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1212"/>
        <w:gridCol w:w="972"/>
        <w:gridCol w:w="972"/>
        <w:gridCol w:w="1028"/>
        <w:gridCol w:w="1113"/>
        <w:gridCol w:w="1123"/>
      </w:tblGrid>
      <w:tr w:rsidR="001F5DC6" w:rsidRPr="008E7B1B" w:rsidTr="00BB7602">
        <w:trPr>
          <w:trHeight w:val="270"/>
        </w:trPr>
        <w:tc>
          <w:tcPr>
            <w:tcW w:w="1078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1F5DC6" w:rsidRPr="00366DB2" w:rsidRDefault="001F5DC6" w:rsidP="00BB7602">
            <w:pPr>
              <w:jc w:val="center"/>
              <w:rPr>
                <w:b/>
                <w:bCs/>
                <w:sz w:val="32"/>
                <w:szCs w:val="32"/>
              </w:rPr>
            </w:pPr>
            <w:r w:rsidRPr="00366DB2">
              <w:rPr>
                <w:sz w:val="32"/>
                <w:szCs w:val="32"/>
              </w:rPr>
              <w:br w:type="page"/>
            </w:r>
          </w:p>
          <w:p w:rsidR="001F5DC6" w:rsidRPr="00366DB2" w:rsidRDefault="001F5DC6" w:rsidP="00BB7602">
            <w:pPr>
              <w:jc w:val="center"/>
              <w:rPr>
                <w:b/>
                <w:bCs/>
                <w:sz w:val="32"/>
                <w:szCs w:val="32"/>
              </w:rPr>
            </w:pPr>
            <w:r w:rsidRPr="00366DB2">
              <w:rPr>
                <w:b/>
                <w:bCs/>
                <w:sz w:val="32"/>
                <w:szCs w:val="32"/>
              </w:rPr>
              <w:t>AREAS DOCENTES ADMINISTRATIVAS</w:t>
            </w:r>
          </w:p>
        </w:tc>
      </w:tr>
      <w:tr w:rsidR="001F5DC6" w:rsidRPr="008E7B1B" w:rsidTr="00BB7602">
        <w:trPr>
          <w:trHeight w:val="270"/>
        </w:trPr>
        <w:tc>
          <w:tcPr>
            <w:tcW w:w="1078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5DC6" w:rsidRPr="00366DB2" w:rsidRDefault="001F5DC6" w:rsidP="00BB7602">
            <w:pPr>
              <w:jc w:val="center"/>
              <w:rPr>
                <w:b/>
                <w:bCs/>
                <w:sz w:val="32"/>
                <w:szCs w:val="32"/>
              </w:rPr>
            </w:pPr>
            <w:r w:rsidRPr="00366DB2">
              <w:rPr>
                <w:b/>
                <w:bCs/>
                <w:sz w:val="32"/>
                <w:szCs w:val="32"/>
              </w:rPr>
              <w:t xml:space="preserve"> F</w:t>
            </w:r>
            <w:bookmarkStart w:id="0" w:name="_GoBack"/>
            <w:bookmarkEnd w:id="0"/>
            <w:r w:rsidRPr="00366DB2">
              <w:rPr>
                <w:b/>
                <w:bCs/>
                <w:sz w:val="32"/>
                <w:szCs w:val="32"/>
              </w:rPr>
              <w:t xml:space="preserve">ACULTAD INGENIERIA ELECTRICA </w:t>
            </w:r>
          </w:p>
          <w:p w:rsidR="00366DB2" w:rsidRPr="00366DB2" w:rsidRDefault="00366DB2" w:rsidP="00BB760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66DB2" w:rsidRPr="00366DB2" w:rsidRDefault="00366DB2" w:rsidP="00366DB2">
            <w:pPr>
              <w:jc w:val="both"/>
              <w:rPr>
                <w:b/>
                <w:bCs/>
                <w:sz w:val="32"/>
                <w:szCs w:val="32"/>
              </w:rPr>
            </w:pPr>
            <w:r w:rsidRPr="00366DB2">
              <w:rPr>
                <w:bCs/>
                <w:sz w:val="32"/>
                <w:szCs w:val="32"/>
              </w:rPr>
              <w:t>Cada cubículo de profesores esta dotado de un computador con acceso a internet.</w:t>
            </w:r>
          </w:p>
          <w:p w:rsidR="00366DB2" w:rsidRPr="00366DB2" w:rsidRDefault="00366DB2" w:rsidP="00366DB2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- 224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2,57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13,36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- 229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- 231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1F5DC6" w:rsidRDefault="001F5DC6" w:rsidP="00BB7602">
            <w:pPr>
              <w:rPr>
                <w:sz w:val="20"/>
                <w:szCs w:val="20"/>
                <w:vertAlign w:val="superscript"/>
              </w:rPr>
            </w:pPr>
            <w:r w:rsidRPr="008E7B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Total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- 235 - 236 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5,10 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26,52 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1F5DC6" w:rsidRPr="008E7B1B" w:rsidTr="00BB7602">
        <w:trPr>
          <w:trHeight w:val="270"/>
        </w:trPr>
        <w:tc>
          <w:tcPr>
            <w:tcW w:w="43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1F5DC6" w:rsidRPr="008E7B1B" w:rsidRDefault="001F5DC6" w:rsidP="00BB7602">
            <w:pPr>
              <w:jc w:val="both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F5DC6" w:rsidRPr="008E7B1B" w:rsidRDefault="001F5DC6" w:rsidP="00BB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211,15</w:t>
            </w:r>
          </w:p>
        </w:tc>
      </w:tr>
    </w:tbl>
    <w:p w:rsidR="00366DB2" w:rsidRDefault="00366DB2" w:rsidP="001F5DC6"/>
    <w:p w:rsidR="00366DB2" w:rsidRDefault="00366DB2" w:rsidP="001F5DC6"/>
    <w:p w:rsidR="002C49AB" w:rsidRDefault="002C49AB" w:rsidP="002C49AB">
      <w:pPr>
        <w:pStyle w:val="Epgrafe"/>
        <w:jc w:val="center"/>
        <w:rPr>
          <w:sz w:val="36"/>
          <w:szCs w:val="36"/>
        </w:rPr>
      </w:pPr>
      <w:r w:rsidRPr="0050218F">
        <w:rPr>
          <w:sz w:val="36"/>
          <w:szCs w:val="36"/>
        </w:rPr>
        <w:t>Laboratorios Facultad de Ingeniería Eléctrica</w:t>
      </w:r>
    </w:p>
    <w:p w:rsidR="002C49AB" w:rsidRDefault="002C49AB" w:rsidP="002C49AB"/>
    <w:tbl>
      <w:tblPr>
        <w:tblW w:w="10789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66"/>
        <w:gridCol w:w="2466"/>
        <w:gridCol w:w="2505"/>
        <w:gridCol w:w="1134"/>
        <w:gridCol w:w="993"/>
        <w:gridCol w:w="992"/>
      </w:tblGrid>
      <w:tr w:rsidR="002C49AB" w:rsidRPr="00FF3D18" w:rsidTr="00366DB2">
        <w:tc>
          <w:tcPr>
            <w:tcW w:w="1933" w:type="dxa"/>
            <w:vMerge w:val="restart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</w:rPr>
              <w:t xml:space="preserve"> </w:t>
            </w:r>
            <w:r w:rsidRPr="00FF3D18">
              <w:rPr>
                <w:b/>
                <w:sz w:val="16"/>
                <w:szCs w:val="16"/>
              </w:rPr>
              <w:t>Denominación del Laboratorio</w:t>
            </w:r>
          </w:p>
        </w:tc>
        <w:tc>
          <w:tcPr>
            <w:tcW w:w="766" w:type="dxa"/>
            <w:vMerge w:val="restart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No. de puestos de trabajo</w:t>
            </w:r>
          </w:p>
        </w:tc>
        <w:tc>
          <w:tcPr>
            <w:tcW w:w="2466" w:type="dxa"/>
            <w:vMerge w:val="restart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Dotación básica de cada puesto de trabajo</w:t>
            </w:r>
          </w:p>
        </w:tc>
        <w:tc>
          <w:tcPr>
            <w:tcW w:w="5624" w:type="dxa"/>
            <w:gridSpan w:val="4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Actividades en las cuales se utiliza el laboratorio</w:t>
            </w:r>
          </w:p>
        </w:tc>
      </w:tr>
      <w:tr w:rsidR="002C49AB" w:rsidRPr="00FF3D18" w:rsidTr="00366DB2">
        <w:tc>
          <w:tcPr>
            <w:tcW w:w="1933" w:type="dxa"/>
            <w:vMerge/>
          </w:tcPr>
          <w:p w:rsidR="002C49AB" w:rsidRPr="00FF3D18" w:rsidRDefault="002C49AB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66" w:type="dxa"/>
            <w:vMerge/>
          </w:tcPr>
          <w:p w:rsidR="002C49AB" w:rsidRPr="00FF3D18" w:rsidRDefault="002C49AB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466" w:type="dxa"/>
            <w:vMerge/>
          </w:tcPr>
          <w:p w:rsidR="002C49AB" w:rsidRPr="00FF3D18" w:rsidRDefault="002C49AB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05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Docencia directa</w:t>
            </w:r>
          </w:p>
        </w:tc>
        <w:tc>
          <w:tcPr>
            <w:tcW w:w="1134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Investigación</w:t>
            </w:r>
          </w:p>
        </w:tc>
        <w:tc>
          <w:tcPr>
            <w:tcW w:w="993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 xml:space="preserve">Trabajo </w:t>
            </w:r>
            <w:proofErr w:type="spellStart"/>
            <w:r w:rsidRPr="00FF3D18">
              <w:rPr>
                <w:b/>
                <w:sz w:val="16"/>
                <w:szCs w:val="16"/>
              </w:rPr>
              <w:t>extraclases</w:t>
            </w:r>
            <w:proofErr w:type="spellEnd"/>
          </w:p>
        </w:tc>
        <w:tc>
          <w:tcPr>
            <w:tcW w:w="992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Otras actividades</w:t>
            </w:r>
          </w:p>
        </w:tc>
      </w:tr>
      <w:tr w:rsidR="002C49AB" w:rsidRPr="003A5AA8" w:rsidTr="00366DB2">
        <w:tc>
          <w:tcPr>
            <w:tcW w:w="1933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Planeamiento en Sistemas Eléctricos</w:t>
            </w:r>
          </w:p>
          <w:p w:rsidR="002C49AB" w:rsidRPr="00FF3D18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C49AB" w:rsidRPr="00FF3D18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15</w:t>
            </w:r>
          </w:p>
        </w:tc>
        <w:tc>
          <w:tcPr>
            <w:tcW w:w="2466" w:type="dxa"/>
          </w:tcPr>
          <w:p w:rsidR="002C49AB" w:rsidRPr="00FF3D18" w:rsidRDefault="002C49AB" w:rsidP="00BB76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3D18">
              <w:rPr>
                <w:b/>
                <w:sz w:val="20"/>
                <w:szCs w:val="20"/>
              </w:rPr>
              <w:t>Analizadores de calidad de la energía eléctrica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  <w:tab w:val="num" w:pos="65"/>
              </w:tabs>
              <w:autoSpaceDE w:val="0"/>
              <w:autoSpaceDN w:val="0"/>
              <w:adjustRightInd w:val="0"/>
              <w:ind w:left="245" w:hanging="245"/>
              <w:jc w:val="both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Equipo analizador de red, modelo TOPAS 1000.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245"/>
              <w:jc w:val="both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 xml:space="preserve">Analizador para la calidad de la potencia de la energía. Marca </w:t>
            </w:r>
            <w:proofErr w:type="spellStart"/>
            <w:r w:rsidRPr="00FF3D18">
              <w:rPr>
                <w:sz w:val="20"/>
                <w:szCs w:val="20"/>
              </w:rPr>
              <w:t>Hioki</w:t>
            </w:r>
            <w:proofErr w:type="spellEnd"/>
            <w:r w:rsidRPr="00FF3D18">
              <w:rPr>
                <w:sz w:val="20"/>
                <w:szCs w:val="20"/>
              </w:rPr>
              <w:t>.</w:t>
            </w:r>
          </w:p>
          <w:p w:rsidR="002C49AB" w:rsidRPr="00FF3D18" w:rsidRDefault="002C49AB" w:rsidP="00BB7602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2C49AB" w:rsidRPr="00FF3D18" w:rsidRDefault="002C49AB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t-BR"/>
              </w:rPr>
            </w:pPr>
            <w:r w:rsidRPr="00FF3D18">
              <w:rPr>
                <w:b/>
                <w:sz w:val="20"/>
                <w:szCs w:val="20"/>
                <w:lang w:val="pt-BR"/>
              </w:rPr>
              <w:t>Computadores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 w:rsidRPr="00FF3D18"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Servidores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Work </w:t>
            </w:r>
            <w:proofErr w:type="gramStart"/>
            <w:r w:rsidRPr="00FF3D18">
              <w:rPr>
                <w:sz w:val="20"/>
                <w:szCs w:val="20"/>
                <w:lang w:val="en-US"/>
              </w:rPr>
              <w:t>Station  SUN</w:t>
            </w:r>
            <w:proofErr w:type="gramEnd"/>
            <w:r w:rsidRPr="00FF3D18">
              <w:rPr>
                <w:sz w:val="20"/>
                <w:szCs w:val="20"/>
                <w:lang w:val="en-US"/>
              </w:rPr>
              <w:t xml:space="preserve"> BLADE 1000, SB 1000 S/N: 220C5E65. 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pt-BR"/>
              </w:rPr>
            </w:pPr>
            <w:proofErr w:type="gramStart"/>
            <w:r w:rsidRPr="00FF3D18">
              <w:rPr>
                <w:sz w:val="20"/>
                <w:szCs w:val="20"/>
                <w:lang w:val="pt-BR"/>
              </w:rPr>
              <w:lastRenderedPageBreak/>
              <w:t>5</w:t>
            </w:r>
            <w:proofErr w:type="gramEnd"/>
            <w:r w:rsidRPr="00FF3D18">
              <w:rPr>
                <w:sz w:val="20"/>
                <w:szCs w:val="20"/>
                <w:lang w:val="pt-BR"/>
              </w:rPr>
              <w:t xml:space="preserve"> SUN ULTRA 10, </w:t>
            </w:r>
            <w:proofErr w:type="spellStart"/>
            <w:r w:rsidRPr="00FF3D18">
              <w:rPr>
                <w:sz w:val="20"/>
                <w:szCs w:val="20"/>
                <w:lang w:val="pt-BR"/>
              </w:rPr>
              <w:t>Model</w:t>
            </w:r>
            <w:proofErr w:type="spellEnd"/>
            <w:r w:rsidRPr="00FF3D18">
              <w:rPr>
                <w:sz w:val="20"/>
                <w:szCs w:val="20"/>
                <w:lang w:val="pt-BR"/>
              </w:rPr>
              <w:t xml:space="preserve"> 440 S/N: FW11150098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fr-FR"/>
              </w:rPr>
            </w:pPr>
            <w:r w:rsidRPr="00FF3D18">
              <w:rPr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computadores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PC</w:t>
            </w:r>
          </w:p>
          <w:p w:rsidR="002C49AB" w:rsidRPr="00FF3D18" w:rsidRDefault="002C49AB" w:rsidP="00BB7602">
            <w:pPr>
              <w:autoSpaceDE w:val="0"/>
              <w:autoSpaceDN w:val="0"/>
              <w:adjustRightInd w:val="0"/>
              <w:ind w:left="245"/>
              <w:jc w:val="both"/>
              <w:rPr>
                <w:sz w:val="20"/>
                <w:szCs w:val="20"/>
                <w:lang w:val="en-US"/>
              </w:rPr>
            </w:pPr>
          </w:p>
          <w:p w:rsidR="002C49AB" w:rsidRPr="00FF3D18" w:rsidRDefault="002C49AB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FF3D18">
              <w:rPr>
                <w:b/>
                <w:sz w:val="20"/>
                <w:szCs w:val="20"/>
                <w:lang w:val="en-US"/>
              </w:rPr>
              <w:t>Software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3D18">
              <w:rPr>
                <w:sz w:val="20"/>
                <w:szCs w:val="20"/>
                <w:lang w:val="en-US"/>
              </w:rPr>
              <w:t>Neplan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sistemas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eléctricos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3D18">
              <w:rPr>
                <w:sz w:val="20"/>
                <w:szCs w:val="20"/>
                <w:lang w:val="en-US"/>
              </w:rPr>
              <w:t>Digsilen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sistemas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eléctricos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</w:t>
            </w:r>
          </w:p>
          <w:p w:rsidR="002C49AB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rPr>
                <w:sz w:val="20"/>
                <w:szCs w:val="20"/>
                <w:lang w:val="en-US"/>
              </w:rPr>
            </w:pPr>
            <w:r w:rsidRPr="00FF3D18">
              <w:rPr>
                <w:sz w:val="20"/>
                <w:szCs w:val="20"/>
                <w:lang w:val="en-US"/>
              </w:rPr>
              <w:t>Gams 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optimización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mate-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mática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).</w:t>
            </w:r>
          </w:p>
          <w:p w:rsidR="002C49AB" w:rsidRPr="00FF3D18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Crystall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ball</w:t>
            </w:r>
          </w:p>
        </w:tc>
        <w:tc>
          <w:tcPr>
            <w:tcW w:w="2505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2C49AB" w:rsidRPr="00FF3D18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</w:tr>
      <w:tr w:rsidR="002C49AB" w:rsidRPr="004C1874" w:rsidTr="00366DB2">
        <w:tc>
          <w:tcPr>
            <w:tcW w:w="193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Control e Instrumentación</w:t>
            </w:r>
          </w:p>
          <w:p w:rsidR="002C49AB" w:rsidRPr="004C1874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(UTP)</w:t>
            </w:r>
          </w:p>
          <w:p w:rsidR="002C49AB" w:rsidRPr="004C1874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66" w:type="dxa"/>
          </w:tcPr>
          <w:p w:rsidR="002C49AB" w:rsidRPr="004C1874" w:rsidRDefault="002C49AB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2C49AB" w:rsidRDefault="002C49AB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2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val="en-US"/>
              </w:rPr>
              <w:t>Computadores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</w:t>
            </w:r>
          </w:p>
          <w:p w:rsidR="002C49AB" w:rsidRDefault="002C49AB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1553C3">
              <w:rPr>
                <w:sz w:val="20"/>
                <w:szCs w:val="20"/>
              </w:rPr>
              <w:t>Equipo de electro</w:t>
            </w:r>
            <w:r>
              <w:rPr>
                <w:sz w:val="20"/>
                <w:szCs w:val="20"/>
              </w:rPr>
              <w:t>m</w:t>
            </w:r>
            <w:r w:rsidRPr="001553C3">
              <w:rPr>
                <w:sz w:val="20"/>
                <w:szCs w:val="20"/>
              </w:rPr>
              <w:t xml:space="preserve">iografía marca DELSYS </w:t>
            </w:r>
            <w:proofErr w:type="spellStart"/>
            <w:r w:rsidRPr="001553C3">
              <w:rPr>
                <w:sz w:val="20"/>
                <w:szCs w:val="20"/>
              </w:rPr>
              <w:t>ref</w:t>
            </w:r>
            <w:proofErr w:type="spellEnd"/>
            <w:r w:rsidRPr="001553C3">
              <w:rPr>
                <w:sz w:val="20"/>
                <w:szCs w:val="20"/>
              </w:rPr>
              <w:t xml:space="preserve"> </w:t>
            </w:r>
            <w:proofErr w:type="spellStart"/>
            <w:r w:rsidRPr="001553C3">
              <w:rPr>
                <w:sz w:val="20"/>
                <w:szCs w:val="20"/>
              </w:rPr>
              <w:t>Bacnoli</w:t>
            </w:r>
            <w:proofErr w:type="spellEnd"/>
            <w:r w:rsidRPr="001553C3">
              <w:rPr>
                <w:sz w:val="20"/>
                <w:szCs w:val="20"/>
              </w:rPr>
              <w:t xml:space="preserve"> 4</w:t>
            </w:r>
          </w:p>
          <w:p w:rsidR="002C49AB" w:rsidRDefault="002C49AB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impresoras</w:t>
            </w:r>
          </w:p>
          <w:p w:rsidR="002C49AB" w:rsidRDefault="002C49AB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Scanner HP 8350</w:t>
            </w:r>
          </w:p>
          <w:p w:rsidR="002C49AB" w:rsidRPr="001553C3" w:rsidRDefault="002C49AB" w:rsidP="00BB7602">
            <w:pPr>
              <w:autoSpaceDE w:val="0"/>
              <w:autoSpaceDN w:val="0"/>
              <w:adjustRightInd w:val="0"/>
              <w:ind w:left="605"/>
              <w:jc w:val="both"/>
              <w:rPr>
                <w:sz w:val="20"/>
                <w:szCs w:val="20"/>
              </w:rPr>
            </w:pPr>
          </w:p>
          <w:p w:rsidR="002C49AB" w:rsidRDefault="002C49AB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4C1874">
              <w:rPr>
                <w:b/>
                <w:sz w:val="20"/>
                <w:szCs w:val="20"/>
                <w:lang w:val="en-US"/>
              </w:rPr>
              <w:t>Software</w:t>
            </w:r>
          </w:p>
          <w:p w:rsidR="002C49AB" w:rsidRPr="004C1874" w:rsidRDefault="002C49AB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C49AB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 w:rsidRPr="006D6B1C">
              <w:rPr>
                <w:sz w:val="20"/>
                <w:szCs w:val="20"/>
                <w:lang w:val="en-US"/>
              </w:rPr>
              <w:t>MATLAB</w:t>
            </w:r>
          </w:p>
          <w:p w:rsidR="002C49AB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LABVIDW</w:t>
            </w:r>
          </w:p>
          <w:p w:rsidR="002C49AB" w:rsidRPr="006D6B1C" w:rsidRDefault="002C49AB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</w:p>
          <w:p w:rsidR="002C49AB" w:rsidRPr="004C1874" w:rsidRDefault="002C49AB" w:rsidP="00BB7602">
            <w:pPr>
              <w:autoSpaceDE w:val="0"/>
              <w:autoSpaceDN w:val="0"/>
              <w:adjustRightInd w:val="0"/>
              <w:ind w:left="245"/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</w:tr>
      <w:tr w:rsidR="002C49AB" w:rsidRPr="004C1874" w:rsidTr="00366DB2">
        <w:tc>
          <w:tcPr>
            <w:tcW w:w="1933" w:type="dxa"/>
            <w:vAlign w:val="center"/>
          </w:tcPr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para el tratamiento de estrés </w:t>
            </w:r>
            <w:proofErr w:type="spellStart"/>
            <w:r>
              <w:rPr>
                <w:sz w:val="20"/>
                <w:szCs w:val="20"/>
              </w:rPr>
              <w:t>postrauma</w:t>
            </w:r>
            <w:proofErr w:type="spellEnd"/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Paquesoft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2C49AB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2C49AB" w:rsidRPr="00600547" w:rsidRDefault="002C49AB" w:rsidP="00BB7602">
            <w:pPr>
              <w:autoSpaceDE w:val="0"/>
              <w:autoSpaceDN w:val="0"/>
              <w:adjustRightInd w:val="0"/>
              <w:ind w:left="720" w:hanging="727"/>
              <w:jc w:val="both"/>
              <w:rPr>
                <w:b/>
                <w:sz w:val="18"/>
                <w:szCs w:val="18"/>
              </w:rPr>
            </w:pPr>
            <w:r w:rsidRPr="00600547">
              <w:rPr>
                <w:b/>
                <w:sz w:val="18"/>
                <w:szCs w:val="18"/>
              </w:rPr>
              <w:t>PUESTO DE TRABAJO 1</w:t>
            </w:r>
          </w:p>
          <w:p w:rsidR="002C49AB" w:rsidRPr="003A2A07" w:rsidRDefault="002C49AB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 tipo 1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cardiaca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respiratoria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micrófono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tarjeta de adquisición 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1cámara videograbadora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video </w:t>
            </w:r>
            <w:proofErr w:type="spellStart"/>
            <w:r>
              <w:rPr>
                <w:sz w:val="20"/>
                <w:szCs w:val="20"/>
              </w:rPr>
              <w:t>beam</w:t>
            </w:r>
            <w:proofErr w:type="spellEnd"/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Trípode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  <w:p w:rsidR="002C49AB" w:rsidRDefault="002C49AB" w:rsidP="00BB7602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3A2A07">
              <w:rPr>
                <w:b/>
                <w:sz w:val="20"/>
                <w:szCs w:val="20"/>
              </w:rPr>
              <w:t xml:space="preserve">PUESTO TRABAJO 2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computador</w:t>
            </w: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parlantes</w:t>
            </w:r>
          </w:p>
          <w:p w:rsidR="002C49AB" w:rsidRPr="003A2A07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EMMA </w:t>
            </w:r>
          </w:p>
          <w:p w:rsidR="002C49AB" w:rsidRPr="001553C3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 xml:space="preserve">Control para manejo del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ind w:left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Televisor </w:t>
            </w:r>
            <w:proofErr w:type="spellStart"/>
            <w:r>
              <w:rPr>
                <w:sz w:val="20"/>
                <w:szCs w:val="20"/>
              </w:rPr>
              <w:t>Bravia</w:t>
            </w:r>
            <w:proofErr w:type="spellEnd"/>
            <w:r>
              <w:rPr>
                <w:sz w:val="20"/>
                <w:szCs w:val="20"/>
              </w:rPr>
              <w:t xml:space="preserve"> 46”</w:t>
            </w:r>
          </w:p>
          <w:p w:rsidR="002C49AB" w:rsidRPr="003A2A07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silla giratoria(para paciente)</w:t>
            </w:r>
          </w:p>
          <w:p w:rsidR="002C49AB" w:rsidRPr="003A2A07" w:rsidRDefault="002C49AB" w:rsidP="00BB7602">
            <w:pPr>
              <w:autoSpaceDE w:val="0"/>
              <w:autoSpaceDN w:val="0"/>
              <w:adjustRightInd w:val="0"/>
              <w:ind w:left="855"/>
              <w:jc w:val="both"/>
              <w:rPr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2C49AB" w:rsidRPr="004C1874" w:rsidRDefault="002C49AB" w:rsidP="00BB76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0" w:hanging="28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49AB" w:rsidRPr="004C1874" w:rsidTr="00366DB2">
        <w:tc>
          <w:tcPr>
            <w:tcW w:w="1933" w:type="dxa"/>
            <w:vAlign w:val="center"/>
          </w:tcPr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para </w:t>
            </w:r>
            <w:r>
              <w:rPr>
                <w:sz w:val="20"/>
                <w:szCs w:val="20"/>
              </w:rPr>
              <w:lastRenderedPageBreak/>
              <w:t>tratamiento de Parkinson</w:t>
            </w:r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Neurocentro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2C49AB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66" w:type="dxa"/>
          </w:tcPr>
          <w:p w:rsidR="002C49AB" w:rsidRPr="003A2A07" w:rsidRDefault="002C49AB" w:rsidP="00BB76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</w:t>
            </w:r>
            <w:proofErr w:type="spellStart"/>
            <w:r>
              <w:rPr>
                <w:sz w:val="20"/>
                <w:szCs w:val="20"/>
              </w:rPr>
              <w:t>neurolesionador</w:t>
            </w:r>
            <w:proofErr w:type="spellEnd"/>
            <w:r>
              <w:rPr>
                <w:sz w:val="20"/>
                <w:szCs w:val="20"/>
              </w:rPr>
              <w:t xml:space="preserve"> N50</w:t>
            </w:r>
          </w:p>
          <w:p w:rsidR="002C49AB" w:rsidRDefault="002C49AB" w:rsidP="00BB76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Equipo de </w:t>
            </w:r>
            <w:proofErr w:type="spellStart"/>
            <w:r>
              <w:rPr>
                <w:sz w:val="20"/>
                <w:szCs w:val="20"/>
              </w:rPr>
              <w:lastRenderedPageBreak/>
              <w:t>microregistro</w:t>
            </w:r>
            <w:proofErr w:type="spellEnd"/>
            <w:r>
              <w:rPr>
                <w:sz w:val="20"/>
                <w:szCs w:val="20"/>
              </w:rPr>
              <w:t xml:space="preserve"> marca </w:t>
            </w:r>
            <w:proofErr w:type="spellStart"/>
            <w:r>
              <w:rPr>
                <w:sz w:val="20"/>
                <w:szCs w:val="20"/>
              </w:rPr>
              <w:t>Inomec</w:t>
            </w:r>
            <w:proofErr w:type="spellEnd"/>
            <w:r>
              <w:rPr>
                <w:sz w:val="20"/>
                <w:szCs w:val="20"/>
              </w:rPr>
              <w:t>, Ref. ISISMER, que consta de:</w:t>
            </w:r>
            <w:r w:rsidRPr="00B744F3">
              <w:rPr>
                <w:sz w:val="20"/>
                <w:szCs w:val="20"/>
              </w:rPr>
              <w:t xml:space="preserve"> Sistema de </w:t>
            </w:r>
            <w:proofErr w:type="spellStart"/>
            <w:r w:rsidRPr="00B744F3">
              <w:rPr>
                <w:sz w:val="20"/>
                <w:szCs w:val="20"/>
              </w:rPr>
              <w:t>neuroestimulacion</w:t>
            </w:r>
            <w:proofErr w:type="spellEnd"/>
            <w:r w:rsidRPr="00B744F3">
              <w:rPr>
                <w:sz w:val="20"/>
                <w:szCs w:val="20"/>
              </w:rPr>
              <w:t xml:space="preserve">  OSIRIS, sistema </w:t>
            </w:r>
            <w:proofErr w:type="spellStart"/>
            <w:r w:rsidRPr="00B744F3">
              <w:rPr>
                <w:sz w:val="20"/>
                <w:szCs w:val="20"/>
              </w:rPr>
              <w:t>microdrive</w:t>
            </w:r>
            <w:proofErr w:type="spellEnd"/>
          </w:p>
          <w:p w:rsidR="002C49AB" w:rsidRPr="00B744F3" w:rsidRDefault="002C49AB" w:rsidP="00BB7602">
            <w:pPr>
              <w:autoSpaceDE w:val="0"/>
              <w:autoSpaceDN w:val="0"/>
              <w:adjustRightInd w:val="0"/>
              <w:ind w:left="702"/>
              <w:rPr>
                <w:sz w:val="20"/>
                <w:szCs w:val="20"/>
              </w:rPr>
            </w:pPr>
          </w:p>
          <w:p w:rsidR="002C49AB" w:rsidRDefault="002C49AB" w:rsidP="00BB76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Estación de trabajo con software para ZIS PLUS</w:t>
            </w:r>
          </w:p>
          <w:p w:rsidR="002C49AB" w:rsidRPr="003A2A07" w:rsidRDefault="002C49AB" w:rsidP="00BB7602">
            <w:pPr>
              <w:autoSpaceDE w:val="0"/>
              <w:autoSpaceDN w:val="0"/>
              <w:adjustRightInd w:val="0"/>
              <w:ind w:left="8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49AB" w:rsidRPr="004C1874" w:rsidTr="00366DB2">
        <w:tc>
          <w:tcPr>
            <w:tcW w:w="1933" w:type="dxa"/>
            <w:vAlign w:val="center"/>
          </w:tcPr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Laboratorio para salud mental y entrenamiento militar </w:t>
            </w:r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(armada nacional _Sede </w:t>
            </w:r>
            <w:proofErr w:type="spellStart"/>
            <w:r>
              <w:rPr>
                <w:sz w:val="20"/>
                <w:szCs w:val="20"/>
              </w:rPr>
              <w:t>Coveñas</w:t>
            </w:r>
            <w:proofErr w:type="spellEnd"/>
            <w:r>
              <w:rPr>
                <w:sz w:val="20"/>
                <w:szCs w:val="20"/>
              </w:rPr>
              <w:t>_)</w:t>
            </w:r>
          </w:p>
        </w:tc>
        <w:tc>
          <w:tcPr>
            <w:tcW w:w="766" w:type="dxa"/>
            <w:vAlign w:val="center"/>
          </w:tcPr>
          <w:p w:rsidR="002C49AB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2C49AB" w:rsidRPr="00366042" w:rsidRDefault="002C49AB" w:rsidP="00BB7602">
            <w:pPr>
              <w:autoSpaceDE w:val="0"/>
              <w:autoSpaceDN w:val="0"/>
              <w:adjustRightInd w:val="0"/>
              <w:ind w:left="720" w:hanging="727"/>
              <w:jc w:val="both"/>
              <w:rPr>
                <w:b/>
                <w:sz w:val="18"/>
                <w:szCs w:val="18"/>
              </w:rPr>
            </w:pPr>
            <w:r w:rsidRPr="00366042">
              <w:rPr>
                <w:b/>
                <w:sz w:val="18"/>
                <w:szCs w:val="18"/>
              </w:rPr>
              <w:t>PUESTO DE TRABAJO 1</w:t>
            </w:r>
          </w:p>
          <w:p w:rsidR="002C49AB" w:rsidRPr="003A2A07" w:rsidRDefault="002C49AB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 tipo 1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cardiaca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respiratoria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micrófono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tarjeta de adquisición 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1cámara videograbadora</w:t>
            </w:r>
          </w:p>
          <w:p w:rsidR="002C49AB" w:rsidRDefault="002C49AB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video </w:t>
            </w:r>
            <w:proofErr w:type="spellStart"/>
            <w:r>
              <w:rPr>
                <w:sz w:val="20"/>
                <w:szCs w:val="20"/>
              </w:rPr>
              <w:t>beam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  <w:p w:rsidR="002C49AB" w:rsidRDefault="002C49AB" w:rsidP="00BB7602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3A2A07">
              <w:rPr>
                <w:b/>
                <w:sz w:val="20"/>
                <w:szCs w:val="20"/>
              </w:rPr>
              <w:t xml:space="preserve">PUESTO TRABAJO 2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computador</w:t>
            </w: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parlantes</w:t>
            </w:r>
          </w:p>
          <w:p w:rsidR="002C49AB" w:rsidRPr="003A2A07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EMMA </w:t>
            </w:r>
          </w:p>
          <w:p w:rsidR="002C49AB" w:rsidRPr="001553C3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 xml:space="preserve">Control para manejo del </w:t>
            </w: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  <w:p w:rsidR="002C49AB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silla giratoria(para paciente)</w:t>
            </w:r>
          </w:p>
          <w:p w:rsidR="002C49AB" w:rsidRPr="003A2A07" w:rsidRDefault="002C49AB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Pantalla </w:t>
            </w:r>
          </w:p>
          <w:p w:rsidR="002C49AB" w:rsidRDefault="002C49AB" w:rsidP="00BB7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49AB" w:rsidRPr="004C1874" w:rsidTr="00366DB2">
        <w:tc>
          <w:tcPr>
            <w:tcW w:w="1933" w:type="dxa"/>
            <w:vAlign w:val="center"/>
          </w:tcPr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en adjudicación </w:t>
            </w:r>
          </w:p>
          <w:p w:rsidR="002C49AB" w:rsidRDefault="002C49AB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Neurocentro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2C49AB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2C49AB" w:rsidRDefault="002C49AB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Electroencefalograma</w:t>
            </w:r>
          </w:p>
          <w:p w:rsidR="002C49AB" w:rsidRDefault="002C49AB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</w:t>
            </w:r>
          </w:p>
          <w:p w:rsidR="002C49AB" w:rsidRDefault="002C49AB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transformador de aislamiento</w:t>
            </w:r>
          </w:p>
          <w:p w:rsidR="002C49AB" w:rsidRDefault="002C49AB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B53BF5">
              <w:rPr>
                <w:sz w:val="20"/>
                <w:szCs w:val="20"/>
              </w:rPr>
              <w:t xml:space="preserve">carro </w:t>
            </w:r>
            <w:proofErr w:type="spellStart"/>
            <w:r w:rsidRPr="00B53BF5">
              <w:rPr>
                <w:sz w:val="20"/>
                <w:szCs w:val="20"/>
              </w:rPr>
              <w:t>metalico</w:t>
            </w:r>
            <w:proofErr w:type="spellEnd"/>
            <w:r w:rsidRPr="00B53BF5">
              <w:rPr>
                <w:sz w:val="20"/>
                <w:szCs w:val="20"/>
              </w:rPr>
              <w:t xml:space="preserve"> para equipo de EEG/PSG/Video y computador de escritorio</w:t>
            </w:r>
          </w:p>
          <w:p w:rsidR="002C49AB" w:rsidRPr="00B53BF5" w:rsidRDefault="002C49AB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  <w:lang w:val="en-US"/>
              </w:rPr>
            </w:pPr>
            <w:r w:rsidRPr="00B53BF5">
              <w:rPr>
                <w:sz w:val="20"/>
                <w:szCs w:val="20"/>
                <w:lang w:val="en-US"/>
              </w:rPr>
              <w:t>Kit Head-Cap System III</w:t>
            </w:r>
          </w:p>
        </w:tc>
        <w:tc>
          <w:tcPr>
            <w:tcW w:w="2505" w:type="dxa"/>
            <w:vAlign w:val="center"/>
          </w:tcPr>
          <w:p w:rsidR="002C49AB" w:rsidRPr="00B53BF5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AB" w:rsidRPr="004C1874" w:rsidRDefault="002C49AB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C49AB" w:rsidRDefault="002C49AB" w:rsidP="002C49AB"/>
    <w:p w:rsidR="002C49AB" w:rsidRDefault="002C49AB" w:rsidP="002C49AB"/>
    <w:p w:rsidR="002C49AB" w:rsidRDefault="002C49AB" w:rsidP="002C49AB"/>
    <w:p w:rsidR="00442B04" w:rsidRPr="002C49AB" w:rsidRDefault="00442B04">
      <w:pPr>
        <w:rPr>
          <w:i/>
        </w:rPr>
      </w:pPr>
    </w:p>
    <w:sectPr w:rsidR="00442B04" w:rsidRPr="002C49AB" w:rsidSect="00CA63B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8AA"/>
    <w:multiLevelType w:val="hybridMultilevel"/>
    <w:tmpl w:val="2528E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0C3"/>
    <w:multiLevelType w:val="hybridMultilevel"/>
    <w:tmpl w:val="D4EAC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4678"/>
    <w:multiLevelType w:val="hybridMultilevel"/>
    <w:tmpl w:val="4A9A738A"/>
    <w:lvl w:ilvl="0" w:tplc="E9480954">
      <w:start w:val="1"/>
      <w:numFmt w:val="bullet"/>
      <w:lvlText w:val="-"/>
      <w:lvlJc w:val="left"/>
      <w:pPr>
        <w:ind w:left="60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>
    <w:nsid w:val="47721C6B"/>
    <w:multiLevelType w:val="hybridMultilevel"/>
    <w:tmpl w:val="DECE328A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C727CBB"/>
    <w:multiLevelType w:val="hybridMultilevel"/>
    <w:tmpl w:val="E1A4D648"/>
    <w:lvl w:ilvl="0" w:tplc="0C0A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57E53BE1"/>
    <w:multiLevelType w:val="hybridMultilevel"/>
    <w:tmpl w:val="CB50614C"/>
    <w:lvl w:ilvl="0" w:tplc="56E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332EBE"/>
    <w:multiLevelType w:val="hybridMultilevel"/>
    <w:tmpl w:val="4C4C7EF2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715341E"/>
    <w:multiLevelType w:val="hybridMultilevel"/>
    <w:tmpl w:val="E06C1B88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B"/>
    <w:rsid w:val="001F5DC6"/>
    <w:rsid w:val="002C49AB"/>
    <w:rsid w:val="00366DB2"/>
    <w:rsid w:val="004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C49A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49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C49A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49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dcterms:created xsi:type="dcterms:W3CDTF">2012-03-06T13:01:00Z</dcterms:created>
  <dcterms:modified xsi:type="dcterms:W3CDTF">2012-03-06T13:07:00Z</dcterms:modified>
</cp:coreProperties>
</file>