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866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61"/>
        <w:gridCol w:w="2456"/>
        <w:gridCol w:w="2549"/>
        <w:tblGridChange w:id="0">
          <w:tblGrid>
            <w:gridCol w:w="3861"/>
            <w:gridCol w:w="2456"/>
            <w:gridCol w:w="2549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03">
            <w:pPr>
              <w:ind w:left="38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DATOS GENERALES DE LA PRÁCTICA</w:t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38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 ELABORACIÓN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ind w:left="38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38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 INICIO DE LA PRÁCTICA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ind w:left="38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ind w:left="38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 FINALIZACIÓN DE LA PRÁCTICA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ind w:left="38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PRACTICANTE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CÓDIGO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ESCENARIO DE PRÁCTICA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TÍTULO DE LA PRÁCTICA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ÁREA DEL ESCENARIO DE PRÁCTICA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Merge w:val="restart"/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TIPO DE PRÁCTICA (Marque con una X)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CONDUCENTE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Merge w:val="continue"/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 CONDUCENTE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gridSpan w:val="3"/>
            <w:shd w:fill="bfbfb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DATOS DEL TUTOR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  <w:rtl w:val="0"/>
              </w:rPr>
              <w:t xml:space="preserve">Docente vinculado al grupo de investigación)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CARGO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TELÉFONO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shd w:fill="bfbfb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DATOS DEL DOCENTE GUÍA - MONITOR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yellow"/>
                <w:rtl w:val="0"/>
              </w:rPr>
              <w:t xml:space="preserve">(Asignado por el programa académico)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FACULTAD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TELÉFONO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3"/>
            <w:shd w:fill="bfbfb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PLAN DE PRÁCTICA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OBJETIVO GENERAL DE LA PRÁCTICA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OBJETIVOS ESPECÍFICOS DE LA PRÁCTICA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ACTIVIDADES A REALIZAR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CRONOGRAMA: 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ESTRATEGIA DE SEGUIMIENTO Y SUPERVISIÓN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ENTREGABLES (SI APLICA)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RESULTADOS DE APRENDIZAJE ESPERADOS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OBSERVACIONES COMITÉ CURRICULAR:</w:t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FIRMAS</w:t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A8">
      <w:pPr>
        <w:ind w:left="141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TUTOR</w:t>
        <w:tab/>
        <w:tab/>
        <w:tab/>
        <w:tab/>
        <w:t xml:space="preserve">   DOCENTE GUÍA – MONITOR</w:t>
      </w:r>
    </w:p>
    <w:p w:rsidR="00000000" w:rsidDel="00000000" w:rsidP="00000000" w:rsidRDefault="00000000" w:rsidRPr="00000000" w14:paraId="000000A9">
      <w:pPr>
        <w:ind w:left="141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141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141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141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141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__________________________</w:t>
      </w:r>
    </w:p>
    <w:p w:rsidR="00000000" w:rsidDel="00000000" w:rsidP="00000000" w:rsidRDefault="00000000" w:rsidRPr="00000000" w14:paraId="000000AE">
      <w:pPr>
        <w:ind w:left="2832" w:firstLine="708.000000000000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PRACTICANTE</w:t>
      </w:r>
    </w:p>
    <w:sectPr>
      <w:headerReference r:id="rId7" w:type="default"/>
      <w:headerReference r:id="rId8" w:type="first"/>
      <w:headerReference r:id="rId9" w:type="even"/>
      <w:pgSz w:h="15840" w:w="12240" w:orient="portrait"/>
      <w:pgMar w:bottom="1418" w:top="226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VICERRECTORÍA DE INVESTIGACIONES, INNOVACIÓN Y EXTENSIÓN</w:t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FORMATO PLAN DE PRÁCTICA – PRÁCTICAS EMPRESARIALES</w:t>
    </w:r>
  </w:p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PRÁCTICAS UNIVERSITARIAS</w:t>
    </w:r>
  </w:p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612.0pt;height:792.0pt;rotation:0;z-index:-503316481;mso-position-horizontal-relative:margin;mso-position-horizontal:absolute;margin-left:-85.05pt;mso-position-vertical-relative:margin;mso-position-vertical:absolute;margin-top:-113.4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b="0" l="0" r="0" t="0"/>
          <wp:wrapNone/>
          <wp:docPr descr="hoja membrete utp-01" id="24" name="image1.jpg"/>
          <a:graphic>
            <a:graphicData uri="http://schemas.openxmlformats.org/drawingml/2006/picture">
              <pic:pic>
                <pic:nvPicPr>
                  <pic:cNvPr descr="hoja membrete utp-01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b="0" l="0" r="0" t="0"/>
          <wp:wrapNone/>
          <wp:docPr descr="hoja membrete carta utp-01" id="25" name="image3.jpg"/>
          <a:graphic>
            <a:graphicData uri="http://schemas.openxmlformats.org/drawingml/2006/picture">
              <pic:pic>
                <pic:nvPicPr>
                  <pic:cNvPr descr="hoja membrete carta utp-01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612.0pt;height:79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3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b="0" l="0" r="0" t="0"/>
          <wp:wrapNone/>
          <wp:docPr descr="hoja membrete utp-01" id="22" name="image1.jpg"/>
          <a:graphic>
            <a:graphicData uri="http://schemas.openxmlformats.org/drawingml/2006/picture">
              <pic:pic>
                <pic:nvPicPr>
                  <pic:cNvPr descr="hoja membrete utp-01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b="0" l="0" r="0" t="0"/>
          <wp:wrapNone/>
          <wp:docPr descr="hoja membrete carta utp-01" id="23" name="image3.jpg"/>
          <a:graphic>
            <a:graphicData uri="http://schemas.openxmlformats.org/drawingml/2006/picture">
              <pic:pic>
                <pic:nvPicPr>
                  <pic:cNvPr descr="hoja membrete carta utp-01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612.0pt;height:79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3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s-ES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05F0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05F0B"/>
  </w:style>
  <w:style w:type="paragraph" w:styleId="Piedepgina">
    <w:name w:val="footer"/>
    <w:basedOn w:val="Normal"/>
    <w:link w:val="PiedepginaCar"/>
    <w:uiPriority w:val="99"/>
    <w:unhideWhenUsed w:val="1"/>
    <w:rsid w:val="00005F0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05F0B"/>
  </w:style>
  <w:style w:type="paragraph" w:styleId="Subttulo">
    <w:name w:val="Subtitle"/>
    <w:aliases w:val="SubEcopetrol S.A."/>
    <w:basedOn w:val="Normal"/>
    <w:link w:val="SubttuloCar"/>
    <w:qFormat w:val="1"/>
    <w:rsid w:val="00817A68"/>
    <w:pPr>
      <w:spacing w:after="40" w:before="20"/>
      <w:jc w:val="both"/>
      <w:outlineLvl w:val="1"/>
    </w:pPr>
    <w:rPr>
      <w:rFonts w:ascii="Arial" w:cs="Arial" w:eastAsia="Times New Roman" w:hAnsi="Arial"/>
      <w:b w:val="1"/>
      <w:lang w:val="es-CO"/>
    </w:rPr>
  </w:style>
  <w:style w:type="character" w:styleId="SubttuloCar" w:customStyle="1">
    <w:name w:val="Subtítulo Car"/>
    <w:aliases w:val="SubEcopetrol S.A. Car"/>
    <w:link w:val="Subttulo"/>
    <w:rsid w:val="00817A68"/>
    <w:rPr>
      <w:rFonts w:ascii="Arial" w:cs="Arial" w:eastAsia="Times New Roman" w:hAnsi="Arial"/>
      <w:b w:val="1"/>
      <w:sz w:val="24"/>
      <w:szCs w:val="24"/>
    </w:rPr>
  </w:style>
  <w:style w:type="paragraph" w:styleId="Sinespaciado">
    <w:name w:val="No Spacing"/>
    <w:uiPriority w:val="1"/>
    <w:qFormat w:val="1"/>
    <w:rsid w:val="00F728C1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728C1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F728C1"/>
    <w:rPr>
      <w:rFonts w:ascii="Tahoma" w:cs="Tahoma" w:hAnsi="Tahoma"/>
      <w:sz w:val="16"/>
      <w:szCs w:val="16"/>
      <w:lang w:eastAsia="es-ES" w:val="es-ES_tradnl"/>
    </w:rPr>
  </w:style>
  <w:style w:type="paragraph" w:styleId="Prrafodelista">
    <w:name w:val="List Paragraph"/>
    <w:basedOn w:val="Normal"/>
    <w:uiPriority w:val="72"/>
    <w:qFormat w:val="1"/>
    <w:rsid w:val="006D3718"/>
    <w:pPr>
      <w:ind w:left="720"/>
      <w:contextualSpacing w:val="1"/>
    </w:pPr>
  </w:style>
  <w:style w:type="paragraph" w:styleId="Subtitle">
    <w:name w:val="Subtitle"/>
    <w:basedOn w:val="Normal"/>
    <w:next w:val="Normal"/>
    <w:pPr>
      <w:spacing w:after="40" w:before="20" w:lineRule="auto"/>
      <w:jc w:val="both"/>
    </w:pPr>
    <w:rPr>
      <w:rFonts w:ascii="Arial" w:cs="Arial" w:eastAsia="Arial" w:hAnsi="Arial"/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LXgONHnd1ldzNIoUHon1o82UA==">AMUW2mWHe4RW6WpUn3QE8zPRVLrfVfg+KllWigPM6drJB8c+nICez+J9RnCXzj/bLMpz+PAu43ISa1wxv7JDDXAOEvA0GAg0wfPMI849+N8vKdway8e1ioneH70RKdP5nP1u45MMJ9ye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2022-06-06T14:28:00Z</dcterms:created>
  <dc:creator>CRIE UTP</dc:creator>
</cp:coreProperties>
</file>