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080B" w14:textId="77777777" w:rsidR="00BD4F55" w:rsidRPr="009C7BF2" w:rsidRDefault="00BD4F55" w:rsidP="003D26BC">
      <w:pPr>
        <w:autoSpaceDE w:val="0"/>
        <w:autoSpaceDN w:val="0"/>
        <w:adjustRightInd w:val="0"/>
        <w:spacing w:line="276" w:lineRule="auto"/>
        <w:rPr>
          <w:rFonts w:ascii="Arial" w:eastAsia="Times New Roman" w:hAnsi="Arial"/>
          <w:b/>
          <w:bCs/>
          <w:color w:val="000000" w:themeColor="text1"/>
          <w:kern w:val="32"/>
          <w:sz w:val="22"/>
          <w:szCs w:val="22"/>
        </w:rPr>
      </w:pPr>
      <w:bookmarkStart w:id="0" w:name="_Hlk7031526"/>
      <w:bookmarkEnd w:id="0"/>
    </w:p>
    <w:p w14:paraId="4F0E4B68" w14:textId="77777777" w:rsidR="00780F21" w:rsidRPr="009C7BF2" w:rsidRDefault="00780F21" w:rsidP="00B13AA6">
      <w:pPr>
        <w:jc w:val="center"/>
        <w:rPr>
          <w:rFonts w:ascii="Arial" w:eastAsia="Times New Roman" w:hAnsi="Arial"/>
          <w:b/>
          <w:bCs/>
          <w:color w:val="000000" w:themeColor="text1"/>
          <w:kern w:val="32"/>
          <w:sz w:val="22"/>
          <w:szCs w:val="22"/>
        </w:rPr>
      </w:pPr>
    </w:p>
    <w:p w14:paraId="7F283E2C" w14:textId="77777777" w:rsidR="00BD4F55" w:rsidRPr="009C7BF2" w:rsidRDefault="00BD4F55" w:rsidP="00B13AA6">
      <w:pPr>
        <w:jc w:val="center"/>
        <w:rPr>
          <w:rFonts w:ascii="Arial" w:eastAsia="Times New Roman" w:hAnsi="Arial"/>
          <w:b/>
          <w:bCs/>
          <w:color w:val="000000" w:themeColor="text1"/>
          <w:kern w:val="32"/>
          <w:sz w:val="22"/>
          <w:szCs w:val="22"/>
        </w:rPr>
      </w:pPr>
      <w:r w:rsidRPr="009C7BF2">
        <w:rPr>
          <w:rFonts w:ascii="Arial" w:eastAsia="Times New Roman" w:hAnsi="Arial"/>
          <w:b/>
          <w:bCs/>
          <w:color w:val="000000" w:themeColor="text1"/>
          <w:kern w:val="32"/>
          <w:sz w:val="22"/>
          <w:szCs w:val="22"/>
        </w:rPr>
        <w:t>GOBERNACIÓN DE RISARALDA</w:t>
      </w:r>
    </w:p>
    <w:p w14:paraId="45E61652" w14:textId="77777777" w:rsidR="00B13AA6" w:rsidRPr="009C7BF2" w:rsidRDefault="00B13AA6" w:rsidP="00B13AA6">
      <w:pPr>
        <w:rPr>
          <w:rFonts w:ascii="Arial" w:hAnsi="Arial"/>
          <w:bCs/>
          <w:color w:val="000000" w:themeColor="text1"/>
          <w:kern w:val="32"/>
          <w:sz w:val="22"/>
          <w:szCs w:val="22"/>
        </w:rPr>
      </w:pPr>
    </w:p>
    <w:p w14:paraId="26F316D7" w14:textId="1C1B7308" w:rsidR="00255BB5" w:rsidRPr="009C7BF2" w:rsidRDefault="003F4D66" w:rsidP="00B13AA6">
      <w:pPr>
        <w:jc w:val="center"/>
        <w:rPr>
          <w:rFonts w:ascii="Arial" w:hAnsi="Arial"/>
          <w:color w:val="000000" w:themeColor="text1"/>
          <w:sz w:val="22"/>
          <w:szCs w:val="22"/>
          <w:lang w:eastAsia="es-ES_tradnl"/>
        </w:rPr>
      </w:pPr>
      <w:r w:rsidRPr="009C7BF2">
        <w:rPr>
          <w:rFonts w:ascii="Arial" w:hAnsi="Arial"/>
          <w:bCs/>
          <w:color w:val="000000" w:themeColor="text1"/>
          <w:kern w:val="32"/>
          <w:sz w:val="22"/>
          <w:szCs w:val="22"/>
        </w:rPr>
        <w:t>T</w:t>
      </w:r>
      <w:r w:rsidR="00DF7641" w:rsidRPr="009C7BF2">
        <w:rPr>
          <w:rFonts w:ascii="Arial" w:hAnsi="Arial"/>
          <w:bCs/>
          <w:color w:val="000000" w:themeColor="text1"/>
          <w:kern w:val="32"/>
          <w:sz w:val="22"/>
          <w:szCs w:val="22"/>
        </w:rPr>
        <w:t>É</w:t>
      </w:r>
      <w:r w:rsidRPr="009C7BF2">
        <w:rPr>
          <w:rFonts w:ascii="Arial" w:hAnsi="Arial"/>
          <w:bCs/>
          <w:color w:val="000000" w:themeColor="text1"/>
          <w:kern w:val="32"/>
          <w:sz w:val="22"/>
          <w:szCs w:val="22"/>
        </w:rPr>
        <w:t xml:space="preserve">RMINOS DE REFERENCIA </w:t>
      </w:r>
      <w:bookmarkStart w:id="1" w:name="_Hlk7034232"/>
      <w:r w:rsidR="006E00AC">
        <w:rPr>
          <w:rFonts w:ascii="Arial" w:hAnsi="Arial"/>
          <w:bCs/>
          <w:color w:val="000000" w:themeColor="text1"/>
          <w:kern w:val="32"/>
          <w:sz w:val="22"/>
          <w:szCs w:val="22"/>
        </w:rPr>
        <w:t>ACTIVIDAD 2.6 “</w:t>
      </w:r>
      <w:r w:rsidRPr="009C7BF2">
        <w:rPr>
          <w:rFonts w:ascii="Arial" w:hAnsi="Arial"/>
          <w:bCs/>
          <w:color w:val="000000" w:themeColor="text1"/>
          <w:kern w:val="32"/>
          <w:sz w:val="22"/>
          <w:szCs w:val="22"/>
        </w:rPr>
        <w:t xml:space="preserve">PARA LA SELECCIÓN Y EVALUACIÓN DE </w:t>
      </w:r>
      <w:r w:rsidR="00F226D8" w:rsidRPr="009C7BF2">
        <w:rPr>
          <w:rFonts w:ascii="Arial" w:hAnsi="Arial"/>
          <w:bCs/>
          <w:color w:val="000000" w:themeColor="text1"/>
          <w:kern w:val="32"/>
          <w:sz w:val="22"/>
          <w:szCs w:val="22"/>
        </w:rPr>
        <w:t>MICRO</w:t>
      </w:r>
      <w:r w:rsidR="00F226D8" w:rsidRPr="009C7BF2">
        <w:rPr>
          <w:rFonts w:ascii="Arial" w:hAnsi="Arial"/>
          <w:color w:val="000000" w:themeColor="text1"/>
          <w:sz w:val="22"/>
          <w:szCs w:val="22"/>
          <w:lang w:eastAsia="es-ES_tradnl"/>
        </w:rPr>
        <w:t>EMPRESAS</w:t>
      </w:r>
      <w:r w:rsidR="00FA78C3" w:rsidRPr="009C7BF2">
        <w:rPr>
          <w:rFonts w:ascii="Arial" w:hAnsi="Arial"/>
          <w:color w:val="000000" w:themeColor="text1"/>
          <w:sz w:val="22"/>
          <w:szCs w:val="22"/>
          <w:lang w:eastAsia="es-ES_tradnl"/>
        </w:rPr>
        <w:t xml:space="preserve"> A LAS CUALES SE LE</w:t>
      </w:r>
      <w:r w:rsidR="00F226D8" w:rsidRPr="009C7BF2">
        <w:rPr>
          <w:rFonts w:ascii="Arial" w:hAnsi="Arial"/>
          <w:color w:val="000000" w:themeColor="text1"/>
          <w:sz w:val="22"/>
          <w:szCs w:val="22"/>
          <w:lang w:eastAsia="es-ES_tradnl"/>
        </w:rPr>
        <w:t>S</w:t>
      </w:r>
      <w:r w:rsidR="00FA78C3" w:rsidRPr="009C7BF2">
        <w:rPr>
          <w:rFonts w:ascii="Arial" w:hAnsi="Arial"/>
          <w:color w:val="000000" w:themeColor="text1"/>
          <w:sz w:val="22"/>
          <w:szCs w:val="22"/>
          <w:lang w:eastAsia="es-ES_tradnl"/>
        </w:rPr>
        <w:t xml:space="preserve"> BRINDAR</w:t>
      </w:r>
      <w:r w:rsidR="00F226D8" w:rsidRPr="009C7BF2">
        <w:rPr>
          <w:rFonts w:ascii="Arial" w:hAnsi="Arial"/>
          <w:color w:val="000000" w:themeColor="text1"/>
          <w:sz w:val="22"/>
          <w:szCs w:val="22"/>
          <w:lang w:eastAsia="es-ES_tradnl"/>
        </w:rPr>
        <w:t>Á</w:t>
      </w:r>
      <w:r w:rsidR="00FA78C3" w:rsidRPr="009C7BF2">
        <w:rPr>
          <w:rFonts w:ascii="Arial" w:hAnsi="Arial"/>
          <w:color w:val="000000" w:themeColor="text1"/>
          <w:sz w:val="22"/>
          <w:szCs w:val="22"/>
          <w:lang w:eastAsia="es-ES_tradnl"/>
        </w:rPr>
        <w:t xml:space="preserve"> ACOMPAÑAMIENTO</w:t>
      </w:r>
      <w:r w:rsidR="00F226D8" w:rsidRPr="009C7BF2">
        <w:rPr>
          <w:rFonts w:ascii="Arial" w:hAnsi="Arial"/>
          <w:color w:val="000000" w:themeColor="text1"/>
          <w:sz w:val="22"/>
          <w:szCs w:val="22"/>
          <w:lang w:eastAsia="es-ES_tradnl"/>
        </w:rPr>
        <w:t xml:space="preserve"> Y</w:t>
      </w:r>
      <w:r w:rsidR="00FA78C3" w:rsidRPr="009C7BF2">
        <w:rPr>
          <w:rFonts w:ascii="Arial" w:hAnsi="Arial"/>
          <w:color w:val="000000" w:themeColor="text1"/>
          <w:sz w:val="22"/>
          <w:szCs w:val="22"/>
          <w:lang w:eastAsia="es-ES_tradnl"/>
        </w:rPr>
        <w:t xml:space="preserve"> </w:t>
      </w:r>
      <w:r w:rsidR="00F226D8" w:rsidRPr="009C7BF2">
        <w:rPr>
          <w:rFonts w:ascii="Arial" w:hAnsi="Arial"/>
          <w:color w:val="000000" w:themeColor="text1"/>
          <w:sz w:val="22"/>
          <w:szCs w:val="22"/>
          <w:lang w:eastAsia="es-ES_tradnl"/>
        </w:rPr>
        <w:t>ASISTENCIA TÉCNICA EN GESTIÓN COMERCIAL</w:t>
      </w:r>
      <w:r w:rsidR="005855B5" w:rsidRPr="009C7BF2">
        <w:rPr>
          <w:rFonts w:ascii="Arial" w:hAnsi="Arial"/>
          <w:color w:val="000000" w:themeColor="text1"/>
          <w:sz w:val="22"/>
          <w:szCs w:val="22"/>
          <w:lang w:eastAsia="es-ES_tradnl"/>
        </w:rPr>
        <w:t xml:space="preserve"> Y</w:t>
      </w:r>
      <w:r w:rsidR="00F226D8" w:rsidRPr="009C7BF2">
        <w:rPr>
          <w:rFonts w:ascii="Arial" w:hAnsi="Arial"/>
          <w:color w:val="000000" w:themeColor="text1"/>
          <w:sz w:val="22"/>
          <w:szCs w:val="22"/>
          <w:lang w:eastAsia="es-ES_tradnl"/>
        </w:rPr>
        <w:t xml:space="preserve"> </w:t>
      </w:r>
      <w:r w:rsidR="0046158B" w:rsidRPr="009C7BF2">
        <w:rPr>
          <w:rFonts w:ascii="Arial" w:hAnsi="Arial"/>
          <w:color w:val="000000" w:themeColor="text1"/>
          <w:sz w:val="22"/>
          <w:szCs w:val="22"/>
          <w:lang w:eastAsia="es-ES_tradnl"/>
        </w:rPr>
        <w:t xml:space="preserve">QUE SE ENCUENTREN UBICADAS EN LOS MUNICIPIOS DE </w:t>
      </w:r>
      <w:r w:rsidR="00FF38D0" w:rsidRPr="009C7BF2">
        <w:rPr>
          <w:rFonts w:ascii="Arial" w:hAnsi="Arial"/>
          <w:color w:val="000000" w:themeColor="text1"/>
          <w:sz w:val="22"/>
          <w:szCs w:val="22"/>
          <w:lang w:eastAsia="es-ES_tradnl"/>
        </w:rPr>
        <w:t>DOSQUEBRADAS</w:t>
      </w:r>
      <w:r w:rsidR="00FA78C3" w:rsidRPr="009C7BF2">
        <w:rPr>
          <w:rFonts w:ascii="Arial" w:hAnsi="Arial"/>
          <w:color w:val="000000" w:themeColor="text1"/>
          <w:sz w:val="22"/>
          <w:szCs w:val="22"/>
          <w:lang w:eastAsia="es-ES_tradnl"/>
        </w:rPr>
        <w:t>, SANTA ROSA DE CABAL, MARSELLA, APÍA, BALBOA, BELÉN DE UMBRÍA, GUÁTICA, LA CELIA, LA VIRGINIA, QUINCHÍA, SANTUARIO, MISTRATÓ Y PUEBLO RICO.</w:t>
      </w:r>
      <w:r w:rsidR="006E00AC">
        <w:rPr>
          <w:rFonts w:ascii="Arial" w:hAnsi="Arial"/>
          <w:color w:val="000000" w:themeColor="text1"/>
          <w:sz w:val="22"/>
          <w:szCs w:val="22"/>
          <w:lang w:eastAsia="es-ES_tradnl"/>
        </w:rPr>
        <w:t>”</w:t>
      </w:r>
    </w:p>
    <w:bookmarkEnd w:id="1"/>
    <w:p w14:paraId="56C001C8" w14:textId="77777777" w:rsidR="00FA78C3" w:rsidRPr="009C7BF2" w:rsidRDefault="00FA78C3" w:rsidP="00FA78C3">
      <w:pPr>
        <w:rPr>
          <w:rFonts w:ascii="Arial" w:hAnsi="Arial"/>
          <w:sz w:val="22"/>
          <w:szCs w:val="22"/>
          <w:lang w:eastAsia="es-ES_tradnl"/>
        </w:rPr>
      </w:pPr>
    </w:p>
    <w:p w14:paraId="1F114108" w14:textId="77777777" w:rsidR="00FA78C3" w:rsidRPr="009C7BF2" w:rsidRDefault="00FA78C3" w:rsidP="00FA78C3">
      <w:pPr>
        <w:rPr>
          <w:rFonts w:ascii="Arial" w:hAnsi="Arial"/>
          <w:sz w:val="22"/>
          <w:szCs w:val="22"/>
          <w:lang w:eastAsia="es-ES_tradnl"/>
        </w:rPr>
      </w:pPr>
    </w:p>
    <w:p w14:paraId="73F88E8B" w14:textId="77777777" w:rsidR="00FA78C3" w:rsidRPr="009C7BF2" w:rsidRDefault="00FA78C3" w:rsidP="00FA78C3">
      <w:pPr>
        <w:rPr>
          <w:rFonts w:ascii="Arial" w:hAnsi="Arial"/>
          <w:sz w:val="22"/>
          <w:szCs w:val="22"/>
          <w:lang w:eastAsia="es-ES_tradnl"/>
        </w:rPr>
      </w:pPr>
    </w:p>
    <w:p w14:paraId="21816502" w14:textId="6F40CC0A" w:rsidR="00FA78C3" w:rsidRPr="009C7BF2" w:rsidRDefault="005179D6" w:rsidP="000E11F2">
      <w:pPr>
        <w:jc w:val="center"/>
        <w:rPr>
          <w:rFonts w:ascii="Arial" w:hAnsi="Arial"/>
          <w:sz w:val="22"/>
          <w:szCs w:val="22"/>
          <w:lang w:eastAsia="es-ES_tradnl"/>
        </w:rPr>
      </w:pPr>
      <w:r w:rsidRPr="009C7BF2">
        <w:rPr>
          <w:rFonts w:ascii="Arial" w:hAnsi="Arial"/>
          <w:noProof/>
          <w:sz w:val="22"/>
          <w:szCs w:val="22"/>
          <w:lang w:val="es-CO" w:eastAsia="es-CO"/>
        </w:rPr>
        <w:drawing>
          <wp:inline distT="0" distB="0" distL="0" distR="0" wp14:anchorId="23E09DC9" wp14:editId="44318103">
            <wp:extent cx="3469132" cy="2372811"/>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xels-photo-1437866.jpg"/>
                    <pic:cNvPicPr/>
                  </pic:nvPicPr>
                  <pic:blipFill>
                    <a:blip r:embed="rId11">
                      <a:extLst>
                        <a:ext uri="{28A0092B-C50C-407E-A947-70E740481C1C}">
                          <a14:useLocalDpi xmlns:a14="http://schemas.microsoft.com/office/drawing/2010/main" val="0"/>
                        </a:ext>
                      </a:extLst>
                    </a:blip>
                    <a:stretch>
                      <a:fillRect/>
                    </a:stretch>
                  </pic:blipFill>
                  <pic:spPr>
                    <a:xfrm>
                      <a:off x="0" y="0"/>
                      <a:ext cx="3482528" cy="2381974"/>
                    </a:xfrm>
                    <a:prstGeom prst="rect">
                      <a:avLst/>
                    </a:prstGeom>
                  </pic:spPr>
                </pic:pic>
              </a:graphicData>
            </a:graphic>
          </wp:inline>
        </w:drawing>
      </w:r>
    </w:p>
    <w:p w14:paraId="7C0CB099" w14:textId="77777777" w:rsidR="00FA78C3" w:rsidRPr="009C7BF2" w:rsidRDefault="00FA78C3" w:rsidP="00FA78C3">
      <w:pPr>
        <w:rPr>
          <w:rFonts w:ascii="Arial" w:hAnsi="Arial"/>
          <w:sz w:val="22"/>
          <w:szCs w:val="22"/>
          <w:lang w:eastAsia="es-ES_tradnl"/>
        </w:rPr>
      </w:pPr>
    </w:p>
    <w:p w14:paraId="4B096AF4" w14:textId="77777777" w:rsidR="009C4E6C" w:rsidRPr="009C7BF2" w:rsidRDefault="009C4E6C" w:rsidP="00FA78C3">
      <w:pPr>
        <w:rPr>
          <w:rFonts w:ascii="Arial" w:hAnsi="Arial"/>
          <w:sz w:val="22"/>
          <w:szCs w:val="22"/>
          <w:lang w:eastAsia="es-ES_tradnl"/>
        </w:rPr>
      </w:pPr>
    </w:p>
    <w:p w14:paraId="4358F565" w14:textId="77777777" w:rsidR="009C4E6C" w:rsidRPr="009C7BF2" w:rsidRDefault="009C4E6C" w:rsidP="00FA78C3">
      <w:pPr>
        <w:rPr>
          <w:rFonts w:ascii="Arial" w:hAnsi="Arial"/>
          <w:sz w:val="22"/>
          <w:szCs w:val="22"/>
          <w:lang w:eastAsia="es-ES_tradnl"/>
        </w:rPr>
      </w:pPr>
    </w:p>
    <w:p w14:paraId="4CB6F91A" w14:textId="77777777" w:rsidR="00E97AD0" w:rsidRPr="009C7BF2" w:rsidRDefault="00E97AD0" w:rsidP="007920AE">
      <w:pPr>
        <w:rPr>
          <w:rFonts w:ascii="Arial" w:hAnsi="Arial"/>
          <w:sz w:val="22"/>
          <w:szCs w:val="22"/>
          <w:lang w:eastAsia="es-ES_tradnl"/>
        </w:rPr>
      </w:pPr>
    </w:p>
    <w:p w14:paraId="227F309D" w14:textId="77777777" w:rsidR="007920AE" w:rsidRPr="009C7BF2" w:rsidRDefault="007920AE" w:rsidP="007920AE">
      <w:pPr>
        <w:rPr>
          <w:rFonts w:ascii="Arial" w:eastAsia="Times New Roman" w:hAnsi="Arial"/>
          <w:sz w:val="22"/>
          <w:szCs w:val="22"/>
          <w:lang w:eastAsia="zh-CN"/>
        </w:rPr>
      </w:pPr>
    </w:p>
    <w:p w14:paraId="0478CC88" w14:textId="77777777" w:rsidR="00E82EAF" w:rsidRPr="009C7BF2" w:rsidRDefault="00E82EAF" w:rsidP="003D26BC">
      <w:pPr>
        <w:adjustRightInd w:val="0"/>
        <w:spacing w:line="276" w:lineRule="auto"/>
        <w:jc w:val="center"/>
        <w:rPr>
          <w:rFonts w:ascii="Arial" w:eastAsia="Times New Roman" w:hAnsi="Arial"/>
          <w:b/>
          <w:bCs/>
          <w:color w:val="000000" w:themeColor="text1"/>
          <w:kern w:val="32"/>
          <w:sz w:val="22"/>
          <w:szCs w:val="22"/>
        </w:rPr>
      </w:pPr>
      <w:bookmarkStart w:id="2" w:name="_Toc488910224"/>
      <w:r w:rsidRPr="009C7BF2">
        <w:rPr>
          <w:rFonts w:ascii="Arial" w:eastAsia="Times New Roman" w:hAnsi="Arial"/>
          <w:b/>
          <w:bCs/>
          <w:color w:val="000000" w:themeColor="text1"/>
          <w:kern w:val="32"/>
          <w:sz w:val="22"/>
          <w:szCs w:val="22"/>
        </w:rPr>
        <w:t>PROYECTO</w:t>
      </w:r>
    </w:p>
    <w:p w14:paraId="294B3A8D" w14:textId="77777777" w:rsidR="00E82EAF" w:rsidRPr="009C7BF2" w:rsidRDefault="00E82EAF" w:rsidP="003D26BC">
      <w:pPr>
        <w:adjustRightInd w:val="0"/>
        <w:spacing w:line="276" w:lineRule="auto"/>
        <w:jc w:val="center"/>
        <w:rPr>
          <w:rFonts w:ascii="Arial" w:eastAsia="Times New Roman" w:hAnsi="Arial"/>
          <w:b/>
          <w:bCs/>
          <w:color w:val="000000" w:themeColor="text1"/>
          <w:kern w:val="32"/>
          <w:sz w:val="22"/>
          <w:szCs w:val="22"/>
        </w:rPr>
      </w:pPr>
      <w:r w:rsidRPr="009C7BF2">
        <w:rPr>
          <w:rFonts w:ascii="Arial" w:eastAsia="Times New Roman" w:hAnsi="Arial"/>
          <w:b/>
          <w:bCs/>
          <w:color w:val="000000" w:themeColor="text1"/>
          <w:kern w:val="32"/>
          <w:sz w:val="22"/>
          <w:szCs w:val="22"/>
        </w:rPr>
        <w:t>DESARROLLO DE CAPACIDADES PARA LA CONSOLIDACIÓN DE LA COMPETITIVIDAD DEL DEPARTAMENTO DE RISARALDA, OCCIDENTE.</w:t>
      </w:r>
    </w:p>
    <w:p w14:paraId="4611EF17" w14:textId="77777777" w:rsidR="00E82EAF" w:rsidRPr="009C7BF2" w:rsidRDefault="00B81660" w:rsidP="003D26BC">
      <w:pPr>
        <w:adjustRightInd w:val="0"/>
        <w:spacing w:line="276" w:lineRule="auto"/>
        <w:jc w:val="center"/>
        <w:rPr>
          <w:rFonts w:ascii="Arial" w:eastAsia="Times New Roman" w:hAnsi="Arial"/>
          <w:b/>
          <w:bCs/>
          <w:color w:val="000000" w:themeColor="text1"/>
          <w:kern w:val="32"/>
          <w:sz w:val="22"/>
          <w:szCs w:val="22"/>
        </w:rPr>
      </w:pPr>
      <w:r w:rsidRPr="009C7BF2">
        <w:rPr>
          <w:rFonts w:ascii="Arial" w:eastAsia="Times New Roman" w:hAnsi="Arial"/>
          <w:b/>
          <w:bCs/>
          <w:color w:val="000000" w:themeColor="text1"/>
          <w:kern w:val="32"/>
          <w:sz w:val="22"/>
          <w:szCs w:val="22"/>
        </w:rPr>
        <w:t>BPIN: 2016000040035</w:t>
      </w:r>
    </w:p>
    <w:bookmarkEnd w:id="2"/>
    <w:p w14:paraId="64A01BE4" w14:textId="77777777" w:rsidR="009C7BF2" w:rsidRDefault="009C7BF2" w:rsidP="00B13AA6">
      <w:pPr>
        <w:adjustRightInd w:val="0"/>
        <w:spacing w:line="276" w:lineRule="auto"/>
        <w:jc w:val="center"/>
        <w:rPr>
          <w:rFonts w:ascii="Arial" w:eastAsia="Times New Roman" w:hAnsi="Arial"/>
          <w:b/>
          <w:bCs/>
          <w:color w:val="000000" w:themeColor="text1"/>
          <w:kern w:val="32"/>
          <w:sz w:val="22"/>
          <w:szCs w:val="22"/>
        </w:rPr>
      </w:pPr>
    </w:p>
    <w:p w14:paraId="390E2437" w14:textId="470D4F18" w:rsidR="000D1DA2" w:rsidRPr="009C7BF2" w:rsidRDefault="000D1DA2" w:rsidP="00B13AA6">
      <w:pPr>
        <w:adjustRightInd w:val="0"/>
        <w:spacing w:line="276" w:lineRule="auto"/>
        <w:jc w:val="center"/>
        <w:rPr>
          <w:rFonts w:ascii="Arial" w:eastAsia="Times New Roman" w:hAnsi="Arial"/>
          <w:b/>
          <w:bCs/>
          <w:color w:val="000000" w:themeColor="text1"/>
          <w:kern w:val="32"/>
          <w:sz w:val="22"/>
          <w:szCs w:val="22"/>
        </w:rPr>
      </w:pPr>
      <w:r w:rsidRPr="009C7BF2">
        <w:rPr>
          <w:rFonts w:ascii="Arial" w:eastAsia="Times New Roman" w:hAnsi="Arial"/>
          <w:b/>
          <w:bCs/>
          <w:color w:val="000000" w:themeColor="text1"/>
          <w:kern w:val="32"/>
          <w:sz w:val="22"/>
          <w:szCs w:val="22"/>
        </w:rPr>
        <w:t>SECRETARÍA DE DESARROLLO ECONÓMICO YCOMPETITIVIDAD</w:t>
      </w:r>
    </w:p>
    <w:p w14:paraId="52824141" w14:textId="77777777" w:rsidR="009C7BF2" w:rsidRDefault="009C7BF2" w:rsidP="00B13AA6">
      <w:pPr>
        <w:adjustRightInd w:val="0"/>
        <w:spacing w:line="276" w:lineRule="auto"/>
        <w:jc w:val="center"/>
        <w:rPr>
          <w:rFonts w:ascii="Arial" w:eastAsia="Times New Roman" w:hAnsi="Arial"/>
          <w:b/>
          <w:bCs/>
          <w:kern w:val="32"/>
          <w:sz w:val="22"/>
          <w:szCs w:val="22"/>
        </w:rPr>
      </w:pPr>
    </w:p>
    <w:p w14:paraId="6E902A2B" w14:textId="6D5AE14D" w:rsidR="004A0F78" w:rsidRPr="009C7BF2" w:rsidRDefault="00780F21" w:rsidP="00B13AA6">
      <w:pPr>
        <w:adjustRightInd w:val="0"/>
        <w:spacing w:line="276" w:lineRule="auto"/>
        <w:jc w:val="center"/>
        <w:rPr>
          <w:rFonts w:ascii="Arial" w:eastAsia="Times New Roman" w:hAnsi="Arial"/>
          <w:b/>
          <w:bCs/>
          <w:kern w:val="32"/>
          <w:sz w:val="22"/>
          <w:szCs w:val="22"/>
        </w:rPr>
      </w:pPr>
      <w:r w:rsidRPr="009C7BF2">
        <w:rPr>
          <w:rFonts w:ascii="Arial" w:eastAsia="Times New Roman" w:hAnsi="Arial"/>
          <w:b/>
          <w:bCs/>
          <w:kern w:val="32"/>
          <w:sz w:val="22"/>
          <w:szCs w:val="22"/>
        </w:rPr>
        <w:t>MARZO</w:t>
      </w:r>
      <w:r w:rsidR="005855B5" w:rsidRPr="009C7BF2">
        <w:rPr>
          <w:rFonts w:ascii="Arial" w:eastAsia="Times New Roman" w:hAnsi="Arial"/>
          <w:b/>
          <w:bCs/>
          <w:kern w:val="32"/>
          <w:sz w:val="22"/>
          <w:szCs w:val="22"/>
        </w:rPr>
        <w:t xml:space="preserve"> 2020</w:t>
      </w:r>
    </w:p>
    <w:p w14:paraId="2BAEABCF" w14:textId="77777777" w:rsidR="00DF1B9E" w:rsidRPr="009C7BF2" w:rsidRDefault="00DF1B9E">
      <w:pPr>
        <w:rPr>
          <w:rFonts w:ascii="Arial" w:eastAsia="Times New Roman" w:hAnsi="Arial"/>
          <w:bCs/>
          <w:color w:val="000000" w:themeColor="text1"/>
          <w:kern w:val="32"/>
          <w:sz w:val="22"/>
          <w:szCs w:val="22"/>
        </w:rPr>
      </w:pPr>
      <w:r w:rsidRPr="009C7BF2">
        <w:rPr>
          <w:rFonts w:ascii="Arial" w:eastAsia="Times New Roman" w:hAnsi="Arial"/>
          <w:bCs/>
          <w:color w:val="000000" w:themeColor="text1"/>
          <w:kern w:val="32"/>
          <w:sz w:val="22"/>
          <w:szCs w:val="22"/>
        </w:rPr>
        <w:br w:type="page"/>
      </w:r>
    </w:p>
    <w:p w14:paraId="6701E529" w14:textId="77777777" w:rsidR="00ED58FC" w:rsidRPr="009C7BF2" w:rsidRDefault="00ED58FC" w:rsidP="003D26BC">
      <w:pPr>
        <w:widowControl w:val="0"/>
        <w:autoSpaceDE w:val="0"/>
        <w:autoSpaceDN w:val="0"/>
        <w:adjustRightInd w:val="0"/>
        <w:spacing w:after="240" w:line="276" w:lineRule="auto"/>
        <w:jc w:val="center"/>
        <w:rPr>
          <w:rFonts w:ascii="Arial" w:hAnsi="Arial"/>
          <w:b/>
          <w:color w:val="000000" w:themeColor="text1"/>
          <w:sz w:val="22"/>
          <w:szCs w:val="22"/>
        </w:rPr>
      </w:pPr>
      <w:r w:rsidRPr="009C7BF2">
        <w:rPr>
          <w:rFonts w:ascii="Arial" w:hAnsi="Arial"/>
          <w:b/>
          <w:color w:val="000000" w:themeColor="text1"/>
          <w:sz w:val="22"/>
          <w:szCs w:val="22"/>
        </w:rPr>
        <w:lastRenderedPageBreak/>
        <w:t>TABLA DE CONTENIDO</w:t>
      </w:r>
    </w:p>
    <w:sdt>
      <w:sdtPr>
        <w:rPr>
          <w:rFonts w:ascii="Century Gothic" w:eastAsiaTheme="minorHAnsi" w:hAnsi="Century Gothic" w:cs="Arial"/>
          <w:b w:val="0"/>
          <w:bCs w:val="0"/>
          <w:color w:val="auto"/>
          <w:sz w:val="24"/>
          <w:szCs w:val="24"/>
          <w:lang w:eastAsia="en-US"/>
        </w:rPr>
        <w:id w:val="1542869959"/>
        <w:docPartObj>
          <w:docPartGallery w:val="Table of Contents"/>
          <w:docPartUnique/>
        </w:docPartObj>
      </w:sdtPr>
      <w:sdtEndPr>
        <w:rPr>
          <w:noProof/>
        </w:rPr>
      </w:sdtEndPr>
      <w:sdtContent>
        <w:p w14:paraId="4EC1423E" w14:textId="77777777" w:rsidR="00B13AA6" w:rsidRPr="009C7BF2" w:rsidRDefault="00B13AA6">
          <w:pPr>
            <w:pStyle w:val="TtulodeTDC"/>
          </w:pPr>
        </w:p>
        <w:p w14:paraId="1B18ACC5" w14:textId="6EC90190" w:rsidR="00BA7EBC" w:rsidRDefault="00B13AA6">
          <w:pPr>
            <w:pStyle w:val="TDC1"/>
            <w:tabs>
              <w:tab w:val="left" w:pos="480"/>
              <w:tab w:val="right" w:leader="dot" w:pos="8828"/>
            </w:tabs>
            <w:rPr>
              <w:rFonts w:eastAsiaTheme="minorEastAsia" w:cstheme="minorBidi"/>
              <w:b w:val="0"/>
              <w:bCs w:val="0"/>
              <w:noProof/>
              <w:sz w:val="24"/>
              <w:szCs w:val="24"/>
              <w:lang w:val="es-CO" w:eastAsia="es-ES_tradnl"/>
            </w:rPr>
          </w:pPr>
          <w:r w:rsidRPr="009C7BF2">
            <w:rPr>
              <w:b w:val="0"/>
              <w:bCs w:val="0"/>
            </w:rPr>
            <w:fldChar w:fldCharType="begin"/>
          </w:r>
          <w:r w:rsidRPr="009C7BF2">
            <w:instrText>TOC \o "1-3" \h \z \u</w:instrText>
          </w:r>
          <w:r w:rsidRPr="009C7BF2">
            <w:rPr>
              <w:b w:val="0"/>
              <w:bCs w:val="0"/>
            </w:rPr>
            <w:fldChar w:fldCharType="separate"/>
          </w:r>
          <w:hyperlink w:anchor="_Toc34231454" w:history="1">
            <w:r w:rsidR="00BA7EBC" w:rsidRPr="00B02800">
              <w:rPr>
                <w:rStyle w:val="Hipervnculo"/>
                <w:rFonts w:ascii="Arial" w:hAnsi="Arial"/>
                <w:noProof/>
              </w:rPr>
              <w:t>1.</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INTRODUCCIÓN</w:t>
            </w:r>
            <w:r w:rsidR="00BA7EBC">
              <w:rPr>
                <w:noProof/>
                <w:webHidden/>
              </w:rPr>
              <w:tab/>
            </w:r>
            <w:r w:rsidR="00BA7EBC">
              <w:rPr>
                <w:noProof/>
                <w:webHidden/>
              </w:rPr>
              <w:fldChar w:fldCharType="begin"/>
            </w:r>
            <w:r w:rsidR="00BA7EBC">
              <w:rPr>
                <w:noProof/>
                <w:webHidden/>
              </w:rPr>
              <w:instrText xml:space="preserve"> PAGEREF _Toc34231454 \h </w:instrText>
            </w:r>
            <w:r w:rsidR="00BA7EBC">
              <w:rPr>
                <w:noProof/>
                <w:webHidden/>
              </w:rPr>
            </w:r>
            <w:r w:rsidR="00BA7EBC">
              <w:rPr>
                <w:noProof/>
                <w:webHidden/>
              </w:rPr>
              <w:fldChar w:fldCharType="separate"/>
            </w:r>
            <w:r w:rsidR="00BA7EBC">
              <w:rPr>
                <w:noProof/>
                <w:webHidden/>
              </w:rPr>
              <w:t>3</w:t>
            </w:r>
            <w:r w:rsidR="00BA7EBC">
              <w:rPr>
                <w:noProof/>
                <w:webHidden/>
              </w:rPr>
              <w:fldChar w:fldCharType="end"/>
            </w:r>
          </w:hyperlink>
        </w:p>
        <w:p w14:paraId="1CA8D21E" w14:textId="7968930D" w:rsidR="00BA7EBC" w:rsidRDefault="00D25F9E">
          <w:pPr>
            <w:pStyle w:val="TDC1"/>
            <w:tabs>
              <w:tab w:val="left" w:pos="480"/>
              <w:tab w:val="right" w:leader="dot" w:pos="8828"/>
            </w:tabs>
            <w:rPr>
              <w:rFonts w:eastAsiaTheme="minorEastAsia" w:cstheme="minorBidi"/>
              <w:b w:val="0"/>
              <w:bCs w:val="0"/>
              <w:noProof/>
              <w:sz w:val="24"/>
              <w:szCs w:val="24"/>
              <w:lang w:val="es-CO" w:eastAsia="es-ES_tradnl"/>
            </w:rPr>
          </w:pPr>
          <w:hyperlink w:anchor="_Toc34231455" w:history="1">
            <w:r w:rsidR="00BA7EBC" w:rsidRPr="00B02800">
              <w:rPr>
                <w:rStyle w:val="Hipervnculo"/>
                <w:rFonts w:ascii="Arial" w:hAnsi="Arial"/>
                <w:noProof/>
              </w:rPr>
              <w:t>2.</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DEFINICIONES</w:t>
            </w:r>
            <w:r w:rsidR="00BA7EBC">
              <w:rPr>
                <w:noProof/>
                <w:webHidden/>
              </w:rPr>
              <w:tab/>
            </w:r>
            <w:r w:rsidR="00BA7EBC">
              <w:rPr>
                <w:noProof/>
                <w:webHidden/>
              </w:rPr>
              <w:fldChar w:fldCharType="begin"/>
            </w:r>
            <w:r w:rsidR="00BA7EBC">
              <w:rPr>
                <w:noProof/>
                <w:webHidden/>
              </w:rPr>
              <w:instrText xml:space="preserve"> PAGEREF _Toc34231455 \h </w:instrText>
            </w:r>
            <w:r w:rsidR="00BA7EBC">
              <w:rPr>
                <w:noProof/>
                <w:webHidden/>
              </w:rPr>
            </w:r>
            <w:r w:rsidR="00BA7EBC">
              <w:rPr>
                <w:noProof/>
                <w:webHidden/>
              </w:rPr>
              <w:fldChar w:fldCharType="separate"/>
            </w:r>
            <w:r w:rsidR="00BA7EBC">
              <w:rPr>
                <w:noProof/>
                <w:webHidden/>
              </w:rPr>
              <w:t>6</w:t>
            </w:r>
            <w:r w:rsidR="00BA7EBC">
              <w:rPr>
                <w:noProof/>
                <w:webHidden/>
              </w:rPr>
              <w:fldChar w:fldCharType="end"/>
            </w:r>
          </w:hyperlink>
        </w:p>
        <w:p w14:paraId="1391867E" w14:textId="3EC76E2B" w:rsidR="00BA7EBC" w:rsidRDefault="00D25F9E">
          <w:pPr>
            <w:pStyle w:val="TDC1"/>
            <w:tabs>
              <w:tab w:val="left" w:pos="480"/>
              <w:tab w:val="right" w:leader="dot" w:pos="8828"/>
            </w:tabs>
            <w:rPr>
              <w:rFonts w:eastAsiaTheme="minorEastAsia" w:cstheme="minorBidi"/>
              <w:b w:val="0"/>
              <w:bCs w:val="0"/>
              <w:noProof/>
              <w:sz w:val="24"/>
              <w:szCs w:val="24"/>
              <w:lang w:val="es-CO" w:eastAsia="es-ES_tradnl"/>
            </w:rPr>
          </w:pPr>
          <w:hyperlink w:anchor="_Toc34231456" w:history="1">
            <w:r w:rsidR="00BA7EBC" w:rsidRPr="00B02800">
              <w:rPr>
                <w:rStyle w:val="Hipervnculo"/>
                <w:rFonts w:ascii="Arial" w:hAnsi="Arial"/>
                <w:noProof/>
              </w:rPr>
              <w:t>3.</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OBJETO DE LA CONVOCATORIA</w:t>
            </w:r>
            <w:r w:rsidR="00BA7EBC">
              <w:rPr>
                <w:noProof/>
                <w:webHidden/>
              </w:rPr>
              <w:tab/>
            </w:r>
            <w:r w:rsidR="00BA7EBC">
              <w:rPr>
                <w:noProof/>
                <w:webHidden/>
              </w:rPr>
              <w:fldChar w:fldCharType="begin"/>
            </w:r>
            <w:r w:rsidR="00BA7EBC">
              <w:rPr>
                <w:noProof/>
                <w:webHidden/>
              </w:rPr>
              <w:instrText xml:space="preserve"> PAGEREF _Toc34231456 \h </w:instrText>
            </w:r>
            <w:r w:rsidR="00BA7EBC">
              <w:rPr>
                <w:noProof/>
                <w:webHidden/>
              </w:rPr>
            </w:r>
            <w:r w:rsidR="00BA7EBC">
              <w:rPr>
                <w:noProof/>
                <w:webHidden/>
              </w:rPr>
              <w:fldChar w:fldCharType="separate"/>
            </w:r>
            <w:r w:rsidR="00BA7EBC">
              <w:rPr>
                <w:noProof/>
                <w:webHidden/>
              </w:rPr>
              <w:t>8</w:t>
            </w:r>
            <w:r w:rsidR="00BA7EBC">
              <w:rPr>
                <w:noProof/>
                <w:webHidden/>
              </w:rPr>
              <w:fldChar w:fldCharType="end"/>
            </w:r>
          </w:hyperlink>
        </w:p>
        <w:p w14:paraId="50E14F16" w14:textId="61F1F83C" w:rsidR="00BA7EBC" w:rsidRDefault="00D25F9E">
          <w:pPr>
            <w:pStyle w:val="TDC1"/>
            <w:tabs>
              <w:tab w:val="left" w:pos="480"/>
              <w:tab w:val="right" w:leader="dot" w:pos="8828"/>
            </w:tabs>
            <w:rPr>
              <w:rFonts w:eastAsiaTheme="minorEastAsia" w:cstheme="minorBidi"/>
              <w:b w:val="0"/>
              <w:bCs w:val="0"/>
              <w:noProof/>
              <w:sz w:val="24"/>
              <w:szCs w:val="24"/>
              <w:lang w:val="es-CO" w:eastAsia="es-ES_tradnl"/>
            </w:rPr>
          </w:pPr>
          <w:hyperlink w:anchor="_Toc34231457" w:history="1">
            <w:r w:rsidR="00BA7EBC" w:rsidRPr="00B02800">
              <w:rPr>
                <w:rStyle w:val="Hipervnculo"/>
                <w:rFonts w:ascii="Arial" w:hAnsi="Arial"/>
                <w:noProof/>
              </w:rPr>
              <w:t>4.</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COBERTURA GEOGRÁFICA</w:t>
            </w:r>
            <w:r w:rsidR="00BA7EBC">
              <w:rPr>
                <w:noProof/>
                <w:webHidden/>
              </w:rPr>
              <w:tab/>
            </w:r>
            <w:r w:rsidR="00BA7EBC">
              <w:rPr>
                <w:noProof/>
                <w:webHidden/>
              </w:rPr>
              <w:fldChar w:fldCharType="begin"/>
            </w:r>
            <w:r w:rsidR="00BA7EBC">
              <w:rPr>
                <w:noProof/>
                <w:webHidden/>
              </w:rPr>
              <w:instrText xml:space="preserve"> PAGEREF _Toc34231457 \h </w:instrText>
            </w:r>
            <w:r w:rsidR="00BA7EBC">
              <w:rPr>
                <w:noProof/>
                <w:webHidden/>
              </w:rPr>
            </w:r>
            <w:r w:rsidR="00BA7EBC">
              <w:rPr>
                <w:noProof/>
                <w:webHidden/>
              </w:rPr>
              <w:fldChar w:fldCharType="separate"/>
            </w:r>
            <w:r w:rsidR="00BA7EBC">
              <w:rPr>
                <w:noProof/>
                <w:webHidden/>
              </w:rPr>
              <w:t>10</w:t>
            </w:r>
            <w:r w:rsidR="00BA7EBC">
              <w:rPr>
                <w:noProof/>
                <w:webHidden/>
              </w:rPr>
              <w:fldChar w:fldCharType="end"/>
            </w:r>
          </w:hyperlink>
        </w:p>
        <w:p w14:paraId="6EA3EB7C" w14:textId="51689C36" w:rsidR="00BA7EBC" w:rsidRDefault="00D25F9E">
          <w:pPr>
            <w:pStyle w:val="TDC1"/>
            <w:tabs>
              <w:tab w:val="left" w:pos="480"/>
              <w:tab w:val="right" w:leader="dot" w:pos="8828"/>
            </w:tabs>
            <w:rPr>
              <w:rFonts w:eastAsiaTheme="minorEastAsia" w:cstheme="minorBidi"/>
              <w:b w:val="0"/>
              <w:bCs w:val="0"/>
              <w:noProof/>
              <w:sz w:val="24"/>
              <w:szCs w:val="24"/>
              <w:lang w:val="es-CO" w:eastAsia="es-ES_tradnl"/>
            </w:rPr>
          </w:pPr>
          <w:hyperlink w:anchor="_Toc34231458" w:history="1">
            <w:r w:rsidR="00BA7EBC" w:rsidRPr="00B02800">
              <w:rPr>
                <w:rStyle w:val="Hipervnculo"/>
                <w:rFonts w:ascii="Arial" w:hAnsi="Arial"/>
                <w:noProof/>
              </w:rPr>
              <w:t>5.</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¿QUIÉNES PUEDEN SER BENEFICIARIOS?</w:t>
            </w:r>
            <w:r w:rsidR="00BA7EBC">
              <w:rPr>
                <w:noProof/>
                <w:webHidden/>
              </w:rPr>
              <w:tab/>
            </w:r>
            <w:r w:rsidR="00BA7EBC">
              <w:rPr>
                <w:noProof/>
                <w:webHidden/>
              </w:rPr>
              <w:fldChar w:fldCharType="begin"/>
            </w:r>
            <w:r w:rsidR="00BA7EBC">
              <w:rPr>
                <w:noProof/>
                <w:webHidden/>
              </w:rPr>
              <w:instrText xml:space="preserve"> PAGEREF _Toc34231458 \h </w:instrText>
            </w:r>
            <w:r w:rsidR="00BA7EBC">
              <w:rPr>
                <w:noProof/>
                <w:webHidden/>
              </w:rPr>
            </w:r>
            <w:r w:rsidR="00BA7EBC">
              <w:rPr>
                <w:noProof/>
                <w:webHidden/>
              </w:rPr>
              <w:fldChar w:fldCharType="separate"/>
            </w:r>
            <w:r w:rsidR="00BA7EBC">
              <w:rPr>
                <w:noProof/>
                <w:webHidden/>
              </w:rPr>
              <w:t>10</w:t>
            </w:r>
            <w:r w:rsidR="00BA7EBC">
              <w:rPr>
                <w:noProof/>
                <w:webHidden/>
              </w:rPr>
              <w:fldChar w:fldCharType="end"/>
            </w:r>
          </w:hyperlink>
        </w:p>
        <w:p w14:paraId="218DF4DA" w14:textId="3C286F5D" w:rsidR="00BA7EBC" w:rsidRDefault="00D25F9E">
          <w:pPr>
            <w:pStyle w:val="TDC1"/>
            <w:tabs>
              <w:tab w:val="left" w:pos="480"/>
              <w:tab w:val="right" w:leader="dot" w:pos="8828"/>
            </w:tabs>
            <w:rPr>
              <w:rFonts w:eastAsiaTheme="minorEastAsia" w:cstheme="minorBidi"/>
              <w:b w:val="0"/>
              <w:bCs w:val="0"/>
              <w:noProof/>
              <w:sz w:val="24"/>
              <w:szCs w:val="24"/>
              <w:lang w:val="es-CO" w:eastAsia="es-ES_tradnl"/>
            </w:rPr>
          </w:pPr>
          <w:hyperlink w:anchor="_Toc34231459" w:history="1">
            <w:r w:rsidR="00BA7EBC" w:rsidRPr="00B02800">
              <w:rPr>
                <w:rStyle w:val="Hipervnculo"/>
                <w:rFonts w:ascii="Arial" w:hAnsi="Arial"/>
                <w:noProof/>
              </w:rPr>
              <w:t>6.</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CRONOGRAMA DE LA CONVOCATORIA</w:t>
            </w:r>
            <w:r w:rsidR="00BA7EBC">
              <w:rPr>
                <w:noProof/>
                <w:webHidden/>
              </w:rPr>
              <w:tab/>
            </w:r>
            <w:r w:rsidR="00BA7EBC">
              <w:rPr>
                <w:noProof/>
                <w:webHidden/>
              </w:rPr>
              <w:fldChar w:fldCharType="begin"/>
            </w:r>
            <w:r w:rsidR="00BA7EBC">
              <w:rPr>
                <w:noProof/>
                <w:webHidden/>
              </w:rPr>
              <w:instrText xml:space="preserve"> PAGEREF _Toc34231459 \h </w:instrText>
            </w:r>
            <w:r w:rsidR="00BA7EBC">
              <w:rPr>
                <w:noProof/>
                <w:webHidden/>
              </w:rPr>
            </w:r>
            <w:r w:rsidR="00BA7EBC">
              <w:rPr>
                <w:noProof/>
                <w:webHidden/>
              </w:rPr>
              <w:fldChar w:fldCharType="separate"/>
            </w:r>
            <w:r w:rsidR="00BA7EBC">
              <w:rPr>
                <w:noProof/>
                <w:webHidden/>
              </w:rPr>
              <w:t>11</w:t>
            </w:r>
            <w:r w:rsidR="00BA7EBC">
              <w:rPr>
                <w:noProof/>
                <w:webHidden/>
              </w:rPr>
              <w:fldChar w:fldCharType="end"/>
            </w:r>
          </w:hyperlink>
        </w:p>
        <w:p w14:paraId="5DF70BF6" w14:textId="2DF676F8" w:rsidR="00BA7EBC" w:rsidRDefault="00D25F9E">
          <w:pPr>
            <w:pStyle w:val="TDC1"/>
            <w:tabs>
              <w:tab w:val="left" w:pos="480"/>
              <w:tab w:val="right" w:leader="dot" w:pos="8828"/>
            </w:tabs>
            <w:rPr>
              <w:rFonts w:eastAsiaTheme="minorEastAsia" w:cstheme="minorBidi"/>
              <w:b w:val="0"/>
              <w:bCs w:val="0"/>
              <w:noProof/>
              <w:sz w:val="24"/>
              <w:szCs w:val="24"/>
              <w:lang w:val="es-CO" w:eastAsia="es-ES_tradnl"/>
            </w:rPr>
          </w:pPr>
          <w:hyperlink w:anchor="_Toc34231460" w:history="1">
            <w:r w:rsidR="00BA7EBC" w:rsidRPr="00B02800">
              <w:rPr>
                <w:rStyle w:val="Hipervnculo"/>
                <w:rFonts w:ascii="Arial" w:hAnsi="Arial"/>
                <w:noProof/>
              </w:rPr>
              <w:t>7.</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FORMATOS DE APLICACIÓN</w:t>
            </w:r>
            <w:r w:rsidR="00BA7EBC">
              <w:rPr>
                <w:noProof/>
                <w:webHidden/>
              </w:rPr>
              <w:tab/>
            </w:r>
            <w:r w:rsidR="00BA7EBC">
              <w:rPr>
                <w:noProof/>
                <w:webHidden/>
              </w:rPr>
              <w:fldChar w:fldCharType="begin"/>
            </w:r>
            <w:r w:rsidR="00BA7EBC">
              <w:rPr>
                <w:noProof/>
                <w:webHidden/>
              </w:rPr>
              <w:instrText xml:space="preserve"> PAGEREF _Toc34231460 \h </w:instrText>
            </w:r>
            <w:r w:rsidR="00BA7EBC">
              <w:rPr>
                <w:noProof/>
                <w:webHidden/>
              </w:rPr>
            </w:r>
            <w:r w:rsidR="00BA7EBC">
              <w:rPr>
                <w:noProof/>
                <w:webHidden/>
              </w:rPr>
              <w:fldChar w:fldCharType="separate"/>
            </w:r>
            <w:r w:rsidR="00BA7EBC">
              <w:rPr>
                <w:noProof/>
                <w:webHidden/>
              </w:rPr>
              <w:t>12</w:t>
            </w:r>
            <w:r w:rsidR="00BA7EBC">
              <w:rPr>
                <w:noProof/>
                <w:webHidden/>
              </w:rPr>
              <w:fldChar w:fldCharType="end"/>
            </w:r>
          </w:hyperlink>
        </w:p>
        <w:p w14:paraId="6992C21E" w14:textId="48586103" w:rsidR="00BA7EBC" w:rsidRDefault="00D25F9E">
          <w:pPr>
            <w:pStyle w:val="TDC1"/>
            <w:tabs>
              <w:tab w:val="left" w:pos="480"/>
              <w:tab w:val="right" w:leader="dot" w:pos="8828"/>
            </w:tabs>
            <w:rPr>
              <w:rFonts w:eastAsiaTheme="minorEastAsia" w:cstheme="minorBidi"/>
              <w:b w:val="0"/>
              <w:bCs w:val="0"/>
              <w:noProof/>
              <w:sz w:val="24"/>
              <w:szCs w:val="24"/>
              <w:lang w:val="es-CO" w:eastAsia="es-ES_tradnl"/>
            </w:rPr>
          </w:pPr>
          <w:hyperlink w:anchor="_Toc34231461" w:history="1">
            <w:r w:rsidR="00BA7EBC" w:rsidRPr="00B02800">
              <w:rPr>
                <w:rStyle w:val="Hipervnculo"/>
                <w:rFonts w:ascii="Arial" w:hAnsi="Arial"/>
                <w:noProof/>
              </w:rPr>
              <w:t>8.</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DIVULGACIÓN DE LOS TÉRMINOS DE REFERENCIA</w:t>
            </w:r>
            <w:r w:rsidR="00BA7EBC">
              <w:rPr>
                <w:noProof/>
                <w:webHidden/>
              </w:rPr>
              <w:tab/>
            </w:r>
            <w:r w:rsidR="00BA7EBC">
              <w:rPr>
                <w:noProof/>
                <w:webHidden/>
              </w:rPr>
              <w:fldChar w:fldCharType="begin"/>
            </w:r>
            <w:r w:rsidR="00BA7EBC">
              <w:rPr>
                <w:noProof/>
                <w:webHidden/>
              </w:rPr>
              <w:instrText xml:space="preserve"> PAGEREF _Toc34231461 \h </w:instrText>
            </w:r>
            <w:r w:rsidR="00BA7EBC">
              <w:rPr>
                <w:noProof/>
                <w:webHidden/>
              </w:rPr>
            </w:r>
            <w:r w:rsidR="00BA7EBC">
              <w:rPr>
                <w:noProof/>
                <w:webHidden/>
              </w:rPr>
              <w:fldChar w:fldCharType="separate"/>
            </w:r>
            <w:r w:rsidR="00BA7EBC">
              <w:rPr>
                <w:noProof/>
                <w:webHidden/>
              </w:rPr>
              <w:t>12</w:t>
            </w:r>
            <w:r w:rsidR="00BA7EBC">
              <w:rPr>
                <w:noProof/>
                <w:webHidden/>
              </w:rPr>
              <w:fldChar w:fldCharType="end"/>
            </w:r>
          </w:hyperlink>
        </w:p>
        <w:p w14:paraId="3E2DEC5D" w14:textId="309884ED" w:rsidR="00BA7EBC" w:rsidRDefault="00D25F9E">
          <w:pPr>
            <w:pStyle w:val="TDC1"/>
            <w:tabs>
              <w:tab w:val="left" w:pos="480"/>
              <w:tab w:val="right" w:leader="dot" w:pos="8828"/>
            </w:tabs>
            <w:rPr>
              <w:rFonts w:eastAsiaTheme="minorEastAsia" w:cstheme="minorBidi"/>
              <w:b w:val="0"/>
              <w:bCs w:val="0"/>
              <w:noProof/>
              <w:sz w:val="24"/>
              <w:szCs w:val="24"/>
              <w:lang w:val="es-CO" w:eastAsia="es-ES_tradnl"/>
            </w:rPr>
          </w:pPr>
          <w:hyperlink w:anchor="_Toc34231462" w:history="1">
            <w:r w:rsidR="00BA7EBC" w:rsidRPr="00B02800">
              <w:rPr>
                <w:rStyle w:val="Hipervnculo"/>
                <w:rFonts w:ascii="Arial" w:hAnsi="Arial"/>
                <w:noProof/>
              </w:rPr>
              <w:t>9.</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INSCRIPCIÓN DE MICROEMPRESAS</w:t>
            </w:r>
            <w:r w:rsidR="00BA7EBC">
              <w:rPr>
                <w:noProof/>
                <w:webHidden/>
              </w:rPr>
              <w:tab/>
            </w:r>
            <w:r w:rsidR="00BA7EBC">
              <w:rPr>
                <w:noProof/>
                <w:webHidden/>
              </w:rPr>
              <w:fldChar w:fldCharType="begin"/>
            </w:r>
            <w:r w:rsidR="00BA7EBC">
              <w:rPr>
                <w:noProof/>
                <w:webHidden/>
              </w:rPr>
              <w:instrText xml:space="preserve"> PAGEREF _Toc34231462 \h </w:instrText>
            </w:r>
            <w:r w:rsidR="00BA7EBC">
              <w:rPr>
                <w:noProof/>
                <w:webHidden/>
              </w:rPr>
            </w:r>
            <w:r w:rsidR="00BA7EBC">
              <w:rPr>
                <w:noProof/>
                <w:webHidden/>
              </w:rPr>
              <w:fldChar w:fldCharType="separate"/>
            </w:r>
            <w:r w:rsidR="00BA7EBC">
              <w:rPr>
                <w:noProof/>
                <w:webHidden/>
              </w:rPr>
              <w:t>12</w:t>
            </w:r>
            <w:r w:rsidR="00BA7EBC">
              <w:rPr>
                <w:noProof/>
                <w:webHidden/>
              </w:rPr>
              <w:fldChar w:fldCharType="end"/>
            </w:r>
          </w:hyperlink>
        </w:p>
        <w:p w14:paraId="02D1821B" w14:textId="7D134445" w:rsidR="00BA7EBC" w:rsidRDefault="00D25F9E">
          <w:pPr>
            <w:pStyle w:val="TDC1"/>
            <w:tabs>
              <w:tab w:val="left" w:pos="720"/>
              <w:tab w:val="right" w:leader="dot" w:pos="8828"/>
            </w:tabs>
            <w:rPr>
              <w:rFonts w:eastAsiaTheme="minorEastAsia" w:cstheme="minorBidi"/>
              <w:b w:val="0"/>
              <w:bCs w:val="0"/>
              <w:noProof/>
              <w:sz w:val="24"/>
              <w:szCs w:val="24"/>
              <w:lang w:val="es-CO" w:eastAsia="es-ES_tradnl"/>
            </w:rPr>
          </w:pPr>
          <w:hyperlink w:anchor="_Toc34231463" w:history="1">
            <w:r w:rsidR="00BA7EBC" w:rsidRPr="00B02800">
              <w:rPr>
                <w:rStyle w:val="Hipervnculo"/>
                <w:rFonts w:ascii="Arial" w:hAnsi="Arial"/>
                <w:noProof/>
              </w:rPr>
              <w:t>10.</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EVALUACIÓN DE MICROEMPRESAS</w:t>
            </w:r>
            <w:r w:rsidR="00BA7EBC">
              <w:rPr>
                <w:noProof/>
                <w:webHidden/>
              </w:rPr>
              <w:tab/>
            </w:r>
            <w:r w:rsidR="00BA7EBC">
              <w:rPr>
                <w:noProof/>
                <w:webHidden/>
              </w:rPr>
              <w:fldChar w:fldCharType="begin"/>
            </w:r>
            <w:r w:rsidR="00BA7EBC">
              <w:rPr>
                <w:noProof/>
                <w:webHidden/>
              </w:rPr>
              <w:instrText xml:space="preserve"> PAGEREF _Toc34231463 \h </w:instrText>
            </w:r>
            <w:r w:rsidR="00BA7EBC">
              <w:rPr>
                <w:noProof/>
                <w:webHidden/>
              </w:rPr>
            </w:r>
            <w:r w:rsidR="00BA7EBC">
              <w:rPr>
                <w:noProof/>
                <w:webHidden/>
              </w:rPr>
              <w:fldChar w:fldCharType="separate"/>
            </w:r>
            <w:r w:rsidR="00BA7EBC">
              <w:rPr>
                <w:noProof/>
                <w:webHidden/>
              </w:rPr>
              <w:t>13</w:t>
            </w:r>
            <w:r w:rsidR="00BA7EBC">
              <w:rPr>
                <w:noProof/>
                <w:webHidden/>
              </w:rPr>
              <w:fldChar w:fldCharType="end"/>
            </w:r>
          </w:hyperlink>
        </w:p>
        <w:p w14:paraId="3A7902E0" w14:textId="569D1E06" w:rsidR="00BA7EBC" w:rsidRDefault="00D25F9E">
          <w:pPr>
            <w:pStyle w:val="TDC1"/>
            <w:tabs>
              <w:tab w:val="left" w:pos="720"/>
              <w:tab w:val="right" w:leader="dot" w:pos="8828"/>
            </w:tabs>
            <w:rPr>
              <w:rFonts w:eastAsiaTheme="minorEastAsia" w:cstheme="minorBidi"/>
              <w:b w:val="0"/>
              <w:bCs w:val="0"/>
              <w:noProof/>
              <w:sz w:val="24"/>
              <w:szCs w:val="24"/>
              <w:lang w:val="es-CO" w:eastAsia="es-ES_tradnl"/>
            </w:rPr>
          </w:pPr>
          <w:hyperlink w:anchor="_Toc34231464" w:history="1">
            <w:r w:rsidR="00BA7EBC" w:rsidRPr="00B02800">
              <w:rPr>
                <w:rStyle w:val="Hipervnculo"/>
                <w:rFonts w:ascii="Arial" w:hAnsi="Arial"/>
                <w:noProof/>
              </w:rPr>
              <w:t>11.</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CORRESPONSABILIDAD / OBLIGACIONES DE LAS MICROEMPRESAS BENEFICIARIAS</w:t>
            </w:r>
            <w:r w:rsidR="00BA7EBC">
              <w:rPr>
                <w:noProof/>
                <w:webHidden/>
              </w:rPr>
              <w:tab/>
            </w:r>
            <w:r w:rsidR="00BA7EBC">
              <w:rPr>
                <w:noProof/>
                <w:webHidden/>
              </w:rPr>
              <w:fldChar w:fldCharType="begin"/>
            </w:r>
            <w:r w:rsidR="00BA7EBC">
              <w:rPr>
                <w:noProof/>
                <w:webHidden/>
              </w:rPr>
              <w:instrText xml:space="preserve"> PAGEREF _Toc34231464 \h </w:instrText>
            </w:r>
            <w:r w:rsidR="00BA7EBC">
              <w:rPr>
                <w:noProof/>
                <w:webHidden/>
              </w:rPr>
            </w:r>
            <w:r w:rsidR="00BA7EBC">
              <w:rPr>
                <w:noProof/>
                <w:webHidden/>
              </w:rPr>
              <w:fldChar w:fldCharType="separate"/>
            </w:r>
            <w:r w:rsidR="00BA7EBC">
              <w:rPr>
                <w:noProof/>
                <w:webHidden/>
              </w:rPr>
              <w:t>15</w:t>
            </w:r>
            <w:r w:rsidR="00BA7EBC">
              <w:rPr>
                <w:noProof/>
                <w:webHidden/>
              </w:rPr>
              <w:fldChar w:fldCharType="end"/>
            </w:r>
          </w:hyperlink>
        </w:p>
        <w:p w14:paraId="4F7026A4" w14:textId="331C185B" w:rsidR="00BA7EBC" w:rsidRDefault="00D25F9E">
          <w:pPr>
            <w:pStyle w:val="TDC1"/>
            <w:tabs>
              <w:tab w:val="left" w:pos="720"/>
              <w:tab w:val="right" w:leader="dot" w:pos="8828"/>
            </w:tabs>
            <w:rPr>
              <w:rFonts w:eastAsiaTheme="minorEastAsia" w:cstheme="minorBidi"/>
              <w:b w:val="0"/>
              <w:bCs w:val="0"/>
              <w:noProof/>
              <w:sz w:val="24"/>
              <w:szCs w:val="24"/>
              <w:lang w:val="es-CO" w:eastAsia="es-ES_tradnl"/>
            </w:rPr>
          </w:pPr>
          <w:hyperlink w:anchor="_Toc34231465" w:history="1">
            <w:r w:rsidR="00BA7EBC" w:rsidRPr="00B02800">
              <w:rPr>
                <w:rStyle w:val="Hipervnculo"/>
                <w:rFonts w:ascii="Arial" w:hAnsi="Arial"/>
                <w:noProof/>
              </w:rPr>
              <w:t>12.</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CONSIDERACIONES GENERALES</w:t>
            </w:r>
            <w:r w:rsidR="00BA7EBC">
              <w:rPr>
                <w:noProof/>
                <w:webHidden/>
              </w:rPr>
              <w:tab/>
            </w:r>
            <w:r w:rsidR="00BA7EBC">
              <w:rPr>
                <w:noProof/>
                <w:webHidden/>
              </w:rPr>
              <w:fldChar w:fldCharType="begin"/>
            </w:r>
            <w:r w:rsidR="00BA7EBC">
              <w:rPr>
                <w:noProof/>
                <w:webHidden/>
              </w:rPr>
              <w:instrText xml:space="preserve"> PAGEREF _Toc34231465 \h </w:instrText>
            </w:r>
            <w:r w:rsidR="00BA7EBC">
              <w:rPr>
                <w:noProof/>
                <w:webHidden/>
              </w:rPr>
            </w:r>
            <w:r w:rsidR="00BA7EBC">
              <w:rPr>
                <w:noProof/>
                <w:webHidden/>
              </w:rPr>
              <w:fldChar w:fldCharType="separate"/>
            </w:r>
            <w:r w:rsidR="00BA7EBC">
              <w:rPr>
                <w:noProof/>
                <w:webHidden/>
              </w:rPr>
              <w:t>15</w:t>
            </w:r>
            <w:r w:rsidR="00BA7EBC">
              <w:rPr>
                <w:noProof/>
                <w:webHidden/>
              </w:rPr>
              <w:fldChar w:fldCharType="end"/>
            </w:r>
          </w:hyperlink>
        </w:p>
        <w:p w14:paraId="1C873533" w14:textId="764DAF8D" w:rsidR="00BA7EBC" w:rsidRDefault="00D25F9E">
          <w:pPr>
            <w:pStyle w:val="TDC1"/>
            <w:tabs>
              <w:tab w:val="left" w:pos="720"/>
              <w:tab w:val="right" w:leader="dot" w:pos="8828"/>
            </w:tabs>
            <w:rPr>
              <w:rFonts w:eastAsiaTheme="minorEastAsia" w:cstheme="minorBidi"/>
              <w:b w:val="0"/>
              <w:bCs w:val="0"/>
              <w:noProof/>
              <w:sz w:val="24"/>
              <w:szCs w:val="24"/>
              <w:lang w:val="es-CO" w:eastAsia="es-ES_tradnl"/>
            </w:rPr>
          </w:pPr>
          <w:hyperlink w:anchor="_Toc34231466" w:history="1">
            <w:r w:rsidR="00BA7EBC" w:rsidRPr="00B02800">
              <w:rPr>
                <w:rStyle w:val="Hipervnculo"/>
                <w:rFonts w:ascii="Arial" w:hAnsi="Arial"/>
                <w:noProof/>
              </w:rPr>
              <w:t>13.</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ADENDAS</w:t>
            </w:r>
            <w:r w:rsidR="00BA7EBC">
              <w:rPr>
                <w:noProof/>
                <w:webHidden/>
              </w:rPr>
              <w:tab/>
            </w:r>
            <w:r w:rsidR="00BA7EBC">
              <w:rPr>
                <w:noProof/>
                <w:webHidden/>
              </w:rPr>
              <w:fldChar w:fldCharType="begin"/>
            </w:r>
            <w:r w:rsidR="00BA7EBC">
              <w:rPr>
                <w:noProof/>
                <w:webHidden/>
              </w:rPr>
              <w:instrText xml:space="preserve"> PAGEREF _Toc34231466 \h </w:instrText>
            </w:r>
            <w:r w:rsidR="00BA7EBC">
              <w:rPr>
                <w:noProof/>
                <w:webHidden/>
              </w:rPr>
            </w:r>
            <w:r w:rsidR="00BA7EBC">
              <w:rPr>
                <w:noProof/>
                <w:webHidden/>
              </w:rPr>
              <w:fldChar w:fldCharType="separate"/>
            </w:r>
            <w:r w:rsidR="00BA7EBC">
              <w:rPr>
                <w:noProof/>
                <w:webHidden/>
              </w:rPr>
              <w:t>16</w:t>
            </w:r>
            <w:r w:rsidR="00BA7EBC">
              <w:rPr>
                <w:noProof/>
                <w:webHidden/>
              </w:rPr>
              <w:fldChar w:fldCharType="end"/>
            </w:r>
          </w:hyperlink>
        </w:p>
        <w:p w14:paraId="0A10B448" w14:textId="0253E157" w:rsidR="00BA7EBC" w:rsidRDefault="00D25F9E">
          <w:pPr>
            <w:pStyle w:val="TDC1"/>
            <w:tabs>
              <w:tab w:val="left" w:pos="720"/>
              <w:tab w:val="right" w:leader="dot" w:pos="8828"/>
            </w:tabs>
            <w:rPr>
              <w:rFonts w:eastAsiaTheme="minorEastAsia" w:cstheme="minorBidi"/>
              <w:b w:val="0"/>
              <w:bCs w:val="0"/>
              <w:noProof/>
              <w:sz w:val="24"/>
              <w:szCs w:val="24"/>
              <w:lang w:val="es-CO" w:eastAsia="es-ES_tradnl"/>
            </w:rPr>
          </w:pPr>
          <w:hyperlink w:anchor="_Toc34231467" w:history="1">
            <w:r w:rsidR="00BA7EBC" w:rsidRPr="00B02800">
              <w:rPr>
                <w:rStyle w:val="Hipervnculo"/>
                <w:rFonts w:ascii="Arial" w:hAnsi="Arial"/>
                <w:noProof/>
              </w:rPr>
              <w:t>14.</w:t>
            </w:r>
            <w:r w:rsidR="00BA7EBC">
              <w:rPr>
                <w:rFonts w:eastAsiaTheme="minorEastAsia" w:cstheme="minorBidi"/>
                <w:b w:val="0"/>
                <w:bCs w:val="0"/>
                <w:noProof/>
                <w:sz w:val="24"/>
                <w:szCs w:val="24"/>
                <w:lang w:val="es-CO" w:eastAsia="es-ES_tradnl"/>
              </w:rPr>
              <w:tab/>
            </w:r>
            <w:r w:rsidR="00BA7EBC" w:rsidRPr="00B02800">
              <w:rPr>
                <w:rStyle w:val="Hipervnculo"/>
                <w:rFonts w:ascii="Arial" w:hAnsi="Arial"/>
                <w:noProof/>
              </w:rPr>
              <w:t>ANEXOS</w:t>
            </w:r>
            <w:r w:rsidR="00BA7EBC">
              <w:rPr>
                <w:noProof/>
                <w:webHidden/>
              </w:rPr>
              <w:tab/>
            </w:r>
            <w:r w:rsidR="00BA7EBC">
              <w:rPr>
                <w:noProof/>
                <w:webHidden/>
              </w:rPr>
              <w:fldChar w:fldCharType="begin"/>
            </w:r>
            <w:r w:rsidR="00BA7EBC">
              <w:rPr>
                <w:noProof/>
                <w:webHidden/>
              </w:rPr>
              <w:instrText xml:space="preserve"> PAGEREF _Toc34231467 \h </w:instrText>
            </w:r>
            <w:r w:rsidR="00BA7EBC">
              <w:rPr>
                <w:noProof/>
                <w:webHidden/>
              </w:rPr>
            </w:r>
            <w:r w:rsidR="00BA7EBC">
              <w:rPr>
                <w:noProof/>
                <w:webHidden/>
              </w:rPr>
              <w:fldChar w:fldCharType="separate"/>
            </w:r>
            <w:r w:rsidR="00BA7EBC">
              <w:rPr>
                <w:noProof/>
                <w:webHidden/>
              </w:rPr>
              <w:t>16</w:t>
            </w:r>
            <w:r w:rsidR="00BA7EBC">
              <w:rPr>
                <w:noProof/>
                <w:webHidden/>
              </w:rPr>
              <w:fldChar w:fldCharType="end"/>
            </w:r>
          </w:hyperlink>
        </w:p>
        <w:p w14:paraId="5A39D0C9" w14:textId="3DE0DDF6" w:rsidR="00B13AA6" w:rsidRPr="009C7BF2" w:rsidRDefault="00B13AA6">
          <w:r w:rsidRPr="009C7BF2">
            <w:rPr>
              <w:b/>
              <w:bCs/>
              <w:noProof/>
            </w:rPr>
            <w:fldChar w:fldCharType="end"/>
          </w:r>
        </w:p>
      </w:sdtContent>
    </w:sdt>
    <w:p w14:paraId="2A5C8F4A" w14:textId="77777777" w:rsidR="00713996" w:rsidRDefault="00713996" w:rsidP="00713996">
      <w:pPr>
        <w:pStyle w:val="Prrafodelista"/>
        <w:spacing w:before="200" w:after="200" w:line="276" w:lineRule="auto"/>
        <w:ind w:left="360"/>
        <w:outlineLvl w:val="0"/>
        <w:rPr>
          <w:rFonts w:ascii="Arial" w:hAnsi="Arial"/>
          <w:b/>
          <w:color w:val="000000" w:themeColor="text1"/>
          <w:sz w:val="22"/>
          <w:szCs w:val="22"/>
        </w:rPr>
      </w:pPr>
    </w:p>
    <w:p w14:paraId="495E0604" w14:textId="77777777" w:rsidR="00713996" w:rsidRDefault="00713996">
      <w:pPr>
        <w:rPr>
          <w:rFonts w:ascii="Arial" w:hAnsi="Arial"/>
          <w:b/>
          <w:color w:val="000000" w:themeColor="text1"/>
          <w:sz w:val="22"/>
          <w:szCs w:val="22"/>
        </w:rPr>
      </w:pPr>
      <w:r>
        <w:rPr>
          <w:rFonts w:ascii="Arial" w:hAnsi="Arial"/>
          <w:b/>
          <w:color w:val="000000" w:themeColor="text1"/>
          <w:sz w:val="22"/>
          <w:szCs w:val="22"/>
        </w:rPr>
        <w:br w:type="page"/>
      </w:r>
    </w:p>
    <w:p w14:paraId="76BBF7F5" w14:textId="00FDA44B" w:rsidR="00713996" w:rsidRPr="00713996" w:rsidRDefault="00713996" w:rsidP="00713996">
      <w:pPr>
        <w:jc w:val="center"/>
        <w:rPr>
          <w:rFonts w:ascii="Arial" w:hAnsi="Arial"/>
          <w:color w:val="000000" w:themeColor="text1"/>
        </w:rPr>
      </w:pPr>
      <w:r w:rsidRPr="00713996">
        <w:rPr>
          <w:rFonts w:ascii="Arial" w:hAnsi="Arial"/>
          <w:color w:val="000000" w:themeColor="text1"/>
        </w:rPr>
        <w:lastRenderedPageBreak/>
        <w:t>S</w:t>
      </w:r>
      <w:r w:rsidRPr="00713996">
        <w:rPr>
          <w:rFonts w:ascii="Arial" w:hAnsi="Arial"/>
          <w:color w:val="000000" w:themeColor="text1"/>
        </w:rPr>
        <w:t>IGLAS Y ACRÓNIMOS</w:t>
      </w:r>
    </w:p>
    <w:p w14:paraId="24247B33" w14:textId="77777777" w:rsidR="00713996" w:rsidRPr="00713996" w:rsidRDefault="00713996" w:rsidP="00713996">
      <w:pPr>
        <w:pStyle w:val="Prrafodelista"/>
        <w:ind w:left="360"/>
        <w:rPr>
          <w:rFonts w:ascii="Arial" w:hAnsi="Arial"/>
          <w:color w:val="000000" w:themeColor="text1"/>
        </w:rPr>
      </w:pPr>
    </w:p>
    <w:tbl>
      <w:tblPr>
        <w:tblStyle w:val="Tablaconcuadrcula"/>
        <w:tblW w:w="0" w:type="auto"/>
        <w:jc w:val="center"/>
        <w:tblLook w:val="04A0" w:firstRow="1" w:lastRow="0" w:firstColumn="1" w:lastColumn="0" w:noHBand="0" w:noVBand="1"/>
      </w:tblPr>
      <w:tblGrid>
        <w:gridCol w:w="1984"/>
        <w:gridCol w:w="6493"/>
      </w:tblGrid>
      <w:tr w:rsidR="00713996" w:rsidRPr="00713996" w14:paraId="1BD7E0DC" w14:textId="77777777" w:rsidTr="001C479B">
        <w:trPr>
          <w:jc w:val="center"/>
        </w:trPr>
        <w:tc>
          <w:tcPr>
            <w:tcW w:w="1984" w:type="dxa"/>
          </w:tcPr>
          <w:p w14:paraId="26971D7C" w14:textId="77777777" w:rsidR="00713996" w:rsidRPr="00713996" w:rsidRDefault="00713996" w:rsidP="001C479B">
            <w:pPr>
              <w:rPr>
                <w:rFonts w:ascii="Arial" w:hAnsi="Arial"/>
                <w:color w:val="000000" w:themeColor="text1"/>
                <w:sz w:val="24"/>
                <w:szCs w:val="24"/>
              </w:rPr>
            </w:pPr>
            <w:r w:rsidRPr="00713996">
              <w:rPr>
                <w:rFonts w:ascii="Arial" w:hAnsi="Arial"/>
                <w:color w:val="000000" w:themeColor="text1"/>
                <w:sz w:val="24"/>
                <w:szCs w:val="24"/>
              </w:rPr>
              <w:t>DNP</w:t>
            </w:r>
          </w:p>
        </w:tc>
        <w:tc>
          <w:tcPr>
            <w:tcW w:w="6493" w:type="dxa"/>
          </w:tcPr>
          <w:p w14:paraId="0E52DC3E" w14:textId="77777777" w:rsidR="00713996" w:rsidRPr="00713996" w:rsidRDefault="00713996" w:rsidP="001C479B">
            <w:pPr>
              <w:rPr>
                <w:rFonts w:ascii="Arial" w:hAnsi="Arial"/>
                <w:color w:val="000000" w:themeColor="text1"/>
                <w:sz w:val="24"/>
                <w:szCs w:val="24"/>
              </w:rPr>
            </w:pPr>
            <w:r w:rsidRPr="00713996">
              <w:rPr>
                <w:rFonts w:ascii="Arial" w:hAnsi="Arial"/>
                <w:color w:val="000000" w:themeColor="text1"/>
                <w:sz w:val="24"/>
                <w:szCs w:val="24"/>
              </w:rPr>
              <w:t>Departamento Nacional de Planeación.</w:t>
            </w:r>
          </w:p>
        </w:tc>
      </w:tr>
      <w:tr w:rsidR="00713996" w:rsidRPr="00713996" w14:paraId="5BD694DC" w14:textId="77777777" w:rsidTr="001C479B">
        <w:trPr>
          <w:jc w:val="center"/>
        </w:trPr>
        <w:tc>
          <w:tcPr>
            <w:tcW w:w="1984" w:type="dxa"/>
          </w:tcPr>
          <w:p w14:paraId="43DA2373" w14:textId="77777777" w:rsidR="00713996" w:rsidRPr="00713996" w:rsidRDefault="00713996" w:rsidP="001C479B">
            <w:pPr>
              <w:rPr>
                <w:rFonts w:ascii="Arial" w:hAnsi="Arial"/>
                <w:color w:val="000000" w:themeColor="text1"/>
                <w:sz w:val="24"/>
                <w:szCs w:val="24"/>
              </w:rPr>
            </w:pPr>
            <w:r w:rsidRPr="00713996">
              <w:rPr>
                <w:rFonts w:ascii="Arial" w:hAnsi="Arial"/>
                <w:color w:val="000000" w:themeColor="text1"/>
                <w:sz w:val="24"/>
                <w:szCs w:val="24"/>
              </w:rPr>
              <w:t>OCDE</w:t>
            </w:r>
          </w:p>
        </w:tc>
        <w:tc>
          <w:tcPr>
            <w:tcW w:w="6493" w:type="dxa"/>
          </w:tcPr>
          <w:p w14:paraId="228ED037" w14:textId="77777777" w:rsidR="00713996" w:rsidRPr="00713996" w:rsidRDefault="00713996" w:rsidP="001C479B">
            <w:pPr>
              <w:rPr>
                <w:rFonts w:ascii="Arial" w:hAnsi="Arial"/>
                <w:color w:val="000000" w:themeColor="text1"/>
                <w:sz w:val="24"/>
                <w:szCs w:val="24"/>
              </w:rPr>
            </w:pPr>
            <w:r w:rsidRPr="00713996">
              <w:rPr>
                <w:rFonts w:ascii="Arial" w:hAnsi="Arial"/>
                <w:color w:val="000000" w:themeColor="text1"/>
                <w:sz w:val="24"/>
                <w:szCs w:val="24"/>
              </w:rPr>
              <w:t>Organización para la Cooperación y el Desarrollo Económicos.</w:t>
            </w:r>
          </w:p>
        </w:tc>
      </w:tr>
      <w:tr w:rsidR="00713996" w:rsidRPr="00713996" w14:paraId="3C254F67" w14:textId="77777777" w:rsidTr="001C479B">
        <w:trPr>
          <w:jc w:val="center"/>
        </w:trPr>
        <w:tc>
          <w:tcPr>
            <w:tcW w:w="1984" w:type="dxa"/>
          </w:tcPr>
          <w:p w14:paraId="5219B5AE" w14:textId="77777777" w:rsidR="00713996" w:rsidRPr="00713996" w:rsidRDefault="00713996" w:rsidP="001C479B">
            <w:pPr>
              <w:rPr>
                <w:rFonts w:ascii="Arial" w:hAnsi="Arial"/>
                <w:color w:val="000000" w:themeColor="text1"/>
                <w:sz w:val="24"/>
                <w:szCs w:val="24"/>
              </w:rPr>
            </w:pPr>
            <w:r w:rsidRPr="00713996">
              <w:rPr>
                <w:rFonts w:ascii="Arial" w:hAnsi="Arial"/>
                <w:color w:val="000000" w:themeColor="text1"/>
                <w:sz w:val="24"/>
                <w:szCs w:val="24"/>
              </w:rPr>
              <w:t>Mipymes</w:t>
            </w:r>
          </w:p>
        </w:tc>
        <w:tc>
          <w:tcPr>
            <w:tcW w:w="6493" w:type="dxa"/>
          </w:tcPr>
          <w:p w14:paraId="3F5BB46B" w14:textId="77777777" w:rsidR="00713996" w:rsidRPr="00713996" w:rsidRDefault="00713996" w:rsidP="001C479B">
            <w:pPr>
              <w:rPr>
                <w:rFonts w:ascii="Arial" w:hAnsi="Arial"/>
                <w:color w:val="000000" w:themeColor="text1"/>
                <w:sz w:val="24"/>
                <w:szCs w:val="24"/>
              </w:rPr>
            </w:pPr>
            <w:r w:rsidRPr="00713996">
              <w:rPr>
                <w:rFonts w:ascii="Arial" w:hAnsi="Arial"/>
                <w:color w:val="000000" w:themeColor="text1"/>
                <w:sz w:val="24"/>
                <w:szCs w:val="24"/>
              </w:rPr>
              <w:t>Micro, pequeña y mediana empresa.</w:t>
            </w:r>
          </w:p>
        </w:tc>
      </w:tr>
      <w:tr w:rsidR="00713996" w:rsidRPr="00713996" w14:paraId="70BC24BF" w14:textId="77777777" w:rsidTr="001C479B">
        <w:trPr>
          <w:jc w:val="center"/>
        </w:trPr>
        <w:tc>
          <w:tcPr>
            <w:tcW w:w="1984" w:type="dxa"/>
          </w:tcPr>
          <w:p w14:paraId="7E63F6C9" w14:textId="77777777" w:rsidR="00713996" w:rsidRPr="00713996" w:rsidRDefault="00713996" w:rsidP="001C479B">
            <w:pPr>
              <w:rPr>
                <w:rFonts w:ascii="Arial" w:hAnsi="Arial"/>
                <w:color w:val="000000" w:themeColor="text1"/>
                <w:sz w:val="24"/>
                <w:szCs w:val="24"/>
              </w:rPr>
            </w:pPr>
            <w:r w:rsidRPr="00713996">
              <w:rPr>
                <w:rFonts w:ascii="Arial" w:hAnsi="Arial"/>
                <w:color w:val="000000" w:themeColor="text1"/>
                <w:sz w:val="24"/>
                <w:szCs w:val="24"/>
              </w:rPr>
              <w:t>CONPES</w:t>
            </w:r>
          </w:p>
        </w:tc>
        <w:tc>
          <w:tcPr>
            <w:tcW w:w="6493" w:type="dxa"/>
          </w:tcPr>
          <w:p w14:paraId="5BFF6B16" w14:textId="77777777" w:rsidR="00713996" w:rsidRPr="00713996" w:rsidRDefault="00713996" w:rsidP="001C479B">
            <w:pPr>
              <w:rPr>
                <w:rFonts w:ascii="Arial" w:hAnsi="Arial"/>
                <w:color w:val="000000" w:themeColor="text1"/>
                <w:sz w:val="24"/>
                <w:szCs w:val="24"/>
              </w:rPr>
            </w:pPr>
            <w:r w:rsidRPr="00713996">
              <w:rPr>
                <w:rFonts w:ascii="Arial" w:hAnsi="Arial"/>
                <w:color w:val="000000" w:themeColor="text1"/>
                <w:sz w:val="24"/>
                <w:szCs w:val="24"/>
              </w:rPr>
              <w:t>Consejo Nacional de Política Económica y Social</w:t>
            </w:r>
          </w:p>
        </w:tc>
      </w:tr>
      <w:tr w:rsidR="00713996" w:rsidRPr="00713996" w14:paraId="622C3236" w14:textId="77777777" w:rsidTr="001C479B">
        <w:trPr>
          <w:jc w:val="center"/>
        </w:trPr>
        <w:tc>
          <w:tcPr>
            <w:tcW w:w="1984" w:type="dxa"/>
          </w:tcPr>
          <w:p w14:paraId="7CDAB9F4" w14:textId="77777777" w:rsidR="00713996" w:rsidRPr="00713996" w:rsidRDefault="00713996" w:rsidP="001C479B">
            <w:pPr>
              <w:rPr>
                <w:rFonts w:ascii="Arial" w:hAnsi="Arial"/>
                <w:color w:val="000000" w:themeColor="text1"/>
                <w:sz w:val="24"/>
                <w:szCs w:val="24"/>
              </w:rPr>
            </w:pPr>
            <w:r w:rsidRPr="00713996">
              <w:rPr>
                <w:rFonts w:ascii="Arial" w:hAnsi="Arial"/>
                <w:color w:val="000000" w:themeColor="text1"/>
                <w:sz w:val="24"/>
                <w:szCs w:val="24"/>
              </w:rPr>
              <w:t>OCAD</w:t>
            </w:r>
          </w:p>
        </w:tc>
        <w:tc>
          <w:tcPr>
            <w:tcW w:w="6493" w:type="dxa"/>
          </w:tcPr>
          <w:p w14:paraId="6E1CCE88" w14:textId="77777777" w:rsidR="00713996" w:rsidRPr="00713996" w:rsidRDefault="00713996" w:rsidP="001C479B">
            <w:pPr>
              <w:rPr>
                <w:rFonts w:ascii="Arial" w:hAnsi="Arial"/>
                <w:color w:val="000000" w:themeColor="text1"/>
                <w:sz w:val="24"/>
                <w:szCs w:val="24"/>
              </w:rPr>
            </w:pPr>
            <w:r w:rsidRPr="00713996">
              <w:rPr>
                <w:rFonts w:ascii="Arial" w:hAnsi="Arial"/>
                <w:color w:val="000000" w:themeColor="text1"/>
                <w:sz w:val="24"/>
                <w:szCs w:val="24"/>
              </w:rPr>
              <w:t>Órgano Colegiado de Administración y Decisión</w:t>
            </w:r>
          </w:p>
        </w:tc>
      </w:tr>
      <w:tr w:rsidR="00713996" w:rsidRPr="00713996" w14:paraId="72E00CF0" w14:textId="77777777" w:rsidTr="001C479B">
        <w:trPr>
          <w:jc w:val="center"/>
        </w:trPr>
        <w:tc>
          <w:tcPr>
            <w:tcW w:w="1984" w:type="dxa"/>
          </w:tcPr>
          <w:p w14:paraId="548F36BB" w14:textId="77777777" w:rsidR="00713996" w:rsidRPr="00713996" w:rsidRDefault="00713996" w:rsidP="001C479B">
            <w:pPr>
              <w:rPr>
                <w:rFonts w:ascii="Arial" w:hAnsi="Arial"/>
                <w:color w:val="000000" w:themeColor="text1"/>
                <w:sz w:val="24"/>
                <w:szCs w:val="24"/>
              </w:rPr>
            </w:pPr>
            <w:r w:rsidRPr="00713996">
              <w:rPr>
                <w:rFonts w:ascii="Arial" w:hAnsi="Arial"/>
                <w:color w:val="000000" w:themeColor="text1"/>
                <w:sz w:val="24"/>
                <w:szCs w:val="24"/>
              </w:rPr>
              <w:t>BPO, KPO e ITO</w:t>
            </w:r>
          </w:p>
        </w:tc>
        <w:tc>
          <w:tcPr>
            <w:tcW w:w="6493" w:type="dxa"/>
          </w:tcPr>
          <w:p w14:paraId="15337A1B" w14:textId="77777777" w:rsidR="00713996" w:rsidRPr="00713996" w:rsidRDefault="00713996" w:rsidP="001C479B">
            <w:pPr>
              <w:rPr>
                <w:rFonts w:ascii="Arial" w:hAnsi="Arial"/>
                <w:color w:val="000000" w:themeColor="text1"/>
                <w:sz w:val="24"/>
                <w:szCs w:val="24"/>
                <w:lang w:val="en-US"/>
              </w:rPr>
            </w:pPr>
            <w:r w:rsidRPr="00713996">
              <w:rPr>
                <w:rFonts w:ascii="Arial" w:hAnsi="Arial"/>
                <w:color w:val="000000" w:themeColor="text1"/>
                <w:sz w:val="24"/>
                <w:szCs w:val="24"/>
                <w:lang w:val="en-US"/>
              </w:rPr>
              <w:t>Business Process Outsourcing (BPO), Information Technology Outsourcing (ITO) y Knowledge Process Outsourcing (KPO).</w:t>
            </w:r>
          </w:p>
        </w:tc>
        <w:bookmarkStart w:id="3" w:name="_GoBack"/>
        <w:bookmarkEnd w:id="3"/>
      </w:tr>
    </w:tbl>
    <w:p w14:paraId="770BA33B" w14:textId="3BF1E153" w:rsidR="00FC13EF" w:rsidRPr="009C7BF2" w:rsidRDefault="00231BD1" w:rsidP="00804C13">
      <w:pPr>
        <w:pStyle w:val="Prrafodelista"/>
        <w:numPr>
          <w:ilvl w:val="0"/>
          <w:numId w:val="6"/>
        </w:numPr>
        <w:spacing w:before="200" w:after="200" w:line="276" w:lineRule="auto"/>
        <w:outlineLvl w:val="0"/>
        <w:rPr>
          <w:rFonts w:ascii="Arial" w:hAnsi="Arial"/>
          <w:b/>
          <w:sz w:val="22"/>
          <w:szCs w:val="22"/>
        </w:rPr>
      </w:pPr>
      <w:r w:rsidRPr="00713996">
        <w:rPr>
          <w:rFonts w:ascii="Arial" w:hAnsi="Arial"/>
          <w:b/>
          <w:color w:val="000000" w:themeColor="text1"/>
          <w:sz w:val="22"/>
          <w:szCs w:val="22"/>
          <w:lang w:val="en-US"/>
        </w:rPr>
        <w:br w:type="column"/>
      </w:r>
      <w:bookmarkStart w:id="4" w:name="_Toc534011751"/>
      <w:bookmarkStart w:id="5" w:name="_Toc34231454"/>
      <w:r w:rsidR="00FC13EF" w:rsidRPr="009C7BF2">
        <w:rPr>
          <w:rFonts w:ascii="Arial" w:hAnsi="Arial"/>
          <w:b/>
          <w:sz w:val="22"/>
          <w:szCs w:val="22"/>
        </w:rPr>
        <w:lastRenderedPageBreak/>
        <w:t>INTRODUCCIÓN</w:t>
      </w:r>
      <w:bookmarkEnd w:id="4"/>
      <w:bookmarkEnd w:id="5"/>
    </w:p>
    <w:p w14:paraId="14820413" w14:textId="49282516" w:rsidR="009804C7" w:rsidRPr="009C7BF2" w:rsidRDefault="003403B4" w:rsidP="00D11BE2">
      <w:pPr>
        <w:jc w:val="both"/>
        <w:rPr>
          <w:rFonts w:ascii="Arial" w:hAnsi="Arial"/>
          <w:color w:val="FF0000"/>
        </w:rPr>
      </w:pPr>
      <w:r w:rsidRPr="009C7BF2">
        <w:rPr>
          <w:rFonts w:ascii="Arial" w:hAnsi="Arial"/>
        </w:rPr>
        <w:t>El proyecto “Desarrollo de Capacidades para la Consolidación de la Competitividad del Departamento de Risaralda, Occidente” se conforma como una estrategia definida desde la Gobernación de Risaralda para darle respuesta a ciertos elementos planteados en el Capital Económico del Plan de Desarrollo 2016-2019 “Risaralda Verde y Emprendedora”. Entre sus objetivos se busca</w:t>
      </w:r>
      <w:r w:rsidRPr="009C7BF2">
        <w:rPr>
          <w:rFonts w:ascii="Arial" w:eastAsia="Times New Roman" w:hAnsi="Arial"/>
        </w:rPr>
        <w:t xml:space="preserve"> “Promover la generación de capacidades empresariales para </w:t>
      </w:r>
      <w:r w:rsidRPr="009C7BF2">
        <w:rPr>
          <w:rFonts w:ascii="Arial" w:hAnsi="Arial"/>
          <w:color w:val="000000" w:themeColor="text1"/>
          <w:sz w:val="22"/>
          <w:szCs w:val="22"/>
        </w:rPr>
        <w:t>dinamizar</w:t>
      </w:r>
      <w:r w:rsidRPr="009C7BF2">
        <w:rPr>
          <w:rFonts w:ascii="Arial" w:eastAsia="Times New Roman" w:hAnsi="Arial"/>
        </w:rPr>
        <w:t xml:space="preserve"> los encadenamientos productivos del Departamento de Risaralda”, para alcanzarlo se plantean diversas estrategias, siendo una de ellas la </w:t>
      </w:r>
      <w:r w:rsidRPr="009C7BF2">
        <w:rPr>
          <w:rFonts w:ascii="Arial" w:eastAsia="Times New Roman" w:hAnsi="Arial"/>
          <w:i/>
        </w:rPr>
        <w:t>Estrategia de</w:t>
      </w:r>
      <w:r w:rsidR="00F226D8" w:rsidRPr="009C7BF2">
        <w:rPr>
          <w:rFonts w:ascii="Arial" w:eastAsia="Times New Roman" w:hAnsi="Arial"/>
          <w:i/>
        </w:rPr>
        <w:t xml:space="preserve"> Asistencia técnica y gestión comercial a </w:t>
      </w:r>
      <w:r w:rsidR="00F174DB" w:rsidRPr="009C7BF2">
        <w:rPr>
          <w:rFonts w:ascii="Arial" w:eastAsia="Times New Roman" w:hAnsi="Arial"/>
          <w:i/>
        </w:rPr>
        <w:t>900</w:t>
      </w:r>
      <w:r w:rsidR="00F226D8" w:rsidRPr="009C7BF2">
        <w:rPr>
          <w:rFonts w:ascii="Arial" w:eastAsia="Times New Roman" w:hAnsi="Arial"/>
          <w:i/>
        </w:rPr>
        <w:t xml:space="preserve"> microempresas así como la realización de </w:t>
      </w:r>
      <w:r w:rsidR="00F174DB" w:rsidRPr="009C7BF2">
        <w:rPr>
          <w:rFonts w:ascii="Arial" w:eastAsia="Times New Roman" w:hAnsi="Arial"/>
          <w:i/>
        </w:rPr>
        <w:t>6</w:t>
      </w:r>
      <w:r w:rsidR="00F226D8" w:rsidRPr="009C7BF2">
        <w:rPr>
          <w:rFonts w:ascii="Arial" w:eastAsia="Times New Roman" w:hAnsi="Arial"/>
          <w:i/>
        </w:rPr>
        <w:t xml:space="preserve"> ferias comerciales.</w:t>
      </w:r>
    </w:p>
    <w:p w14:paraId="5AE30745" w14:textId="77777777" w:rsidR="00D11BE2" w:rsidRPr="009C7BF2" w:rsidRDefault="00D11BE2" w:rsidP="00D11BE2">
      <w:pPr>
        <w:jc w:val="both"/>
        <w:rPr>
          <w:rFonts w:ascii="Arial" w:hAnsi="Arial"/>
        </w:rPr>
      </w:pPr>
    </w:p>
    <w:p w14:paraId="529ACF03" w14:textId="77777777" w:rsidR="00BB68D1" w:rsidRPr="009C7BF2" w:rsidRDefault="003403B4" w:rsidP="00D11BE2">
      <w:pPr>
        <w:jc w:val="both"/>
        <w:rPr>
          <w:rFonts w:ascii="Arial" w:hAnsi="Arial"/>
        </w:rPr>
      </w:pPr>
      <w:r w:rsidRPr="009C7BF2">
        <w:rPr>
          <w:rFonts w:ascii="Arial" w:hAnsi="Arial"/>
        </w:rPr>
        <w:t xml:space="preserve">En el </w:t>
      </w:r>
      <w:r w:rsidRPr="009C7BF2">
        <w:rPr>
          <w:rFonts w:ascii="Arial" w:hAnsi="Arial"/>
          <w:color w:val="000000" w:themeColor="text1"/>
          <w:sz w:val="22"/>
          <w:szCs w:val="22"/>
        </w:rPr>
        <w:t>marco</w:t>
      </w:r>
      <w:r w:rsidRPr="009C7BF2">
        <w:rPr>
          <w:rFonts w:ascii="Arial" w:hAnsi="Arial"/>
        </w:rPr>
        <w:t xml:space="preserve"> de la presente actividad, se plantean diferentes acciones para acompañar a las empresas en </w:t>
      </w:r>
      <w:r w:rsidR="009804C7" w:rsidRPr="009C7BF2">
        <w:rPr>
          <w:rFonts w:ascii="Arial" w:hAnsi="Arial"/>
        </w:rPr>
        <w:t>un proceso que consiste en lo siguiente</w:t>
      </w:r>
      <w:r w:rsidRPr="009C7BF2">
        <w:rPr>
          <w:rFonts w:ascii="Arial" w:hAnsi="Arial"/>
        </w:rPr>
        <w:t>:</w:t>
      </w:r>
    </w:p>
    <w:p w14:paraId="180483FA" w14:textId="77777777" w:rsidR="00BB68D1" w:rsidRPr="009C7BF2" w:rsidRDefault="00BB68D1" w:rsidP="00BA2FBD">
      <w:pPr>
        <w:autoSpaceDE w:val="0"/>
        <w:autoSpaceDN w:val="0"/>
        <w:adjustRightInd w:val="0"/>
        <w:ind w:left="360"/>
        <w:jc w:val="both"/>
        <w:rPr>
          <w:rFonts w:ascii="Arial" w:hAnsi="Arial"/>
        </w:rPr>
      </w:pPr>
    </w:p>
    <w:p w14:paraId="41F41988" w14:textId="0C82C17E" w:rsidR="006E00AC" w:rsidRPr="006E00AC" w:rsidRDefault="006E00AC" w:rsidP="00B34CFE">
      <w:pPr>
        <w:pStyle w:val="Prrafodelista"/>
        <w:numPr>
          <w:ilvl w:val="0"/>
          <w:numId w:val="4"/>
        </w:numPr>
        <w:autoSpaceDE w:val="0"/>
        <w:autoSpaceDN w:val="0"/>
        <w:adjustRightInd w:val="0"/>
        <w:ind w:left="1571"/>
        <w:contextualSpacing w:val="0"/>
        <w:jc w:val="both"/>
        <w:rPr>
          <w:rFonts w:ascii="Arial" w:hAnsi="Arial"/>
          <w:color w:val="000000" w:themeColor="text1"/>
        </w:rPr>
      </w:pPr>
      <w:r w:rsidRPr="006E00AC">
        <w:rPr>
          <w:rFonts w:ascii="Arial" w:hAnsi="Arial"/>
          <w:color w:val="000000" w:themeColor="text1"/>
        </w:rPr>
        <w:t>Selección de las 306 microempresas beneficiarias.</w:t>
      </w:r>
    </w:p>
    <w:p w14:paraId="5F3C0AD6" w14:textId="6B22B6F3" w:rsidR="00F226D8" w:rsidRPr="006E00AC" w:rsidRDefault="00F226D8" w:rsidP="00B34CFE">
      <w:pPr>
        <w:pStyle w:val="Prrafodelista"/>
        <w:numPr>
          <w:ilvl w:val="0"/>
          <w:numId w:val="4"/>
        </w:numPr>
        <w:autoSpaceDE w:val="0"/>
        <w:autoSpaceDN w:val="0"/>
        <w:adjustRightInd w:val="0"/>
        <w:ind w:left="1571"/>
        <w:contextualSpacing w:val="0"/>
        <w:jc w:val="both"/>
        <w:rPr>
          <w:rFonts w:ascii="Arial" w:hAnsi="Arial"/>
          <w:color w:val="000000" w:themeColor="text1"/>
        </w:rPr>
      </w:pPr>
      <w:r w:rsidRPr="006E00AC">
        <w:rPr>
          <w:rFonts w:ascii="Arial" w:hAnsi="Arial"/>
          <w:color w:val="000000" w:themeColor="text1"/>
        </w:rPr>
        <w:t>Despliegue de modelo de acompañamiento en gestión comercial que incluye: diagnóstico, análisis, asesoría, identificación de muestras, oferta y venta.</w:t>
      </w:r>
    </w:p>
    <w:p w14:paraId="1D789634" w14:textId="77777777" w:rsidR="00F226D8" w:rsidRPr="006E00AC" w:rsidRDefault="00F226D8" w:rsidP="00804C13">
      <w:pPr>
        <w:pStyle w:val="Prrafodelista"/>
        <w:numPr>
          <w:ilvl w:val="0"/>
          <w:numId w:val="4"/>
        </w:numPr>
        <w:autoSpaceDE w:val="0"/>
        <w:autoSpaceDN w:val="0"/>
        <w:adjustRightInd w:val="0"/>
        <w:ind w:left="1571"/>
        <w:contextualSpacing w:val="0"/>
        <w:jc w:val="both"/>
        <w:rPr>
          <w:rFonts w:ascii="Arial" w:hAnsi="Arial"/>
          <w:color w:val="000000" w:themeColor="text1"/>
        </w:rPr>
      </w:pPr>
      <w:r w:rsidRPr="006E00AC">
        <w:rPr>
          <w:rFonts w:ascii="Arial" w:hAnsi="Arial"/>
          <w:color w:val="000000" w:themeColor="text1"/>
        </w:rPr>
        <w:t>Socialización de servicios financieros para fortalecimiento de las unidades de negocio.</w:t>
      </w:r>
    </w:p>
    <w:p w14:paraId="3626FE51" w14:textId="77777777" w:rsidR="00F226D8" w:rsidRPr="006E00AC" w:rsidRDefault="00F226D8" w:rsidP="00804C13">
      <w:pPr>
        <w:pStyle w:val="Prrafodelista"/>
        <w:numPr>
          <w:ilvl w:val="0"/>
          <w:numId w:val="4"/>
        </w:numPr>
        <w:autoSpaceDE w:val="0"/>
        <w:autoSpaceDN w:val="0"/>
        <w:adjustRightInd w:val="0"/>
        <w:ind w:left="1571"/>
        <w:contextualSpacing w:val="0"/>
        <w:jc w:val="both"/>
        <w:rPr>
          <w:rFonts w:ascii="Arial" w:hAnsi="Arial"/>
          <w:color w:val="000000" w:themeColor="text1"/>
        </w:rPr>
      </w:pPr>
      <w:r w:rsidRPr="006E00AC">
        <w:rPr>
          <w:rFonts w:ascii="Arial" w:hAnsi="Arial"/>
          <w:color w:val="000000" w:themeColor="text1"/>
        </w:rPr>
        <w:t>Participación de ferias comerciales.</w:t>
      </w:r>
    </w:p>
    <w:p w14:paraId="10F73076" w14:textId="77777777" w:rsidR="00D11BE2" w:rsidRPr="009C7BF2" w:rsidRDefault="00D11BE2" w:rsidP="00D11BE2">
      <w:pPr>
        <w:jc w:val="both"/>
        <w:rPr>
          <w:rFonts w:ascii="Arial" w:hAnsi="Arial"/>
        </w:rPr>
      </w:pPr>
    </w:p>
    <w:p w14:paraId="1D52B42B" w14:textId="76CB3683" w:rsidR="00C46585" w:rsidRPr="009C7BF2" w:rsidRDefault="003403B4" w:rsidP="00D11BE2">
      <w:pPr>
        <w:jc w:val="both"/>
        <w:rPr>
          <w:rFonts w:ascii="Arial" w:hAnsi="Arial"/>
        </w:rPr>
      </w:pPr>
      <w:r w:rsidRPr="009C7BF2">
        <w:rPr>
          <w:rFonts w:ascii="Arial" w:hAnsi="Arial"/>
        </w:rPr>
        <w:t xml:space="preserve">Para el desarrollo de estas intervenciones se </w:t>
      </w:r>
      <w:r w:rsidR="00F226D8" w:rsidRPr="009C7BF2">
        <w:rPr>
          <w:rFonts w:ascii="Arial" w:hAnsi="Arial"/>
        </w:rPr>
        <w:t>partirá de un diagnóstico de cada microempresa a partir del cual se construirá un plan de cierre de brechas que permita</w:t>
      </w:r>
      <w:r w:rsidR="008D5694" w:rsidRPr="009C7BF2">
        <w:rPr>
          <w:rFonts w:ascii="Arial" w:hAnsi="Arial"/>
        </w:rPr>
        <w:t xml:space="preserve"> impactar la gestión comercial de cada una mediante asesorías individuales, talleres de formación por subgrupos y encuentros de intercambio de experiencias entre participantes. </w:t>
      </w:r>
      <w:r w:rsidR="00C46585" w:rsidRPr="009C7BF2">
        <w:rPr>
          <w:rFonts w:ascii="Arial" w:hAnsi="Arial"/>
        </w:rPr>
        <w:t>El anterior proceso se orienta al mejoramiento de la gestión comercial de las microempresas intervenidas.</w:t>
      </w:r>
    </w:p>
    <w:p w14:paraId="1953BEB6" w14:textId="77777777" w:rsidR="00D82072" w:rsidRPr="009C7BF2" w:rsidRDefault="00D82072" w:rsidP="00FC13EF">
      <w:pPr>
        <w:ind w:left="720"/>
        <w:rPr>
          <w:rFonts w:ascii="Arial" w:hAnsi="Arial"/>
          <w:b/>
          <w:color w:val="000000" w:themeColor="text1"/>
          <w:sz w:val="22"/>
          <w:szCs w:val="22"/>
        </w:rPr>
      </w:pPr>
    </w:p>
    <w:p w14:paraId="3CC8092F" w14:textId="77777777" w:rsidR="00D82072" w:rsidRPr="009C7BF2" w:rsidRDefault="00D82072">
      <w:pPr>
        <w:rPr>
          <w:rFonts w:ascii="Arial" w:hAnsi="Arial"/>
          <w:b/>
          <w:color w:val="000000" w:themeColor="text1"/>
          <w:sz w:val="22"/>
          <w:szCs w:val="22"/>
        </w:rPr>
      </w:pPr>
      <w:r w:rsidRPr="009C7BF2">
        <w:rPr>
          <w:rFonts w:ascii="Arial" w:hAnsi="Arial"/>
          <w:b/>
          <w:color w:val="000000" w:themeColor="text1"/>
          <w:sz w:val="22"/>
          <w:szCs w:val="22"/>
        </w:rPr>
        <w:br w:type="page"/>
      </w:r>
    </w:p>
    <w:p w14:paraId="61152B56" w14:textId="77777777" w:rsidR="00BB68D1" w:rsidRPr="009C7BF2" w:rsidRDefault="003403B4" w:rsidP="00D11BE2">
      <w:pPr>
        <w:rPr>
          <w:rFonts w:ascii="Arial" w:hAnsi="Arial"/>
          <w:b/>
          <w:color w:val="000000" w:themeColor="text1"/>
          <w:sz w:val="22"/>
          <w:szCs w:val="22"/>
        </w:rPr>
      </w:pPr>
      <w:r w:rsidRPr="009C7BF2">
        <w:rPr>
          <w:rFonts w:ascii="Arial" w:hAnsi="Arial"/>
          <w:b/>
          <w:color w:val="000000" w:themeColor="text1"/>
          <w:sz w:val="22"/>
          <w:szCs w:val="22"/>
        </w:rPr>
        <w:lastRenderedPageBreak/>
        <w:t>MARCO GENERAL Y ANTECEDENTES</w:t>
      </w:r>
    </w:p>
    <w:p w14:paraId="042C653A" w14:textId="77777777" w:rsidR="008B3D1E" w:rsidRPr="009C7BF2" w:rsidRDefault="008B3D1E" w:rsidP="008B3D1E">
      <w:pPr>
        <w:ind w:left="720"/>
        <w:jc w:val="both"/>
        <w:rPr>
          <w:rFonts w:ascii="Arial" w:hAnsi="Arial"/>
          <w:color w:val="000000" w:themeColor="text1"/>
          <w:sz w:val="22"/>
          <w:szCs w:val="22"/>
        </w:rPr>
      </w:pPr>
    </w:p>
    <w:p w14:paraId="36341386" w14:textId="7EBA5F98" w:rsidR="00FC13EF" w:rsidRPr="009C7BF2" w:rsidRDefault="001E174D" w:rsidP="00D11BE2">
      <w:pPr>
        <w:jc w:val="both"/>
        <w:rPr>
          <w:rFonts w:ascii="Arial" w:hAnsi="Arial"/>
          <w:color w:val="000000" w:themeColor="text1"/>
          <w:sz w:val="22"/>
          <w:szCs w:val="22"/>
        </w:rPr>
      </w:pPr>
      <w:r w:rsidRPr="009C7BF2">
        <w:rPr>
          <w:rFonts w:ascii="Arial" w:hAnsi="Arial"/>
          <w:b/>
          <w:i/>
          <w:color w:val="000000" w:themeColor="text1"/>
          <w:sz w:val="22"/>
          <w:szCs w:val="22"/>
        </w:rPr>
        <w:t>Implementar</w:t>
      </w:r>
      <w:r w:rsidR="00D82072" w:rsidRPr="009C7BF2">
        <w:rPr>
          <w:rFonts w:ascii="Arial" w:hAnsi="Arial"/>
          <w:b/>
          <w:i/>
          <w:color w:val="000000" w:themeColor="text1"/>
          <w:sz w:val="22"/>
          <w:szCs w:val="22"/>
        </w:rPr>
        <w:t xml:space="preserve"> (1) </w:t>
      </w:r>
      <w:r w:rsidRPr="009C7BF2">
        <w:rPr>
          <w:rFonts w:ascii="Arial" w:hAnsi="Arial"/>
          <w:b/>
          <w:i/>
          <w:color w:val="000000" w:themeColor="text1"/>
          <w:sz w:val="22"/>
          <w:szCs w:val="22"/>
        </w:rPr>
        <w:t>un modelo de gestión empresarial para el desarrollo de mercados</w:t>
      </w:r>
      <w:r w:rsidR="00D82072" w:rsidRPr="009C7BF2">
        <w:rPr>
          <w:rFonts w:ascii="Arial" w:hAnsi="Arial"/>
          <w:b/>
          <w:i/>
          <w:color w:val="000000" w:themeColor="text1"/>
          <w:sz w:val="22"/>
          <w:szCs w:val="22"/>
        </w:rPr>
        <w:t xml:space="preserve">, </w:t>
      </w:r>
      <w:r w:rsidR="00D82072" w:rsidRPr="009C7BF2">
        <w:rPr>
          <w:rFonts w:ascii="Arial" w:hAnsi="Arial"/>
          <w:color w:val="000000" w:themeColor="text1"/>
          <w:sz w:val="22"/>
          <w:szCs w:val="22"/>
        </w:rPr>
        <w:t>h</w:t>
      </w:r>
      <w:r w:rsidR="00FC13EF" w:rsidRPr="009C7BF2">
        <w:rPr>
          <w:rFonts w:ascii="Arial" w:hAnsi="Arial"/>
          <w:color w:val="000000" w:themeColor="text1"/>
          <w:sz w:val="22"/>
          <w:szCs w:val="22"/>
        </w:rPr>
        <w:t>ace parte integral de las metas del Plan de Desarrollo Depa</w:t>
      </w:r>
      <w:r w:rsidR="006E00AC">
        <w:rPr>
          <w:rFonts w:ascii="Arial" w:hAnsi="Arial"/>
          <w:color w:val="000000" w:themeColor="text1"/>
          <w:sz w:val="22"/>
          <w:szCs w:val="22"/>
        </w:rPr>
        <w:t xml:space="preserve">rtamental, específicamente del </w:t>
      </w:r>
      <w:r w:rsidR="00FC13EF" w:rsidRPr="009C7BF2">
        <w:rPr>
          <w:rFonts w:ascii="Arial" w:hAnsi="Arial"/>
          <w:color w:val="000000" w:themeColor="text1"/>
          <w:sz w:val="22"/>
          <w:szCs w:val="22"/>
        </w:rPr>
        <w:t xml:space="preserve">Programa No. 21 </w:t>
      </w:r>
      <w:r w:rsidR="00FC13EF" w:rsidRPr="009C7BF2">
        <w:rPr>
          <w:rFonts w:ascii="Arial" w:hAnsi="Arial"/>
          <w:b/>
          <w:color w:val="000000" w:themeColor="text1"/>
          <w:sz w:val="22"/>
          <w:szCs w:val="22"/>
        </w:rPr>
        <w:t>INNOVA EMPRESARIAL</w:t>
      </w:r>
      <w:r w:rsidR="00FC13EF" w:rsidRPr="009C7BF2">
        <w:rPr>
          <w:rFonts w:ascii="Arial" w:hAnsi="Arial"/>
          <w:color w:val="000000" w:themeColor="text1"/>
          <w:sz w:val="22"/>
          <w:szCs w:val="22"/>
        </w:rPr>
        <w:t xml:space="preserve">, Subprograma 21.1 </w:t>
      </w:r>
      <w:r w:rsidR="00FC13EF" w:rsidRPr="009C7BF2">
        <w:rPr>
          <w:rFonts w:ascii="Arial" w:hAnsi="Arial"/>
          <w:b/>
          <w:color w:val="000000" w:themeColor="text1"/>
          <w:sz w:val="22"/>
          <w:szCs w:val="22"/>
        </w:rPr>
        <w:t>Productividad Empresarial,</w:t>
      </w:r>
      <w:r w:rsidR="00FC13EF" w:rsidRPr="009C7BF2">
        <w:rPr>
          <w:rFonts w:ascii="Arial" w:hAnsi="Arial"/>
          <w:color w:val="000000" w:themeColor="text1"/>
          <w:sz w:val="22"/>
          <w:szCs w:val="22"/>
        </w:rPr>
        <w:t xml:space="preserve"> como se describe a continuación:</w:t>
      </w:r>
      <w:bookmarkStart w:id="6" w:name="_Toc488910168"/>
    </w:p>
    <w:p w14:paraId="06DDD107" w14:textId="77777777" w:rsidR="00D82072" w:rsidRPr="009C7BF2" w:rsidRDefault="00D82072" w:rsidP="008B3D1E">
      <w:pPr>
        <w:ind w:left="720"/>
        <w:jc w:val="both"/>
        <w:rPr>
          <w:rFonts w:ascii="Arial" w:hAnsi="Arial"/>
          <w:color w:val="000000" w:themeColor="text1"/>
          <w:sz w:val="22"/>
          <w:szCs w:val="22"/>
        </w:rPr>
      </w:pPr>
    </w:p>
    <w:bookmarkEnd w:id="6"/>
    <w:p w14:paraId="06A8A8C0" w14:textId="77777777" w:rsidR="00FC13EF" w:rsidRPr="009C7BF2" w:rsidRDefault="00FC13EF" w:rsidP="00D11BE2">
      <w:pPr>
        <w:jc w:val="both"/>
        <w:rPr>
          <w:rFonts w:ascii="Arial" w:hAnsi="Arial"/>
          <w:b/>
          <w:color w:val="000000" w:themeColor="text1"/>
          <w:sz w:val="22"/>
          <w:szCs w:val="22"/>
        </w:rPr>
      </w:pPr>
      <w:r w:rsidRPr="009C7BF2">
        <w:rPr>
          <w:rFonts w:ascii="Arial" w:hAnsi="Arial"/>
          <w:b/>
          <w:color w:val="000000" w:themeColor="text1"/>
          <w:sz w:val="22"/>
          <w:szCs w:val="22"/>
        </w:rPr>
        <w:t>“Plan de Desarrollo 2016-2019 “Risaralda Verde y Emprendedora”</w:t>
      </w:r>
      <w:r w:rsidR="00D11BE2" w:rsidRPr="009C7BF2">
        <w:rPr>
          <w:rFonts w:ascii="Arial" w:hAnsi="Arial"/>
          <w:b/>
          <w:color w:val="000000" w:themeColor="text1"/>
          <w:sz w:val="22"/>
          <w:szCs w:val="22"/>
        </w:rPr>
        <w:t xml:space="preserve"> </w:t>
      </w:r>
      <w:r w:rsidRPr="009C7BF2">
        <w:rPr>
          <w:rFonts w:ascii="Arial" w:hAnsi="Arial"/>
          <w:color w:val="000000" w:themeColor="text1"/>
          <w:sz w:val="22"/>
          <w:szCs w:val="22"/>
        </w:rPr>
        <w:t>Capital Económico (Código C4)</w:t>
      </w:r>
    </w:p>
    <w:p w14:paraId="0F5E91DD" w14:textId="77777777" w:rsidR="00CF3B7F" w:rsidRPr="009C7BF2" w:rsidRDefault="00CF3B7F" w:rsidP="00FC13EF">
      <w:pPr>
        <w:ind w:left="720"/>
        <w:jc w:val="both"/>
        <w:rPr>
          <w:rFonts w:ascii="Arial" w:hAnsi="Arial"/>
          <w:color w:val="000000" w:themeColor="text1"/>
          <w:sz w:val="22"/>
          <w:szCs w:val="22"/>
        </w:rPr>
      </w:pPr>
    </w:p>
    <w:p w14:paraId="3A0E8308" w14:textId="77777777" w:rsidR="00FC13EF" w:rsidRPr="009C7BF2" w:rsidRDefault="00FC13EF" w:rsidP="00D11BE2">
      <w:pPr>
        <w:jc w:val="both"/>
        <w:rPr>
          <w:rFonts w:ascii="Arial" w:hAnsi="Arial"/>
          <w:b/>
          <w:color w:val="000000" w:themeColor="text1"/>
          <w:sz w:val="22"/>
          <w:szCs w:val="22"/>
        </w:rPr>
      </w:pPr>
      <w:r w:rsidRPr="009C7BF2">
        <w:rPr>
          <w:rFonts w:ascii="Arial" w:hAnsi="Arial"/>
          <w:b/>
          <w:color w:val="000000" w:themeColor="text1"/>
          <w:sz w:val="22"/>
          <w:szCs w:val="22"/>
        </w:rPr>
        <w:t xml:space="preserve">PROGRAMA No. 21: INNOVA EMPRESARIAL (CÓDIGO P21) </w:t>
      </w:r>
    </w:p>
    <w:p w14:paraId="59C5A924" w14:textId="77777777" w:rsidR="00CF3B7F" w:rsidRPr="009C7BF2" w:rsidRDefault="00CF3B7F" w:rsidP="00FC13EF">
      <w:pPr>
        <w:ind w:left="720"/>
        <w:jc w:val="both"/>
        <w:rPr>
          <w:rFonts w:ascii="Arial" w:hAnsi="Arial"/>
          <w:b/>
          <w:color w:val="000000" w:themeColor="text1"/>
          <w:sz w:val="22"/>
          <w:szCs w:val="22"/>
        </w:rPr>
      </w:pPr>
    </w:p>
    <w:p w14:paraId="0EF69EC0" w14:textId="77777777" w:rsidR="00FC13EF" w:rsidRPr="009C7BF2" w:rsidRDefault="00FC13EF" w:rsidP="00D11BE2">
      <w:pPr>
        <w:jc w:val="both"/>
        <w:rPr>
          <w:rFonts w:ascii="Arial" w:hAnsi="Arial"/>
          <w:color w:val="000000" w:themeColor="text1"/>
          <w:sz w:val="22"/>
          <w:szCs w:val="22"/>
        </w:rPr>
      </w:pPr>
      <w:r w:rsidRPr="009C7BF2">
        <w:rPr>
          <w:rFonts w:ascii="Arial" w:hAnsi="Arial"/>
          <w:color w:val="000000" w:themeColor="text1"/>
          <w:sz w:val="22"/>
          <w:szCs w:val="22"/>
        </w:rPr>
        <w:t>El Programa Innova Empresarial estima lo siguiente:</w:t>
      </w:r>
    </w:p>
    <w:p w14:paraId="2634E8F8" w14:textId="77777777" w:rsidR="00D11BE2" w:rsidRPr="009C7BF2" w:rsidRDefault="00D11BE2" w:rsidP="00D11BE2">
      <w:pPr>
        <w:jc w:val="both"/>
        <w:rPr>
          <w:rFonts w:ascii="Arial" w:hAnsi="Arial"/>
          <w:color w:val="000000" w:themeColor="text1"/>
          <w:sz w:val="22"/>
          <w:szCs w:val="22"/>
        </w:rPr>
      </w:pPr>
    </w:p>
    <w:p w14:paraId="56DA34EE" w14:textId="77777777" w:rsidR="00FC13EF" w:rsidRPr="009C7BF2" w:rsidRDefault="00FC13EF" w:rsidP="00D11BE2">
      <w:pPr>
        <w:jc w:val="both"/>
        <w:rPr>
          <w:rFonts w:ascii="Arial" w:hAnsi="Arial"/>
          <w:color w:val="000000" w:themeColor="text1"/>
          <w:sz w:val="22"/>
          <w:szCs w:val="22"/>
        </w:rPr>
      </w:pPr>
      <w:r w:rsidRPr="009C7BF2">
        <w:rPr>
          <w:rFonts w:ascii="Arial" w:hAnsi="Arial"/>
          <w:color w:val="000000" w:themeColor="text1"/>
          <w:sz w:val="22"/>
          <w:szCs w:val="22"/>
        </w:rPr>
        <w:t>Risaralda a través de procesos de Innovación, ciencia y tecnología debe incrementar su productividad y competitividad, desarrollando empresas innovadoras que se proyectan al mundo con productos o servicios de óptima calidad y amigables con el medio ambiente.</w:t>
      </w:r>
    </w:p>
    <w:p w14:paraId="0C2D6934" w14:textId="77777777" w:rsidR="00D11BE2" w:rsidRPr="009C7BF2" w:rsidRDefault="00D11BE2" w:rsidP="00D11BE2">
      <w:pPr>
        <w:jc w:val="both"/>
        <w:rPr>
          <w:rFonts w:ascii="Arial" w:hAnsi="Arial"/>
          <w:color w:val="000000" w:themeColor="text1"/>
          <w:sz w:val="22"/>
          <w:szCs w:val="22"/>
        </w:rPr>
      </w:pPr>
    </w:p>
    <w:p w14:paraId="4529A218" w14:textId="77777777" w:rsidR="00FC13EF" w:rsidRPr="009C7BF2" w:rsidRDefault="00FC13EF" w:rsidP="00D11BE2">
      <w:pPr>
        <w:jc w:val="both"/>
        <w:rPr>
          <w:rFonts w:ascii="Arial" w:hAnsi="Arial"/>
          <w:color w:val="000000" w:themeColor="text1"/>
          <w:sz w:val="22"/>
          <w:szCs w:val="22"/>
        </w:rPr>
      </w:pPr>
      <w:r w:rsidRPr="009C7BF2">
        <w:rPr>
          <w:rFonts w:ascii="Arial" w:hAnsi="Arial"/>
          <w:color w:val="000000" w:themeColor="text1"/>
          <w:sz w:val="22"/>
          <w:szCs w:val="22"/>
        </w:rPr>
        <w:t xml:space="preserve">Este programa pretende fortalecer capacidades mediante la implementación de estrategias de “Asociatividad para la Productividad Empresarial”, “Comercialización Innovadora”. “Fortalecimiento Empresarial Innovador”, “Promoción de Cadenas productivas”, “Definición de Mecanismos de Financiación”, “Formación y Promoción del Talento Humano Innovador” y “Procesos de Internacionalización” y concibe el emprendimiento como la posibilidad de creer y crear a partir de dos momentos fundamentales: la observación del contexto y el deseo por transformarlo. Es así como se denomina al emprendedor un sujeto que hace, trabaja, construye y transforma, todo esto basado en sus sueños e ideales, lo que convierte al emprendimiento en un estilo de vida. </w:t>
      </w:r>
    </w:p>
    <w:p w14:paraId="693C4104" w14:textId="77777777" w:rsidR="00D11BE2" w:rsidRPr="009C7BF2" w:rsidRDefault="00D11BE2" w:rsidP="00D11BE2">
      <w:pPr>
        <w:jc w:val="both"/>
        <w:rPr>
          <w:rFonts w:ascii="Arial" w:hAnsi="Arial"/>
          <w:color w:val="000000" w:themeColor="text1"/>
          <w:sz w:val="22"/>
          <w:szCs w:val="22"/>
        </w:rPr>
      </w:pPr>
    </w:p>
    <w:p w14:paraId="47972F89" w14:textId="77777777" w:rsidR="00FC13EF" w:rsidRPr="009C7BF2" w:rsidRDefault="00FC13EF" w:rsidP="00D11BE2">
      <w:pPr>
        <w:jc w:val="both"/>
        <w:rPr>
          <w:rFonts w:ascii="Arial" w:hAnsi="Arial"/>
          <w:color w:val="000000" w:themeColor="text1"/>
          <w:sz w:val="22"/>
          <w:szCs w:val="22"/>
        </w:rPr>
      </w:pPr>
      <w:r w:rsidRPr="009C7BF2">
        <w:rPr>
          <w:rFonts w:ascii="Arial" w:hAnsi="Arial"/>
          <w:color w:val="000000" w:themeColor="text1"/>
          <w:sz w:val="22"/>
          <w:szCs w:val="22"/>
        </w:rPr>
        <w:t>Finalmente</w:t>
      </w:r>
      <w:r w:rsidR="00707C1A" w:rsidRPr="009C7BF2">
        <w:rPr>
          <w:rFonts w:ascii="Arial" w:hAnsi="Arial"/>
          <w:color w:val="000000" w:themeColor="text1"/>
          <w:sz w:val="22"/>
          <w:szCs w:val="22"/>
        </w:rPr>
        <w:t>,</w:t>
      </w:r>
      <w:r w:rsidRPr="009C7BF2">
        <w:rPr>
          <w:rFonts w:ascii="Arial" w:hAnsi="Arial"/>
          <w:color w:val="000000" w:themeColor="text1"/>
          <w:sz w:val="22"/>
          <w:szCs w:val="22"/>
        </w:rPr>
        <w:t xml:space="preserve"> el objetivo de </w:t>
      </w:r>
      <w:r w:rsidR="00707C1A" w:rsidRPr="009C7BF2">
        <w:rPr>
          <w:rFonts w:ascii="Arial" w:hAnsi="Arial"/>
          <w:color w:val="000000" w:themeColor="text1"/>
          <w:sz w:val="22"/>
          <w:szCs w:val="22"/>
        </w:rPr>
        <w:t>este</w:t>
      </w:r>
      <w:r w:rsidRPr="009C7BF2">
        <w:rPr>
          <w:rFonts w:ascii="Arial" w:hAnsi="Arial"/>
          <w:color w:val="000000" w:themeColor="text1"/>
          <w:sz w:val="22"/>
          <w:szCs w:val="22"/>
        </w:rPr>
        <w:t xml:space="preserve"> Programa es orientar el desarrollo y el fortalecimiento empresarial con acciones de apoyo integral al tejido empresarial del departamento de Risaralda, aplicando procesos de innovación y contempla los siguientes subprogramas:</w:t>
      </w:r>
    </w:p>
    <w:p w14:paraId="0E0788FE" w14:textId="77777777" w:rsidR="00D11BE2" w:rsidRPr="009C7BF2" w:rsidRDefault="00D11BE2" w:rsidP="00D11BE2">
      <w:pPr>
        <w:jc w:val="both"/>
        <w:rPr>
          <w:rFonts w:ascii="Arial" w:hAnsi="Arial"/>
          <w:color w:val="000000" w:themeColor="text1"/>
          <w:sz w:val="22"/>
          <w:szCs w:val="22"/>
        </w:rPr>
      </w:pPr>
    </w:p>
    <w:p w14:paraId="521F332B" w14:textId="77777777" w:rsidR="00FC13EF" w:rsidRPr="009C7BF2" w:rsidRDefault="00FC13EF" w:rsidP="00D11BE2">
      <w:pPr>
        <w:jc w:val="both"/>
        <w:rPr>
          <w:rFonts w:ascii="Arial" w:hAnsi="Arial"/>
          <w:b/>
          <w:color w:val="000000" w:themeColor="text1"/>
          <w:sz w:val="22"/>
          <w:szCs w:val="22"/>
        </w:rPr>
      </w:pPr>
      <w:r w:rsidRPr="009C7BF2">
        <w:rPr>
          <w:rFonts w:ascii="Arial" w:hAnsi="Arial"/>
          <w:b/>
          <w:color w:val="000000" w:themeColor="text1"/>
          <w:sz w:val="22"/>
          <w:szCs w:val="22"/>
        </w:rPr>
        <w:t>Subprograma No. 21.1: Productividad empresarial (Código SP21.1)</w:t>
      </w:r>
    </w:p>
    <w:p w14:paraId="11FAC99F" w14:textId="52C36E15" w:rsidR="00FC13EF" w:rsidRPr="009C7BF2" w:rsidRDefault="00FC13EF" w:rsidP="00D11BE2">
      <w:pPr>
        <w:jc w:val="both"/>
        <w:rPr>
          <w:rFonts w:ascii="Arial" w:hAnsi="Arial"/>
          <w:color w:val="000000" w:themeColor="text1"/>
          <w:sz w:val="22"/>
          <w:szCs w:val="22"/>
        </w:rPr>
      </w:pPr>
      <w:r w:rsidRPr="009C7BF2">
        <w:rPr>
          <w:rFonts w:ascii="Arial" w:hAnsi="Arial"/>
          <w:color w:val="000000" w:themeColor="text1"/>
          <w:sz w:val="22"/>
          <w:szCs w:val="22"/>
        </w:rPr>
        <w:t xml:space="preserve">Subprograma. No. 21.3: Innova </w:t>
      </w:r>
      <w:r w:rsidR="009C7BF2" w:rsidRPr="009C7BF2">
        <w:rPr>
          <w:rFonts w:ascii="Arial" w:hAnsi="Arial"/>
          <w:color w:val="000000" w:themeColor="text1"/>
          <w:sz w:val="22"/>
          <w:szCs w:val="22"/>
        </w:rPr>
        <w:t>fortalecimiento</w:t>
      </w:r>
      <w:r w:rsidRPr="009C7BF2">
        <w:rPr>
          <w:rFonts w:ascii="Arial" w:hAnsi="Arial"/>
          <w:color w:val="000000" w:themeColor="text1"/>
          <w:sz w:val="22"/>
          <w:szCs w:val="22"/>
        </w:rPr>
        <w:t xml:space="preserve"> empresarial (Código SP21.3)</w:t>
      </w:r>
    </w:p>
    <w:p w14:paraId="5D1599CC" w14:textId="77777777" w:rsidR="00FC13EF" w:rsidRPr="009C7BF2" w:rsidRDefault="00FC13EF" w:rsidP="00D11BE2">
      <w:pPr>
        <w:jc w:val="both"/>
        <w:rPr>
          <w:rFonts w:ascii="Arial" w:hAnsi="Arial"/>
          <w:color w:val="000000" w:themeColor="text1"/>
          <w:sz w:val="22"/>
          <w:szCs w:val="22"/>
        </w:rPr>
      </w:pPr>
      <w:r w:rsidRPr="009C7BF2">
        <w:rPr>
          <w:rFonts w:ascii="Arial" w:hAnsi="Arial"/>
          <w:color w:val="000000" w:themeColor="text1"/>
          <w:sz w:val="22"/>
          <w:szCs w:val="22"/>
        </w:rPr>
        <w:t>Subprograma. No. 21.4: Innova internacional (Código SP21.4)</w:t>
      </w:r>
    </w:p>
    <w:p w14:paraId="20BA1A6D" w14:textId="77777777" w:rsidR="00FC13EF" w:rsidRPr="009C7BF2" w:rsidRDefault="00FC13EF" w:rsidP="00D11BE2">
      <w:pPr>
        <w:jc w:val="both"/>
        <w:rPr>
          <w:rFonts w:ascii="Arial" w:hAnsi="Arial"/>
          <w:color w:val="000000" w:themeColor="text1"/>
          <w:sz w:val="22"/>
          <w:szCs w:val="22"/>
        </w:rPr>
      </w:pPr>
      <w:r w:rsidRPr="009C7BF2">
        <w:rPr>
          <w:rFonts w:ascii="Arial" w:hAnsi="Arial"/>
          <w:color w:val="000000" w:themeColor="text1"/>
          <w:sz w:val="22"/>
          <w:szCs w:val="22"/>
        </w:rPr>
        <w:t>Subprograma. No. 21.5: Innova social para la paz (Código SP21.5)</w:t>
      </w:r>
    </w:p>
    <w:p w14:paraId="1E948FFB" w14:textId="259DCC33" w:rsidR="00FC13EF" w:rsidRPr="009C7BF2" w:rsidRDefault="00FC13EF" w:rsidP="00D11BE2">
      <w:pPr>
        <w:jc w:val="both"/>
        <w:rPr>
          <w:rFonts w:ascii="Arial" w:hAnsi="Arial"/>
          <w:color w:val="000000" w:themeColor="text1"/>
          <w:sz w:val="22"/>
          <w:szCs w:val="22"/>
        </w:rPr>
      </w:pPr>
      <w:r w:rsidRPr="009C7BF2">
        <w:rPr>
          <w:rFonts w:ascii="Arial" w:hAnsi="Arial"/>
          <w:color w:val="000000" w:themeColor="text1"/>
          <w:sz w:val="22"/>
          <w:szCs w:val="22"/>
        </w:rPr>
        <w:t xml:space="preserve">De </w:t>
      </w:r>
      <w:r w:rsidR="009C7BF2" w:rsidRPr="009C7BF2">
        <w:rPr>
          <w:rFonts w:ascii="Arial" w:hAnsi="Arial"/>
          <w:color w:val="000000" w:themeColor="text1"/>
          <w:sz w:val="22"/>
          <w:szCs w:val="22"/>
        </w:rPr>
        <w:t>esta</w:t>
      </w:r>
      <w:r w:rsidRPr="009C7BF2">
        <w:rPr>
          <w:rFonts w:ascii="Arial" w:hAnsi="Arial"/>
          <w:color w:val="000000" w:themeColor="text1"/>
          <w:sz w:val="22"/>
          <w:szCs w:val="22"/>
        </w:rPr>
        <w:t xml:space="preserve"> manera el subprograma No. 21.1 Productividad empresarial establece lo siguiente:</w:t>
      </w:r>
    </w:p>
    <w:p w14:paraId="4464557E" w14:textId="77777777" w:rsidR="00CF3B7F" w:rsidRPr="009C7BF2" w:rsidRDefault="00CF3B7F" w:rsidP="00FC13EF">
      <w:pPr>
        <w:ind w:left="720"/>
        <w:jc w:val="both"/>
        <w:rPr>
          <w:rFonts w:ascii="Arial" w:hAnsi="Arial"/>
          <w:color w:val="000000" w:themeColor="text1"/>
          <w:sz w:val="22"/>
          <w:szCs w:val="22"/>
        </w:rPr>
      </w:pPr>
    </w:p>
    <w:p w14:paraId="58309D49" w14:textId="77777777" w:rsidR="00FC13EF" w:rsidRPr="009C7BF2" w:rsidRDefault="00FC13EF" w:rsidP="00D11BE2">
      <w:pPr>
        <w:jc w:val="both"/>
        <w:rPr>
          <w:rFonts w:ascii="Arial" w:hAnsi="Arial"/>
          <w:b/>
          <w:color w:val="000000" w:themeColor="text1"/>
          <w:sz w:val="22"/>
          <w:szCs w:val="22"/>
        </w:rPr>
      </w:pPr>
      <w:r w:rsidRPr="009C7BF2">
        <w:rPr>
          <w:rFonts w:ascii="Arial" w:hAnsi="Arial"/>
          <w:b/>
          <w:color w:val="000000" w:themeColor="text1"/>
          <w:sz w:val="22"/>
          <w:szCs w:val="22"/>
        </w:rPr>
        <w:t xml:space="preserve">SUBPROGRAMA No. 21.1 Productividad Empresarial.  </w:t>
      </w:r>
    </w:p>
    <w:p w14:paraId="5C0EE38B" w14:textId="77777777" w:rsidR="00CF3B7F" w:rsidRPr="009C7BF2" w:rsidRDefault="00CF3B7F" w:rsidP="00FC13EF">
      <w:pPr>
        <w:ind w:left="720"/>
        <w:jc w:val="both"/>
        <w:rPr>
          <w:rFonts w:ascii="Arial" w:hAnsi="Arial"/>
          <w:b/>
          <w:color w:val="000000" w:themeColor="text1"/>
          <w:sz w:val="22"/>
          <w:szCs w:val="22"/>
        </w:rPr>
      </w:pPr>
    </w:p>
    <w:p w14:paraId="423C2629" w14:textId="22437416" w:rsidR="00FC13EF" w:rsidRPr="009C7BF2" w:rsidRDefault="00FC13EF" w:rsidP="00D11BE2">
      <w:pPr>
        <w:jc w:val="both"/>
        <w:rPr>
          <w:rFonts w:ascii="Arial" w:hAnsi="Arial"/>
          <w:color w:val="000000" w:themeColor="text1"/>
          <w:sz w:val="22"/>
          <w:szCs w:val="22"/>
        </w:rPr>
      </w:pPr>
      <w:r w:rsidRPr="009C7BF2">
        <w:rPr>
          <w:rFonts w:ascii="Arial" w:hAnsi="Arial"/>
          <w:color w:val="000000" w:themeColor="text1"/>
          <w:sz w:val="22"/>
          <w:szCs w:val="22"/>
        </w:rPr>
        <w:t xml:space="preserve">Para fortalecer la </w:t>
      </w:r>
      <w:r w:rsidR="00CF3B7F" w:rsidRPr="009C7BF2">
        <w:rPr>
          <w:rFonts w:ascii="Arial" w:hAnsi="Arial"/>
          <w:color w:val="000000" w:themeColor="text1"/>
          <w:sz w:val="22"/>
          <w:szCs w:val="22"/>
        </w:rPr>
        <w:t>economía</w:t>
      </w:r>
      <w:r w:rsidRPr="009C7BF2">
        <w:rPr>
          <w:rFonts w:ascii="Arial" w:hAnsi="Arial"/>
          <w:color w:val="000000" w:themeColor="text1"/>
          <w:sz w:val="22"/>
          <w:szCs w:val="22"/>
        </w:rPr>
        <w:t xml:space="preserve"> interna y proyectar los mercados hacia la </w:t>
      </w:r>
      <w:r w:rsidR="00CF3B7F" w:rsidRPr="009C7BF2">
        <w:rPr>
          <w:rFonts w:ascii="Arial" w:hAnsi="Arial"/>
          <w:color w:val="000000" w:themeColor="text1"/>
          <w:sz w:val="22"/>
          <w:szCs w:val="22"/>
        </w:rPr>
        <w:t>internacionalización</w:t>
      </w:r>
      <w:r w:rsidRPr="009C7BF2">
        <w:rPr>
          <w:rFonts w:ascii="Arial" w:hAnsi="Arial"/>
          <w:color w:val="000000" w:themeColor="text1"/>
          <w:sz w:val="22"/>
          <w:szCs w:val="22"/>
        </w:rPr>
        <w:t xml:space="preserve">, a </w:t>
      </w:r>
      <w:r w:rsidR="00CF3B7F" w:rsidRPr="009C7BF2">
        <w:rPr>
          <w:rFonts w:ascii="Arial" w:hAnsi="Arial"/>
          <w:color w:val="000000" w:themeColor="text1"/>
          <w:sz w:val="22"/>
          <w:szCs w:val="22"/>
        </w:rPr>
        <w:t>través</w:t>
      </w:r>
      <w:r w:rsidRPr="009C7BF2">
        <w:rPr>
          <w:rFonts w:ascii="Arial" w:hAnsi="Arial"/>
          <w:color w:val="000000" w:themeColor="text1"/>
          <w:sz w:val="22"/>
          <w:szCs w:val="22"/>
        </w:rPr>
        <w:t xml:space="preserve"> del fomento de procesos de </w:t>
      </w:r>
      <w:r w:rsidR="00CF3B7F" w:rsidRPr="009C7BF2">
        <w:rPr>
          <w:rFonts w:ascii="Arial" w:hAnsi="Arial"/>
          <w:color w:val="000000" w:themeColor="text1"/>
          <w:sz w:val="22"/>
          <w:szCs w:val="22"/>
        </w:rPr>
        <w:t>formalización</w:t>
      </w:r>
      <w:r w:rsidRPr="009C7BF2">
        <w:rPr>
          <w:rFonts w:ascii="Arial" w:hAnsi="Arial"/>
          <w:color w:val="000000" w:themeColor="text1"/>
          <w:sz w:val="22"/>
          <w:szCs w:val="22"/>
        </w:rPr>
        <w:t xml:space="preserve"> empresarial y laboral, se requiere el fortalecimiento de las cadenas productivas, a partir de la asociatividad empresarial como requisito de competencia, porque permite competir en mercados nacionales e internacionales, generando rupturas o paradigmas en los empresarios y los gremios; el problema no es de </w:t>
      </w:r>
      <w:r w:rsidR="00CF3B7F" w:rsidRPr="009C7BF2">
        <w:rPr>
          <w:rFonts w:ascii="Arial" w:hAnsi="Arial"/>
          <w:color w:val="000000" w:themeColor="text1"/>
          <w:sz w:val="22"/>
          <w:szCs w:val="22"/>
        </w:rPr>
        <w:t>tamaño</w:t>
      </w:r>
      <w:r w:rsidRPr="009C7BF2">
        <w:rPr>
          <w:rFonts w:ascii="Arial" w:hAnsi="Arial"/>
          <w:color w:val="000000" w:themeColor="text1"/>
          <w:sz w:val="22"/>
          <w:szCs w:val="22"/>
        </w:rPr>
        <w:t xml:space="preserve"> empresarial, </w:t>
      </w:r>
      <w:r w:rsidR="00CF3B7F" w:rsidRPr="009C7BF2">
        <w:rPr>
          <w:rFonts w:ascii="Arial" w:hAnsi="Arial"/>
          <w:color w:val="000000" w:themeColor="text1"/>
          <w:sz w:val="22"/>
          <w:szCs w:val="22"/>
        </w:rPr>
        <w:t>más</w:t>
      </w:r>
      <w:r w:rsidRPr="009C7BF2">
        <w:rPr>
          <w:rFonts w:ascii="Arial" w:hAnsi="Arial"/>
          <w:color w:val="000000" w:themeColor="text1"/>
          <w:sz w:val="22"/>
          <w:szCs w:val="22"/>
        </w:rPr>
        <w:t xml:space="preserve"> bien es el poco eslabonamiento productivo hacia </w:t>
      </w:r>
      <w:r w:rsidR="00CF3B7F" w:rsidRPr="009C7BF2">
        <w:rPr>
          <w:rFonts w:ascii="Arial" w:hAnsi="Arial"/>
          <w:color w:val="000000" w:themeColor="text1"/>
          <w:sz w:val="22"/>
          <w:szCs w:val="22"/>
        </w:rPr>
        <w:t>atrás</w:t>
      </w:r>
      <w:r w:rsidRPr="009C7BF2">
        <w:rPr>
          <w:rFonts w:ascii="Arial" w:hAnsi="Arial"/>
          <w:color w:val="000000" w:themeColor="text1"/>
          <w:sz w:val="22"/>
          <w:szCs w:val="22"/>
        </w:rPr>
        <w:t xml:space="preserve"> y adelante, </w:t>
      </w:r>
      <w:r w:rsidR="00CF3B7F" w:rsidRPr="009C7BF2">
        <w:rPr>
          <w:rFonts w:ascii="Arial" w:hAnsi="Arial"/>
          <w:color w:val="000000" w:themeColor="text1"/>
          <w:sz w:val="22"/>
          <w:szCs w:val="22"/>
        </w:rPr>
        <w:t>situación</w:t>
      </w:r>
      <w:r w:rsidRPr="009C7BF2">
        <w:rPr>
          <w:rFonts w:ascii="Arial" w:hAnsi="Arial"/>
          <w:color w:val="000000" w:themeColor="text1"/>
          <w:sz w:val="22"/>
          <w:szCs w:val="22"/>
        </w:rPr>
        <w:t xml:space="preserve"> que </w:t>
      </w:r>
      <w:r w:rsidR="00CF3B7F" w:rsidRPr="009C7BF2">
        <w:rPr>
          <w:rFonts w:ascii="Arial" w:hAnsi="Arial"/>
          <w:color w:val="000000" w:themeColor="text1"/>
          <w:sz w:val="22"/>
          <w:szCs w:val="22"/>
        </w:rPr>
        <w:t>tendría</w:t>
      </w:r>
      <w:r w:rsidRPr="009C7BF2">
        <w:rPr>
          <w:rFonts w:ascii="Arial" w:hAnsi="Arial"/>
          <w:color w:val="000000" w:themeColor="text1"/>
          <w:sz w:val="22"/>
          <w:szCs w:val="22"/>
        </w:rPr>
        <w:t xml:space="preserve"> un impacto significativo con el fortalecimiento de las diferentes cadenas. </w:t>
      </w:r>
    </w:p>
    <w:p w14:paraId="1890C47F" w14:textId="77777777" w:rsidR="00CF3B7F" w:rsidRPr="009C7BF2" w:rsidRDefault="00CF3B7F" w:rsidP="00FC13EF">
      <w:pPr>
        <w:ind w:left="720"/>
        <w:jc w:val="both"/>
        <w:rPr>
          <w:rFonts w:ascii="Arial" w:hAnsi="Arial"/>
          <w:color w:val="000000" w:themeColor="text1"/>
          <w:sz w:val="22"/>
          <w:szCs w:val="22"/>
        </w:rPr>
      </w:pPr>
    </w:p>
    <w:p w14:paraId="04CEE833" w14:textId="77777777" w:rsidR="00FC13EF" w:rsidRPr="009C7BF2" w:rsidRDefault="00FC13EF" w:rsidP="00D11BE2">
      <w:pPr>
        <w:jc w:val="both"/>
        <w:rPr>
          <w:rFonts w:ascii="Arial" w:hAnsi="Arial"/>
          <w:color w:val="000000" w:themeColor="text1"/>
          <w:sz w:val="22"/>
          <w:szCs w:val="22"/>
        </w:rPr>
      </w:pPr>
      <w:r w:rsidRPr="009C7BF2">
        <w:rPr>
          <w:rFonts w:ascii="Arial" w:hAnsi="Arial"/>
          <w:color w:val="000000" w:themeColor="text1"/>
          <w:sz w:val="22"/>
          <w:szCs w:val="22"/>
        </w:rPr>
        <w:t xml:space="preserve">A su vez pretende promover la </w:t>
      </w:r>
      <w:r w:rsidR="00CF3B7F" w:rsidRPr="009C7BF2">
        <w:rPr>
          <w:rFonts w:ascii="Arial" w:hAnsi="Arial"/>
          <w:color w:val="000000" w:themeColor="text1"/>
          <w:sz w:val="22"/>
          <w:szCs w:val="22"/>
        </w:rPr>
        <w:t>generación</w:t>
      </w:r>
      <w:r w:rsidRPr="009C7BF2">
        <w:rPr>
          <w:rFonts w:ascii="Arial" w:hAnsi="Arial"/>
          <w:color w:val="000000" w:themeColor="text1"/>
          <w:sz w:val="22"/>
          <w:szCs w:val="22"/>
        </w:rPr>
        <w:t xml:space="preserve"> de capacidades, a </w:t>
      </w:r>
      <w:r w:rsidR="00CF3B7F" w:rsidRPr="009C7BF2">
        <w:rPr>
          <w:rFonts w:ascii="Arial" w:hAnsi="Arial"/>
          <w:color w:val="000000" w:themeColor="text1"/>
          <w:sz w:val="22"/>
          <w:szCs w:val="22"/>
        </w:rPr>
        <w:t>través</w:t>
      </w:r>
      <w:r w:rsidRPr="009C7BF2">
        <w:rPr>
          <w:rFonts w:ascii="Arial" w:hAnsi="Arial"/>
          <w:color w:val="000000" w:themeColor="text1"/>
          <w:sz w:val="22"/>
          <w:szCs w:val="22"/>
        </w:rPr>
        <w:t xml:space="preserve"> de la </w:t>
      </w:r>
      <w:r w:rsidR="00CF3B7F" w:rsidRPr="009C7BF2">
        <w:rPr>
          <w:rFonts w:ascii="Arial" w:hAnsi="Arial"/>
          <w:color w:val="000000" w:themeColor="text1"/>
          <w:sz w:val="22"/>
          <w:szCs w:val="22"/>
        </w:rPr>
        <w:t>formación</w:t>
      </w:r>
      <w:r w:rsidRPr="009C7BF2">
        <w:rPr>
          <w:rFonts w:ascii="Arial" w:hAnsi="Arial"/>
          <w:color w:val="000000" w:themeColor="text1"/>
          <w:sz w:val="22"/>
          <w:szCs w:val="22"/>
        </w:rPr>
        <w:t xml:space="preserve"> para el trabajo, la </w:t>
      </w:r>
      <w:r w:rsidR="00CF3B7F" w:rsidRPr="009C7BF2">
        <w:rPr>
          <w:rFonts w:ascii="Arial" w:hAnsi="Arial"/>
          <w:color w:val="000000" w:themeColor="text1"/>
          <w:sz w:val="22"/>
          <w:szCs w:val="22"/>
        </w:rPr>
        <w:t>generación</w:t>
      </w:r>
      <w:r w:rsidRPr="009C7BF2">
        <w:rPr>
          <w:rFonts w:ascii="Arial" w:hAnsi="Arial"/>
          <w:color w:val="000000" w:themeColor="text1"/>
          <w:sz w:val="22"/>
          <w:szCs w:val="22"/>
        </w:rPr>
        <w:t xml:space="preserve"> de una cultura emprendedora y por medio de procesos de </w:t>
      </w:r>
      <w:r w:rsidR="00CF3B7F" w:rsidRPr="009C7BF2">
        <w:rPr>
          <w:rFonts w:ascii="Arial" w:hAnsi="Arial"/>
          <w:color w:val="000000" w:themeColor="text1"/>
          <w:sz w:val="22"/>
          <w:szCs w:val="22"/>
        </w:rPr>
        <w:t>ideación</w:t>
      </w:r>
      <w:r w:rsidRPr="009C7BF2">
        <w:rPr>
          <w:rFonts w:ascii="Arial" w:hAnsi="Arial"/>
          <w:color w:val="000000" w:themeColor="text1"/>
          <w:sz w:val="22"/>
          <w:szCs w:val="22"/>
        </w:rPr>
        <w:t xml:space="preserve">, </w:t>
      </w:r>
      <w:r w:rsidR="00CF3B7F" w:rsidRPr="009C7BF2">
        <w:rPr>
          <w:rFonts w:ascii="Arial" w:hAnsi="Arial"/>
          <w:color w:val="000000" w:themeColor="text1"/>
          <w:sz w:val="22"/>
          <w:szCs w:val="22"/>
        </w:rPr>
        <w:t>generación</w:t>
      </w:r>
      <w:r w:rsidRPr="009C7BF2">
        <w:rPr>
          <w:rFonts w:ascii="Arial" w:hAnsi="Arial"/>
          <w:color w:val="000000" w:themeColor="text1"/>
          <w:sz w:val="22"/>
          <w:szCs w:val="22"/>
        </w:rPr>
        <w:t xml:space="preserve"> y puesta en marcha de ideas innovadoras. </w:t>
      </w:r>
    </w:p>
    <w:p w14:paraId="10AE9883" w14:textId="77777777" w:rsidR="00CF3B7F" w:rsidRPr="009C7BF2" w:rsidRDefault="00CF3B7F" w:rsidP="00FC13EF">
      <w:pPr>
        <w:ind w:left="720"/>
        <w:jc w:val="both"/>
        <w:rPr>
          <w:rFonts w:ascii="Arial" w:hAnsi="Arial"/>
          <w:color w:val="000000" w:themeColor="text1"/>
          <w:sz w:val="22"/>
          <w:szCs w:val="22"/>
        </w:rPr>
      </w:pPr>
    </w:p>
    <w:p w14:paraId="151DA4F8" w14:textId="77777777" w:rsidR="00CF3B7F" w:rsidRPr="009C7BF2" w:rsidRDefault="00FC13EF" w:rsidP="00D11BE2">
      <w:pPr>
        <w:jc w:val="both"/>
        <w:rPr>
          <w:rFonts w:ascii="Arial" w:hAnsi="Arial"/>
          <w:color w:val="000000" w:themeColor="text1"/>
          <w:sz w:val="22"/>
          <w:szCs w:val="22"/>
        </w:rPr>
      </w:pPr>
      <w:r w:rsidRPr="009C7BF2">
        <w:rPr>
          <w:rFonts w:ascii="Arial" w:hAnsi="Arial"/>
          <w:b/>
          <w:color w:val="000000" w:themeColor="text1"/>
          <w:sz w:val="22"/>
          <w:szCs w:val="22"/>
        </w:rPr>
        <w:t xml:space="preserve">OBJETIVO DEL SUBPROGRAMA: </w:t>
      </w:r>
      <w:r w:rsidRPr="009C7BF2">
        <w:rPr>
          <w:rFonts w:ascii="Arial" w:hAnsi="Arial"/>
          <w:color w:val="000000" w:themeColor="text1"/>
          <w:sz w:val="22"/>
          <w:szCs w:val="22"/>
        </w:rPr>
        <w:t>Promover procesos que generan encadenamientos empresariales efectivos, para el desarrollo de alianzas empresariales orientadas al incremento de la productividad y la competitividad.</w:t>
      </w:r>
    </w:p>
    <w:p w14:paraId="2D4E8D98" w14:textId="77777777" w:rsidR="00FC13EF" w:rsidRPr="009C7BF2" w:rsidRDefault="00FC13EF" w:rsidP="00FC13EF">
      <w:pPr>
        <w:ind w:left="720"/>
        <w:jc w:val="both"/>
        <w:rPr>
          <w:rFonts w:ascii="Arial" w:hAnsi="Arial"/>
          <w:color w:val="000000" w:themeColor="text1"/>
          <w:sz w:val="22"/>
          <w:szCs w:val="22"/>
        </w:rPr>
      </w:pPr>
    </w:p>
    <w:p w14:paraId="399ACF58" w14:textId="77777777" w:rsidR="00FC13EF" w:rsidRPr="009C7BF2" w:rsidRDefault="00FC13EF" w:rsidP="00D11BE2">
      <w:pPr>
        <w:jc w:val="both"/>
        <w:rPr>
          <w:rFonts w:ascii="Arial" w:hAnsi="Arial"/>
          <w:color w:val="000000" w:themeColor="text1"/>
          <w:sz w:val="22"/>
          <w:szCs w:val="22"/>
        </w:rPr>
      </w:pPr>
      <w:r w:rsidRPr="009C7BF2">
        <w:rPr>
          <w:rFonts w:ascii="Arial" w:hAnsi="Arial"/>
          <w:color w:val="000000" w:themeColor="text1"/>
          <w:sz w:val="22"/>
          <w:szCs w:val="22"/>
        </w:rPr>
        <w:t xml:space="preserve">Adicionalmente, la secretaría de Desarrollo Económico y Competitividad formuló en la vigencia 2016 el proyecto denominado </w:t>
      </w:r>
      <w:r w:rsidRPr="009C7BF2">
        <w:rPr>
          <w:rFonts w:ascii="Arial" w:hAnsi="Arial"/>
          <w:b/>
          <w:color w:val="000000" w:themeColor="text1"/>
          <w:sz w:val="22"/>
          <w:szCs w:val="22"/>
        </w:rPr>
        <w:t>“Desarrollo de capacidades para la consolidación de la competitividad del Departamento de Risaralda, Occidente” con código BPIN 2016000040035,</w:t>
      </w:r>
      <w:r w:rsidRPr="009C7BF2">
        <w:rPr>
          <w:rFonts w:ascii="Arial" w:hAnsi="Arial"/>
          <w:color w:val="000000" w:themeColor="text1"/>
          <w:sz w:val="22"/>
          <w:szCs w:val="22"/>
        </w:rPr>
        <w:t xml:space="preserve"> proyecto que fue viabilizado, validado y aprobado por el Órgano Colegiado de Administración y Decisión – OCAD, mediante acuerdo Nº 042 el día 7 de noviembre de 2017.</w:t>
      </w:r>
    </w:p>
    <w:p w14:paraId="0311359E" w14:textId="77777777" w:rsidR="00CF3B7F" w:rsidRPr="009C7BF2" w:rsidRDefault="00CF3B7F" w:rsidP="00FC13EF">
      <w:pPr>
        <w:ind w:left="720"/>
        <w:jc w:val="both"/>
        <w:rPr>
          <w:rFonts w:ascii="Arial" w:hAnsi="Arial"/>
          <w:color w:val="000000" w:themeColor="text1"/>
          <w:sz w:val="22"/>
          <w:szCs w:val="22"/>
        </w:rPr>
      </w:pPr>
    </w:p>
    <w:p w14:paraId="4642AF49" w14:textId="03922C69" w:rsidR="00FC13EF" w:rsidRPr="009C7BF2" w:rsidRDefault="00FC13EF" w:rsidP="00620102">
      <w:pPr>
        <w:jc w:val="both"/>
        <w:rPr>
          <w:rFonts w:ascii="Arial" w:hAnsi="Arial"/>
          <w:color w:val="000000" w:themeColor="text1"/>
          <w:sz w:val="22"/>
          <w:szCs w:val="22"/>
        </w:rPr>
      </w:pPr>
      <w:r w:rsidRPr="009C7BF2">
        <w:rPr>
          <w:rFonts w:ascii="Arial" w:hAnsi="Arial"/>
          <w:color w:val="000000" w:themeColor="text1"/>
          <w:sz w:val="22"/>
          <w:szCs w:val="22"/>
        </w:rPr>
        <w:t>El proyecto incluye la ejecución de cinco (5) objetivos</w:t>
      </w:r>
      <w:r w:rsidR="00147A41" w:rsidRPr="009C7BF2">
        <w:rPr>
          <w:rFonts w:ascii="Arial" w:hAnsi="Arial"/>
          <w:color w:val="000000" w:themeColor="text1"/>
          <w:sz w:val="22"/>
          <w:szCs w:val="22"/>
        </w:rPr>
        <w:t>,</w:t>
      </w:r>
      <w:r w:rsidRPr="009C7BF2">
        <w:rPr>
          <w:rFonts w:ascii="Arial" w:hAnsi="Arial"/>
          <w:color w:val="000000" w:themeColor="text1"/>
          <w:sz w:val="22"/>
          <w:szCs w:val="22"/>
        </w:rPr>
        <w:t xml:space="preserve"> entre ellos se resalta el Objetivo N. 2:</w:t>
      </w:r>
    </w:p>
    <w:p w14:paraId="074B68E7" w14:textId="77777777" w:rsidR="00CF3B7F" w:rsidRPr="009C7BF2" w:rsidRDefault="00CF3B7F" w:rsidP="00FC13EF">
      <w:pPr>
        <w:ind w:left="720"/>
        <w:jc w:val="both"/>
        <w:rPr>
          <w:rFonts w:ascii="Arial" w:hAnsi="Arial"/>
          <w:color w:val="000000" w:themeColor="text1"/>
          <w:sz w:val="22"/>
          <w:szCs w:val="22"/>
        </w:rPr>
      </w:pPr>
    </w:p>
    <w:tbl>
      <w:tblPr>
        <w:tblW w:w="4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178"/>
        <w:gridCol w:w="2068"/>
        <w:gridCol w:w="1325"/>
        <w:gridCol w:w="1289"/>
      </w:tblGrid>
      <w:tr w:rsidR="00707C1A" w:rsidRPr="009C7BF2" w14:paraId="242C584C" w14:textId="77777777" w:rsidTr="00F226D8">
        <w:trPr>
          <w:trHeight w:val="20"/>
          <w:jc w:val="center"/>
        </w:trPr>
        <w:tc>
          <w:tcPr>
            <w:tcW w:w="2119" w:type="pct"/>
            <w:shd w:val="clear" w:color="auto" w:fill="FFFFFF"/>
            <w:vAlign w:val="center"/>
          </w:tcPr>
          <w:p w14:paraId="7304272D" w14:textId="77777777" w:rsidR="00FC13EF" w:rsidRPr="009C7BF2" w:rsidRDefault="00FC13EF" w:rsidP="00F226D8">
            <w:pPr>
              <w:jc w:val="both"/>
              <w:rPr>
                <w:rFonts w:ascii="Arial" w:eastAsia="Times New Roman" w:hAnsi="Arial"/>
                <w:b/>
                <w:color w:val="000000" w:themeColor="text1"/>
                <w:sz w:val="22"/>
                <w:szCs w:val="22"/>
              </w:rPr>
            </w:pPr>
            <w:r w:rsidRPr="009C7BF2">
              <w:rPr>
                <w:rFonts w:ascii="Arial" w:eastAsia="Times New Roman" w:hAnsi="Arial"/>
                <w:b/>
                <w:color w:val="000000" w:themeColor="text1"/>
                <w:sz w:val="22"/>
                <w:szCs w:val="22"/>
              </w:rPr>
              <w:t>OBJETIVO ESPECÍFICO</w:t>
            </w:r>
          </w:p>
        </w:tc>
        <w:tc>
          <w:tcPr>
            <w:tcW w:w="1413" w:type="pct"/>
            <w:shd w:val="clear" w:color="auto" w:fill="FFFFFF"/>
            <w:vAlign w:val="center"/>
          </w:tcPr>
          <w:p w14:paraId="015FF192" w14:textId="77777777" w:rsidR="00FC13EF" w:rsidRPr="009C7BF2" w:rsidRDefault="00FC13EF" w:rsidP="00F226D8">
            <w:pPr>
              <w:jc w:val="both"/>
              <w:rPr>
                <w:rFonts w:ascii="Arial" w:eastAsia="Times New Roman" w:hAnsi="Arial"/>
                <w:b/>
                <w:color w:val="000000" w:themeColor="text1"/>
                <w:sz w:val="22"/>
                <w:szCs w:val="22"/>
              </w:rPr>
            </w:pPr>
            <w:r w:rsidRPr="009C7BF2">
              <w:rPr>
                <w:rFonts w:ascii="Arial" w:eastAsia="Times New Roman" w:hAnsi="Arial"/>
                <w:b/>
                <w:color w:val="000000" w:themeColor="text1"/>
                <w:sz w:val="22"/>
                <w:szCs w:val="22"/>
              </w:rPr>
              <w:t>PRODUCTOS A ENTREGAR</w:t>
            </w:r>
          </w:p>
        </w:tc>
        <w:tc>
          <w:tcPr>
            <w:tcW w:w="940" w:type="pct"/>
            <w:shd w:val="clear" w:color="auto" w:fill="FFFFFF"/>
            <w:vAlign w:val="center"/>
          </w:tcPr>
          <w:p w14:paraId="58C32A35" w14:textId="77777777" w:rsidR="00FC13EF" w:rsidRPr="009C7BF2" w:rsidRDefault="00FC13EF" w:rsidP="00F226D8">
            <w:pPr>
              <w:jc w:val="both"/>
              <w:rPr>
                <w:rFonts w:ascii="Arial" w:eastAsia="Times New Roman" w:hAnsi="Arial"/>
                <w:b/>
                <w:color w:val="000000" w:themeColor="text1"/>
                <w:sz w:val="22"/>
                <w:szCs w:val="22"/>
              </w:rPr>
            </w:pPr>
            <w:r w:rsidRPr="009C7BF2">
              <w:rPr>
                <w:rFonts w:ascii="Arial" w:eastAsia="Times New Roman" w:hAnsi="Arial"/>
                <w:b/>
                <w:color w:val="000000" w:themeColor="text1"/>
                <w:sz w:val="22"/>
                <w:szCs w:val="22"/>
              </w:rPr>
              <w:t>UNIDAD DE MEDIDA</w:t>
            </w:r>
          </w:p>
        </w:tc>
        <w:tc>
          <w:tcPr>
            <w:tcW w:w="528" w:type="pct"/>
            <w:shd w:val="clear" w:color="auto" w:fill="FFFFFF"/>
            <w:vAlign w:val="center"/>
          </w:tcPr>
          <w:p w14:paraId="523707A0" w14:textId="77777777" w:rsidR="00FC13EF" w:rsidRPr="009C7BF2" w:rsidRDefault="00FC13EF" w:rsidP="00F226D8">
            <w:pPr>
              <w:jc w:val="both"/>
              <w:rPr>
                <w:rFonts w:ascii="Arial" w:eastAsia="Times New Roman" w:hAnsi="Arial"/>
                <w:b/>
                <w:color w:val="000000" w:themeColor="text1"/>
                <w:sz w:val="22"/>
                <w:szCs w:val="22"/>
              </w:rPr>
            </w:pPr>
            <w:r w:rsidRPr="009C7BF2">
              <w:rPr>
                <w:rFonts w:ascii="Arial" w:eastAsia="Times New Roman" w:hAnsi="Arial"/>
                <w:b/>
                <w:color w:val="000000" w:themeColor="text1"/>
                <w:sz w:val="22"/>
                <w:szCs w:val="22"/>
              </w:rPr>
              <w:t>CANTIDAD</w:t>
            </w:r>
          </w:p>
        </w:tc>
      </w:tr>
      <w:tr w:rsidR="00707C1A" w:rsidRPr="009C7BF2" w14:paraId="07820101" w14:textId="77777777" w:rsidTr="00F226D8">
        <w:trPr>
          <w:trHeight w:val="667"/>
          <w:jc w:val="center"/>
        </w:trPr>
        <w:tc>
          <w:tcPr>
            <w:tcW w:w="2119" w:type="pct"/>
            <w:vMerge w:val="restart"/>
            <w:shd w:val="clear" w:color="auto" w:fill="FFFFFF"/>
            <w:vAlign w:val="center"/>
            <w:hideMark/>
          </w:tcPr>
          <w:p w14:paraId="544426E9" w14:textId="77777777" w:rsidR="00FC13EF" w:rsidRPr="009C7BF2" w:rsidRDefault="00FC13EF" w:rsidP="00F226D8">
            <w:pPr>
              <w:jc w:val="both"/>
              <w:rPr>
                <w:rFonts w:ascii="Arial" w:eastAsia="Times New Roman" w:hAnsi="Arial"/>
                <w:b/>
                <w:color w:val="000000" w:themeColor="text1"/>
                <w:sz w:val="22"/>
                <w:szCs w:val="22"/>
              </w:rPr>
            </w:pPr>
            <w:r w:rsidRPr="009C7BF2">
              <w:rPr>
                <w:rFonts w:ascii="Arial" w:eastAsia="Times New Roman" w:hAnsi="Arial"/>
                <w:b/>
                <w:color w:val="000000" w:themeColor="text1"/>
                <w:sz w:val="22"/>
                <w:szCs w:val="22"/>
              </w:rPr>
              <w:t>Objetivo 2. Promover la generación de capacidades empresariales para dinamizar los encadenamientos productivos del Departamento de Risaralda</w:t>
            </w:r>
          </w:p>
        </w:tc>
        <w:tc>
          <w:tcPr>
            <w:tcW w:w="1413" w:type="pct"/>
            <w:vMerge w:val="restart"/>
            <w:shd w:val="clear" w:color="auto" w:fill="FFFFFF"/>
            <w:vAlign w:val="center"/>
            <w:hideMark/>
          </w:tcPr>
          <w:p w14:paraId="5595A78A" w14:textId="005FC601" w:rsidR="00FC13EF" w:rsidRPr="009C7BF2" w:rsidRDefault="001E174D" w:rsidP="00F226D8">
            <w:pPr>
              <w:jc w:val="both"/>
              <w:rPr>
                <w:rFonts w:ascii="Arial" w:eastAsia="Times New Roman" w:hAnsi="Arial"/>
                <w:i/>
                <w:color w:val="000000" w:themeColor="text1"/>
                <w:sz w:val="22"/>
                <w:szCs w:val="22"/>
              </w:rPr>
            </w:pPr>
            <w:r w:rsidRPr="009C7BF2">
              <w:rPr>
                <w:rFonts w:ascii="Arial" w:eastAsia="Times New Roman" w:hAnsi="Arial"/>
                <w:color w:val="000000" w:themeColor="text1"/>
                <w:sz w:val="22"/>
                <w:szCs w:val="22"/>
              </w:rPr>
              <w:t>Modelo de gestión comercial para 900 microempresas</w:t>
            </w:r>
          </w:p>
        </w:tc>
        <w:tc>
          <w:tcPr>
            <w:tcW w:w="940" w:type="pct"/>
            <w:vMerge w:val="restart"/>
            <w:shd w:val="clear" w:color="auto" w:fill="FFFFFF"/>
            <w:vAlign w:val="center"/>
            <w:hideMark/>
          </w:tcPr>
          <w:p w14:paraId="69492C60" w14:textId="77777777" w:rsidR="00FC13EF" w:rsidRPr="009C7BF2" w:rsidRDefault="00FC13EF" w:rsidP="00F226D8">
            <w:pPr>
              <w:jc w:val="both"/>
              <w:rPr>
                <w:rFonts w:ascii="Arial" w:eastAsia="Times New Roman" w:hAnsi="Arial"/>
                <w:color w:val="000000" w:themeColor="text1"/>
                <w:sz w:val="22"/>
                <w:szCs w:val="22"/>
              </w:rPr>
            </w:pPr>
            <w:r w:rsidRPr="009C7BF2">
              <w:rPr>
                <w:rFonts w:ascii="Arial" w:eastAsia="Times New Roman" w:hAnsi="Arial"/>
                <w:color w:val="000000" w:themeColor="text1"/>
                <w:sz w:val="22"/>
                <w:szCs w:val="22"/>
              </w:rPr>
              <w:t>Número</w:t>
            </w:r>
          </w:p>
        </w:tc>
        <w:tc>
          <w:tcPr>
            <w:tcW w:w="528" w:type="pct"/>
            <w:vMerge w:val="restart"/>
            <w:shd w:val="clear" w:color="auto" w:fill="FFFFFF"/>
            <w:vAlign w:val="center"/>
            <w:hideMark/>
          </w:tcPr>
          <w:p w14:paraId="37385783" w14:textId="0213D8DE" w:rsidR="00FC13EF" w:rsidRPr="009C7BF2" w:rsidRDefault="001E174D" w:rsidP="00F226D8">
            <w:pPr>
              <w:jc w:val="both"/>
              <w:rPr>
                <w:rFonts w:ascii="Arial" w:eastAsia="Times New Roman" w:hAnsi="Arial"/>
                <w:color w:val="000000" w:themeColor="text1"/>
                <w:sz w:val="22"/>
                <w:szCs w:val="22"/>
              </w:rPr>
            </w:pPr>
            <w:r w:rsidRPr="009C7BF2">
              <w:rPr>
                <w:rFonts w:ascii="Arial" w:eastAsia="Times New Roman" w:hAnsi="Arial"/>
                <w:color w:val="000000" w:themeColor="text1"/>
                <w:sz w:val="22"/>
                <w:szCs w:val="22"/>
              </w:rPr>
              <w:t>900</w:t>
            </w:r>
          </w:p>
        </w:tc>
      </w:tr>
      <w:tr w:rsidR="00707C1A" w:rsidRPr="009C7BF2" w14:paraId="23CE8158" w14:textId="77777777" w:rsidTr="00F226D8">
        <w:trPr>
          <w:trHeight w:val="667"/>
          <w:jc w:val="center"/>
        </w:trPr>
        <w:tc>
          <w:tcPr>
            <w:tcW w:w="2119" w:type="pct"/>
            <w:vMerge/>
            <w:shd w:val="clear" w:color="auto" w:fill="FFFFFF"/>
            <w:vAlign w:val="center"/>
            <w:hideMark/>
          </w:tcPr>
          <w:p w14:paraId="216D309F" w14:textId="77777777" w:rsidR="00FC13EF" w:rsidRPr="009C7BF2" w:rsidRDefault="00FC13EF" w:rsidP="00F226D8">
            <w:pPr>
              <w:jc w:val="both"/>
              <w:rPr>
                <w:rFonts w:ascii="Arial" w:eastAsia="Times New Roman" w:hAnsi="Arial"/>
                <w:color w:val="000000" w:themeColor="text1"/>
                <w:sz w:val="22"/>
                <w:szCs w:val="22"/>
              </w:rPr>
            </w:pPr>
          </w:p>
        </w:tc>
        <w:tc>
          <w:tcPr>
            <w:tcW w:w="1413" w:type="pct"/>
            <w:vMerge/>
            <w:shd w:val="clear" w:color="auto" w:fill="FFFFFF"/>
            <w:vAlign w:val="center"/>
            <w:hideMark/>
          </w:tcPr>
          <w:p w14:paraId="74EF1282" w14:textId="77777777" w:rsidR="00FC13EF" w:rsidRPr="009C7BF2" w:rsidRDefault="00FC13EF" w:rsidP="00F226D8">
            <w:pPr>
              <w:jc w:val="both"/>
              <w:rPr>
                <w:rFonts w:ascii="Arial" w:eastAsia="Times New Roman" w:hAnsi="Arial"/>
                <w:color w:val="000000" w:themeColor="text1"/>
                <w:sz w:val="22"/>
                <w:szCs w:val="22"/>
              </w:rPr>
            </w:pPr>
          </w:p>
        </w:tc>
        <w:tc>
          <w:tcPr>
            <w:tcW w:w="940" w:type="pct"/>
            <w:vMerge/>
            <w:shd w:val="clear" w:color="auto" w:fill="FFFFFF"/>
            <w:vAlign w:val="center"/>
            <w:hideMark/>
          </w:tcPr>
          <w:p w14:paraId="12A601C3" w14:textId="77777777" w:rsidR="00FC13EF" w:rsidRPr="009C7BF2" w:rsidRDefault="00FC13EF" w:rsidP="00F226D8">
            <w:pPr>
              <w:jc w:val="both"/>
              <w:rPr>
                <w:rFonts w:ascii="Arial" w:eastAsia="Times New Roman" w:hAnsi="Arial"/>
                <w:color w:val="000000" w:themeColor="text1"/>
                <w:sz w:val="22"/>
                <w:szCs w:val="22"/>
              </w:rPr>
            </w:pPr>
          </w:p>
        </w:tc>
        <w:tc>
          <w:tcPr>
            <w:tcW w:w="528" w:type="pct"/>
            <w:vMerge/>
            <w:shd w:val="clear" w:color="auto" w:fill="FFFFFF"/>
            <w:vAlign w:val="center"/>
            <w:hideMark/>
          </w:tcPr>
          <w:p w14:paraId="059E4520" w14:textId="77777777" w:rsidR="00FC13EF" w:rsidRPr="009C7BF2" w:rsidRDefault="00FC13EF" w:rsidP="00F226D8">
            <w:pPr>
              <w:jc w:val="both"/>
              <w:rPr>
                <w:rFonts w:ascii="Arial" w:eastAsia="Times New Roman" w:hAnsi="Arial"/>
                <w:color w:val="000000" w:themeColor="text1"/>
                <w:sz w:val="22"/>
                <w:szCs w:val="22"/>
              </w:rPr>
            </w:pPr>
          </w:p>
        </w:tc>
      </w:tr>
      <w:tr w:rsidR="00707C1A" w:rsidRPr="009C7BF2" w14:paraId="0A64F882" w14:textId="77777777" w:rsidTr="00F226D8">
        <w:trPr>
          <w:trHeight w:val="667"/>
          <w:jc w:val="center"/>
        </w:trPr>
        <w:tc>
          <w:tcPr>
            <w:tcW w:w="2119" w:type="pct"/>
            <w:vMerge/>
            <w:shd w:val="clear" w:color="auto" w:fill="FFFFFF"/>
            <w:vAlign w:val="center"/>
            <w:hideMark/>
          </w:tcPr>
          <w:p w14:paraId="4444C098" w14:textId="77777777" w:rsidR="00FC13EF" w:rsidRPr="009C7BF2" w:rsidRDefault="00FC13EF" w:rsidP="00F226D8">
            <w:pPr>
              <w:jc w:val="both"/>
              <w:rPr>
                <w:rFonts w:ascii="Arial" w:eastAsia="Times New Roman" w:hAnsi="Arial"/>
                <w:color w:val="000000" w:themeColor="text1"/>
                <w:sz w:val="22"/>
                <w:szCs w:val="22"/>
              </w:rPr>
            </w:pPr>
          </w:p>
        </w:tc>
        <w:tc>
          <w:tcPr>
            <w:tcW w:w="1413" w:type="pct"/>
            <w:vMerge/>
            <w:shd w:val="clear" w:color="auto" w:fill="FFFFFF"/>
            <w:vAlign w:val="center"/>
            <w:hideMark/>
          </w:tcPr>
          <w:p w14:paraId="1C9D66D4" w14:textId="77777777" w:rsidR="00FC13EF" w:rsidRPr="009C7BF2" w:rsidRDefault="00FC13EF" w:rsidP="00F226D8">
            <w:pPr>
              <w:jc w:val="both"/>
              <w:rPr>
                <w:rFonts w:ascii="Arial" w:eastAsia="Times New Roman" w:hAnsi="Arial"/>
                <w:color w:val="000000" w:themeColor="text1"/>
                <w:sz w:val="22"/>
                <w:szCs w:val="22"/>
              </w:rPr>
            </w:pPr>
          </w:p>
        </w:tc>
        <w:tc>
          <w:tcPr>
            <w:tcW w:w="940" w:type="pct"/>
            <w:vMerge/>
            <w:shd w:val="clear" w:color="auto" w:fill="FFFFFF"/>
            <w:vAlign w:val="center"/>
            <w:hideMark/>
          </w:tcPr>
          <w:p w14:paraId="5D7EA429" w14:textId="77777777" w:rsidR="00FC13EF" w:rsidRPr="009C7BF2" w:rsidRDefault="00FC13EF" w:rsidP="00F226D8">
            <w:pPr>
              <w:jc w:val="both"/>
              <w:rPr>
                <w:rFonts w:ascii="Arial" w:eastAsia="Times New Roman" w:hAnsi="Arial"/>
                <w:color w:val="000000" w:themeColor="text1"/>
                <w:sz w:val="22"/>
                <w:szCs w:val="22"/>
              </w:rPr>
            </w:pPr>
          </w:p>
        </w:tc>
        <w:tc>
          <w:tcPr>
            <w:tcW w:w="528" w:type="pct"/>
            <w:vMerge/>
            <w:shd w:val="clear" w:color="auto" w:fill="FFFFFF"/>
            <w:vAlign w:val="center"/>
            <w:hideMark/>
          </w:tcPr>
          <w:p w14:paraId="5E6CAE3B" w14:textId="77777777" w:rsidR="00FC13EF" w:rsidRPr="009C7BF2" w:rsidRDefault="00FC13EF" w:rsidP="00F226D8">
            <w:pPr>
              <w:jc w:val="both"/>
              <w:rPr>
                <w:rFonts w:ascii="Arial" w:eastAsia="Times New Roman" w:hAnsi="Arial"/>
                <w:color w:val="000000" w:themeColor="text1"/>
                <w:sz w:val="22"/>
                <w:szCs w:val="22"/>
              </w:rPr>
            </w:pPr>
          </w:p>
        </w:tc>
      </w:tr>
    </w:tbl>
    <w:p w14:paraId="5E9E5C5B" w14:textId="77777777" w:rsidR="00CF3B7F" w:rsidRPr="009C7BF2" w:rsidRDefault="00CF3B7F" w:rsidP="00CF3B7F">
      <w:pPr>
        <w:jc w:val="both"/>
        <w:rPr>
          <w:rFonts w:ascii="Arial" w:hAnsi="Arial"/>
          <w:color w:val="000000" w:themeColor="text1"/>
          <w:sz w:val="22"/>
          <w:szCs w:val="22"/>
        </w:rPr>
      </w:pPr>
    </w:p>
    <w:p w14:paraId="7C49F3AF" w14:textId="5FB82FAE" w:rsidR="00BB68D1" w:rsidRPr="009C7BF2" w:rsidRDefault="00FC13EF" w:rsidP="00620102">
      <w:pPr>
        <w:jc w:val="both"/>
        <w:rPr>
          <w:rFonts w:ascii="Arial" w:hAnsi="Arial"/>
          <w:color w:val="000000" w:themeColor="text1"/>
          <w:sz w:val="22"/>
          <w:szCs w:val="22"/>
        </w:rPr>
      </w:pPr>
      <w:r w:rsidRPr="009C7BF2">
        <w:rPr>
          <w:rFonts w:ascii="Arial" w:hAnsi="Arial"/>
          <w:color w:val="000000" w:themeColor="text1"/>
          <w:sz w:val="22"/>
          <w:szCs w:val="22"/>
        </w:rPr>
        <w:t xml:space="preserve">Para el logro del objetivo N. 2 se han establecido las siguientes actividades a ejecutar: </w:t>
      </w:r>
    </w:p>
    <w:p w14:paraId="3C167E9B" w14:textId="77777777" w:rsidR="00CF3B7F" w:rsidRPr="009C7BF2" w:rsidRDefault="00CF3B7F" w:rsidP="00FC13EF">
      <w:pPr>
        <w:ind w:left="720"/>
        <w:jc w:val="both"/>
        <w:rPr>
          <w:rFonts w:ascii="Arial" w:hAnsi="Arial"/>
          <w:color w:val="000000" w:themeColor="text1"/>
          <w:sz w:val="22"/>
          <w:szCs w:val="22"/>
        </w:rPr>
      </w:pPr>
    </w:p>
    <w:p w14:paraId="4603C7DD" w14:textId="185A673D" w:rsidR="00BB68D1" w:rsidRPr="009C7BF2" w:rsidRDefault="001E174D" w:rsidP="00620102">
      <w:pPr>
        <w:jc w:val="both"/>
        <w:rPr>
          <w:rFonts w:ascii="Arial" w:hAnsi="Arial"/>
          <w:color w:val="000000" w:themeColor="text1"/>
          <w:sz w:val="22"/>
          <w:szCs w:val="22"/>
        </w:rPr>
      </w:pPr>
      <w:r w:rsidRPr="009C7BF2">
        <w:rPr>
          <w:rFonts w:ascii="Arial" w:hAnsi="Arial"/>
          <w:color w:val="000000" w:themeColor="text1"/>
          <w:sz w:val="22"/>
          <w:szCs w:val="22"/>
        </w:rPr>
        <w:t xml:space="preserve">Fortalecimiento de la gestión comercial a </w:t>
      </w:r>
      <w:r w:rsidR="009C7BF2">
        <w:rPr>
          <w:rFonts w:ascii="Arial" w:hAnsi="Arial"/>
          <w:color w:val="000000" w:themeColor="text1"/>
          <w:sz w:val="22"/>
          <w:szCs w:val="22"/>
        </w:rPr>
        <w:t>3</w:t>
      </w:r>
      <w:r w:rsidRPr="009C7BF2">
        <w:rPr>
          <w:rFonts w:ascii="Arial" w:hAnsi="Arial"/>
          <w:color w:val="000000" w:themeColor="text1"/>
          <w:sz w:val="22"/>
          <w:szCs w:val="22"/>
        </w:rPr>
        <w:t>00 microempresas anuales a través de la intervención integral en desarrollo de producto, mejoramiento de proceso y acceso a mercados</w:t>
      </w:r>
      <w:r w:rsidR="00FC13EF" w:rsidRPr="009C7BF2">
        <w:rPr>
          <w:rFonts w:ascii="Arial" w:hAnsi="Arial"/>
          <w:color w:val="000000" w:themeColor="text1"/>
          <w:sz w:val="22"/>
          <w:szCs w:val="22"/>
        </w:rPr>
        <w:t>.</w:t>
      </w:r>
      <w:r w:rsidR="009C7BF2">
        <w:rPr>
          <w:rFonts w:ascii="Arial" w:hAnsi="Arial"/>
          <w:color w:val="000000" w:themeColor="text1"/>
          <w:sz w:val="22"/>
          <w:szCs w:val="22"/>
        </w:rPr>
        <w:t xml:space="preserve"> Para objetos de la presente convocatoria, se fortalecerán un total de 306 microempresas.</w:t>
      </w:r>
    </w:p>
    <w:p w14:paraId="1A175509" w14:textId="77777777" w:rsidR="00CF3B7F" w:rsidRPr="009C7BF2" w:rsidRDefault="00CF3B7F" w:rsidP="00CF3B7F">
      <w:pPr>
        <w:jc w:val="both"/>
        <w:rPr>
          <w:rFonts w:ascii="Arial" w:hAnsi="Arial"/>
          <w:color w:val="000000" w:themeColor="text1"/>
          <w:sz w:val="22"/>
          <w:szCs w:val="22"/>
        </w:rPr>
      </w:pPr>
    </w:p>
    <w:p w14:paraId="0C25F564" w14:textId="24C219B6" w:rsidR="00BB68D1" w:rsidRPr="009C7BF2" w:rsidRDefault="003403B4" w:rsidP="00620102">
      <w:pPr>
        <w:jc w:val="both"/>
        <w:rPr>
          <w:rFonts w:ascii="Arial" w:hAnsi="Arial"/>
          <w:color w:val="000000" w:themeColor="text1"/>
          <w:sz w:val="22"/>
          <w:szCs w:val="22"/>
        </w:rPr>
      </w:pPr>
      <w:r w:rsidRPr="009C7BF2">
        <w:rPr>
          <w:rFonts w:ascii="Arial" w:hAnsi="Arial"/>
          <w:color w:val="000000" w:themeColor="text1"/>
          <w:sz w:val="22"/>
          <w:szCs w:val="22"/>
        </w:rPr>
        <w:t xml:space="preserve">Para el desarrollo de la presente actividad se </w:t>
      </w:r>
      <w:r w:rsidR="00D82072" w:rsidRPr="009C7BF2">
        <w:rPr>
          <w:rFonts w:ascii="Arial" w:hAnsi="Arial"/>
          <w:color w:val="000000" w:themeColor="text1"/>
          <w:sz w:val="22"/>
          <w:szCs w:val="22"/>
        </w:rPr>
        <w:t>llevará a cabo un proceso de</w:t>
      </w:r>
      <w:r w:rsidR="006E145B" w:rsidRPr="009C7BF2">
        <w:rPr>
          <w:rFonts w:ascii="Arial" w:hAnsi="Arial"/>
          <w:color w:val="000000" w:themeColor="text1"/>
          <w:sz w:val="22"/>
          <w:szCs w:val="22"/>
        </w:rPr>
        <w:t xml:space="preserve"> </w:t>
      </w:r>
      <w:r w:rsidR="00210E14" w:rsidRPr="009C7BF2">
        <w:rPr>
          <w:rFonts w:ascii="Arial" w:hAnsi="Arial"/>
          <w:color w:val="000000" w:themeColor="text1"/>
          <w:sz w:val="22"/>
          <w:szCs w:val="22"/>
        </w:rPr>
        <w:t>40</w:t>
      </w:r>
      <w:r w:rsidRPr="009C7BF2">
        <w:rPr>
          <w:rFonts w:ascii="Arial" w:hAnsi="Arial"/>
          <w:color w:val="000000" w:themeColor="text1"/>
          <w:sz w:val="22"/>
          <w:szCs w:val="22"/>
        </w:rPr>
        <w:t xml:space="preserve"> horas de formación en 4 talleres</w:t>
      </w:r>
      <w:r w:rsidR="00D11A5F" w:rsidRPr="009C7BF2">
        <w:rPr>
          <w:rFonts w:ascii="Arial" w:hAnsi="Arial"/>
          <w:color w:val="000000" w:themeColor="text1"/>
          <w:sz w:val="22"/>
          <w:szCs w:val="22"/>
        </w:rPr>
        <w:t xml:space="preserve"> y/o asesorías</w:t>
      </w:r>
      <w:r w:rsidRPr="009C7BF2">
        <w:rPr>
          <w:rFonts w:ascii="Arial" w:hAnsi="Arial"/>
          <w:color w:val="000000" w:themeColor="text1"/>
          <w:sz w:val="22"/>
          <w:szCs w:val="22"/>
        </w:rPr>
        <w:t xml:space="preserve"> (Cada taller</w:t>
      </w:r>
      <w:r w:rsidR="00D11A5F" w:rsidRPr="009C7BF2">
        <w:rPr>
          <w:rFonts w:ascii="Arial" w:hAnsi="Arial"/>
          <w:color w:val="000000" w:themeColor="text1"/>
          <w:sz w:val="22"/>
          <w:szCs w:val="22"/>
        </w:rPr>
        <w:t xml:space="preserve"> y/o asesoría</w:t>
      </w:r>
      <w:r w:rsidRPr="009C7BF2">
        <w:rPr>
          <w:rFonts w:ascii="Arial" w:hAnsi="Arial"/>
          <w:color w:val="000000" w:themeColor="text1"/>
          <w:sz w:val="22"/>
          <w:szCs w:val="22"/>
        </w:rPr>
        <w:t xml:space="preserve"> corresponde a </w:t>
      </w:r>
      <w:r w:rsidR="00210E14" w:rsidRPr="009C7BF2">
        <w:rPr>
          <w:rFonts w:ascii="Arial" w:hAnsi="Arial"/>
          <w:color w:val="000000" w:themeColor="text1"/>
          <w:sz w:val="22"/>
          <w:szCs w:val="22"/>
        </w:rPr>
        <w:t>10</w:t>
      </w:r>
      <w:r w:rsidRPr="009C7BF2">
        <w:rPr>
          <w:rFonts w:ascii="Arial" w:hAnsi="Arial"/>
          <w:color w:val="000000" w:themeColor="text1"/>
          <w:sz w:val="22"/>
          <w:szCs w:val="22"/>
        </w:rPr>
        <w:t xml:space="preserve"> horas de formación)</w:t>
      </w:r>
      <w:r w:rsidR="00210E14" w:rsidRPr="009C7BF2">
        <w:rPr>
          <w:rFonts w:ascii="Arial" w:hAnsi="Arial"/>
          <w:color w:val="000000" w:themeColor="text1"/>
          <w:sz w:val="22"/>
          <w:szCs w:val="22"/>
        </w:rPr>
        <w:t xml:space="preserve"> teniendo como eje orientador el enfoque de mercado que permita el mejoramiento de los procesos organizacionales y productivos de los beneficiarios.</w:t>
      </w:r>
    </w:p>
    <w:p w14:paraId="2743BCDF" w14:textId="77777777" w:rsidR="00BB68D1" w:rsidRPr="009C7BF2" w:rsidRDefault="00BB68D1" w:rsidP="00BA2FBD">
      <w:pPr>
        <w:ind w:left="720"/>
        <w:jc w:val="both"/>
        <w:rPr>
          <w:rFonts w:ascii="Arial" w:hAnsi="Arial"/>
          <w:color w:val="000000" w:themeColor="text1"/>
          <w:sz w:val="22"/>
          <w:szCs w:val="22"/>
        </w:rPr>
      </w:pPr>
    </w:p>
    <w:p w14:paraId="610B6F65" w14:textId="03CEE8E2" w:rsidR="002865D3" w:rsidRPr="009C7BF2" w:rsidRDefault="003403B4" w:rsidP="00210E14">
      <w:pPr>
        <w:jc w:val="both"/>
        <w:rPr>
          <w:rFonts w:ascii="Arial" w:hAnsi="Arial"/>
          <w:color w:val="000000" w:themeColor="text1"/>
          <w:sz w:val="22"/>
          <w:szCs w:val="22"/>
        </w:rPr>
      </w:pPr>
      <w:r w:rsidRPr="009C7BF2">
        <w:rPr>
          <w:rFonts w:ascii="Arial" w:hAnsi="Arial"/>
          <w:color w:val="000000" w:themeColor="text1"/>
          <w:sz w:val="22"/>
          <w:szCs w:val="22"/>
        </w:rPr>
        <w:t>Se realizará</w:t>
      </w:r>
      <w:r w:rsidR="00410F23" w:rsidRPr="009C7BF2">
        <w:rPr>
          <w:rFonts w:ascii="Arial" w:hAnsi="Arial"/>
          <w:color w:val="000000" w:themeColor="text1"/>
          <w:sz w:val="22"/>
          <w:szCs w:val="22"/>
        </w:rPr>
        <w:t>n</w:t>
      </w:r>
      <w:r w:rsidR="00EA5F99" w:rsidRPr="009C7BF2">
        <w:rPr>
          <w:rFonts w:ascii="Arial" w:hAnsi="Arial"/>
          <w:color w:val="000000" w:themeColor="text1"/>
          <w:sz w:val="22"/>
          <w:szCs w:val="22"/>
        </w:rPr>
        <w:t xml:space="preserve"> </w:t>
      </w:r>
      <w:r w:rsidR="00222EE6" w:rsidRPr="009C7BF2">
        <w:rPr>
          <w:rFonts w:ascii="Arial" w:hAnsi="Arial"/>
          <w:color w:val="000000" w:themeColor="text1"/>
          <w:sz w:val="22"/>
          <w:szCs w:val="22"/>
        </w:rPr>
        <w:t xml:space="preserve">2 </w:t>
      </w:r>
      <w:r w:rsidR="00FC13EF" w:rsidRPr="009C7BF2">
        <w:rPr>
          <w:rFonts w:ascii="Arial" w:hAnsi="Arial"/>
          <w:color w:val="000000" w:themeColor="text1"/>
          <w:sz w:val="22"/>
          <w:szCs w:val="22"/>
        </w:rPr>
        <w:t>ciclo</w:t>
      </w:r>
      <w:r w:rsidR="002039A0" w:rsidRPr="009C7BF2">
        <w:rPr>
          <w:rFonts w:ascii="Arial" w:hAnsi="Arial"/>
          <w:color w:val="000000" w:themeColor="text1"/>
          <w:sz w:val="22"/>
          <w:szCs w:val="22"/>
        </w:rPr>
        <w:t>s</w:t>
      </w:r>
      <w:r w:rsidR="00FC13EF" w:rsidRPr="009C7BF2">
        <w:rPr>
          <w:rFonts w:ascii="Arial" w:hAnsi="Arial"/>
          <w:color w:val="000000" w:themeColor="text1"/>
          <w:sz w:val="22"/>
          <w:szCs w:val="22"/>
        </w:rPr>
        <w:t xml:space="preserve"> de formación </w:t>
      </w:r>
      <w:r w:rsidR="00222EE6" w:rsidRPr="009C7BF2">
        <w:rPr>
          <w:rFonts w:ascii="Arial" w:hAnsi="Arial"/>
          <w:color w:val="000000" w:themeColor="text1"/>
          <w:sz w:val="22"/>
          <w:szCs w:val="22"/>
        </w:rPr>
        <w:t>cada ciclo</w:t>
      </w:r>
      <w:r w:rsidR="00FC13EF" w:rsidRPr="009C7BF2">
        <w:rPr>
          <w:rFonts w:ascii="Arial" w:hAnsi="Arial"/>
          <w:color w:val="000000" w:themeColor="text1"/>
          <w:sz w:val="22"/>
          <w:szCs w:val="22"/>
        </w:rPr>
        <w:t xml:space="preserve"> comprende 4 talleres</w:t>
      </w:r>
      <w:r w:rsidR="00D11A5F" w:rsidRPr="009C7BF2">
        <w:rPr>
          <w:rFonts w:ascii="Arial" w:hAnsi="Arial"/>
          <w:color w:val="000000" w:themeColor="text1"/>
          <w:sz w:val="22"/>
          <w:szCs w:val="22"/>
        </w:rPr>
        <w:t xml:space="preserve"> y/o asesorías</w:t>
      </w:r>
      <w:r w:rsidR="00FC13EF" w:rsidRPr="009C7BF2">
        <w:rPr>
          <w:rFonts w:ascii="Arial" w:hAnsi="Arial"/>
          <w:color w:val="000000" w:themeColor="text1"/>
          <w:sz w:val="22"/>
          <w:szCs w:val="22"/>
        </w:rPr>
        <w:t xml:space="preserve"> (</w:t>
      </w:r>
      <w:r w:rsidR="00210E14" w:rsidRPr="009C7BF2">
        <w:rPr>
          <w:rFonts w:ascii="Arial" w:hAnsi="Arial"/>
          <w:color w:val="000000" w:themeColor="text1"/>
          <w:sz w:val="22"/>
          <w:szCs w:val="22"/>
        </w:rPr>
        <w:t>40</w:t>
      </w:r>
      <w:r w:rsidR="00FC13EF" w:rsidRPr="009C7BF2">
        <w:rPr>
          <w:rFonts w:ascii="Arial" w:hAnsi="Arial"/>
          <w:color w:val="000000" w:themeColor="text1"/>
          <w:sz w:val="22"/>
          <w:szCs w:val="22"/>
        </w:rPr>
        <w:t xml:space="preserve"> horas en total por cada ciclo)</w:t>
      </w:r>
      <w:r w:rsidR="00210E14" w:rsidRPr="009C7BF2">
        <w:rPr>
          <w:rFonts w:ascii="Arial" w:hAnsi="Arial"/>
          <w:color w:val="000000" w:themeColor="text1"/>
          <w:sz w:val="22"/>
          <w:szCs w:val="22"/>
        </w:rPr>
        <w:t>, las etapas a desarrollar son las siguientes:</w:t>
      </w:r>
    </w:p>
    <w:p w14:paraId="0EBD69C2" w14:textId="77777777" w:rsidR="00CF3B7F" w:rsidRPr="009C7BF2" w:rsidRDefault="00CF3B7F" w:rsidP="00210E14">
      <w:pPr>
        <w:ind w:left="720"/>
        <w:jc w:val="both"/>
        <w:rPr>
          <w:rFonts w:ascii="Arial" w:eastAsia="Times New Roman" w:hAnsi="Arial"/>
          <w:color w:val="000000" w:themeColor="text1"/>
          <w:sz w:val="22"/>
          <w:szCs w:val="22"/>
        </w:rPr>
      </w:pPr>
    </w:p>
    <w:p w14:paraId="30865F2F" w14:textId="77777777" w:rsidR="00210E14" w:rsidRPr="009C7BF2" w:rsidRDefault="00210E14" w:rsidP="00210E14">
      <w:pPr>
        <w:numPr>
          <w:ilvl w:val="2"/>
          <w:numId w:val="12"/>
        </w:numPr>
        <w:ind w:left="993"/>
        <w:jc w:val="both"/>
        <w:rPr>
          <w:rFonts w:ascii="Arial" w:hAnsi="Arial" w:cs="Calibri"/>
          <w:color w:val="000000" w:themeColor="text1"/>
          <w:sz w:val="22"/>
          <w:szCs w:val="22"/>
        </w:rPr>
      </w:pPr>
      <w:r w:rsidRPr="009C7BF2">
        <w:rPr>
          <w:rFonts w:ascii="Arial" w:hAnsi="Arial" w:cs="Calibri"/>
          <w:color w:val="000000" w:themeColor="text1"/>
          <w:sz w:val="22"/>
          <w:szCs w:val="22"/>
        </w:rPr>
        <w:t>Diagnóstico: Se identifican las potencialidades de los productos del empresario para categorizarlo por líneas acorde a la demanda del mercado.</w:t>
      </w:r>
    </w:p>
    <w:p w14:paraId="2DFE5AF4" w14:textId="77777777" w:rsidR="00210E14" w:rsidRPr="009C7BF2" w:rsidRDefault="00210E14" w:rsidP="00210E14">
      <w:pPr>
        <w:numPr>
          <w:ilvl w:val="2"/>
          <w:numId w:val="12"/>
        </w:numPr>
        <w:ind w:left="993"/>
        <w:jc w:val="both"/>
        <w:rPr>
          <w:rFonts w:ascii="Arial" w:hAnsi="Arial" w:cs="Calibri"/>
          <w:color w:val="000000" w:themeColor="text1"/>
          <w:sz w:val="22"/>
          <w:szCs w:val="22"/>
        </w:rPr>
      </w:pPr>
      <w:r w:rsidRPr="009C7BF2">
        <w:rPr>
          <w:rFonts w:ascii="Arial" w:hAnsi="Arial" w:cs="Calibri"/>
          <w:color w:val="000000" w:themeColor="text1"/>
          <w:sz w:val="22"/>
          <w:szCs w:val="22"/>
        </w:rPr>
        <w:lastRenderedPageBreak/>
        <w:t>Análisis: Con base en la categorización anterior, se determinan los cambios necesarios que requiere realizar el producto, es decir, consecución de licencias, envase adecuado, empaque, manejo del color, desarrollo de colección, costeo, etc.</w:t>
      </w:r>
    </w:p>
    <w:p w14:paraId="11F4040E" w14:textId="77777777" w:rsidR="00210E14" w:rsidRPr="009C7BF2" w:rsidRDefault="00210E14" w:rsidP="00210E14">
      <w:pPr>
        <w:numPr>
          <w:ilvl w:val="2"/>
          <w:numId w:val="12"/>
        </w:numPr>
        <w:ind w:left="993"/>
        <w:jc w:val="both"/>
        <w:rPr>
          <w:rFonts w:ascii="Arial" w:hAnsi="Arial" w:cs="Calibri"/>
          <w:color w:val="000000" w:themeColor="text1"/>
          <w:sz w:val="22"/>
          <w:szCs w:val="22"/>
        </w:rPr>
      </w:pPr>
      <w:r w:rsidRPr="009C7BF2">
        <w:rPr>
          <w:rFonts w:ascii="Arial" w:hAnsi="Arial" w:cs="Calibri"/>
          <w:color w:val="000000" w:themeColor="text1"/>
          <w:sz w:val="22"/>
          <w:szCs w:val="22"/>
        </w:rPr>
        <w:t>Asesoría: Como consecuencia de lo anterior, se procede a asesorar al empresario para que realice los cambios recomendados en el diagnóstico y en el análisis, así: Diseño, códigos de barras, licencias, costos, empaque, etc.</w:t>
      </w:r>
    </w:p>
    <w:p w14:paraId="594C5684" w14:textId="77777777" w:rsidR="00210E14" w:rsidRPr="009C7BF2" w:rsidRDefault="00210E14" w:rsidP="00210E14">
      <w:pPr>
        <w:numPr>
          <w:ilvl w:val="2"/>
          <w:numId w:val="12"/>
        </w:numPr>
        <w:ind w:left="993"/>
        <w:jc w:val="both"/>
        <w:rPr>
          <w:rFonts w:ascii="Arial" w:hAnsi="Arial" w:cs="Calibri"/>
          <w:color w:val="000000" w:themeColor="text1"/>
          <w:sz w:val="22"/>
          <w:szCs w:val="22"/>
        </w:rPr>
      </w:pPr>
      <w:r w:rsidRPr="009C7BF2">
        <w:rPr>
          <w:rFonts w:ascii="Arial" w:hAnsi="Arial" w:cs="Calibri"/>
          <w:color w:val="000000" w:themeColor="text1"/>
          <w:sz w:val="22"/>
          <w:szCs w:val="22"/>
        </w:rPr>
        <w:t xml:space="preserve">Identificación de muestras: Una vez el empresario acate los cambios producto del análisis, diagnóstico y asesoría, se obtienen muestras que son seleccionadas para ser presentadas a los diferentes compradores. </w:t>
      </w:r>
    </w:p>
    <w:p w14:paraId="609FE017" w14:textId="69F6D732" w:rsidR="00210E14" w:rsidRPr="009C7BF2" w:rsidRDefault="00210E14" w:rsidP="00210E14">
      <w:pPr>
        <w:numPr>
          <w:ilvl w:val="2"/>
          <w:numId w:val="12"/>
        </w:numPr>
        <w:ind w:left="993"/>
        <w:jc w:val="both"/>
        <w:rPr>
          <w:rFonts w:ascii="Arial" w:hAnsi="Arial" w:cs="Calibri"/>
          <w:color w:val="000000" w:themeColor="text1"/>
          <w:sz w:val="22"/>
          <w:szCs w:val="22"/>
        </w:rPr>
      </w:pPr>
      <w:r w:rsidRPr="009C7BF2">
        <w:rPr>
          <w:rFonts w:ascii="Arial" w:hAnsi="Arial" w:cs="Calibri"/>
          <w:color w:val="000000" w:themeColor="text1"/>
          <w:sz w:val="22"/>
          <w:szCs w:val="22"/>
        </w:rPr>
        <w:t xml:space="preserve">Oferta: Los productos ya preparados, es decir, el muestrario </w:t>
      </w:r>
      <w:r w:rsidR="000020B4" w:rsidRPr="009C7BF2">
        <w:rPr>
          <w:rFonts w:ascii="Arial" w:hAnsi="Arial" w:cs="Calibri"/>
          <w:color w:val="000000" w:themeColor="text1"/>
          <w:sz w:val="22"/>
          <w:szCs w:val="22"/>
        </w:rPr>
        <w:t xml:space="preserve">será presentado </w:t>
      </w:r>
      <w:r w:rsidRPr="009C7BF2">
        <w:rPr>
          <w:rFonts w:ascii="Arial" w:hAnsi="Arial" w:cs="Calibri"/>
          <w:color w:val="000000" w:themeColor="text1"/>
          <w:sz w:val="22"/>
          <w:szCs w:val="22"/>
        </w:rPr>
        <w:t xml:space="preserve">a los compradores potenciales en las diferentes modalidades de oferta o promoción comercial. </w:t>
      </w:r>
    </w:p>
    <w:p w14:paraId="7064BFE6" w14:textId="5F373C57" w:rsidR="00210E14" w:rsidRPr="009C7BF2" w:rsidRDefault="00210E14" w:rsidP="00210E14">
      <w:pPr>
        <w:numPr>
          <w:ilvl w:val="2"/>
          <w:numId w:val="12"/>
        </w:numPr>
        <w:ind w:left="993"/>
        <w:jc w:val="both"/>
        <w:rPr>
          <w:rFonts w:ascii="Arial" w:hAnsi="Arial" w:cs="Calibri"/>
          <w:color w:val="000000" w:themeColor="text1"/>
          <w:sz w:val="22"/>
          <w:szCs w:val="22"/>
        </w:rPr>
      </w:pPr>
      <w:r w:rsidRPr="009C7BF2">
        <w:rPr>
          <w:rFonts w:ascii="Arial" w:hAnsi="Arial" w:cs="Calibri"/>
          <w:color w:val="000000" w:themeColor="text1"/>
          <w:sz w:val="22"/>
          <w:szCs w:val="22"/>
        </w:rPr>
        <w:t>Venta:</w:t>
      </w:r>
      <w:r w:rsidR="000020B4" w:rsidRPr="009C7BF2">
        <w:rPr>
          <w:rFonts w:ascii="Arial" w:hAnsi="Arial" w:cs="Calibri"/>
          <w:color w:val="000000" w:themeColor="text1"/>
          <w:sz w:val="22"/>
          <w:szCs w:val="22"/>
        </w:rPr>
        <w:t xml:space="preserve"> La</w:t>
      </w:r>
      <w:r w:rsidRPr="009C7BF2">
        <w:rPr>
          <w:rFonts w:ascii="Arial" w:hAnsi="Arial" w:cs="Calibri"/>
          <w:color w:val="000000" w:themeColor="text1"/>
          <w:sz w:val="22"/>
          <w:szCs w:val="22"/>
        </w:rPr>
        <w:t xml:space="preserve"> </w:t>
      </w:r>
      <w:r w:rsidR="000020B4" w:rsidRPr="009C7BF2">
        <w:rPr>
          <w:rFonts w:ascii="Arial" w:hAnsi="Arial" w:cs="Calibri"/>
          <w:color w:val="000000" w:themeColor="text1"/>
          <w:sz w:val="22"/>
          <w:szCs w:val="22"/>
        </w:rPr>
        <w:t>o</w:t>
      </w:r>
      <w:r w:rsidRPr="009C7BF2">
        <w:rPr>
          <w:rFonts w:ascii="Arial" w:hAnsi="Arial" w:cs="Calibri"/>
          <w:color w:val="000000" w:themeColor="text1"/>
          <w:sz w:val="22"/>
          <w:szCs w:val="22"/>
        </w:rPr>
        <w:t>ferta del producto se realiza</w:t>
      </w:r>
      <w:r w:rsidR="000020B4" w:rsidRPr="009C7BF2">
        <w:rPr>
          <w:rFonts w:ascii="Arial" w:hAnsi="Arial" w:cs="Calibri"/>
          <w:color w:val="000000" w:themeColor="text1"/>
          <w:sz w:val="22"/>
          <w:szCs w:val="22"/>
        </w:rPr>
        <w:t>rá</w:t>
      </w:r>
      <w:r w:rsidRPr="009C7BF2">
        <w:rPr>
          <w:rFonts w:ascii="Arial" w:hAnsi="Arial" w:cs="Calibri"/>
          <w:color w:val="000000" w:themeColor="text1"/>
          <w:sz w:val="22"/>
          <w:szCs w:val="22"/>
        </w:rPr>
        <w:t xml:space="preserve"> a través de diferentes métodos de promoción comercial (venta cotidiana de productos de línea, venta a través de showrooms temáticos, v</w:t>
      </w:r>
      <w:r w:rsidR="00F5215D" w:rsidRPr="009C7BF2">
        <w:rPr>
          <w:rFonts w:ascii="Arial" w:hAnsi="Arial" w:cs="Calibri"/>
          <w:color w:val="000000" w:themeColor="text1"/>
          <w:sz w:val="22"/>
          <w:szCs w:val="22"/>
        </w:rPr>
        <w:t>enta a mercados institucionales</w:t>
      </w:r>
      <w:r w:rsidRPr="009C7BF2">
        <w:rPr>
          <w:rFonts w:ascii="Arial" w:hAnsi="Arial" w:cs="Calibri"/>
          <w:color w:val="000000" w:themeColor="text1"/>
          <w:sz w:val="22"/>
          <w:szCs w:val="22"/>
        </w:rPr>
        <w:t>).</w:t>
      </w:r>
    </w:p>
    <w:p w14:paraId="6422C9D2" w14:textId="5409E57C" w:rsidR="00210E14" w:rsidRPr="009C7BF2" w:rsidRDefault="00210E14" w:rsidP="00210E14">
      <w:pPr>
        <w:numPr>
          <w:ilvl w:val="2"/>
          <w:numId w:val="12"/>
        </w:numPr>
        <w:ind w:left="993"/>
        <w:jc w:val="both"/>
        <w:rPr>
          <w:rFonts w:ascii="Arial" w:hAnsi="Arial" w:cs="Calibri"/>
          <w:color w:val="000000" w:themeColor="text1"/>
          <w:sz w:val="22"/>
          <w:szCs w:val="22"/>
        </w:rPr>
      </w:pPr>
      <w:r w:rsidRPr="009C7BF2">
        <w:rPr>
          <w:rFonts w:ascii="Arial" w:hAnsi="Arial" w:cs="Calibri"/>
          <w:color w:val="000000" w:themeColor="text1"/>
          <w:sz w:val="22"/>
          <w:szCs w:val="22"/>
        </w:rPr>
        <w:t xml:space="preserve">Servicios: A través de la estrategia de financiación que adelanta la Secretaría de Desarrollo Económico, los empresarios </w:t>
      </w:r>
      <w:r w:rsidR="000020B4" w:rsidRPr="009C7BF2">
        <w:rPr>
          <w:rFonts w:ascii="Arial" w:hAnsi="Arial" w:cs="Calibri"/>
          <w:color w:val="000000" w:themeColor="text1"/>
          <w:sz w:val="22"/>
          <w:szCs w:val="22"/>
        </w:rPr>
        <w:t xml:space="preserve">podrán </w:t>
      </w:r>
      <w:r w:rsidRPr="009C7BF2">
        <w:rPr>
          <w:rFonts w:ascii="Arial" w:hAnsi="Arial" w:cs="Calibri"/>
          <w:color w:val="000000" w:themeColor="text1"/>
          <w:sz w:val="22"/>
          <w:szCs w:val="22"/>
        </w:rPr>
        <w:t xml:space="preserve">acceder a microcréditos para la comercialización. </w:t>
      </w:r>
    </w:p>
    <w:p w14:paraId="25A57374" w14:textId="1BEC770B" w:rsidR="00210E14" w:rsidRPr="009C7BF2" w:rsidRDefault="00210E14" w:rsidP="00210E14">
      <w:pPr>
        <w:numPr>
          <w:ilvl w:val="2"/>
          <w:numId w:val="12"/>
        </w:numPr>
        <w:ind w:left="993"/>
        <w:jc w:val="both"/>
        <w:rPr>
          <w:rFonts w:ascii="Arial" w:hAnsi="Arial" w:cs="Calibri"/>
          <w:color w:val="000000" w:themeColor="text1"/>
          <w:sz w:val="22"/>
          <w:szCs w:val="22"/>
        </w:rPr>
      </w:pPr>
      <w:r w:rsidRPr="009C7BF2">
        <w:rPr>
          <w:rFonts w:ascii="Arial" w:hAnsi="Arial" w:cs="Calibri"/>
          <w:color w:val="000000" w:themeColor="text1"/>
          <w:sz w:val="22"/>
          <w:szCs w:val="22"/>
        </w:rPr>
        <w:t>Seguimiento y soporte: Se apoyará al empresario en todo su proceso de producción.</w:t>
      </w:r>
    </w:p>
    <w:p w14:paraId="574AEDC6" w14:textId="3A54278E" w:rsidR="00210E14" w:rsidRPr="009C7BF2" w:rsidRDefault="00210E14" w:rsidP="00210E14">
      <w:pPr>
        <w:numPr>
          <w:ilvl w:val="2"/>
          <w:numId w:val="12"/>
        </w:numPr>
        <w:ind w:left="993"/>
        <w:jc w:val="both"/>
        <w:rPr>
          <w:rFonts w:ascii="Arial" w:hAnsi="Arial" w:cs="Calibri"/>
          <w:color w:val="000000" w:themeColor="text1"/>
          <w:sz w:val="22"/>
          <w:szCs w:val="22"/>
        </w:rPr>
      </w:pPr>
      <w:r w:rsidRPr="009C7BF2">
        <w:rPr>
          <w:rFonts w:ascii="Arial" w:hAnsi="Arial" w:cs="Calibri"/>
          <w:color w:val="000000" w:themeColor="text1"/>
          <w:sz w:val="22"/>
          <w:szCs w:val="22"/>
        </w:rPr>
        <w:t xml:space="preserve">Ferias Comerciales: Los empresarios que participen de este proceso comercial participarán en </w:t>
      </w:r>
      <w:r w:rsidR="009C7BF2">
        <w:rPr>
          <w:rFonts w:ascii="Arial" w:hAnsi="Arial" w:cs="Calibri"/>
          <w:color w:val="000000" w:themeColor="text1"/>
          <w:sz w:val="22"/>
          <w:szCs w:val="22"/>
        </w:rPr>
        <w:t>dos</w:t>
      </w:r>
      <w:r w:rsidRPr="009C7BF2">
        <w:rPr>
          <w:rFonts w:ascii="Arial" w:hAnsi="Arial" w:cs="Calibri"/>
          <w:color w:val="000000" w:themeColor="text1"/>
          <w:sz w:val="22"/>
          <w:szCs w:val="22"/>
        </w:rPr>
        <w:t xml:space="preserve"> evento</w:t>
      </w:r>
      <w:r w:rsidR="009C7BF2">
        <w:rPr>
          <w:rFonts w:ascii="Arial" w:hAnsi="Arial" w:cs="Calibri"/>
          <w:color w:val="000000" w:themeColor="text1"/>
          <w:sz w:val="22"/>
          <w:szCs w:val="22"/>
        </w:rPr>
        <w:t>s</w:t>
      </w:r>
      <w:r w:rsidRPr="009C7BF2">
        <w:rPr>
          <w:rFonts w:ascii="Arial" w:hAnsi="Arial" w:cs="Calibri"/>
          <w:color w:val="000000" w:themeColor="text1"/>
          <w:sz w:val="22"/>
          <w:szCs w:val="22"/>
        </w:rPr>
        <w:t xml:space="preserve"> ferial</w:t>
      </w:r>
      <w:r w:rsidR="009C7BF2">
        <w:rPr>
          <w:rFonts w:ascii="Arial" w:hAnsi="Arial" w:cs="Calibri"/>
          <w:color w:val="000000" w:themeColor="text1"/>
          <w:sz w:val="22"/>
          <w:szCs w:val="22"/>
        </w:rPr>
        <w:t>es</w:t>
      </w:r>
      <w:r w:rsidRPr="009C7BF2">
        <w:rPr>
          <w:rFonts w:ascii="Arial" w:hAnsi="Arial" w:cs="Calibri"/>
          <w:color w:val="000000" w:themeColor="text1"/>
          <w:sz w:val="22"/>
          <w:szCs w:val="22"/>
        </w:rPr>
        <w:t xml:space="preserve"> donde promocionarán y venderán sus productos.</w:t>
      </w:r>
    </w:p>
    <w:p w14:paraId="65455979" w14:textId="77777777" w:rsidR="00210E14" w:rsidRPr="009C7BF2" w:rsidRDefault="00210E14" w:rsidP="00210E14">
      <w:pPr>
        <w:jc w:val="both"/>
        <w:rPr>
          <w:rFonts w:ascii="Arial" w:eastAsia="Times New Roman" w:hAnsi="Arial"/>
          <w:color w:val="000000" w:themeColor="text1"/>
          <w:sz w:val="22"/>
          <w:szCs w:val="22"/>
        </w:rPr>
      </w:pPr>
    </w:p>
    <w:p w14:paraId="138EF8D1" w14:textId="51E30A6F" w:rsidR="00BB68D1" w:rsidRPr="009C7BF2" w:rsidRDefault="00FC13EF" w:rsidP="00210E14">
      <w:pPr>
        <w:jc w:val="both"/>
        <w:rPr>
          <w:rFonts w:ascii="Arial" w:eastAsia="Times New Roman" w:hAnsi="Arial"/>
          <w:color w:val="000000" w:themeColor="text1"/>
          <w:sz w:val="22"/>
          <w:szCs w:val="22"/>
        </w:rPr>
      </w:pPr>
      <w:r w:rsidRPr="009C7BF2">
        <w:rPr>
          <w:rFonts w:ascii="Arial" w:eastAsia="Times New Roman" w:hAnsi="Arial"/>
          <w:color w:val="000000" w:themeColor="text1"/>
          <w:sz w:val="22"/>
          <w:szCs w:val="22"/>
        </w:rPr>
        <w:t xml:space="preserve">De </w:t>
      </w:r>
      <w:r w:rsidR="003403B4" w:rsidRPr="009C7BF2">
        <w:rPr>
          <w:rFonts w:ascii="Arial" w:hAnsi="Arial"/>
          <w:color w:val="000000" w:themeColor="text1"/>
          <w:sz w:val="22"/>
          <w:szCs w:val="22"/>
        </w:rPr>
        <w:t>acuerdo</w:t>
      </w:r>
      <w:r w:rsidRPr="009C7BF2">
        <w:rPr>
          <w:rFonts w:ascii="Arial" w:eastAsia="Times New Roman" w:hAnsi="Arial"/>
          <w:color w:val="000000" w:themeColor="text1"/>
          <w:sz w:val="22"/>
          <w:szCs w:val="22"/>
        </w:rPr>
        <w:t xml:space="preserve"> con las actividades anteriormente descritas, la presente convocatoria pretende seleccionar a las </w:t>
      </w:r>
      <w:r w:rsidR="00210E14" w:rsidRPr="009C7BF2">
        <w:rPr>
          <w:rFonts w:ascii="Arial" w:eastAsia="Times New Roman" w:hAnsi="Arial"/>
          <w:color w:val="000000" w:themeColor="text1"/>
          <w:sz w:val="22"/>
          <w:szCs w:val="22"/>
        </w:rPr>
        <w:t>microempresas</w:t>
      </w:r>
      <w:r w:rsidRPr="009C7BF2">
        <w:rPr>
          <w:rFonts w:ascii="Arial" w:eastAsia="Times New Roman" w:hAnsi="Arial"/>
          <w:color w:val="000000" w:themeColor="text1"/>
          <w:sz w:val="22"/>
          <w:szCs w:val="22"/>
        </w:rPr>
        <w:t xml:space="preserve"> potencialmente beneficiarias del </w:t>
      </w:r>
      <w:r w:rsidR="00210E14" w:rsidRPr="009C7BF2">
        <w:rPr>
          <w:rFonts w:ascii="Arial" w:hAnsi="Arial"/>
          <w:b/>
          <w:i/>
          <w:color w:val="000000" w:themeColor="text1"/>
          <w:sz w:val="22"/>
          <w:szCs w:val="22"/>
        </w:rPr>
        <w:t>Fortalecimiento de la gestión comercial a 900 microempresas anuales a través de la intervención integral en desarrollo de producto, mejoramiento de proceso y acceso a mercados</w:t>
      </w:r>
      <w:r w:rsidRPr="009C7BF2">
        <w:rPr>
          <w:rFonts w:ascii="Arial" w:eastAsia="Times New Roman" w:hAnsi="Arial"/>
          <w:color w:val="000000" w:themeColor="text1"/>
          <w:sz w:val="22"/>
          <w:szCs w:val="22"/>
        </w:rPr>
        <w:t>, las cuales serán evaluadas y seleccionadas.</w:t>
      </w:r>
    </w:p>
    <w:p w14:paraId="6EEC2C62" w14:textId="77777777" w:rsidR="00FC13EF" w:rsidRPr="009C7BF2" w:rsidRDefault="00FC13EF" w:rsidP="00FC13EF">
      <w:pPr>
        <w:rPr>
          <w:rFonts w:ascii="Arial" w:eastAsia="Times New Roman" w:hAnsi="Arial"/>
          <w:color w:val="000000" w:themeColor="text1"/>
          <w:sz w:val="22"/>
          <w:szCs w:val="22"/>
        </w:rPr>
      </w:pPr>
    </w:p>
    <w:p w14:paraId="756FB039" w14:textId="77777777" w:rsidR="00FC13EF" w:rsidRPr="009C7BF2" w:rsidRDefault="00FC13EF" w:rsidP="00804C13">
      <w:pPr>
        <w:pStyle w:val="Prrafodelista"/>
        <w:numPr>
          <w:ilvl w:val="0"/>
          <w:numId w:val="6"/>
        </w:numPr>
        <w:spacing w:before="200" w:after="200" w:line="276" w:lineRule="auto"/>
        <w:outlineLvl w:val="0"/>
        <w:rPr>
          <w:rFonts w:ascii="Arial" w:hAnsi="Arial"/>
          <w:b/>
          <w:sz w:val="22"/>
          <w:szCs w:val="22"/>
        </w:rPr>
      </w:pPr>
      <w:bookmarkStart w:id="7" w:name="_Toc534011752"/>
      <w:bookmarkStart w:id="8" w:name="_Toc34231455"/>
      <w:r w:rsidRPr="009C7BF2">
        <w:rPr>
          <w:rFonts w:ascii="Arial" w:hAnsi="Arial"/>
          <w:b/>
          <w:sz w:val="22"/>
          <w:szCs w:val="22"/>
        </w:rPr>
        <w:t>DEFINICIONES</w:t>
      </w:r>
      <w:bookmarkEnd w:id="7"/>
      <w:bookmarkEnd w:id="8"/>
    </w:p>
    <w:p w14:paraId="58C86807" w14:textId="77777777" w:rsidR="00FC13EF" w:rsidRPr="009C7BF2" w:rsidRDefault="00FC13EF" w:rsidP="00620102">
      <w:pPr>
        <w:widowControl w:val="0"/>
        <w:autoSpaceDE w:val="0"/>
        <w:autoSpaceDN w:val="0"/>
        <w:adjustRightInd w:val="0"/>
        <w:spacing w:after="240"/>
        <w:jc w:val="both"/>
        <w:rPr>
          <w:rFonts w:ascii="Arial" w:hAnsi="Arial"/>
          <w:color w:val="000000" w:themeColor="text1"/>
          <w:sz w:val="22"/>
          <w:szCs w:val="22"/>
        </w:rPr>
      </w:pPr>
      <w:r w:rsidRPr="009C7BF2">
        <w:rPr>
          <w:rFonts w:ascii="Arial" w:hAnsi="Arial"/>
          <w:color w:val="000000" w:themeColor="text1"/>
          <w:sz w:val="22"/>
          <w:szCs w:val="22"/>
        </w:rPr>
        <w:t xml:space="preserve">Para efectos de los presentes términos de referencia, se adoptan las siguientes definiciones: </w:t>
      </w:r>
    </w:p>
    <w:p w14:paraId="1B4BAEFC" w14:textId="77777777" w:rsidR="00FC13EF" w:rsidRPr="009C7BF2" w:rsidRDefault="00FC13EF" w:rsidP="00620102">
      <w:pPr>
        <w:rPr>
          <w:rFonts w:ascii="Arial" w:hAnsi="Arial"/>
          <w:b/>
          <w:color w:val="000000" w:themeColor="text1"/>
          <w:sz w:val="22"/>
          <w:szCs w:val="22"/>
        </w:rPr>
      </w:pPr>
      <w:r w:rsidRPr="009C7BF2">
        <w:rPr>
          <w:rFonts w:ascii="Arial" w:hAnsi="Arial"/>
          <w:b/>
          <w:color w:val="000000" w:themeColor="text1"/>
          <w:sz w:val="22"/>
          <w:szCs w:val="22"/>
        </w:rPr>
        <w:t xml:space="preserve">BENEFICIARIOS FINALES </w:t>
      </w:r>
    </w:p>
    <w:p w14:paraId="4184B63D" w14:textId="77777777" w:rsidR="00707C1A" w:rsidRPr="009C7BF2" w:rsidRDefault="00707C1A" w:rsidP="00FC13EF">
      <w:pPr>
        <w:ind w:left="720"/>
        <w:rPr>
          <w:rFonts w:ascii="Arial" w:hAnsi="Arial"/>
          <w:b/>
          <w:color w:val="000000" w:themeColor="text1"/>
          <w:sz w:val="22"/>
          <w:szCs w:val="22"/>
        </w:rPr>
      </w:pPr>
    </w:p>
    <w:p w14:paraId="1B5020F2" w14:textId="54668B55" w:rsidR="00FC13EF" w:rsidRPr="009C7BF2" w:rsidRDefault="00FC13EF" w:rsidP="00620102">
      <w:pPr>
        <w:widowControl w:val="0"/>
        <w:autoSpaceDE w:val="0"/>
        <w:autoSpaceDN w:val="0"/>
        <w:adjustRightInd w:val="0"/>
        <w:spacing w:after="240"/>
        <w:jc w:val="both"/>
        <w:rPr>
          <w:rFonts w:ascii="Arial" w:hAnsi="Arial"/>
          <w:color w:val="000000" w:themeColor="text1"/>
          <w:sz w:val="22"/>
          <w:szCs w:val="22"/>
        </w:rPr>
      </w:pPr>
      <w:r w:rsidRPr="009C7BF2">
        <w:rPr>
          <w:rFonts w:ascii="Arial" w:hAnsi="Arial"/>
          <w:color w:val="000000" w:themeColor="text1"/>
          <w:sz w:val="22"/>
          <w:szCs w:val="22"/>
        </w:rPr>
        <w:t xml:space="preserve">Podrán ser beneficiarias finales de la presente convocatoria las </w:t>
      </w:r>
      <w:r w:rsidR="00707C1A" w:rsidRPr="009C7BF2">
        <w:rPr>
          <w:rFonts w:ascii="Arial" w:hAnsi="Arial"/>
          <w:color w:val="000000" w:themeColor="text1"/>
          <w:sz w:val="22"/>
          <w:szCs w:val="22"/>
        </w:rPr>
        <w:t>microempresas</w:t>
      </w:r>
      <w:r w:rsidR="0033025E" w:rsidRPr="009C7BF2">
        <w:rPr>
          <w:rStyle w:val="Refdenotaalpie"/>
          <w:rFonts w:ascii="Arial" w:hAnsi="Arial"/>
          <w:color w:val="000000" w:themeColor="text1"/>
          <w:sz w:val="22"/>
          <w:szCs w:val="22"/>
        </w:rPr>
        <w:footnoteReference w:id="1"/>
      </w:r>
      <w:r w:rsidR="0033025E" w:rsidRPr="009C7BF2">
        <w:rPr>
          <w:rFonts w:ascii="Arial" w:hAnsi="Arial"/>
          <w:color w:val="000000" w:themeColor="text1"/>
          <w:sz w:val="22"/>
          <w:szCs w:val="22"/>
        </w:rPr>
        <w:t xml:space="preserve"> </w:t>
      </w:r>
      <w:r w:rsidR="00707C1A" w:rsidRPr="009C7BF2">
        <w:rPr>
          <w:rFonts w:ascii="Arial" w:hAnsi="Arial"/>
          <w:color w:val="000000" w:themeColor="text1"/>
          <w:sz w:val="22"/>
          <w:szCs w:val="22"/>
        </w:rPr>
        <w:t>que</w:t>
      </w:r>
      <w:r w:rsidR="00160384" w:rsidRPr="009C7BF2">
        <w:rPr>
          <w:rFonts w:ascii="Arial" w:hAnsi="Arial"/>
          <w:color w:val="000000" w:themeColor="text1"/>
          <w:sz w:val="22"/>
          <w:szCs w:val="22"/>
        </w:rPr>
        <w:t xml:space="preserve"> tengan como mínimo 2 años de constitución legal, activos</w:t>
      </w:r>
      <w:r w:rsidR="0062757F" w:rsidRPr="009C7BF2">
        <w:rPr>
          <w:rFonts w:ascii="Arial" w:hAnsi="Arial"/>
          <w:color w:val="000000" w:themeColor="text1"/>
          <w:sz w:val="22"/>
          <w:szCs w:val="22"/>
        </w:rPr>
        <w:t xml:space="preserve"> corrientes</w:t>
      </w:r>
      <w:r w:rsidR="00160384" w:rsidRPr="009C7BF2">
        <w:rPr>
          <w:rFonts w:ascii="Arial" w:hAnsi="Arial"/>
          <w:color w:val="000000" w:themeColor="text1"/>
          <w:sz w:val="22"/>
          <w:szCs w:val="22"/>
        </w:rPr>
        <w:t xml:space="preserve"> hasta 100 millones de </w:t>
      </w:r>
      <w:r w:rsidR="00A8199E" w:rsidRPr="009C7BF2">
        <w:rPr>
          <w:rFonts w:ascii="Arial" w:hAnsi="Arial"/>
          <w:color w:val="000000" w:themeColor="text1"/>
          <w:sz w:val="22"/>
          <w:szCs w:val="22"/>
        </w:rPr>
        <w:t xml:space="preserve">pesos, </w:t>
      </w:r>
      <w:r w:rsidR="00160384" w:rsidRPr="009C7BF2">
        <w:rPr>
          <w:rFonts w:ascii="Arial" w:hAnsi="Arial"/>
          <w:color w:val="000000" w:themeColor="text1"/>
          <w:sz w:val="22"/>
          <w:szCs w:val="22"/>
        </w:rPr>
        <w:t>que hagan parte de los sectores productivos priorizados que hacen parte del Plan Regional de Competitividad de los municipios</w:t>
      </w:r>
      <w:r w:rsidRPr="009C7BF2">
        <w:rPr>
          <w:rFonts w:ascii="Arial" w:hAnsi="Arial"/>
          <w:color w:val="000000" w:themeColor="text1"/>
          <w:sz w:val="22"/>
          <w:szCs w:val="22"/>
        </w:rPr>
        <w:t xml:space="preserve"> que hayan sido seleccionadas previa inscripción para </w:t>
      </w:r>
      <w:r w:rsidRPr="009C7BF2">
        <w:rPr>
          <w:rFonts w:ascii="Arial" w:hAnsi="Arial"/>
          <w:color w:val="000000" w:themeColor="text1"/>
          <w:sz w:val="22"/>
          <w:szCs w:val="22"/>
        </w:rPr>
        <w:lastRenderedPageBreak/>
        <w:t xml:space="preserve">recibir </w:t>
      </w:r>
      <w:r w:rsidR="00A8199E" w:rsidRPr="009C7BF2">
        <w:rPr>
          <w:rFonts w:ascii="Arial" w:hAnsi="Arial"/>
          <w:color w:val="000000" w:themeColor="text1"/>
          <w:sz w:val="22"/>
          <w:szCs w:val="22"/>
        </w:rPr>
        <w:t>el acompañamiento en gestión comercial.</w:t>
      </w:r>
    </w:p>
    <w:p w14:paraId="6C0CB522" w14:textId="5C34F67D" w:rsidR="00FC13EF" w:rsidRPr="009C7BF2" w:rsidRDefault="00A8199E" w:rsidP="00620102">
      <w:pPr>
        <w:widowControl w:val="0"/>
        <w:autoSpaceDE w:val="0"/>
        <w:autoSpaceDN w:val="0"/>
        <w:adjustRightInd w:val="0"/>
        <w:spacing w:after="240"/>
        <w:jc w:val="both"/>
        <w:rPr>
          <w:rFonts w:ascii="Arial" w:hAnsi="Arial"/>
          <w:b/>
          <w:color w:val="000000" w:themeColor="text1"/>
          <w:sz w:val="22"/>
          <w:szCs w:val="22"/>
        </w:rPr>
      </w:pPr>
      <w:r w:rsidRPr="009C7BF2">
        <w:rPr>
          <w:rFonts w:ascii="Arial" w:hAnsi="Arial"/>
          <w:b/>
          <w:color w:val="000000" w:themeColor="text1"/>
          <w:sz w:val="22"/>
          <w:szCs w:val="22"/>
        </w:rPr>
        <w:t>MICROEMPRESAS</w:t>
      </w:r>
      <w:r w:rsidR="00F76A94" w:rsidRPr="009C7BF2">
        <w:rPr>
          <w:rStyle w:val="Refdenotaalpie"/>
          <w:rFonts w:ascii="Arial" w:hAnsi="Arial"/>
          <w:b/>
          <w:color w:val="000000" w:themeColor="text1"/>
          <w:sz w:val="22"/>
          <w:szCs w:val="22"/>
        </w:rPr>
        <w:footnoteReference w:id="2"/>
      </w:r>
    </w:p>
    <w:p w14:paraId="1BB98AB9" w14:textId="6A542523" w:rsidR="00FC13EF" w:rsidRPr="009C7BF2" w:rsidRDefault="00FC13EF" w:rsidP="006C0466">
      <w:pPr>
        <w:jc w:val="both"/>
        <w:rPr>
          <w:rFonts w:ascii="Arial" w:hAnsi="Arial"/>
          <w:color w:val="000000" w:themeColor="text1"/>
          <w:sz w:val="22"/>
          <w:szCs w:val="22"/>
        </w:rPr>
      </w:pPr>
      <w:r w:rsidRPr="009C7BF2">
        <w:rPr>
          <w:rFonts w:ascii="Arial" w:eastAsia="Times New Roman" w:hAnsi="Arial"/>
          <w:sz w:val="22"/>
          <w:szCs w:val="22"/>
          <w:lang w:eastAsia="zh-CN"/>
        </w:rPr>
        <w:t xml:space="preserve">Entendida como todas aquellas </w:t>
      </w:r>
      <w:r w:rsidR="00A8199E" w:rsidRPr="009C7BF2">
        <w:rPr>
          <w:rFonts w:ascii="Arial" w:eastAsia="Times New Roman" w:hAnsi="Arial"/>
          <w:sz w:val="22"/>
          <w:szCs w:val="22"/>
          <w:lang w:eastAsia="zh-CN"/>
        </w:rPr>
        <w:t>empresas legalmente constituidas ante Cámara de Comercio</w:t>
      </w:r>
      <w:r w:rsidR="00D11A5F" w:rsidRPr="009C7BF2">
        <w:rPr>
          <w:rFonts w:ascii="Arial" w:eastAsia="Times New Roman" w:hAnsi="Arial"/>
          <w:sz w:val="22"/>
          <w:szCs w:val="22"/>
          <w:lang w:eastAsia="zh-CN"/>
        </w:rPr>
        <w:t xml:space="preserve"> </w:t>
      </w:r>
      <w:r w:rsidR="006C0466" w:rsidRPr="009C7BF2">
        <w:rPr>
          <w:rFonts w:ascii="Arial" w:eastAsia="Times New Roman" w:hAnsi="Arial"/>
          <w:sz w:val="22"/>
          <w:szCs w:val="22"/>
          <w:lang w:eastAsia="zh-CN"/>
        </w:rPr>
        <w:t>con activos</w:t>
      </w:r>
      <w:r w:rsidR="002B5408" w:rsidRPr="009C7BF2">
        <w:rPr>
          <w:rFonts w:ascii="Arial" w:eastAsia="Times New Roman" w:hAnsi="Arial"/>
          <w:sz w:val="22"/>
          <w:szCs w:val="22"/>
          <w:lang w:eastAsia="zh-CN"/>
        </w:rPr>
        <w:t xml:space="preserve"> corrientes</w:t>
      </w:r>
      <w:r w:rsidR="008D4C43" w:rsidRPr="009C7BF2">
        <w:rPr>
          <w:rStyle w:val="Refdenotaalpie"/>
          <w:rFonts w:ascii="Arial" w:eastAsia="Times New Roman" w:hAnsi="Arial"/>
          <w:sz w:val="22"/>
          <w:szCs w:val="22"/>
          <w:lang w:eastAsia="zh-CN"/>
        </w:rPr>
        <w:footnoteReference w:id="3"/>
      </w:r>
      <w:r w:rsidR="006C0466" w:rsidRPr="009C7BF2">
        <w:rPr>
          <w:rFonts w:ascii="Arial" w:eastAsia="Times New Roman" w:hAnsi="Arial"/>
          <w:sz w:val="22"/>
          <w:szCs w:val="22"/>
          <w:lang w:eastAsia="zh-CN"/>
        </w:rPr>
        <w:t xml:space="preserve"> hasta de 100 millones de pesos.</w:t>
      </w:r>
      <w:r w:rsidR="006C0466" w:rsidRPr="009C7BF2">
        <w:rPr>
          <w:rFonts w:ascii="Arial" w:hAnsi="Arial"/>
          <w:color w:val="000000" w:themeColor="text1"/>
          <w:sz w:val="22"/>
          <w:szCs w:val="22"/>
        </w:rPr>
        <w:t xml:space="preserve"> Las cuales se encuentran ubicadas en </w:t>
      </w:r>
      <w:r w:rsidR="00A8199E" w:rsidRPr="009C7BF2">
        <w:rPr>
          <w:rFonts w:ascii="Arial" w:hAnsi="Arial"/>
          <w:color w:val="000000" w:themeColor="text1"/>
          <w:sz w:val="22"/>
          <w:szCs w:val="22"/>
        </w:rPr>
        <w:t>los municipios de Apia, Balboa, Belén de Umbría, Dosquebradas, Guática, La Celia, La Virginia, Marsella, Mistrató, Pueblo Rico, Quinchía, Santuario y Santa Rosa,</w:t>
      </w:r>
      <w:r w:rsidRPr="009C7BF2">
        <w:rPr>
          <w:rFonts w:ascii="Arial" w:hAnsi="Arial"/>
          <w:color w:val="000000" w:themeColor="text1"/>
          <w:sz w:val="22"/>
          <w:szCs w:val="22"/>
        </w:rPr>
        <w:t xml:space="preserve"> que mediante inscripción</w:t>
      </w:r>
      <w:r w:rsidR="009E6ECC" w:rsidRPr="009C7BF2">
        <w:rPr>
          <w:rFonts w:ascii="Arial" w:hAnsi="Arial"/>
          <w:color w:val="000000" w:themeColor="text1"/>
          <w:sz w:val="22"/>
          <w:szCs w:val="22"/>
        </w:rPr>
        <w:t>,</w:t>
      </w:r>
      <w:r w:rsidRPr="009C7BF2">
        <w:rPr>
          <w:rFonts w:ascii="Arial" w:hAnsi="Arial"/>
          <w:color w:val="000000" w:themeColor="text1"/>
          <w:sz w:val="22"/>
          <w:szCs w:val="22"/>
        </w:rPr>
        <w:t xml:space="preserve"> a través de los diferentes mecanismos dispuestos, manifesta</w:t>
      </w:r>
      <w:r w:rsidR="00A8199E" w:rsidRPr="009C7BF2">
        <w:rPr>
          <w:rFonts w:ascii="Arial" w:hAnsi="Arial"/>
          <w:color w:val="000000" w:themeColor="text1"/>
          <w:sz w:val="22"/>
          <w:szCs w:val="22"/>
        </w:rPr>
        <w:t xml:space="preserve">ron </w:t>
      </w:r>
      <w:r w:rsidRPr="009C7BF2">
        <w:rPr>
          <w:rFonts w:ascii="Arial" w:hAnsi="Arial"/>
          <w:color w:val="000000" w:themeColor="text1"/>
          <w:sz w:val="22"/>
          <w:szCs w:val="22"/>
        </w:rPr>
        <w:t xml:space="preserve">interés en beneficiarse de </w:t>
      </w:r>
      <w:r w:rsidR="00A8199E" w:rsidRPr="009C7BF2">
        <w:rPr>
          <w:rFonts w:ascii="Arial" w:hAnsi="Arial"/>
          <w:color w:val="000000" w:themeColor="text1"/>
          <w:sz w:val="22"/>
          <w:szCs w:val="22"/>
        </w:rPr>
        <w:t xml:space="preserve">la asesoría y acompañamiento en gestión comercial </w:t>
      </w:r>
      <w:r w:rsidRPr="009C7BF2">
        <w:rPr>
          <w:rFonts w:ascii="Arial" w:hAnsi="Arial"/>
          <w:color w:val="000000" w:themeColor="text1"/>
          <w:sz w:val="22"/>
          <w:szCs w:val="22"/>
        </w:rPr>
        <w:t>ofertada en la presente convocatoria.</w:t>
      </w:r>
    </w:p>
    <w:p w14:paraId="79CA6E72" w14:textId="65FBF18A" w:rsidR="00F76A94" w:rsidRPr="009C7BF2" w:rsidRDefault="00F76A94" w:rsidP="006C0466">
      <w:pPr>
        <w:jc w:val="both"/>
        <w:rPr>
          <w:rFonts w:ascii="Arial" w:hAnsi="Arial"/>
          <w:b/>
          <w:bCs/>
          <w:color w:val="000000" w:themeColor="text1"/>
          <w:sz w:val="22"/>
          <w:szCs w:val="22"/>
        </w:rPr>
      </w:pPr>
    </w:p>
    <w:p w14:paraId="0D6E2B27" w14:textId="33E647DC" w:rsidR="00F76A94" w:rsidRPr="009C7BF2" w:rsidRDefault="00F76A94" w:rsidP="006C0466">
      <w:pPr>
        <w:jc w:val="both"/>
        <w:rPr>
          <w:rFonts w:ascii="Arial" w:hAnsi="Arial"/>
          <w:b/>
          <w:bCs/>
          <w:color w:val="000000" w:themeColor="text1"/>
          <w:sz w:val="22"/>
          <w:szCs w:val="22"/>
        </w:rPr>
      </w:pPr>
      <w:r w:rsidRPr="009C7BF2">
        <w:rPr>
          <w:rFonts w:ascii="Arial" w:hAnsi="Arial"/>
          <w:b/>
          <w:bCs/>
          <w:color w:val="000000" w:themeColor="text1"/>
          <w:sz w:val="22"/>
          <w:szCs w:val="22"/>
        </w:rPr>
        <w:t>BANCO DE ELEGIBLES</w:t>
      </w:r>
    </w:p>
    <w:p w14:paraId="6B593E82" w14:textId="47970CF4" w:rsidR="00F76A94" w:rsidRPr="009C7BF2" w:rsidRDefault="00F76A94" w:rsidP="006C0466">
      <w:pPr>
        <w:jc w:val="both"/>
        <w:rPr>
          <w:rFonts w:ascii="Arial" w:hAnsi="Arial"/>
          <w:color w:val="000000" w:themeColor="text1"/>
          <w:sz w:val="22"/>
          <w:szCs w:val="22"/>
        </w:rPr>
      </w:pPr>
    </w:p>
    <w:p w14:paraId="08D8B699" w14:textId="1AB5A702" w:rsidR="00F416DF" w:rsidRPr="009C7BF2" w:rsidRDefault="00F416DF" w:rsidP="006C0466">
      <w:pPr>
        <w:jc w:val="both"/>
        <w:rPr>
          <w:rFonts w:ascii="Arial" w:hAnsi="Arial"/>
          <w:color w:val="000000" w:themeColor="text1"/>
          <w:sz w:val="22"/>
          <w:szCs w:val="22"/>
        </w:rPr>
      </w:pPr>
      <w:r w:rsidRPr="009C7BF2">
        <w:rPr>
          <w:rFonts w:ascii="Arial" w:hAnsi="Arial"/>
          <w:color w:val="000000" w:themeColor="text1"/>
          <w:sz w:val="22"/>
          <w:szCs w:val="22"/>
        </w:rPr>
        <w:t xml:space="preserve">Las propuestas que obtengan una calificación igual o superior a 70 puntos en la evaluación ingresarán a un banco de elegibles y se seleccionarán en estricto orden descendente hasta completar </w:t>
      </w:r>
      <w:r w:rsidR="009E6ECC" w:rsidRPr="009C7BF2">
        <w:rPr>
          <w:rFonts w:ascii="Arial" w:hAnsi="Arial"/>
          <w:color w:val="000000" w:themeColor="text1"/>
          <w:sz w:val="22"/>
          <w:szCs w:val="22"/>
        </w:rPr>
        <w:t>306</w:t>
      </w:r>
      <w:r w:rsidRPr="009C7BF2">
        <w:rPr>
          <w:rFonts w:ascii="Arial" w:hAnsi="Arial"/>
          <w:color w:val="000000" w:themeColor="text1"/>
          <w:sz w:val="22"/>
          <w:szCs w:val="22"/>
        </w:rPr>
        <w:t xml:space="preserve"> beneficiarios. </w:t>
      </w:r>
      <w:r w:rsidR="00487F47" w:rsidRPr="009C7BF2">
        <w:rPr>
          <w:rFonts w:ascii="Arial" w:hAnsi="Arial"/>
          <w:color w:val="000000" w:themeColor="text1"/>
          <w:sz w:val="22"/>
          <w:szCs w:val="22"/>
        </w:rPr>
        <w:t>S</w:t>
      </w:r>
      <w:r w:rsidRPr="009C7BF2">
        <w:rPr>
          <w:rFonts w:ascii="Arial" w:hAnsi="Arial"/>
          <w:color w:val="000000" w:themeColor="text1"/>
          <w:sz w:val="22"/>
          <w:szCs w:val="22"/>
        </w:rPr>
        <w:t>e</w:t>
      </w:r>
      <w:r w:rsidR="00487F47" w:rsidRPr="009C7BF2">
        <w:rPr>
          <w:rFonts w:ascii="Arial" w:hAnsi="Arial"/>
          <w:color w:val="000000" w:themeColor="text1"/>
          <w:sz w:val="22"/>
          <w:szCs w:val="22"/>
        </w:rPr>
        <w:t>rán pre</w:t>
      </w:r>
      <w:r w:rsidRPr="009C7BF2">
        <w:rPr>
          <w:rFonts w:ascii="Arial" w:hAnsi="Arial"/>
          <w:color w:val="000000" w:themeColor="text1"/>
          <w:sz w:val="22"/>
          <w:szCs w:val="22"/>
        </w:rPr>
        <w:t>selecciona</w:t>
      </w:r>
      <w:r w:rsidR="00487F47" w:rsidRPr="009C7BF2">
        <w:rPr>
          <w:rFonts w:ascii="Arial" w:hAnsi="Arial"/>
          <w:color w:val="000000" w:themeColor="text1"/>
          <w:sz w:val="22"/>
          <w:szCs w:val="22"/>
        </w:rPr>
        <w:t>das</w:t>
      </w:r>
      <w:r w:rsidRPr="009C7BF2">
        <w:rPr>
          <w:rFonts w:ascii="Arial" w:hAnsi="Arial"/>
          <w:color w:val="000000" w:themeColor="text1"/>
          <w:sz w:val="22"/>
          <w:szCs w:val="22"/>
        </w:rPr>
        <w:t xml:space="preserve"> 50 propuestas adicionales que quedarán en lista de espera en caso de deserción de los </w:t>
      </w:r>
      <w:r w:rsidR="007447F9" w:rsidRPr="009C7BF2">
        <w:rPr>
          <w:rFonts w:ascii="Arial" w:hAnsi="Arial"/>
          <w:color w:val="000000" w:themeColor="text1"/>
          <w:sz w:val="22"/>
          <w:szCs w:val="22"/>
        </w:rPr>
        <w:t>beneficiarios seleccionados inicialmente.</w:t>
      </w:r>
    </w:p>
    <w:p w14:paraId="337CE7E2" w14:textId="78D612AA" w:rsidR="00F76A94" w:rsidRPr="009C7BF2" w:rsidRDefault="00F76A94" w:rsidP="006C0466">
      <w:pPr>
        <w:jc w:val="both"/>
        <w:rPr>
          <w:rFonts w:ascii="Arial" w:hAnsi="Arial"/>
          <w:color w:val="000000" w:themeColor="text1"/>
          <w:sz w:val="22"/>
          <w:szCs w:val="22"/>
        </w:rPr>
      </w:pPr>
    </w:p>
    <w:p w14:paraId="380B9EA5" w14:textId="77777777" w:rsidR="00FC13EF" w:rsidRPr="009C7BF2" w:rsidRDefault="00FC13EF" w:rsidP="00620102">
      <w:pPr>
        <w:widowControl w:val="0"/>
        <w:autoSpaceDE w:val="0"/>
        <w:autoSpaceDN w:val="0"/>
        <w:adjustRightInd w:val="0"/>
        <w:spacing w:after="240"/>
        <w:jc w:val="both"/>
        <w:rPr>
          <w:rFonts w:ascii="Arial" w:hAnsi="Arial"/>
          <w:b/>
          <w:color w:val="000000" w:themeColor="text1"/>
          <w:sz w:val="22"/>
          <w:szCs w:val="22"/>
        </w:rPr>
      </w:pPr>
      <w:r w:rsidRPr="009C7BF2">
        <w:rPr>
          <w:rFonts w:ascii="Arial" w:hAnsi="Arial"/>
          <w:b/>
          <w:color w:val="000000" w:themeColor="text1"/>
          <w:sz w:val="22"/>
          <w:szCs w:val="22"/>
        </w:rPr>
        <w:t>CICLO DE INTERVENCIÓN</w:t>
      </w:r>
    </w:p>
    <w:p w14:paraId="30D1E5B3" w14:textId="391D1214" w:rsidR="00FC13EF" w:rsidRPr="009C7BF2" w:rsidRDefault="002865D3" w:rsidP="00620102">
      <w:pPr>
        <w:widowControl w:val="0"/>
        <w:autoSpaceDE w:val="0"/>
        <w:autoSpaceDN w:val="0"/>
        <w:adjustRightInd w:val="0"/>
        <w:spacing w:after="240"/>
        <w:jc w:val="both"/>
        <w:rPr>
          <w:rFonts w:ascii="Arial" w:hAnsi="Arial"/>
          <w:color w:val="000000" w:themeColor="text1"/>
          <w:sz w:val="22"/>
          <w:szCs w:val="22"/>
        </w:rPr>
      </w:pPr>
      <w:r w:rsidRPr="009C7BF2">
        <w:rPr>
          <w:rFonts w:ascii="Arial" w:hAnsi="Arial"/>
          <w:color w:val="000000" w:themeColor="text1"/>
          <w:sz w:val="22"/>
          <w:szCs w:val="22"/>
        </w:rPr>
        <w:t xml:space="preserve">Cada ciclo comprende la </w:t>
      </w:r>
      <w:r w:rsidR="00FC13EF" w:rsidRPr="009C7BF2">
        <w:rPr>
          <w:rFonts w:ascii="Arial" w:hAnsi="Arial"/>
          <w:color w:val="000000" w:themeColor="text1"/>
          <w:sz w:val="22"/>
          <w:szCs w:val="22"/>
        </w:rPr>
        <w:t xml:space="preserve">Intervención de </w:t>
      </w:r>
      <w:r w:rsidR="00A8199E" w:rsidRPr="009C7BF2">
        <w:rPr>
          <w:rFonts w:ascii="Arial" w:hAnsi="Arial"/>
          <w:color w:val="000000" w:themeColor="text1"/>
          <w:sz w:val="22"/>
          <w:szCs w:val="22"/>
        </w:rPr>
        <w:t>3</w:t>
      </w:r>
      <w:r w:rsidR="00FC13EF" w:rsidRPr="009C7BF2">
        <w:rPr>
          <w:rFonts w:ascii="Arial" w:hAnsi="Arial"/>
          <w:color w:val="000000" w:themeColor="text1"/>
          <w:sz w:val="22"/>
          <w:szCs w:val="22"/>
        </w:rPr>
        <w:t xml:space="preserve">00 </w:t>
      </w:r>
      <w:r w:rsidR="00A8199E" w:rsidRPr="009C7BF2">
        <w:rPr>
          <w:rFonts w:ascii="Arial" w:hAnsi="Arial"/>
          <w:color w:val="000000" w:themeColor="text1"/>
          <w:sz w:val="22"/>
          <w:szCs w:val="22"/>
        </w:rPr>
        <w:t>microempresas</w:t>
      </w:r>
      <w:r w:rsidR="00FC13EF" w:rsidRPr="009C7BF2">
        <w:rPr>
          <w:rFonts w:ascii="Arial" w:hAnsi="Arial"/>
          <w:color w:val="000000" w:themeColor="text1"/>
          <w:sz w:val="22"/>
          <w:szCs w:val="22"/>
        </w:rPr>
        <w:t>,</w:t>
      </w:r>
      <w:r w:rsidRPr="009C7BF2">
        <w:rPr>
          <w:rFonts w:ascii="Arial" w:hAnsi="Arial"/>
          <w:color w:val="000000" w:themeColor="text1"/>
          <w:sz w:val="22"/>
          <w:szCs w:val="22"/>
        </w:rPr>
        <w:t xml:space="preserve"> es así como se realizará</w:t>
      </w:r>
      <w:r w:rsidR="009E6ECC" w:rsidRPr="009C7BF2">
        <w:rPr>
          <w:rFonts w:ascii="Arial" w:hAnsi="Arial"/>
          <w:color w:val="000000" w:themeColor="text1"/>
          <w:sz w:val="22"/>
          <w:szCs w:val="22"/>
        </w:rPr>
        <w:t xml:space="preserve"> </w:t>
      </w:r>
      <w:r w:rsidR="00F75A40" w:rsidRPr="009C7BF2">
        <w:rPr>
          <w:rFonts w:ascii="Arial" w:hAnsi="Arial"/>
          <w:color w:val="000000" w:themeColor="text1"/>
          <w:sz w:val="22"/>
          <w:szCs w:val="22"/>
        </w:rPr>
        <w:t>un (</w:t>
      </w:r>
      <w:r w:rsidR="009E6ECC" w:rsidRPr="009C7BF2">
        <w:rPr>
          <w:rFonts w:ascii="Arial" w:hAnsi="Arial"/>
          <w:color w:val="000000" w:themeColor="text1"/>
          <w:sz w:val="22"/>
          <w:szCs w:val="22"/>
        </w:rPr>
        <w:t>1</w:t>
      </w:r>
      <w:r w:rsidR="00F75A40" w:rsidRPr="009C7BF2">
        <w:rPr>
          <w:rFonts w:ascii="Arial" w:hAnsi="Arial"/>
          <w:color w:val="000000" w:themeColor="text1"/>
          <w:sz w:val="22"/>
          <w:szCs w:val="22"/>
        </w:rPr>
        <w:t>)</w:t>
      </w:r>
      <w:r w:rsidR="009E6ECC" w:rsidRPr="009C7BF2">
        <w:rPr>
          <w:rFonts w:ascii="Arial" w:hAnsi="Arial"/>
          <w:color w:val="000000" w:themeColor="text1"/>
          <w:sz w:val="22"/>
          <w:szCs w:val="22"/>
        </w:rPr>
        <w:t xml:space="preserve"> </w:t>
      </w:r>
      <w:r w:rsidR="006E00AC" w:rsidRPr="009C7BF2">
        <w:rPr>
          <w:rFonts w:ascii="Arial" w:hAnsi="Arial"/>
          <w:color w:val="000000" w:themeColor="text1"/>
          <w:sz w:val="22"/>
          <w:szCs w:val="22"/>
        </w:rPr>
        <w:t>último ciclo</w:t>
      </w:r>
      <w:r w:rsidR="00FC13EF" w:rsidRPr="009C7BF2">
        <w:rPr>
          <w:rFonts w:ascii="Arial" w:hAnsi="Arial"/>
          <w:color w:val="000000" w:themeColor="text1"/>
          <w:sz w:val="22"/>
          <w:szCs w:val="22"/>
        </w:rPr>
        <w:t xml:space="preserve"> para </w:t>
      </w:r>
      <w:r w:rsidRPr="009C7BF2">
        <w:rPr>
          <w:rFonts w:ascii="Arial" w:hAnsi="Arial"/>
          <w:color w:val="000000" w:themeColor="text1"/>
          <w:sz w:val="22"/>
          <w:szCs w:val="22"/>
        </w:rPr>
        <w:t xml:space="preserve">la intervención total de </w:t>
      </w:r>
      <w:r w:rsidR="004C53B1" w:rsidRPr="009C7BF2">
        <w:rPr>
          <w:rFonts w:ascii="Arial" w:hAnsi="Arial"/>
          <w:color w:val="000000" w:themeColor="text1"/>
          <w:sz w:val="22"/>
          <w:szCs w:val="22"/>
        </w:rPr>
        <w:t>306</w:t>
      </w:r>
      <w:r w:rsidR="00FC13EF" w:rsidRPr="009C7BF2">
        <w:rPr>
          <w:rFonts w:ascii="Arial" w:hAnsi="Arial"/>
          <w:color w:val="000000" w:themeColor="text1"/>
          <w:sz w:val="22"/>
          <w:szCs w:val="22"/>
        </w:rPr>
        <w:t xml:space="preserve"> </w:t>
      </w:r>
      <w:r w:rsidR="00A8199E" w:rsidRPr="009C7BF2">
        <w:rPr>
          <w:rFonts w:ascii="Arial" w:hAnsi="Arial"/>
          <w:color w:val="000000" w:themeColor="text1"/>
          <w:sz w:val="22"/>
          <w:szCs w:val="22"/>
        </w:rPr>
        <w:t>microempresas</w:t>
      </w:r>
      <w:r w:rsidR="00FC13EF" w:rsidRPr="009C7BF2">
        <w:rPr>
          <w:rFonts w:ascii="Arial" w:hAnsi="Arial"/>
          <w:color w:val="000000" w:themeColor="text1"/>
          <w:sz w:val="22"/>
          <w:szCs w:val="22"/>
        </w:rPr>
        <w:t xml:space="preserve"> durante la </w:t>
      </w:r>
      <w:r w:rsidR="006E00AC" w:rsidRPr="009C7BF2">
        <w:rPr>
          <w:rFonts w:ascii="Arial" w:hAnsi="Arial"/>
          <w:color w:val="000000" w:themeColor="text1"/>
          <w:sz w:val="22"/>
          <w:szCs w:val="22"/>
        </w:rPr>
        <w:t>ejecución de</w:t>
      </w:r>
      <w:r w:rsidR="004C53B1" w:rsidRPr="009C7BF2">
        <w:rPr>
          <w:rFonts w:ascii="Arial" w:hAnsi="Arial"/>
          <w:color w:val="000000" w:themeColor="text1"/>
          <w:sz w:val="22"/>
          <w:szCs w:val="22"/>
        </w:rPr>
        <w:t xml:space="preserve"> la segunda fase</w:t>
      </w:r>
      <w:r w:rsidR="00FC13EF" w:rsidRPr="009C7BF2">
        <w:rPr>
          <w:rFonts w:ascii="Arial" w:hAnsi="Arial"/>
          <w:color w:val="000000" w:themeColor="text1"/>
          <w:sz w:val="22"/>
          <w:szCs w:val="22"/>
        </w:rPr>
        <w:t xml:space="preserve"> proyecto. Cada unidad productiva tendrá:</w:t>
      </w:r>
    </w:p>
    <w:p w14:paraId="7F65E1FC" w14:textId="6CE47A73" w:rsidR="00FC13EF" w:rsidRPr="009C7BF2" w:rsidRDefault="00FC13EF" w:rsidP="00804C13">
      <w:pPr>
        <w:pStyle w:val="Prrafodelista"/>
        <w:widowControl w:val="0"/>
        <w:numPr>
          <w:ilvl w:val="0"/>
          <w:numId w:val="11"/>
        </w:numPr>
        <w:autoSpaceDE w:val="0"/>
        <w:autoSpaceDN w:val="0"/>
        <w:adjustRightInd w:val="0"/>
        <w:spacing w:after="240" w:line="276" w:lineRule="auto"/>
        <w:jc w:val="both"/>
        <w:rPr>
          <w:rFonts w:ascii="Arial" w:hAnsi="Arial"/>
          <w:color w:val="000000" w:themeColor="text1"/>
          <w:sz w:val="22"/>
          <w:szCs w:val="22"/>
        </w:rPr>
      </w:pPr>
      <w:r w:rsidRPr="009C7BF2">
        <w:rPr>
          <w:rFonts w:ascii="Arial" w:hAnsi="Arial"/>
          <w:color w:val="000000" w:themeColor="text1"/>
          <w:sz w:val="22"/>
          <w:szCs w:val="22"/>
        </w:rPr>
        <w:t xml:space="preserve">Un proceso de </w:t>
      </w:r>
      <w:r w:rsidR="00A8199E" w:rsidRPr="009C7BF2">
        <w:rPr>
          <w:rFonts w:ascii="Arial" w:hAnsi="Arial"/>
          <w:color w:val="000000" w:themeColor="text1"/>
          <w:sz w:val="22"/>
          <w:szCs w:val="22"/>
        </w:rPr>
        <w:t>intervención de 40 horas</w:t>
      </w:r>
      <w:r w:rsidR="00410ECD" w:rsidRPr="009C7BF2">
        <w:rPr>
          <w:rFonts w:ascii="Arial" w:hAnsi="Arial"/>
          <w:color w:val="000000" w:themeColor="text1"/>
          <w:sz w:val="22"/>
          <w:szCs w:val="22"/>
        </w:rPr>
        <w:t xml:space="preserve"> por microempresa</w:t>
      </w:r>
      <w:r w:rsidR="00A8199E" w:rsidRPr="009C7BF2">
        <w:rPr>
          <w:rFonts w:ascii="Arial" w:hAnsi="Arial"/>
          <w:color w:val="000000" w:themeColor="text1"/>
          <w:sz w:val="22"/>
          <w:szCs w:val="22"/>
        </w:rPr>
        <w:t>.</w:t>
      </w:r>
    </w:p>
    <w:p w14:paraId="029B7836" w14:textId="77777777" w:rsidR="00FC13EF" w:rsidRPr="009C7BF2" w:rsidRDefault="00FC13EF" w:rsidP="00620102">
      <w:pPr>
        <w:widowControl w:val="0"/>
        <w:autoSpaceDE w:val="0"/>
        <w:autoSpaceDN w:val="0"/>
        <w:adjustRightInd w:val="0"/>
        <w:spacing w:after="240"/>
        <w:jc w:val="both"/>
        <w:rPr>
          <w:rFonts w:ascii="Arial" w:hAnsi="Arial"/>
          <w:b/>
          <w:color w:val="000000" w:themeColor="text1"/>
          <w:sz w:val="22"/>
          <w:szCs w:val="22"/>
        </w:rPr>
      </w:pPr>
      <w:r w:rsidRPr="009C7BF2">
        <w:rPr>
          <w:rFonts w:ascii="Arial" w:hAnsi="Arial"/>
          <w:b/>
          <w:color w:val="000000" w:themeColor="text1"/>
          <w:sz w:val="22"/>
          <w:szCs w:val="22"/>
        </w:rPr>
        <w:t>COMITÉ TÉCNICO DE EVALUACIÓN</w:t>
      </w:r>
    </w:p>
    <w:p w14:paraId="215F663E" w14:textId="3AEE18D6" w:rsidR="00FC13EF" w:rsidRPr="009C7BF2" w:rsidRDefault="00FC13EF" w:rsidP="00620102">
      <w:pPr>
        <w:widowControl w:val="0"/>
        <w:autoSpaceDE w:val="0"/>
        <w:autoSpaceDN w:val="0"/>
        <w:adjustRightInd w:val="0"/>
        <w:spacing w:after="240"/>
        <w:jc w:val="both"/>
        <w:rPr>
          <w:rFonts w:ascii="Arial" w:hAnsi="Arial"/>
          <w:color w:val="000000" w:themeColor="text1"/>
          <w:sz w:val="22"/>
          <w:szCs w:val="22"/>
        </w:rPr>
      </w:pPr>
      <w:r w:rsidRPr="009C7BF2">
        <w:rPr>
          <w:rFonts w:ascii="Arial" w:hAnsi="Arial"/>
          <w:color w:val="000000" w:themeColor="text1"/>
          <w:sz w:val="22"/>
          <w:szCs w:val="22"/>
        </w:rPr>
        <w:t>Es la instancia máxima de evaluación, regulación y control de resultados de la presente convocatoria, que estará conformad</w:t>
      </w:r>
      <w:r w:rsidR="00E43125" w:rsidRPr="009C7BF2">
        <w:rPr>
          <w:rFonts w:ascii="Arial" w:hAnsi="Arial"/>
          <w:color w:val="000000" w:themeColor="text1"/>
          <w:sz w:val="22"/>
          <w:szCs w:val="22"/>
        </w:rPr>
        <w:t>o</w:t>
      </w:r>
      <w:r w:rsidRPr="009C7BF2">
        <w:rPr>
          <w:rFonts w:ascii="Arial" w:hAnsi="Arial"/>
          <w:color w:val="000000" w:themeColor="text1"/>
          <w:sz w:val="22"/>
          <w:szCs w:val="22"/>
        </w:rPr>
        <w:t xml:space="preserve"> por:</w:t>
      </w:r>
    </w:p>
    <w:p w14:paraId="63E21BF6" w14:textId="1C892E9B" w:rsidR="00FC13EF" w:rsidRPr="009C7BF2" w:rsidRDefault="00FC13EF" w:rsidP="00804C13">
      <w:pPr>
        <w:pStyle w:val="Prrafodelista"/>
        <w:widowControl w:val="0"/>
        <w:numPr>
          <w:ilvl w:val="0"/>
          <w:numId w:val="2"/>
        </w:numPr>
        <w:tabs>
          <w:tab w:val="num" w:pos="709"/>
        </w:tabs>
        <w:autoSpaceDE w:val="0"/>
        <w:autoSpaceDN w:val="0"/>
        <w:adjustRightInd w:val="0"/>
        <w:spacing w:before="100" w:beforeAutospacing="1" w:after="100" w:afterAutospacing="1" w:line="276" w:lineRule="auto"/>
        <w:ind w:left="709" w:hanging="283"/>
        <w:jc w:val="both"/>
        <w:rPr>
          <w:rFonts w:ascii="Arial" w:eastAsia="Times New Roman" w:hAnsi="Arial"/>
          <w:sz w:val="22"/>
          <w:szCs w:val="22"/>
          <w:lang w:eastAsia="zh-CN"/>
        </w:rPr>
      </w:pPr>
      <w:r w:rsidRPr="009C7BF2">
        <w:rPr>
          <w:rFonts w:ascii="Arial" w:hAnsi="Arial"/>
          <w:color w:val="000000" w:themeColor="text1"/>
          <w:sz w:val="22"/>
          <w:szCs w:val="22"/>
        </w:rPr>
        <w:t xml:space="preserve">Un </w:t>
      </w:r>
      <w:r w:rsidR="008D4C43" w:rsidRPr="009C7BF2">
        <w:rPr>
          <w:rFonts w:ascii="Arial" w:hAnsi="Arial"/>
          <w:color w:val="000000" w:themeColor="text1"/>
          <w:sz w:val="22"/>
          <w:szCs w:val="22"/>
        </w:rPr>
        <w:t>r</w:t>
      </w:r>
      <w:r w:rsidRPr="009C7BF2">
        <w:rPr>
          <w:rFonts w:ascii="Arial" w:hAnsi="Arial"/>
          <w:color w:val="000000" w:themeColor="text1"/>
          <w:sz w:val="22"/>
          <w:szCs w:val="22"/>
        </w:rPr>
        <w:t>epresentante de la Secretaría de Desarrollo Económico y Competitividad de l</w:t>
      </w:r>
      <w:r w:rsidR="00620102" w:rsidRPr="009C7BF2">
        <w:rPr>
          <w:rFonts w:ascii="Arial" w:hAnsi="Arial"/>
          <w:color w:val="000000" w:themeColor="text1"/>
          <w:sz w:val="22"/>
          <w:szCs w:val="22"/>
        </w:rPr>
        <w:t xml:space="preserve">a </w:t>
      </w:r>
      <w:r w:rsidRPr="009C7BF2">
        <w:rPr>
          <w:rFonts w:ascii="Arial" w:hAnsi="Arial"/>
          <w:color w:val="000000" w:themeColor="text1"/>
          <w:sz w:val="22"/>
          <w:szCs w:val="22"/>
        </w:rPr>
        <w:t>Gobernación de Risaralda.</w:t>
      </w:r>
    </w:p>
    <w:p w14:paraId="74578920" w14:textId="7FE6B15F" w:rsidR="00FC13EF" w:rsidRPr="009C7BF2" w:rsidRDefault="00FC13EF" w:rsidP="00804C13">
      <w:pPr>
        <w:pStyle w:val="Prrafodelista"/>
        <w:widowControl w:val="0"/>
        <w:numPr>
          <w:ilvl w:val="0"/>
          <w:numId w:val="2"/>
        </w:numPr>
        <w:tabs>
          <w:tab w:val="num" w:pos="709"/>
        </w:tabs>
        <w:autoSpaceDE w:val="0"/>
        <w:autoSpaceDN w:val="0"/>
        <w:adjustRightInd w:val="0"/>
        <w:spacing w:before="100" w:beforeAutospacing="1" w:after="100" w:afterAutospacing="1" w:line="276" w:lineRule="auto"/>
        <w:ind w:left="709" w:hanging="283"/>
        <w:jc w:val="both"/>
        <w:rPr>
          <w:rFonts w:ascii="Arial" w:hAnsi="Arial"/>
          <w:color w:val="000000" w:themeColor="text1"/>
          <w:sz w:val="22"/>
          <w:szCs w:val="22"/>
        </w:rPr>
      </w:pPr>
      <w:r w:rsidRPr="009C7BF2">
        <w:rPr>
          <w:rFonts w:ascii="Arial" w:hAnsi="Arial"/>
          <w:color w:val="000000" w:themeColor="text1"/>
          <w:sz w:val="22"/>
          <w:szCs w:val="22"/>
        </w:rPr>
        <w:t xml:space="preserve">Un representante de la Universidad Tecnológica de Pereira. </w:t>
      </w:r>
    </w:p>
    <w:p w14:paraId="0EBF5255" w14:textId="77777777" w:rsidR="009C7BF2" w:rsidRDefault="009C7BF2">
      <w:pPr>
        <w:rPr>
          <w:rFonts w:ascii="Arial" w:hAnsi="Arial"/>
          <w:b/>
          <w:bCs/>
          <w:color w:val="000000" w:themeColor="text1"/>
          <w:sz w:val="22"/>
          <w:szCs w:val="22"/>
        </w:rPr>
      </w:pPr>
      <w:r>
        <w:rPr>
          <w:rFonts w:ascii="Arial" w:hAnsi="Arial"/>
          <w:b/>
          <w:bCs/>
          <w:color w:val="000000" w:themeColor="text1"/>
          <w:sz w:val="22"/>
          <w:szCs w:val="22"/>
        </w:rPr>
        <w:br w:type="page"/>
      </w:r>
    </w:p>
    <w:p w14:paraId="502F88F7" w14:textId="497E563E" w:rsidR="00B564F1" w:rsidRPr="009C7BF2" w:rsidRDefault="00B564F1" w:rsidP="00B564F1">
      <w:pPr>
        <w:widowControl w:val="0"/>
        <w:tabs>
          <w:tab w:val="num" w:pos="709"/>
        </w:tabs>
        <w:autoSpaceDE w:val="0"/>
        <w:autoSpaceDN w:val="0"/>
        <w:adjustRightInd w:val="0"/>
        <w:spacing w:before="100" w:beforeAutospacing="1" w:after="100" w:afterAutospacing="1" w:line="276" w:lineRule="auto"/>
        <w:jc w:val="both"/>
        <w:rPr>
          <w:rFonts w:ascii="Arial" w:hAnsi="Arial"/>
          <w:b/>
          <w:bCs/>
          <w:color w:val="000000" w:themeColor="text1"/>
          <w:sz w:val="22"/>
          <w:szCs w:val="22"/>
        </w:rPr>
      </w:pPr>
      <w:r w:rsidRPr="009C7BF2">
        <w:rPr>
          <w:rFonts w:ascii="Arial" w:hAnsi="Arial"/>
          <w:b/>
          <w:bCs/>
          <w:color w:val="000000" w:themeColor="text1"/>
          <w:sz w:val="22"/>
          <w:szCs w:val="22"/>
        </w:rPr>
        <w:lastRenderedPageBreak/>
        <w:t>MODELO DE GESTIÓN COMERCIAL</w:t>
      </w:r>
    </w:p>
    <w:p w14:paraId="6BC6E9DF" w14:textId="565196DA" w:rsidR="006301FE" w:rsidRPr="006E00AC" w:rsidRDefault="006301FE" w:rsidP="00B564F1">
      <w:pPr>
        <w:widowControl w:val="0"/>
        <w:tabs>
          <w:tab w:val="num" w:pos="709"/>
        </w:tabs>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6E00AC">
        <w:rPr>
          <w:rFonts w:ascii="Arial" w:hAnsi="Arial"/>
          <w:color w:val="000000" w:themeColor="text1"/>
          <w:sz w:val="22"/>
          <w:szCs w:val="22"/>
        </w:rPr>
        <w:t>Un modelo de gestión comercial es un proceso estructurado por etapas el cual se repite para lograr una venta frecuente del producto y/o servicio, se desarrolla mediante las siguientes etapas:</w:t>
      </w:r>
    </w:p>
    <w:p w14:paraId="2D6AB3BB" w14:textId="235D4E17" w:rsidR="006301FE" w:rsidRPr="006E00AC" w:rsidRDefault="006301FE" w:rsidP="006301FE">
      <w:pPr>
        <w:pStyle w:val="Prrafodelista"/>
        <w:widowControl w:val="0"/>
        <w:numPr>
          <w:ilvl w:val="0"/>
          <w:numId w:val="11"/>
        </w:numPr>
        <w:tabs>
          <w:tab w:val="num" w:pos="709"/>
        </w:tabs>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6E00AC">
        <w:rPr>
          <w:rFonts w:ascii="Arial" w:hAnsi="Arial"/>
          <w:color w:val="000000" w:themeColor="text1"/>
          <w:sz w:val="22"/>
          <w:szCs w:val="22"/>
        </w:rPr>
        <w:t>Diagnóstico</w:t>
      </w:r>
      <w:r w:rsidR="000A2E75" w:rsidRPr="006E00AC">
        <w:rPr>
          <w:rFonts w:ascii="Arial" w:hAnsi="Arial"/>
          <w:color w:val="000000" w:themeColor="text1"/>
          <w:sz w:val="22"/>
          <w:szCs w:val="22"/>
        </w:rPr>
        <w:t>.</w:t>
      </w:r>
    </w:p>
    <w:p w14:paraId="0DC55B64" w14:textId="13357360" w:rsidR="006301FE" w:rsidRPr="006E00AC" w:rsidRDefault="006301FE" w:rsidP="006301FE">
      <w:pPr>
        <w:pStyle w:val="Prrafodelista"/>
        <w:widowControl w:val="0"/>
        <w:numPr>
          <w:ilvl w:val="0"/>
          <w:numId w:val="11"/>
        </w:numPr>
        <w:tabs>
          <w:tab w:val="num" w:pos="709"/>
        </w:tabs>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6E00AC">
        <w:rPr>
          <w:rFonts w:ascii="Arial" w:hAnsi="Arial"/>
          <w:color w:val="000000" w:themeColor="text1"/>
          <w:sz w:val="22"/>
          <w:szCs w:val="22"/>
        </w:rPr>
        <w:t>Análisis</w:t>
      </w:r>
      <w:r w:rsidR="000A2E75" w:rsidRPr="006E00AC">
        <w:rPr>
          <w:rFonts w:ascii="Arial" w:hAnsi="Arial"/>
          <w:color w:val="000000" w:themeColor="text1"/>
          <w:sz w:val="22"/>
          <w:szCs w:val="22"/>
        </w:rPr>
        <w:t>.</w:t>
      </w:r>
    </w:p>
    <w:p w14:paraId="6929BCB6" w14:textId="6883CEA1" w:rsidR="006301FE" w:rsidRPr="006E00AC" w:rsidRDefault="006301FE" w:rsidP="006301FE">
      <w:pPr>
        <w:pStyle w:val="Prrafodelista"/>
        <w:widowControl w:val="0"/>
        <w:numPr>
          <w:ilvl w:val="0"/>
          <w:numId w:val="11"/>
        </w:numPr>
        <w:tabs>
          <w:tab w:val="num" w:pos="709"/>
        </w:tabs>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6E00AC">
        <w:rPr>
          <w:rFonts w:ascii="Arial" w:hAnsi="Arial"/>
          <w:color w:val="000000" w:themeColor="text1"/>
          <w:sz w:val="22"/>
          <w:szCs w:val="22"/>
        </w:rPr>
        <w:t>Asesoría</w:t>
      </w:r>
      <w:r w:rsidR="000A2E75" w:rsidRPr="006E00AC">
        <w:rPr>
          <w:rFonts w:ascii="Arial" w:hAnsi="Arial"/>
          <w:color w:val="000000" w:themeColor="text1"/>
          <w:sz w:val="22"/>
          <w:szCs w:val="22"/>
        </w:rPr>
        <w:t>.</w:t>
      </w:r>
    </w:p>
    <w:p w14:paraId="1B39F7C9" w14:textId="60C8C5B5" w:rsidR="006301FE" w:rsidRPr="006E00AC" w:rsidRDefault="006301FE" w:rsidP="006301FE">
      <w:pPr>
        <w:pStyle w:val="Prrafodelista"/>
        <w:widowControl w:val="0"/>
        <w:numPr>
          <w:ilvl w:val="0"/>
          <w:numId w:val="11"/>
        </w:numPr>
        <w:tabs>
          <w:tab w:val="num" w:pos="709"/>
        </w:tabs>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6E00AC">
        <w:rPr>
          <w:rFonts w:ascii="Arial" w:hAnsi="Arial"/>
          <w:color w:val="000000" w:themeColor="text1"/>
          <w:sz w:val="22"/>
          <w:szCs w:val="22"/>
        </w:rPr>
        <w:t>Identificación de muestras</w:t>
      </w:r>
      <w:r w:rsidR="000A2E75" w:rsidRPr="006E00AC">
        <w:rPr>
          <w:rFonts w:ascii="Arial" w:hAnsi="Arial"/>
          <w:color w:val="000000" w:themeColor="text1"/>
          <w:sz w:val="22"/>
          <w:szCs w:val="22"/>
        </w:rPr>
        <w:t>.</w:t>
      </w:r>
    </w:p>
    <w:p w14:paraId="69498F6F" w14:textId="378A0379" w:rsidR="006301FE" w:rsidRPr="006E00AC" w:rsidRDefault="006301FE" w:rsidP="006301FE">
      <w:pPr>
        <w:pStyle w:val="Prrafodelista"/>
        <w:widowControl w:val="0"/>
        <w:numPr>
          <w:ilvl w:val="0"/>
          <w:numId w:val="11"/>
        </w:numPr>
        <w:tabs>
          <w:tab w:val="num" w:pos="709"/>
        </w:tabs>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6E00AC">
        <w:rPr>
          <w:rFonts w:ascii="Arial" w:hAnsi="Arial"/>
          <w:color w:val="000000" w:themeColor="text1"/>
          <w:sz w:val="22"/>
          <w:szCs w:val="22"/>
        </w:rPr>
        <w:t>Oferta</w:t>
      </w:r>
      <w:r w:rsidR="000A2E75" w:rsidRPr="006E00AC">
        <w:rPr>
          <w:rFonts w:ascii="Arial" w:hAnsi="Arial"/>
          <w:color w:val="000000" w:themeColor="text1"/>
          <w:sz w:val="22"/>
          <w:szCs w:val="22"/>
        </w:rPr>
        <w:t>.</w:t>
      </w:r>
    </w:p>
    <w:p w14:paraId="354B9CC6" w14:textId="16B2000D" w:rsidR="006301FE" w:rsidRPr="006E00AC" w:rsidRDefault="006301FE" w:rsidP="006301FE">
      <w:pPr>
        <w:pStyle w:val="Prrafodelista"/>
        <w:widowControl w:val="0"/>
        <w:numPr>
          <w:ilvl w:val="0"/>
          <w:numId w:val="11"/>
        </w:numPr>
        <w:tabs>
          <w:tab w:val="num" w:pos="709"/>
        </w:tabs>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6E00AC">
        <w:rPr>
          <w:rFonts w:ascii="Arial" w:hAnsi="Arial"/>
          <w:color w:val="000000" w:themeColor="text1"/>
          <w:sz w:val="22"/>
          <w:szCs w:val="22"/>
        </w:rPr>
        <w:t>Venta</w:t>
      </w:r>
      <w:r w:rsidR="000A2E75" w:rsidRPr="006E00AC">
        <w:rPr>
          <w:rFonts w:ascii="Arial" w:hAnsi="Arial"/>
          <w:color w:val="000000" w:themeColor="text1"/>
          <w:sz w:val="22"/>
          <w:szCs w:val="22"/>
        </w:rPr>
        <w:t>.</w:t>
      </w:r>
    </w:p>
    <w:p w14:paraId="63BDE603" w14:textId="1B5900BA" w:rsidR="006301FE" w:rsidRPr="006E00AC" w:rsidRDefault="006301FE" w:rsidP="006301FE">
      <w:pPr>
        <w:pStyle w:val="Prrafodelista"/>
        <w:widowControl w:val="0"/>
        <w:numPr>
          <w:ilvl w:val="0"/>
          <w:numId w:val="11"/>
        </w:numPr>
        <w:tabs>
          <w:tab w:val="num" w:pos="709"/>
        </w:tabs>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6E00AC">
        <w:rPr>
          <w:rFonts w:ascii="Arial" w:hAnsi="Arial"/>
          <w:color w:val="000000" w:themeColor="text1"/>
          <w:sz w:val="22"/>
          <w:szCs w:val="22"/>
        </w:rPr>
        <w:t>Servicios</w:t>
      </w:r>
      <w:r w:rsidR="000A2E75" w:rsidRPr="006E00AC">
        <w:rPr>
          <w:rFonts w:ascii="Arial" w:hAnsi="Arial"/>
          <w:color w:val="000000" w:themeColor="text1"/>
          <w:sz w:val="22"/>
          <w:szCs w:val="22"/>
        </w:rPr>
        <w:t>.</w:t>
      </w:r>
    </w:p>
    <w:p w14:paraId="198C4B82" w14:textId="4A7D0DE1" w:rsidR="006301FE" w:rsidRPr="006E00AC" w:rsidRDefault="006301FE" w:rsidP="006301FE">
      <w:pPr>
        <w:pStyle w:val="Prrafodelista"/>
        <w:widowControl w:val="0"/>
        <w:numPr>
          <w:ilvl w:val="0"/>
          <w:numId w:val="11"/>
        </w:numPr>
        <w:tabs>
          <w:tab w:val="num" w:pos="709"/>
        </w:tabs>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6E00AC">
        <w:rPr>
          <w:rFonts w:ascii="Arial" w:hAnsi="Arial"/>
          <w:color w:val="000000" w:themeColor="text1"/>
          <w:sz w:val="22"/>
          <w:szCs w:val="22"/>
        </w:rPr>
        <w:t>Seguimiento y soporte</w:t>
      </w:r>
      <w:r w:rsidR="000A2E75" w:rsidRPr="006E00AC">
        <w:rPr>
          <w:rFonts w:ascii="Arial" w:hAnsi="Arial"/>
          <w:color w:val="000000" w:themeColor="text1"/>
          <w:sz w:val="22"/>
          <w:szCs w:val="22"/>
        </w:rPr>
        <w:t>.</w:t>
      </w:r>
    </w:p>
    <w:p w14:paraId="2C298260" w14:textId="7429A31F" w:rsidR="006301FE" w:rsidRPr="006E00AC" w:rsidRDefault="006301FE" w:rsidP="006301FE">
      <w:pPr>
        <w:pStyle w:val="Prrafodelista"/>
        <w:widowControl w:val="0"/>
        <w:numPr>
          <w:ilvl w:val="0"/>
          <w:numId w:val="11"/>
        </w:numPr>
        <w:tabs>
          <w:tab w:val="num" w:pos="709"/>
        </w:tabs>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6E00AC">
        <w:rPr>
          <w:rFonts w:ascii="Arial" w:hAnsi="Arial"/>
          <w:color w:val="000000" w:themeColor="text1"/>
          <w:sz w:val="22"/>
          <w:szCs w:val="22"/>
        </w:rPr>
        <w:t>Ferias comerciales</w:t>
      </w:r>
      <w:r w:rsidR="000A2E75" w:rsidRPr="006E00AC">
        <w:rPr>
          <w:rFonts w:ascii="Arial" w:hAnsi="Arial"/>
          <w:color w:val="000000" w:themeColor="text1"/>
          <w:sz w:val="22"/>
          <w:szCs w:val="22"/>
        </w:rPr>
        <w:t>.</w:t>
      </w:r>
    </w:p>
    <w:p w14:paraId="43E72F4C" w14:textId="6F679245" w:rsidR="00FC13EF" w:rsidRPr="009C7BF2" w:rsidRDefault="006301FE" w:rsidP="009C7BF2">
      <w:pPr>
        <w:widowControl w:val="0"/>
        <w:tabs>
          <w:tab w:val="num" w:pos="709"/>
        </w:tabs>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9C7BF2">
        <w:rPr>
          <w:rFonts w:ascii="Arial" w:hAnsi="Arial"/>
          <w:color w:val="000000" w:themeColor="text1"/>
          <w:sz w:val="22"/>
          <w:szCs w:val="22"/>
        </w:rPr>
        <w:t>Este proceso es acompañado por asesores especializados que orientan el modelo de gestión comercial y emiten las recomendaciones pertinentes, cuya implementación queda a discreción del beneficiario.</w:t>
      </w:r>
    </w:p>
    <w:p w14:paraId="170E5A6B" w14:textId="77777777" w:rsidR="00FC13EF" w:rsidRPr="009C7BF2" w:rsidRDefault="00FC13EF" w:rsidP="00804C13">
      <w:pPr>
        <w:pStyle w:val="Prrafodelista"/>
        <w:numPr>
          <w:ilvl w:val="0"/>
          <w:numId w:val="6"/>
        </w:numPr>
        <w:spacing w:before="200" w:after="200" w:line="276" w:lineRule="auto"/>
        <w:outlineLvl w:val="0"/>
        <w:rPr>
          <w:rFonts w:ascii="Arial" w:hAnsi="Arial"/>
          <w:b/>
          <w:sz w:val="22"/>
          <w:szCs w:val="22"/>
        </w:rPr>
      </w:pPr>
      <w:bookmarkStart w:id="9" w:name="_Toc534011753"/>
      <w:bookmarkStart w:id="10" w:name="_Toc34231456"/>
      <w:r w:rsidRPr="009C7BF2">
        <w:rPr>
          <w:rFonts w:ascii="Arial" w:hAnsi="Arial"/>
          <w:b/>
          <w:sz w:val="22"/>
          <w:szCs w:val="22"/>
        </w:rPr>
        <w:t>OBJETO DE LA CONVOCATORIA</w:t>
      </w:r>
      <w:bookmarkEnd w:id="9"/>
      <w:r w:rsidR="00923075" w:rsidRPr="009C7BF2">
        <w:rPr>
          <w:rStyle w:val="Refdenotaalpie"/>
          <w:rFonts w:ascii="Arial" w:hAnsi="Arial"/>
          <w:b/>
          <w:sz w:val="22"/>
          <w:szCs w:val="22"/>
        </w:rPr>
        <w:footnoteReference w:id="4"/>
      </w:r>
      <w:bookmarkEnd w:id="10"/>
    </w:p>
    <w:p w14:paraId="1CAF6C40" w14:textId="504084E2" w:rsidR="00FC13EF" w:rsidRPr="009C7BF2" w:rsidRDefault="00FC13EF" w:rsidP="00620102">
      <w:pPr>
        <w:widowControl w:val="0"/>
        <w:autoSpaceDE w:val="0"/>
        <w:autoSpaceDN w:val="0"/>
        <w:adjustRightInd w:val="0"/>
        <w:spacing w:after="240"/>
        <w:jc w:val="both"/>
        <w:rPr>
          <w:rFonts w:ascii="Arial" w:hAnsi="Arial"/>
          <w:sz w:val="22"/>
          <w:szCs w:val="22"/>
        </w:rPr>
      </w:pPr>
      <w:r w:rsidRPr="009C7BF2">
        <w:rPr>
          <w:rFonts w:ascii="Arial" w:hAnsi="Arial"/>
          <w:color w:val="000000" w:themeColor="text1"/>
          <w:sz w:val="22"/>
          <w:szCs w:val="22"/>
        </w:rPr>
        <w:t xml:space="preserve">La presente convocatoria tiene por objeto seleccionar y beneficiar a </w:t>
      </w:r>
      <w:r w:rsidR="004C53B1" w:rsidRPr="009C7BF2">
        <w:rPr>
          <w:rFonts w:ascii="Arial" w:hAnsi="Arial"/>
          <w:color w:val="000000" w:themeColor="text1"/>
          <w:sz w:val="22"/>
          <w:szCs w:val="22"/>
        </w:rPr>
        <w:t>306</w:t>
      </w:r>
      <w:r w:rsidRPr="009C7BF2">
        <w:rPr>
          <w:rFonts w:ascii="Arial" w:hAnsi="Arial"/>
          <w:color w:val="000000" w:themeColor="text1"/>
          <w:sz w:val="22"/>
          <w:szCs w:val="22"/>
        </w:rPr>
        <w:t xml:space="preserve"> </w:t>
      </w:r>
      <w:r w:rsidR="00651D67" w:rsidRPr="009C7BF2">
        <w:rPr>
          <w:rFonts w:ascii="Arial" w:eastAsia="Times New Roman" w:hAnsi="Arial"/>
          <w:color w:val="000000" w:themeColor="text1"/>
          <w:sz w:val="22"/>
          <w:szCs w:val="22"/>
        </w:rPr>
        <w:t xml:space="preserve">microempresarios de los siguientes municipios del Departamento de Risaralda: </w:t>
      </w:r>
      <w:r w:rsidR="00651D67" w:rsidRPr="009C7BF2">
        <w:rPr>
          <w:rFonts w:ascii="Arial" w:hAnsi="Arial"/>
          <w:color w:val="000000" w:themeColor="text1"/>
          <w:sz w:val="22"/>
          <w:szCs w:val="22"/>
        </w:rPr>
        <w:t xml:space="preserve">Apia, Balboa, Belén de Umbría, Dosquebradas, Guática, La Celia, La Virginia, Marsella, Mistrató, Pueblo Rico, Quinchía, Santuario y Santa Rosa </w:t>
      </w:r>
      <w:r w:rsidR="00DF0A1E" w:rsidRPr="009C7BF2">
        <w:rPr>
          <w:rFonts w:ascii="Arial" w:hAnsi="Arial"/>
          <w:color w:val="000000" w:themeColor="text1"/>
          <w:sz w:val="22"/>
          <w:szCs w:val="22"/>
        </w:rPr>
        <w:t xml:space="preserve">de Cabal </w:t>
      </w:r>
      <w:r w:rsidRPr="009C7BF2">
        <w:rPr>
          <w:rFonts w:ascii="Arial" w:hAnsi="Arial"/>
          <w:color w:val="000000" w:themeColor="text1"/>
          <w:sz w:val="22"/>
          <w:szCs w:val="22"/>
        </w:rPr>
        <w:t xml:space="preserve">a través de </w:t>
      </w:r>
      <w:r w:rsidRPr="009C7BF2">
        <w:rPr>
          <w:rFonts w:ascii="Arial" w:hAnsi="Arial"/>
          <w:sz w:val="22"/>
          <w:szCs w:val="22"/>
        </w:rPr>
        <w:t xml:space="preserve">un </w:t>
      </w:r>
      <w:r w:rsidR="00651D67" w:rsidRPr="009C7BF2">
        <w:rPr>
          <w:rFonts w:ascii="Arial" w:hAnsi="Arial"/>
          <w:sz w:val="22"/>
          <w:szCs w:val="22"/>
        </w:rPr>
        <w:t>proceso de asesoría y acompañamiento en gestión comercial, así:</w:t>
      </w:r>
    </w:p>
    <w:p w14:paraId="61BD50D0" w14:textId="407CD6C9" w:rsidR="00713610" w:rsidRPr="006E00AC" w:rsidRDefault="009F304D" w:rsidP="009F304D">
      <w:pPr>
        <w:pStyle w:val="Prrafodelista"/>
        <w:widowControl w:val="0"/>
        <w:numPr>
          <w:ilvl w:val="0"/>
          <w:numId w:val="2"/>
        </w:numPr>
        <w:tabs>
          <w:tab w:val="num" w:pos="709"/>
        </w:tabs>
        <w:autoSpaceDE w:val="0"/>
        <w:autoSpaceDN w:val="0"/>
        <w:adjustRightInd w:val="0"/>
        <w:spacing w:before="100" w:beforeAutospacing="1" w:after="100" w:afterAutospacing="1" w:line="276" w:lineRule="auto"/>
        <w:ind w:left="709" w:hanging="283"/>
        <w:jc w:val="both"/>
        <w:rPr>
          <w:rFonts w:ascii="Arial" w:hAnsi="Arial"/>
          <w:color w:val="000000" w:themeColor="text1"/>
          <w:sz w:val="22"/>
          <w:szCs w:val="22"/>
        </w:rPr>
      </w:pPr>
      <w:r w:rsidRPr="006E00AC">
        <w:rPr>
          <w:rFonts w:ascii="Arial" w:hAnsi="Arial"/>
          <w:color w:val="000000" w:themeColor="text1"/>
          <w:sz w:val="22"/>
          <w:szCs w:val="22"/>
        </w:rPr>
        <w:t>40 horas de formación (talleres y asesorías grupales) por microempresario.</w:t>
      </w:r>
    </w:p>
    <w:p w14:paraId="795791BE" w14:textId="5558925F" w:rsidR="006E00AC" w:rsidRPr="006E00AC" w:rsidRDefault="006E00AC" w:rsidP="006E00AC">
      <w:pPr>
        <w:pStyle w:val="Prrafodelista"/>
        <w:widowControl w:val="0"/>
        <w:numPr>
          <w:ilvl w:val="0"/>
          <w:numId w:val="2"/>
        </w:numPr>
        <w:tabs>
          <w:tab w:val="num" w:pos="709"/>
        </w:tabs>
        <w:autoSpaceDE w:val="0"/>
        <w:autoSpaceDN w:val="0"/>
        <w:adjustRightInd w:val="0"/>
        <w:spacing w:before="100" w:beforeAutospacing="1" w:after="100" w:afterAutospacing="1" w:line="276" w:lineRule="auto"/>
        <w:ind w:left="709" w:hanging="283"/>
        <w:jc w:val="both"/>
        <w:rPr>
          <w:rFonts w:ascii="Arial" w:hAnsi="Arial"/>
          <w:color w:val="000000" w:themeColor="text1"/>
          <w:sz w:val="22"/>
          <w:szCs w:val="22"/>
        </w:rPr>
      </w:pPr>
      <w:r w:rsidRPr="006E00AC">
        <w:rPr>
          <w:rFonts w:ascii="Arial" w:hAnsi="Arial"/>
          <w:color w:val="000000" w:themeColor="text1"/>
          <w:sz w:val="22"/>
          <w:szCs w:val="22"/>
        </w:rPr>
        <w:t>Participación de los beneficiarios en ferias comerciales</w:t>
      </w:r>
    </w:p>
    <w:p w14:paraId="36FBA607" w14:textId="77777777" w:rsidR="00FC13EF" w:rsidRPr="009C7BF2" w:rsidRDefault="00FC13EF" w:rsidP="00620102">
      <w:pPr>
        <w:widowControl w:val="0"/>
        <w:autoSpaceDE w:val="0"/>
        <w:autoSpaceDN w:val="0"/>
        <w:adjustRightInd w:val="0"/>
        <w:spacing w:after="240"/>
        <w:ind w:left="720" w:hanging="436"/>
        <w:rPr>
          <w:rFonts w:ascii="Arial" w:hAnsi="Arial"/>
          <w:b/>
          <w:bCs/>
          <w:color w:val="000000" w:themeColor="text1"/>
          <w:sz w:val="22"/>
          <w:szCs w:val="22"/>
        </w:rPr>
      </w:pPr>
      <w:r w:rsidRPr="009C7BF2">
        <w:rPr>
          <w:rFonts w:ascii="Arial" w:hAnsi="Arial"/>
          <w:b/>
          <w:bCs/>
          <w:color w:val="000000" w:themeColor="text1"/>
          <w:sz w:val="22"/>
          <w:szCs w:val="22"/>
        </w:rPr>
        <w:t xml:space="preserve">3.1. ALCANCE DEL OBJETO </w:t>
      </w:r>
    </w:p>
    <w:p w14:paraId="6F1D2804" w14:textId="64EF7392" w:rsidR="00F36CC6" w:rsidRPr="009C7BF2" w:rsidRDefault="00FC13EF" w:rsidP="00620102">
      <w:pPr>
        <w:ind w:left="284"/>
        <w:jc w:val="both"/>
        <w:rPr>
          <w:rFonts w:ascii="Arial" w:hAnsi="Arial"/>
          <w:bCs/>
          <w:color w:val="000000" w:themeColor="text1"/>
          <w:sz w:val="22"/>
          <w:szCs w:val="22"/>
        </w:rPr>
      </w:pPr>
      <w:r w:rsidRPr="009C7BF2">
        <w:rPr>
          <w:rFonts w:ascii="Arial" w:hAnsi="Arial"/>
          <w:bCs/>
          <w:color w:val="000000" w:themeColor="text1"/>
          <w:sz w:val="22"/>
          <w:szCs w:val="22"/>
        </w:rPr>
        <w:t xml:space="preserve">Seleccionar a </w:t>
      </w:r>
      <w:r w:rsidR="004C53B1" w:rsidRPr="009C7BF2">
        <w:rPr>
          <w:rFonts w:ascii="Arial" w:hAnsi="Arial"/>
          <w:bCs/>
          <w:color w:val="000000" w:themeColor="text1"/>
          <w:sz w:val="22"/>
          <w:szCs w:val="22"/>
        </w:rPr>
        <w:t>306</w:t>
      </w:r>
      <w:r w:rsidRPr="009C7BF2">
        <w:rPr>
          <w:rFonts w:ascii="Arial" w:hAnsi="Arial"/>
          <w:bCs/>
          <w:color w:val="000000" w:themeColor="text1"/>
          <w:sz w:val="22"/>
          <w:szCs w:val="22"/>
        </w:rPr>
        <w:t xml:space="preserve"> unidades </w:t>
      </w:r>
      <w:r w:rsidR="00F36CC6" w:rsidRPr="009C7BF2">
        <w:rPr>
          <w:rFonts w:ascii="Arial" w:hAnsi="Arial"/>
          <w:bCs/>
          <w:color w:val="000000" w:themeColor="text1"/>
          <w:sz w:val="22"/>
          <w:szCs w:val="22"/>
        </w:rPr>
        <w:t>microempresas, quienes recibirán</w:t>
      </w:r>
      <w:r w:rsidRPr="009C7BF2">
        <w:rPr>
          <w:rFonts w:ascii="Arial" w:hAnsi="Arial"/>
          <w:bCs/>
          <w:color w:val="000000" w:themeColor="text1"/>
          <w:sz w:val="22"/>
          <w:szCs w:val="22"/>
        </w:rPr>
        <w:t xml:space="preserve"> </w:t>
      </w:r>
      <w:r w:rsidR="00F36CC6" w:rsidRPr="009C7BF2">
        <w:rPr>
          <w:rFonts w:ascii="Arial" w:hAnsi="Arial"/>
          <w:bCs/>
          <w:color w:val="000000" w:themeColor="text1"/>
          <w:sz w:val="22"/>
          <w:szCs w:val="22"/>
        </w:rPr>
        <w:t>asesoría y</w:t>
      </w:r>
      <w:r w:rsidR="00620102" w:rsidRPr="009C7BF2">
        <w:rPr>
          <w:rFonts w:ascii="Arial" w:hAnsi="Arial"/>
          <w:bCs/>
          <w:color w:val="000000" w:themeColor="text1"/>
          <w:sz w:val="22"/>
          <w:szCs w:val="22"/>
        </w:rPr>
        <w:t xml:space="preserve"> </w:t>
      </w:r>
      <w:r w:rsidR="00F36CC6" w:rsidRPr="009C7BF2">
        <w:rPr>
          <w:rFonts w:ascii="Arial" w:hAnsi="Arial"/>
          <w:bCs/>
          <w:color w:val="000000" w:themeColor="text1"/>
          <w:sz w:val="22"/>
          <w:szCs w:val="22"/>
        </w:rPr>
        <w:t xml:space="preserve">acompañamiento basado en las necesidades particulares </w:t>
      </w:r>
      <w:r w:rsidR="008E0852" w:rsidRPr="009C7BF2">
        <w:rPr>
          <w:rFonts w:ascii="Arial" w:hAnsi="Arial"/>
          <w:bCs/>
          <w:color w:val="000000" w:themeColor="text1"/>
          <w:sz w:val="22"/>
          <w:szCs w:val="22"/>
        </w:rPr>
        <w:t>en temas de gestión comercial</w:t>
      </w:r>
      <w:r w:rsidR="00F36CC6" w:rsidRPr="009C7BF2">
        <w:rPr>
          <w:rFonts w:ascii="Arial" w:hAnsi="Arial"/>
          <w:bCs/>
          <w:color w:val="000000" w:themeColor="text1"/>
          <w:sz w:val="22"/>
          <w:szCs w:val="22"/>
        </w:rPr>
        <w:t xml:space="preserve">, con el fin de brindarles herramientas que permitan </w:t>
      </w:r>
      <w:r w:rsidR="008E0852" w:rsidRPr="009C7BF2">
        <w:rPr>
          <w:rFonts w:ascii="Arial" w:hAnsi="Arial"/>
          <w:bCs/>
          <w:color w:val="000000" w:themeColor="text1"/>
          <w:sz w:val="22"/>
          <w:szCs w:val="22"/>
        </w:rPr>
        <w:t xml:space="preserve">a los microempresarios </w:t>
      </w:r>
      <w:r w:rsidR="00F36CC6" w:rsidRPr="009C7BF2">
        <w:rPr>
          <w:rFonts w:ascii="Arial" w:hAnsi="Arial"/>
          <w:bCs/>
          <w:color w:val="000000" w:themeColor="text1"/>
          <w:sz w:val="22"/>
          <w:szCs w:val="22"/>
        </w:rPr>
        <w:t>cerrar las brechas que en términos comerciales se presentan</w:t>
      </w:r>
      <w:r w:rsidR="00B564F1" w:rsidRPr="009C7BF2">
        <w:rPr>
          <w:rFonts w:ascii="Arial" w:hAnsi="Arial"/>
          <w:bCs/>
          <w:color w:val="000000" w:themeColor="text1"/>
          <w:sz w:val="22"/>
          <w:szCs w:val="22"/>
        </w:rPr>
        <w:t xml:space="preserve">, conducentes a la </w:t>
      </w:r>
      <w:r w:rsidR="009C7BF2" w:rsidRPr="009C7BF2">
        <w:rPr>
          <w:rFonts w:ascii="Arial" w:hAnsi="Arial"/>
          <w:bCs/>
          <w:color w:val="000000" w:themeColor="text1"/>
          <w:sz w:val="22"/>
          <w:szCs w:val="22"/>
        </w:rPr>
        <w:t>implementación de</w:t>
      </w:r>
      <w:r w:rsidR="00B564F1" w:rsidRPr="009C7BF2">
        <w:rPr>
          <w:rFonts w:ascii="Arial" w:hAnsi="Arial"/>
          <w:bCs/>
          <w:color w:val="000000" w:themeColor="text1"/>
          <w:sz w:val="22"/>
          <w:szCs w:val="22"/>
        </w:rPr>
        <w:t xml:space="preserve"> un modelo de gestión comercial.</w:t>
      </w:r>
      <w:r w:rsidR="00F36CC6" w:rsidRPr="009C7BF2">
        <w:rPr>
          <w:rFonts w:ascii="Arial" w:hAnsi="Arial"/>
          <w:bCs/>
          <w:color w:val="000000" w:themeColor="text1"/>
          <w:sz w:val="22"/>
          <w:szCs w:val="22"/>
        </w:rPr>
        <w:t xml:space="preserve"> Por ello, la intervención propone un plan de cierre de brechas</w:t>
      </w:r>
      <w:r w:rsidR="008E0852" w:rsidRPr="009C7BF2">
        <w:rPr>
          <w:rFonts w:ascii="Arial" w:hAnsi="Arial"/>
          <w:bCs/>
          <w:color w:val="000000" w:themeColor="text1"/>
          <w:sz w:val="22"/>
          <w:szCs w:val="22"/>
        </w:rPr>
        <w:t xml:space="preserve"> por microempresario,</w:t>
      </w:r>
      <w:r w:rsidR="00F36CC6" w:rsidRPr="009C7BF2">
        <w:rPr>
          <w:rFonts w:ascii="Arial" w:hAnsi="Arial"/>
          <w:bCs/>
          <w:color w:val="000000" w:themeColor="text1"/>
          <w:sz w:val="22"/>
          <w:szCs w:val="22"/>
        </w:rPr>
        <w:t xml:space="preserve"> acompañado de acciones</w:t>
      </w:r>
      <w:r w:rsidR="00B564F1" w:rsidRPr="009C7BF2">
        <w:rPr>
          <w:rFonts w:ascii="Arial" w:hAnsi="Arial"/>
          <w:bCs/>
          <w:color w:val="000000" w:themeColor="text1"/>
          <w:sz w:val="22"/>
          <w:szCs w:val="22"/>
        </w:rPr>
        <w:t xml:space="preserve"> </w:t>
      </w:r>
      <w:r w:rsidR="00F36CC6" w:rsidRPr="009C7BF2">
        <w:rPr>
          <w:rFonts w:ascii="Arial" w:hAnsi="Arial"/>
          <w:bCs/>
          <w:color w:val="000000" w:themeColor="text1"/>
          <w:sz w:val="22"/>
          <w:szCs w:val="22"/>
        </w:rPr>
        <w:t xml:space="preserve">de formación, </w:t>
      </w:r>
      <w:r w:rsidR="00F36CC6" w:rsidRPr="009C7BF2">
        <w:rPr>
          <w:rFonts w:ascii="Arial" w:hAnsi="Arial"/>
          <w:bCs/>
          <w:color w:val="000000" w:themeColor="text1"/>
          <w:sz w:val="22"/>
          <w:szCs w:val="22"/>
        </w:rPr>
        <w:lastRenderedPageBreak/>
        <w:t>asesoría e intercambio de saberes entre pares. A continuación, se detallan las actividades principales y su descripción metodológica:</w:t>
      </w:r>
    </w:p>
    <w:p w14:paraId="4C951A9D" w14:textId="77777777" w:rsidR="00F36CC6" w:rsidRPr="009C7BF2" w:rsidRDefault="00F36CC6" w:rsidP="00F36CC6">
      <w:pPr>
        <w:ind w:left="1134"/>
        <w:rPr>
          <w:rFonts w:ascii="Arial" w:hAnsi="Arial"/>
          <w:bCs/>
          <w:color w:val="000000" w:themeColor="text1"/>
          <w:sz w:val="22"/>
          <w:szCs w:val="22"/>
        </w:rPr>
      </w:pPr>
    </w:p>
    <w:p w14:paraId="416AA392" w14:textId="45BE7242" w:rsidR="00F36CC6" w:rsidRPr="009C7BF2" w:rsidRDefault="00F36CC6" w:rsidP="00183012">
      <w:pPr>
        <w:ind w:left="284"/>
        <w:jc w:val="both"/>
        <w:rPr>
          <w:rFonts w:ascii="Arial" w:hAnsi="Arial"/>
          <w:bCs/>
          <w:color w:val="000000" w:themeColor="text1"/>
          <w:sz w:val="22"/>
          <w:szCs w:val="22"/>
        </w:rPr>
      </w:pPr>
      <w:r w:rsidRPr="009C7BF2">
        <w:rPr>
          <w:rFonts w:ascii="Arial" w:hAnsi="Arial"/>
          <w:b/>
          <w:bCs/>
          <w:color w:val="000000" w:themeColor="text1"/>
          <w:sz w:val="22"/>
          <w:szCs w:val="22"/>
        </w:rPr>
        <w:t>Diagnóstico:</w:t>
      </w:r>
      <w:r w:rsidRPr="009C7BF2">
        <w:rPr>
          <w:rFonts w:ascii="Arial" w:hAnsi="Arial"/>
          <w:bCs/>
          <w:color w:val="000000" w:themeColor="text1"/>
          <w:sz w:val="22"/>
          <w:szCs w:val="22"/>
        </w:rPr>
        <w:t xml:space="preserve"> A través de un instrumento diseñado especialmente para ello, se identificarán, para cada una de las microempresas, su grado de desarrollo especialmente, en temas comerciales y de servicio al cliente. </w:t>
      </w:r>
      <w:r w:rsidRPr="009C7BF2">
        <w:rPr>
          <w:rFonts w:ascii="Arial" w:hAnsi="Arial"/>
          <w:color w:val="000000" w:themeColor="text1"/>
          <w:sz w:val="22"/>
          <w:szCs w:val="22"/>
        </w:rPr>
        <w:t>Se elaborará un informe de diagnóstico por categorías para cada una de las microempresas en las que se identifiquen brechas y oportunidades de mejoramiento que alimentarán el Plan de Cierre de Brechas.</w:t>
      </w:r>
    </w:p>
    <w:p w14:paraId="3311EFEE" w14:textId="77777777" w:rsidR="00F36CC6" w:rsidRPr="009C7BF2" w:rsidRDefault="00F36CC6" w:rsidP="00620102">
      <w:pPr>
        <w:ind w:left="284"/>
        <w:jc w:val="both"/>
        <w:rPr>
          <w:rFonts w:ascii="Arial" w:hAnsi="Arial"/>
          <w:color w:val="000000" w:themeColor="text1"/>
          <w:sz w:val="22"/>
          <w:szCs w:val="22"/>
        </w:rPr>
      </w:pPr>
    </w:p>
    <w:p w14:paraId="002552D1" w14:textId="409A359F" w:rsidR="00F36CC6" w:rsidRPr="009C7BF2" w:rsidRDefault="00F36CC6" w:rsidP="00183012">
      <w:pPr>
        <w:ind w:left="284"/>
        <w:jc w:val="both"/>
        <w:rPr>
          <w:rFonts w:ascii="Arial" w:hAnsi="Arial"/>
          <w:color w:val="000000" w:themeColor="text1"/>
          <w:sz w:val="22"/>
          <w:szCs w:val="22"/>
        </w:rPr>
      </w:pPr>
      <w:r w:rsidRPr="009C7BF2">
        <w:rPr>
          <w:rFonts w:ascii="Arial" w:hAnsi="Arial"/>
          <w:b/>
          <w:bCs/>
          <w:color w:val="000000" w:themeColor="text1"/>
          <w:sz w:val="22"/>
          <w:szCs w:val="22"/>
        </w:rPr>
        <w:t>Análisis:</w:t>
      </w:r>
      <w:r w:rsidRPr="009C7BF2">
        <w:rPr>
          <w:rFonts w:ascii="Arial" w:hAnsi="Arial"/>
          <w:color w:val="000000" w:themeColor="text1"/>
          <w:sz w:val="22"/>
          <w:szCs w:val="22"/>
        </w:rPr>
        <w:t xml:space="preserve"> La información recopilada en el diagnóstico será objeto de análisis con el fin de elaborar un Plan de Cierre de Brechas</w:t>
      </w:r>
      <w:r w:rsidR="0064159E" w:rsidRPr="009C7BF2">
        <w:rPr>
          <w:rFonts w:ascii="Arial" w:hAnsi="Arial"/>
          <w:color w:val="000000" w:themeColor="text1"/>
          <w:sz w:val="22"/>
          <w:szCs w:val="22"/>
        </w:rPr>
        <w:t xml:space="preserve">. </w:t>
      </w:r>
      <w:r w:rsidRPr="009C7BF2">
        <w:rPr>
          <w:rFonts w:ascii="Arial" w:hAnsi="Arial"/>
          <w:color w:val="000000" w:themeColor="text1"/>
          <w:sz w:val="22"/>
          <w:szCs w:val="22"/>
        </w:rPr>
        <w:t>De acuerdo con los resultados del análisis se establecerán unas categorías basadas en las necesidades comunes de fortalecimiento que poseen las microempresas, para agruparlas e implementar un proceso de acompañamiento más efectivo.</w:t>
      </w:r>
    </w:p>
    <w:p w14:paraId="32E6D313" w14:textId="77777777" w:rsidR="00F36CC6" w:rsidRPr="009C7BF2" w:rsidRDefault="00F36CC6" w:rsidP="00620102">
      <w:pPr>
        <w:ind w:left="284"/>
        <w:jc w:val="both"/>
        <w:rPr>
          <w:rFonts w:ascii="Arial" w:hAnsi="Arial"/>
          <w:color w:val="000000" w:themeColor="text1"/>
          <w:sz w:val="22"/>
          <w:szCs w:val="22"/>
        </w:rPr>
      </w:pPr>
    </w:p>
    <w:p w14:paraId="1E124147" w14:textId="56C92705" w:rsidR="00F36CC6" w:rsidRPr="009C7BF2" w:rsidRDefault="00F36CC6" w:rsidP="00183012">
      <w:pPr>
        <w:ind w:left="284"/>
        <w:jc w:val="both"/>
        <w:rPr>
          <w:rFonts w:ascii="Arial" w:hAnsi="Arial"/>
          <w:color w:val="000000" w:themeColor="text1"/>
          <w:sz w:val="22"/>
          <w:szCs w:val="22"/>
        </w:rPr>
      </w:pPr>
      <w:r w:rsidRPr="009C7BF2">
        <w:rPr>
          <w:rFonts w:ascii="Arial" w:hAnsi="Arial"/>
          <w:b/>
          <w:bCs/>
          <w:i/>
          <w:iCs/>
          <w:color w:val="000000" w:themeColor="text1"/>
          <w:sz w:val="22"/>
          <w:szCs w:val="22"/>
        </w:rPr>
        <w:t>Asesoría:</w:t>
      </w:r>
      <w:r w:rsidRPr="009C7BF2">
        <w:rPr>
          <w:rFonts w:ascii="Arial" w:hAnsi="Arial"/>
          <w:color w:val="000000" w:themeColor="text1"/>
          <w:sz w:val="22"/>
          <w:szCs w:val="22"/>
        </w:rPr>
        <w:t xml:space="preserve"> Con base en las necesidades identificadas y el Plan de Cierre de Brechas, se realiza</w:t>
      </w:r>
      <w:r w:rsidR="000A2E75" w:rsidRPr="009C7BF2">
        <w:rPr>
          <w:rFonts w:ascii="Arial" w:hAnsi="Arial"/>
          <w:color w:val="000000" w:themeColor="text1"/>
          <w:sz w:val="22"/>
          <w:szCs w:val="22"/>
        </w:rPr>
        <w:t>rá</w:t>
      </w:r>
      <w:r w:rsidRPr="009C7BF2">
        <w:rPr>
          <w:rFonts w:ascii="Arial" w:hAnsi="Arial"/>
          <w:color w:val="000000" w:themeColor="text1"/>
          <w:sz w:val="22"/>
          <w:szCs w:val="22"/>
        </w:rPr>
        <w:t xml:space="preserve"> un proceso de intervención ejecutado por un equipo de profesionales expertos. Para ello, y dependiendo de las necesidades </w:t>
      </w:r>
      <w:r w:rsidR="0064159E" w:rsidRPr="009C7BF2">
        <w:rPr>
          <w:rFonts w:ascii="Arial" w:hAnsi="Arial"/>
          <w:color w:val="000000" w:themeColor="text1"/>
          <w:sz w:val="22"/>
          <w:szCs w:val="22"/>
        </w:rPr>
        <w:t xml:space="preserve">identificadas, </w:t>
      </w:r>
      <w:r w:rsidRPr="009C7BF2">
        <w:rPr>
          <w:rFonts w:ascii="Arial" w:hAnsi="Arial"/>
          <w:color w:val="000000" w:themeColor="text1"/>
          <w:sz w:val="22"/>
          <w:szCs w:val="22"/>
        </w:rPr>
        <w:t xml:space="preserve">se </w:t>
      </w:r>
      <w:r w:rsidR="0064159E" w:rsidRPr="009C7BF2">
        <w:rPr>
          <w:rFonts w:ascii="Arial" w:hAnsi="Arial"/>
          <w:color w:val="000000" w:themeColor="text1"/>
          <w:sz w:val="22"/>
          <w:szCs w:val="22"/>
        </w:rPr>
        <w:t>implementarán las siguientes</w:t>
      </w:r>
      <w:r w:rsidRPr="009C7BF2">
        <w:rPr>
          <w:rFonts w:ascii="Arial" w:hAnsi="Arial"/>
          <w:color w:val="000000" w:themeColor="text1"/>
          <w:sz w:val="22"/>
          <w:szCs w:val="22"/>
        </w:rPr>
        <w:t xml:space="preserve"> estrategias:</w:t>
      </w:r>
      <w:r w:rsidR="00183012" w:rsidRPr="009C7BF2">
        <w:rPr>
          <w:rFonts w:ascii="Arial" w:hAnsi="Arial"/>
          <w:color w:val="000000" w:themeColor="text1"/>
          <w:sz w:val="22"/>
          <w:szCs w:val="22"/>
        </w:rPr>
        <w:t xml:space="preserve"> </w:t>
      </w:r>
      <w:r w:rsidRPr="009C7BF2">
        <w:rPr>
          <w:rFonts w:ascii="Arial" w:hAnsi="Arial"/>
          <w:color w:val="000000" w:themeColor="text1"/>
          <w:sz w:val="22"/>
          <w:szCs w:val="22"/>
        </w:rPr>
        <w:t>Asesorías</w:t>
      </w:r>
      <w:r w:rsidR="0064159E" w:rsidRPr="009C7BF2">
        <w:rPr>
          <w:rFonts w:ascii="Arial" w:hAnsi="Arial"/>
          <w:color w:val="000000" w:themeColor="text1"/>
          <w:sz w:val="22"/>
          <w:szCs w:val="22"/>
        </w:rPr>
        <w:t xml:space="preserve"> grupales</w:t>
      </w:r>
      <w:r w:rsidR="00183012" w:rsidRPr="009C7BF2">
        <w:rPr>
          <w:rFonts w:ascii="Arial" w:hAnsi="Arial"/>
          <w:color w:val="000000" w:themeColor="text1"/>
          <w:sz w:val="22"/>
          <w:szCs w:val="22"/>
        </w:rPr>
        <w:t xml:space="preserve">, </w:t>
      </w:r>
      <w:r w:rsidRPr="009C7BF2">
        <w:rPr>
          <w:rFonts w:ascii="Arial" w:hAnsi="Arial"/>
          <w:color w:val="000000" w:themeColor="text1"/>
          <w:sz w:val="22"/>
          <w:szCs w:val="22"/>
        </w:rPr>
        <w:t>Talleres de formación por subgrupos de microempresas</w:t>
      </w:r>
      <w:r w:rsidR="008E0852" w:rsidRPr="009C7BF2">
        <w:rPr>
          <w:rFonts w:ascii="Arial" w:hAnsi="Arial"/>
          <w:color w:val="000000" w:themeColor="text1"/>
          <w:sz w:val="22"/>
          <w:szCs w:val="22"/>
        </w:rPr>
        <w:t xml:space="preserve"> y </w:t>
      </w:r>
      <w:r w:rsidRPr="009C7BF2">
        <w:rPr>
          <w:rFonts w:ascii="Arial" w:hAnsi="Arial"/>
          <w:color w:val="000000" w:themeColor="text1"/>
          <w:sz w:val="22"/>
          <w:szCs w:val="22"/>
        </w:rPr>
        <w:t>Encuentros de intercambio de experiencias entre participantes</w:t>
      </w:r>
      <w:r w:rsidR="00183012" w:rsidRPr="009C7BF2">
        <w:rPr>
          <w:rFonts w:ascii="Arial" w:hAnsi="Arial"/>
          <w:color w:val="000000" w:themeColor="text1"/>
          <w:sz w:val="22"/>
          <w:szCs w:val="22"/>
        </w:rPr>
        <w:t>.</w:t>
      </w:r>
      <w:r w:rsidR="008E0852" w:rsidRPr="009C7BF2">
        <w:rPr>
          <w:rFonts w:ascii="Arial" w:hAnsi="Arial"/>
          <w:color w:val="000000" w:themeColor="text1"/>
          <w:sz w:val="22"/>
          <w:szCs w:val="22"/>
        </w:rPr>
        <w:t xml:space="preserve"> Es importante aclarar que se propone un plan de cierre de brechas por beneficiario que orienta el proceso de asesoría, sin embargo queda a discreción del microempresario la implementación de las </w:t>
      </w:r>
      <w:r w:rsidR="009C7BF2" w:rsidRPr="009C7BF2">
        <w:rPr>
          <w:rFonts w:ascii="Arial" w:hAnsi="Arial"/>
          <w:color w:val="000000" w:themeColor="text1"/>
          <w:sz w:val="22"/>
          <w:szCs w:val="22"/>
        </w:rPr>
        <w:t>recomendaciones</w:t>
      </w:r>
      <w:r w:rsidR="008E0852" w:rsidRPr="009C7BF2">
        <w:rPr>
          <w:rFonts w:ascii="Arial" w:hAnsi="Arial"/>
          <w:color w:val="000000" w:themeColor="text1"/>
          <w:sz w:val="22"/>
          <w:szCs w:val="22"/>
        </w:rPr>
        <w:t xml:space="preserve"> propuestas en dicho plan.</w:t>
      </w:r>
    </w:p>
    <w:p w14:paraId="3D5EF5B1" w14:textId="77777777" w:rsidR="00F36CC6" w:rsidRPr="009C7BF2" w:rsidRDefault="00F36CC6" w:rsidP="00F36CC6">
      <w:pPr>
        <w:ind w:left="1134"/>
        <w:jc w:val="both"/>
        <w:rPr>
          <w:rFonts w:ascii="Arial" w:hAnsi="Arial"/>
          <w:color w:val="000000" w:themeColor="text1"/>
          <w:sz w:val="22"/>
          <w:szCs w:val="22"/>
        </w:rPr>
      </w:pPr>
    </w:p>
    <w:p w14:paraId="7F046A47" w14:textId="016302A9" w:rsidR="00F36CC6" w:rsidRPr="009C7BF2" w:rsidRDefault="00F36CC6" w:rsidP="00620102">
      <w:pPr>
        <w:ind w:left="284"/>
        <w:jc w:val="both"/>
        <w:rPr>
          <w:rFonts w:ascii="Arial" w:hAnsi="Arial"/>
          <w:color w:val="000000" w:themeColor="text1"/>
          <w:sz w:val="22"/>
          <w:szCs w:val="22"/>
        </w:rPr>
      </w:pPr>
      <w:r w:rsidRPr="009C7BF2">
        <w:rPr>
          <w:rFonts w:ascii="Arial" w:hAnsi="Arial"/>
          <w:b/>
          <w:bCs/>
          <w:color w:val="000000" w:themeColor="text1"/>
          <w:sz w:val="22"/>
          <w:szCs w:val="22"/>
        </w:rPr>
        <w:t>Identificación de muestras:</w:t>
      </w:r>
      <w:r w:rsidRPr="009C7BF2">
        <w:rPr>
          <w:rFonts w:ascii="Arial" w:hAnsi="Arial"/>
          <w:color w:val="000000" w:themeColor="text1"/>
          <w:sz w:val="22"/>
          <w:szCs w:val="22"/>
        </w:rPr>
        <w:t xml:space="preserve"> </w:t>
      </w:r>
      <w:r w:rsidRPr="009C7BF2">
        <w:rPr>
          <w:rFonts w:ascii="Arial" w:hAnsi="Arial"/>
          <w:bCs/>
          <w:color w:val="000000" w:themeColor="text1"/>
          <w:sz w:val="22"/>
          <w:szCs w:val="22"/>
        </w:rPr>
        <w:t xml:space="preserve">Como parte del fortalecimiento para las microempresas se plantea la identificación de muestras de productos o servicios a aquellos empresarios a quienes les aplique esta fase, con el fin de ponerlas a prueba con clientes potenciales. A estas muestras se les hará un proceso de preparación </w:t>
      </w:r>
      <w:r w:rsidR="006E00AC" w:rsidRPr="009C7BF2">
        <w:rPr>
          <w:rFonts w:ascii="Arial" w:hAnsi="Arial"/>
          <w:bCs/>
          <w:color w:val="000000" w:themeColor="text1"/>
          <w:sz w:val="22"/>
          <w:szCs w:val="22"/>
        </w:rPr>
        <w:t>y recomendaciones</w:t>
      </w:r>
      <w:r w:rsidR="00B564F1" w:rsidRPr="009C7BF2">
        <w:rPr>
          <w:rFonts w:ascii="Arial" w:hAnsi="Arial"/>
          <w:bCs/>
          <w:color w:val="000000" w:themeColor="text1"/>
          <w:sz w:val="22"/>
          <w:szCs w:val="22"/>
        </w:rPr>
        <w:t xml:space="preserve"> de </w:t>
      </w:r>
      <w:r w:rsidRPr="009C7BF2">
        <w:rPr>
          <w:rFonts w:ascii="Arial" w:hAnsi="Arial"/>
          <w:bCs/>
          <w:color w:val="000000" w:themeColor="text1"/>
          <w:sz w:val="22"/>
          <w:szCs w:val="22"/>
        </w:rPr>
        <w:t>mejora</w:t>
      </w:r>
      <w:r w:rsidR="0064159E" w:rsidRPr="009C7BF2">
        <w:rPr>
          <w:rFonts w:ascii="Arial" w:hAnsi="Arial"/>
          <w:bCs/>
          <w:color w:val="000000" w:themeColor="text1"/>
          <w:sz w:val="22"/>
          <w:szCs w:val="22"/>
        </w:rPr>
        <w:t xml:space="preserve"> (que serán implementadas a discreción del empresario)</w:t>
      </w:r>
      <w:r w:rsidRPr="009C7BF2">
        <w:rPr>
          <w:rFonts w:ascii="Arial" w:hAnsi="Arial"/>
          <w:bCs/>
          <w:color w:val="000000" w:themeColor="text1"/>
          <w:sz w:val="22"/>
          <w:szCs w:val="22"/>
        </w:rPr>
        <w:t xml:space="preserve"> con miras a satisfacer las necesidades de los clientes, estas</w:t>
      </w:r>
      <w:r w:rsidR="0064159E" w:rsidRPr="009C7BF2">
        <w:rPr>
          <w:rFonts w:ascii="Arial" w:hAnsi="Arial"/>
          <w:bCs/>
          <w:color w:val="000000" w:themeColor="text1"/>
          <w:sz w:val="22"/>
          <w:szCs w:val="22"/>
        </w:rPr>
        <w:t xml:space="preserve"> recomendaciones de</w:t>
      </w:r>
      <w:r w:rsidRPr="009C7BF2">
        <w:rPr>
          <w:rFonts w:ascii="Arial" w:hAnsi="Arial"/>
          <w:bCs/>
          <w:color w:val="000000" w:themeColor="text1"/>
          <w:sz w:val="22"/>
          <w:szCs w:val="22"/>
        </w:rPr>
        <w:t xml:space="preserve"> mejora hacen parte del Plan de Cierre de Brechas.</w:t>
      </w:r>
    </w:p>
    <w:p w14:paraId="676E23F8" w14:textId="77777777" w:rsidR="00F36CC6" w:rsidRPr="009C7BF2" w:rsidRDefault="00F36CC6" w:rsidP="00F36CC6">
      <w:pPr>
        <w:ind w:left="1134"/>
        <w:jc w:val="both"/>
        <w:rPr>
          <w:rFonts w:ascii="Arial" w:hAnsi="Arial"/>
          <w:b/>
          <w:bCs/>
          <w:color w:val="000000" w:themeColor="text1"/>
          <w:sz w:val="22"/>
          <w:szCs w:val="22"/>
        </w:rPr>
      </w:pPr>
    </w:p>
    <w:p w14:paraId="0766DCCE" w14:textId="77777777" w:rsidR="00F36CC6" w:rsidRPr="009C7BF2" w:rsidRDefault="00F36CC6" w:rsidP="00620102">
      <w:pPr>
        <w:ind w:left="284"/>
        <w:jc w:val="both"/>
        <w:rPr>
          <w:rFonts w:ascii="Arial" w:hAnsi="Arial"/>
          <w:color w:val="000000" w:themeColor="text1"/>
          <w:sz w:val="22"/>
          <w:szCs w:val="22"/>
        </w:rPr>
      </w:pPr>
      <w:r w:rsidRPr="009C7BF2">
        <w:rPr>
          <w:rFonts w:ascii="Arial" w:hAnsi="Arial"/>
          <w:b/>
          <w:bCs/>
          <w:color w:val="000000" w:themeColor="text1"/>
          <w:sz w:val="22"/>
          <w:szCs w:val="22"/>
        </w:rPr>
        <w:t>Oferta:</w:t>
      </w:r>
      <w:r w:rsidRPr="009C7BF2">
        <w:rPr>
          <w:rFonts w:ascii="Arial" w:hAnsi="Arial"/>
          <w:color w:val="000000" w:themeColor="text1"/>
          <w:sz w:val="22"/>
          <w:szCs w:val="22"/>
        </w:rPr>
        <w:t xml:space="preserve"> </w:t>
      </w:r>
      <w:r w:rsidRPr="009C7BF2">
        <w:rPr>
          <w:rFonts w:ascii="Arial" w:hAnsi="Arial"/>
          <w:bCs/>
          <w:color w:val="000000" w:themeColor="text1"/>
          <w:sz w:val="22"/>
          <w:szCs w:val="22"/>
        </w:rPr>
        <w:t>Después de identificar y seleccionar las muestras de productos o servicios a aquellos empresarios a quienes les aplique esta fase, se procede a presentárselas a los clientes potenciales para que ellos las validen y hagan un análisis crítico de las mismas para determinar ajustes de acuerdo con los requerimientos. Para ello, se suministrará un formato de validación comercial que debe ser diligenciado por el cliente y/o experto en la materia, y en que se detallen las características mínimas del producto o servicio, una valoración y recomendaciones para su mejoramiento.</w:t>
      </w:r>
    </w:p>
    <w:p w14:paraId="10317A0B" w14:textId="77777777" w:rsidR="00F36CC6" w:rsidRPr="009C7BF2" w:rsidRDefault="00F36CC6" w:rsidP="00F36CC6">
      <w:pPr>
        <w:ind w:left="1134"/>
        <w:jc w:val="both"/>
        <w:rPr>
          <w:rFonts w:ascii="Arial" w:hAnsi="Arial"/>
          <w:b/>
          <w:bCs/>
          <w:color w:val="000000" w:themeColor="text1"/>
          <w:sz w:val="22"/>
          <w:szCs w:val="22"/>
        </w:rPr>
      </w:pPr>
    </w:p>
    <w:p w14:paraId="782D1B18" w14:textId="77777777" w:rsidR="00183012" w:rsidRPr="009C7BF2" w:rsidRDefault="00F36CC6" w:rsidP="00183012">
      <w:pPr>
        <w:ind w:left="284"/>
        <w:jc w:val="both"/>
        <w:rPr>
          <w:rFonts w:ascii="Arial" w:hAnsi="Arial"/>
          <w:color w:val="000000" w:themeColor="text1"/>
          <w:sz w:val="22"/>
          <w:szCs w:val="22"/>
        </w:rPr>
      </w:pPr>
      <w:r w:rsidRPr="009C7BF2">
        <w:rPr>
          <w:rFonts w:ascii="Arial" w:hAnsi="Arial"/>
          <w:b/>
          <w:bCs/>
          <w:color w:val="000000" w:themeColor="text1"/>
          <w:sz w:val="22"/>
          <w:szCs w:val="22"/>
        </w:rPr>
        <w:t>Venta:</w:t>
      </w:r>
      <w:r w:rsidR="00055918" w:rsidRPr="009C7BF2">
        <w:rPr>
          <w:rFonts w:ascii="Arial" w:hAnsi="Arial"/>
          <w:b/>
          <w:bCs/>
          <w:color w:val="000000" w:themeColor="text1"/>
          <w:sz w:val="22"/>
          <w:szCs w:val="22"/>
        </w:rPr>
        <w:t xml:space="preserve"> </w:t>
      </w:r>
      <w:r w:rsidRPr="009C7BF2">
        <w:rPr>
          <w:rFonts w:ascii="Arial" w:hAnsi="Arial"/>
          <w:bCs/>
          <w:color w:val="000000" w:themeColor="text1"/>
          <w:sz w:val="22"/>
          <w:szCs w:val="22"/>
        </w:rPr>
        <w:t>Dentro de las acciones a desarrollar, se plantea la implementación de diversas estrategias de venta para las microempresas beneficiarias. Estas estrategias tendrán en cuenta los nichos de mercado y las características de los productos, así como el contexto local en el que se ubica la unidad de negocio</w:t>
      </w:r>
      <w:r w:rsidR="00183012" w:rsidRPr="009C7BF2">
        <w:rPr>
          <w:rFonts w:ascii="Arial" w:hAnsi="Arial"/>
          <w:bCs/>
          <w:color w:val="000000" w:themeColor="text1"/>
          <w:sz w:val="22"/>
          <w:szCs w:val="22"/>
        </w:rPr>
        <w:t>.</w:t>
      </w:r>
      <w:r w:rsidR="00183012" w:rsidRPr="009C7BF2">
        <w:rPr>
          <w:rFonts w:ascii="Arial" w:hAnsi="Arial"/>
          <w:color w:val="000000" w:themeColor="text1"/>
          <w:sz w:val="22"/>
          <w:szCs w:val="22"/>
        </w:rPr>
        <w:t xml:space="preserve"> </w:t>
      </w:r>
    </w:p>
    <w:p w14:paraId="322C70FC" w14:textId="77777777" w:rsidR="00183012" w:rsidRPr="009C7BF2" w:rsidRDefault="00183012" w:rsidP="00183012">
      <w:pPr>
        <w:ind w:left="284"/>
        <w:jc w:val="both"/>
        <w:rPr>
          <w:rFonts w:ascii="Arial" w:hAnsi="Arial"/>
          <w:b/>
          <w:bCs/>
          <w:color w:val="000000" w:themeColor="text1"/>
          <w:sz w:val="22"/>
          <w:szCs w:val="22"/>
        </w:rPr>
      </w:pPr>
    </w:p>
    <w:p w14:paraId="2C20D42F" w14:textId="75755AE1" w:rsidR="00055918" w:rsidRPr="009C7BF2" w:rsidRDefault="00F36CC6" w:rsidP="00183012">
      <w:pPr>
        <w:ind w:left="284"/>
        <w:jc w:val="both"/>
        <w:rPr>
          <w:rFonts w:ascii="Arial" w:hAnsi="Arial"/>
          <w:color w:val="000000" w:themeColor="text1"/>
          <w:sz w:val="22"/>
          <w:szCs w:val="22"/>
        </w:rPr>
      </w:pPr>
      <w:r w:rsidRPr="009C7BF2">
        <w:rPr>
          <w:rFonts w:ascii="Arial" w:hAnsi="Arial"/>
          <w:b/>
          <w:bCs/>
          <w:color w:val="000000" w:themeColor="text1"/>
          <w:sz w:val="22"/>
          <w:szCs w:val="22"/>
        </w:rPr>
        <w:t>Servicios:</w:t>
      </w:r>
      <w:r w:rsidR="00055918" w:rsidRPr="009C7BF2">
        <w:rPr>
          <w:rFonts w:ascii="Arial" w:hAnsi="Arial"/>
          <w:color w:val="000000" w:themeColor="text1"/>
          <w:sz w:val="22"/>
          <w:szCs w:val="22"/>
        </w:rPr>
        <w:t xml:space="preserve"> </w:t>
      </w:r>
      <w:r w:rsidRPr="009C7BF2">
        <w:rPr>
          <w:rFonts w:ascii="Arial" w:hAnsi="Arial"/>
          <w:bCs/>
          <w:color w:val="000000" w:themeColor="text1"/>
          <w:sz w:val="22"/>
          <w:szCs w:val="22"/>
        </w:rPr>
        <w:t xml:space="preserve">Se realizarán varios espacios de socialización de servicios financieros para que los microempresarios que lo consideren necesario y/o lo requieran, puedan tener </w:t>
      </w:r>
      <w:r w:rsidRPr="009C7BF2">
        <w:rPr>
          <w:rFonts w:ascii="Arial" w:hAnsi="Arial"/>
          <w:bCs/>
          <w:color w:val="000000" w:themeColor="text1"/>
          <w:sz w:val="22"/>
          <w:szCs w:val="22"/>
        </w:rPr>
        <w:lastRenderedPageBreak/>
        <w:t>acceso a microcréditos que permitan fortalecer su unidad de negocio. Se hará un acercamiento especial a los servicios de microcrédito de la Secretaría de Desarrollo Económico del departamento. Se dejará evidencia de los espacios de socialización y de las posibles materializaciones de crédito que se den con este ejercicio de acercamiento.</w:t>
      </w:r>
    </w:p>
    <w:p w14:paraId="0278E266" w14:textId="77777777" w:rsidR="00055918" w:rsidRPr="009C7BF2" w:rsidRDefault="00055918" w:rsidP="00055918">
      <w:pPr>
        <w:ind w:left="1134"/>
        <w:jc w:val="both"/>
        <w:rPr>
          <w:rFonts w:ascii="Arial" w:hAnsi="Arial"/>
          <w:b/>
          <w:bCs/>
          <w:color w:val="000000" w:themeColor="text1"/>
          <w:sz w:val="22"/>
          <w:szCs w:val="22"/>
        </w:rPr>
      </w:pPr>
    </w:p>
    <w:p w14:paraId="729215EE" w14:textId="77777777" w:rsidR="00055918" w:rsidRPr="009C7BF2" w:rsidRDefault="00F36CC6" w:rsidP="00620102">
      <w:pPr>
        <w:ind w:left="284"/>
        <w:jc w:val="both"/>
        <w:rPr>
          <w:rFonts w:ascii="Arial" w:hAnsi="Arial"/>
          <w:color w:val="000000" w:themeColor="text1"/>
          <w:sz w:val="22"/>
          <w:szCs w:val="22"/>
        </w:rPr>
      </w:pPr>
      <w:r w:rsidRPr="009C7BF2">
        <w:rPr>
          <w:rFonts w:ascii="Arial" w:hAnsi="Arial"/>
          <w:b/>
          <w:bCs/>
          <w:color w:val="000000" w:themeColor="text1"/>
          <w:sz w:val="22"/>
          <w:szCs w:val="22"/>
        </w:rPr>
        <w:t>Seguimiento y soporte:</w:t>
      </w:r>
      <w:r w:rsidR="00055918" w:rsidRPr="009C7BF2">
        <w:rPr>
          <w:rFonts w:ascii="Arial" w:hAnsi="Arial"/>
          <w:color w:val="000000" w:themeColor="text1"/>
          <w:sz w:val="22"/>
          <w:szCs w:val="22"/>
        </w:rPr>
        <w:t xml:space="preserve"> </w:t>
      </w:r>
      <w:r w:rsidRPr="009C7BF2">
        <w:rPr>
          <w:rFonts w:ascii="Arial" w:hAnsi="Arial"/>
          <w:bCs/>
          <w:color w:val="000000" w:themeColor="text1"/>
          <w:sz w:val="22"/>
          <w:szCs w:val="22"/>
        </w:rPr>
        <w:t>Se definirá un modelo de seguimiento a la ejecución de los Planes de Cierre de Brechas, de las recomendaciones y de los resultados tempranos que se vayan obteniendo en el proceso de intervención a través de sus diversas fases. El seguimiento y monitoreo será constante y permanente y permitirá reorientar algunas de las recomendaciones ofrecidas en la intervención.</w:t>
      </w:r>
    </w:p>
    <w:p w14:paraId="6960321D" w14:textId="77777777" w:rsidR="00055918" w:rsidRPr="009C7BF2" w:rsidRDefault="00055918" w:rsidP="00055918">
      <w:pPr>
        <w:ind w:left="1134"/>
        <w:jc w:val="both"/>
        <w:rPr>
          <w:rFonts w:ascii="Arial" w:hAnsi="Arial"/>
          <w:b/>
          <w:bCs/>
          <w:color w:val="000000" w:themeColor="text1"/>
          <w:sz w:val="22"/>
          <w:szCs w:val="22"/>
        </w:rPr>
      </w:pPr>
    </w:p>
    <w:p w14:paraId="236B165D" w14:textId="7101D595" w:rsidR="00F36CC6" w:rsidRPr="009C7BF2" w:rsidRDefault="00F36CC6" w:rsidP="00D11A5F">
      <w:pPr>
        <w:ind w:left="284"/>
        <w:jc w:val="both"/>
        <w:rPr>
          <w:rFonts w:ascii="Arial" w:hAnsi="Arial"/>
          <w:bCs/>
          <w:color w:val="000000" w:themeColor="text1"/>
          <w:sz w:val="22"/>
          <w:szCs w:val="22"/>
        </w:rPr>
      </w:pPr>
      <w:r w:rsidRPr="009C7BF2">
        <w:rPr>
          <w:rFonts w:ascii="Arial" w:hAnsi="Arial"/>
          <w:b/>
          <w:bCs/>
          <w:color w:val="000000" w:themeColor="text1"/>
          <w:sz w:val="22"/>
          <w:szCs w:val="22"/>
        </w:rPr>
        <w:t>Ferias comerciales:</w:t>
      </w:r>
      <w:r w:rsidR="00055918" w:rsidRPr="009C7BF2">
        <w:rPr>
          <w:rFonts w:ascii="Arial" w:hAnsi="Arial"/>
          <w:color w:val="000000" w:themeColor="text1"/>
          <w:sz w:val="22"/>
          <w:szCs w:val="22"/>
        </w:rPr>
        <w:t xml:space="preserve"> </w:t>
      </w:r>
      <w:r w:rsidRPr="009C7BF2">
        <w:rPr>
          <w:rFonts w:ascii="Arial" w:hAnsi="Arial"/>
          <w:bCs/>
          <w:color w:val="000000" w:themeColor="text1"/>
          <w:sz w:val="22"/>
          <w:szCs w:val="22"/>
        </w:rPr>
        <w:t xml:space="preserve">Se plantea la vinculación de los microempresarios (aquellos a los que les aplique según sus productos y/o servicios) a cuatro ferias comerciales de carácter regional. </w:t>
      </w:r>
    </w:p>
    <w:p w14:paraId="5E45B125" w14:textId="77777777" w:rsidR="00713610" w:rsidRPr="009C7BF2" w:rsidRDefault="00713610" w:rsidP="00620102">
      <w:pPr>
        <w:autoSpaceDE w:val="0"/>
        <w:autoSpaceDN w:val="0"/>
        <w:adjustRightInd w:val="0"/>
        <w:jc w:val="both"/>
        <w:rPr>
          <w:rFonts w:ascii="Arial" w:hAnsi="Arial"/>
          <w:b/>
          <w:bCs/>
          <w:sz w:val="22"/>
          <w:szCs w:val="22"/>
        </w:rPr>
      </w:pPr>
    </w:p>
    <w:p w14:paraId="32A9BD99" w14:textId="77777777" w:rsidR="008A5872" w:rsidRPr="009C7BF2" w:rsidRDefault="00FC13EF" w:rsidP="00804C13">
      <w:pPr>
        <w:pStyle w:val="Prrafodelista"/>
        <w:widowControl w:val="0"/>
        <w:numPr>
          <w:ilvl w:val="0"/>
          <w:numId w:val="6"/>
        </w:numPr>
        <w:autoSpaceDE w:val="0"/>
        <w:autoSpaceDN w:val="0"/>
        <w:adjustRightInd w:val="0"/>
        <w:spacing w:before="100" w:beforeAutospacing="1" w:after="100" w:afterAutospacing="1"/>
        <w:jc w:val="both"/>
        <w:outlineLvl w:val="0"/>
        <w:rPr>
          <w:rFonts w:ascii="Arial" w:hAnsi="Arial"/>
          <w:b/>
          <w:color w:val="000000" w:themeColor="text1"/>
          <w:sz w:val="22"/>
          <w:szCs w:val="22"/>
        </w:rPr>
      </w:pPr>
      <w:bookmarkStart w:id="11" w:name="_Toc34231457"/>
      <w:r w:rsidRPr="009C7BF2">
        <w:rPr>
          <w:rFonts w:ascii="Arial" w:hAnsi="Arial"/>
          <w:b/>
          <w:color w:val="000000" w:themeColor="text1"/>
          <w:sz w:val="22"/>
          <w:szCs w:val="22"/>
        </w:rPr>
        <w:t>COBERTURA GEOGRÁFICA</w:t>
      </w:r>
      <w:bookmarkEnd w:id="11"/>
    </w:p>
    <w:p w14:paraId="34DB524D" w14:textId="71B23D5B" w:rsidR="00FC13EF" w:rsidRPr="009C7BF2" w:rsidRDefault="009C7BF2" w:rsidP="00620102">
      <w:pPr>
        <w:autoSpaceDE w:val="0"/>
        <w:autoSpaceDN w:val="0"/>
        <w:adjustRightInd w:val="0"/>
        <w:jc w:val="both"/>
        <w:rPr>
          <w:rFonts w:ascii="Arial" w:hAnsi="Arial"/>
          <w:color w:val="000000" w:themeColor="text1"/>
          <w:sz w:val="22"/>
          <w:szCs w:val="22"/>
        </w:rPr>
      </w:pPr>
      <w:r>
        <w:rPr>
          <w:rFonts w:ascii="Arial" w:hAnsi="Arial"/>
          <w:color w:val="000000" w:themeColor="text1"/>
          <w:sz w:val="22"/>
          <w:szCs w:val="22"/>
        </w:rPr>
        <w:t>La presente convocatoria</w:t>
      </w:r>
      <w:r w:rsidR="00BA7EBC">
        <w:rPr>
          <w:rFonts w:ascii="Arial" w:hAnsi="Arial"/>
          <w:color w:val="000000" w:themeColor="text1"/>
          <w:sz w:val="22"/>
          <w:szCs w:val="22"/>
        </w:rPr>
        <w:t>,</w:t>
      </w:r>
      <w:r w:rsidR="00FC13EF" w:rsidRPr="009C7BF2">
        <w:rPr>
          <w:rFonts w:ascii="Arial" w:hAnsi="Arial"/>
          <w:color w:val="000000" w:themeColor="text1"/>
          <w:sz w:val="22"/>
          <w:szCs w:val="22"/>
        </w:rPr>
        <w:t xml:space="preserve"> está dirigid</w:t>
      </w:r>
      <w:r w:rsidR="00BA7EBC">
        <w:rPr>
          <w:rFonts w:ascii="Arial" w:hAnsi="Arial"/>
          <w:color w:val="000000" w:themeColor="text1"/>
          <w:sz w:val="22"/>
          <w:szCs w:val="22"/>
        </w:rPr>
        <w:t>a</w:t>
      </w:r>
      <w:r w:rsidR="00FC13EF" w:rsidRPr="009C7BF2">
        <w:rPr>
          <w:rFonts w:ascii="Arial" w:hAnsi="Arial"/>
          <w:color w:val="000000" w:themeColor="text1"/>
          <w:sz w:val="22"/>
          <w:szCs w:val="22"/>
        </w:rPr>
        <w:t xml:space="preserve"> a</w:t>
      </w:r>
      <w:r w:rsidR="00BA7EBC">
        <w:rPr>
          <w:rFonts w:ascii="Arial" w:hAnsi="Arial"/>
          <w:color w:val="000000" w:themeColor="text1"/>
          <w:sz w:val="22"/>
          <w:szCs w:val="22"/>
        </w:rPr>
        <w:t xml:space="preserve"> 306 </w:t>
      </w:r>
      <w:r w:rsidR="00055918" w:rsidRPr="009C7BF2">
        <w:rPr>
          <w:rFonts w:ascii="Arial" w:hAnsi="Arial"/>
          <w:color w:val="000000" w:themeColor="text1"/>
          <w:sz w:val="22"/>
          <w:szCs w:val="22"/>
        </w:rPr>
        <w:t>microempresas</w:t>
      </w:r>
      <w:r w:rsidR="00FC13EF" w:rsidRPr="009C7BF2">
        <w:rPr>
          <w:rFonts w:ascii="Arial" w:hAnsi="Arial"/>
          <w:color w:val="000000" w:themeColor="text1"/>
          <w:sz w:val="22"/>
          <w:szCs w:val="22"/>
        </w:rPr>
        <w:t xml:space="preserve"> que se seleccionarán según </w:t>
      </w:r>
      <w:r w:rsidR="001365A5" w:rsidRPr="009C7BF2">
        <w:rPr>
          <w:rFonts w:ascii="Arial" w:hAnsi="Arial"/>
          <w:color w:val="000000" w:themeColor="text1"/>
          <w:sz w:val="22"/>
          <w:szCs w:val="22"/>
        </w:rPr>
        <w:t xml:space="preserve">la </w:t>
      </w:r>
      <w:r w:rsidR="00FC13EF" w:rsidRPr="009C7BF2">
        <w:rPr>
          <w:rFonts w:ascii="Arial" w:hAnsi="Arial"/>
          <w:color w:val="000000" w:themeColor="text1"/>
          <w:sz w:val="22"/>
          <w:szCs w:val="22"/>
        </w:rPr>
        <w:t>convocatoria abierta con cobertura en cada uno de los</w:t>
      </w:r>
      <w:r w:rsidR="00055918" w:rsidRPr="009C7BF2">
        <w:rPr>
          <w:rFonts w:ascii="Arial" w:hAnsi="Arial"/>
          <w:color w:val="000000" w:themeColor="text1"/>
          <w:sz w:val="22"/>
          <w:szCs w:val="22"/>
        </w:rPr>
        <w:t xml:space="preserve"> siguientes</w:t>
      </w:r>
      <w:r w:rsidR="00FC13EF" w:rsidRPr="009C7BF2">
        <w:rPr>
          <w:rFonts w:ascii="Arial" w:hAnsi="Arial"/>
          <w:color w:val="000000" w:themeColor="text1"/>
          <w:sz w:val="22"/>
          <w:szCs w:val="22"/>
        </w:rPr>
        <w:t xml:space="preserve"> municipios del Departamento de Risaralda.</w:t>
      </w:r>
    </w:p>
    <w:p w14:paraId="5CF124E5" w14:textId="77777777" w:rsidR="00DA5174" w:rsidRPr="006E00AC" w:rsidRDefault="00DA5174" w:rsidP="00DA5174">
      <w:pPr>
        <w:autoSpaceDE w:val="0"/>
        <w:autoSpaceDN w:val="0"/>
        <w:adjustRightInd w:val="0"/>
        <w:jc w:val="both"/>
        <w:rPr>
          <w:rFonts w:ascii="Arial" w:hAnsi="Arial"/>
          <w:color w:val="000000" w:themeColor="text1"/>
          <w:sz w:val="22"/>
          <w:szCs w:val="22"/>
        </w:rPr>
      </w:pPr>
    </w:p>
    <w:p w14:paraId="2A2145A0" w14:textId="77777777" w:rsidR="00FC13EF" w:rsidRPr="006E00AC" w:rsidRDefault="00FC13EF" w:rsidP="00804C13">
      <w:pPr>
        <w:widowControl w:val="0"/>
        <w:numPr>
          <w:ilvl w:val="0"/>
          <w:numId w:val="7"/>
        </w:numPr>
        <w:autoSpaceDE w:val="0"/>
        <w:autoSpaceDN w:val="0"/>
        <w:adjustRightInd w:val="0"/>
        <w:spacing w:before="200" w:after="240"/>
        <w:ind w:left="426" w:hanging="284"/>
        <w:contextualSpacing/>
        <w:jc w:val="both"/>
        <w:rPr>
          <w:rFonts w:ascii="Arial" w:hAnsi="Arial"/>
          <w:color w:val="000000" w:themeColor="text1"/>
          <w:sz w:val="22"/>
          <w:szCs w:val="22"/>
        </w:rPr>
      </w:pPr>
      <w:r w:rsidRPr="006E00AC">
        <w:rPr>
          <w:rFonts w:ascii="Arial" w:hAnsi="Arial"/>
          <w:color w:val="000000" w:themeColor="text1"/>
          <w:sz w:val="22"/>
          <w:szCs w:val="22"/>
        </w:rPr>
        <w:t>La Virginia.</w:t>
      </w:r>
    </w:p>
    <w:p w14:paraId="5978DC32" w14:textId="77777777" w:rsidR="00FC13EF" w:rsidRPr="006E00AC" w:rsidRDefault="00FC13EF" w:rsidP="00804C13">
      <w:pPr>
        <w:widowControl w:val="0"/>
        <w:numPr>
          <w:ilvl w:val="0"/>
          <w:numId w:val="7"/>
        </w:numPr>
        <w:autoSpaceDE w:val="0"/>
        <w:autoSpaceDN w:val="0"/>
        <w:adjustRightInd w:val="0"/>
        <w:spacing w:before="200" w:after="240"/>
        <w:ind w:left="426" w:hanging="284"/>
        <w:contextualSpacing/>
        <w:jc w:val="both"/>
        <w:rPr>
          <w:rFonts w:ascii="Arial" w:hAnsi="Arial"/>
          <w:color w:val="000000" w:themeColor="text1"/>
          <w:sz w:val="22"/>
          <w:szCs w:val="22"/>
        </w:rPr>
      </w:pPr>
      <w:r w:rsidRPr="006E00AC">
        <w:rPr>
          <w:rFonts w:ascii="Arial" w:hAnsi="Arial"/>
          <w:color w:val="000000" w:themeColor="text1"/>
          <w:sz w:val="22"/>
          <w:szCs w:val="22"/>
        </w:rPr>
        <w:t>Apia.</w:t>
      </w:r>
    </w:p>
    <w:p w14:paraId="0CA45889" w14:textId="77777777" w:rsidR="00FC13EF" w:rsidRPr="006E00AC" w:rsidRDefault="00FC13EF" w:rsidP="00804C13">
      <w:pPr>
        <w:widowControl w:val="0"/>
        <w:numPr>
          <w:ilvl w:val="0"/>
          <w:numId w:val="7"/>
        </w:numPr>
        <w:autoSpaceDE w:val="0"/>
        <w:autoSpaceDN w:val="0"/>
        <w:adjustRightInd w:val="0"/>
        <w:spacing w:before="200" w:after="240"/>
        <w:ind w:left="426" w:hanging="284"/>
        <w:contextualSpacing/>
        <w:jc w:val="both"/>
        <w:rPr>
          <w:rFonts w:ascii="Arial" w:hAnsi="Arial"/>
          <w:color w:val="000000" w:themeColor="text1"/>
          <w:sz w:val="22"/>
          <w:szCs w:val="22"/>
        </w:rPr>
      </w:pPr>
      <w:r w:rsidRPr="006E00AC">
        <w:rPr>
          <w:rFonts w:ascii="Arial" w:hAnsi="Arial"/>
          <w:color w:val="000000" w:themeColor="text1"/>
          <w:sz w:val="22"/>
          <w:szCs w:val="22"/>
        </w:rPr>
        <w:t>Santuario.</w:t>
      </w:r>
    </w:p>
    <w:p w14:paraId="17E5489A" w14:textId="77777777" w:rsidR="00FC13EF" w:rsidRPr="006E00AC" w:rsidRDefault="00FC13EF" w:rsidP="00804C13">
      <w:pPr>
        <w:widowControl w:val="0"/>
        <w:numPr>
          <w:ilvl w:val="0"/>
          <w:numId w:val="7"/>
        </w:numPr>
        <w:autoSpaceDE w:val="0"/>
        <w:autoSpaceDN w:val="0"/>
        <w:adjustRightInd w:val="0"/>
        <w:spacing w:before="200" w:after="240"/>
        <w:ind w:left="426" w:hanging="284"/>
        <w:contextualSpacing/>
        <w:jc w:val="both"/>
        <w:rPr>
          <w:rFonts w:ascii="Arial" w:hAnsi="Arial"/>
          <w:color w:val="000000" w:themeColor="text1"/>
          <w:sz w:val="22"/>
          <w:szCs w:val="22"/>
        </w:rPr>
      </w:pPr>
      <w:r w:rsidRPr="006E00AC">
        <w:rPr>
          <w:rFonts w:ascii="Arial" w:hAnsi="Arial"/>
          <w:color w:val="000000" w:themeColor="text1"/>
          <w:sz w:val="22"/>
          <w:szCs w:val="22"/>
        </w:rPr>
        <w:t>Balboa.</w:t>
      </w:r>
    </w:p>
    <w:p w14:paraId="521F04B3" w14:textId="77777777" w:rsidR="00FC13EF" w:rsidRPr="006E00AC" w:rsidRDefault="00FC13EF" w:rsidP="00804C13">
      <w:pPr>
        <w:widowControl w:val="0"/>
        <w:numPr>
          <w:ilvl w:val="0"/>
          <w:numId w:val="7"/>
        </w:numPr>
        <w:autoSpaceDE w:val="0"/>
        <w:autoSpaceDN w:val="0"/>
        <w:adjustRightInd w:val="0"/>
        <w:spacing w:before="200" w:after="240"/>
        <w:ind w:left="426" w:hanging="284"/>
        <w:contextualSpacing/>
        <w:jc w:val="both"/>
        <w:rPr>
          <w:rFonts w:ascii="Arial" w:hAnsi="Arial"/>
          <w:color w:val="000000" w:themeColor="text1"/>
          <w:sz w:val="22"/>
          <w:szCs w:val="22"/>
        </w:rPr>
      </w:pPr>
      <w:r w:rsidRPr="006E00AC">
        <w:rPr>
          <w:rFonts w:ascii="Arial" w:hAnsi="Arial"/>
          <w:color w:val="000000" w:themeColor="text1"/>
          <w:sz w:val="22"/>
          <w:szCs w:val="22"/>
        </w:rPr>
        <w:t>La Celia.</w:t>
      </w:r>
    </w:p>
    <w:p w14:paraId="0B042F2E" w14:textId="77777777" w:rsidR="00FC13EF" w:rsidRPr="006E00AC" w:rsidRDefault="00FC13EF" w:rsidP="00804C13">
      <w:pPr>
        <w:widowControl w:val="0"/>
        <w:numPr>
          <w:ilvl w:val="0"/>
          <w:numId w:val="7"/>
        </w:numPr>
        <w:autoSpaceDE w:val="0"/>
        <w:autoSpaceDN w:val="0"/>
        <w:adjustRightInd w:val="0"/>
        <w:spacing w:before="200" w:after="240"/>
        <w:ind w:left="426" w:hanging="284"/>
        <w:contextualSpacing/>
        <w:jc w:val="both"/>
        <w:rPr>
          <w:rFonts w:ascii="Arial" w:hAnsi="Arial"/>
          <w:color w:val="000000" w:themeColor="text1"/>
          <w:sz w:val="22"/>
          <w:szCs w:val="22"/>
        </w:rPr>
      </w:pPr>
      <w:r w:rsidRPr="006E00AC">
        <w:rPr>
          <w:rFonts w:ascii="Arial" w:hAnsi="Arial"/>
          <w:color w:val="000000" w:themeColor="text1"/>
          <w:sz w:val="22"/>
          <w:szCs w:val="22"/>
        </w:rPr>
        <w:t>Pueblo Rico.</w:t>
      </w:r>
    </w:p>
    <w:p w14:paraId="3A92BD9F" w14:textId="77777777" w:rsidR="00FC13EF" w:rsidRPr="006E00AC" w:rsidRDefault="00FC13EF" w:rsidP="00804C13">
      <w:pPr>
        <w:widowControl w:val="0"/>
        <w:numPr>
          <w:ilvl w:val="0"/>
          <w:numId w:val="7"/>
        </w:numPr>
        <w:autoSpaceDE w:val="0"/>
        <w:autoSpaceDN w:val="0"/>
        <w:adjustRightInd w:val="0"/>
        <w:spacing w:before="200" w:after="240"/>
        <w:ind w:left="426" w:hanging="284"/>
        <w:contextualSpacing/>
        <w:jc w:val="both"/>
        <w:rPr>
          <w:rFonts w:ascii="Arial" w:hAnsi="Arial"/>
          <w:color w:val="000000" w:themeColor="text1"/>
          <w:sz w:val="22"/>
          <w:szCs w:val="22"/>
        </w:rPr>
      </w:pPr>
      <w:r w:rsidRPr="006E00AC">
        <w:rPr>
          <w:rFonts w:ascii="Arial" w:hAnsi="Arial"/>
          <w:color w:val="000000" w:themeColor="text1"/>
          <w:sz w:val="22"/>
          <w:szCs w:val="22"/>
        </w:rPr>
        <w:t>Belén de Umbría.</w:t>
      </w:r>
    </w:p>
    <w:p w14:paraId="2A81424C" w14:textId="77777777" w:rsidR="00FC13EF" w:rsidRPr="006E00AC" w:rsidRDefault="00FC13EF" w:rsidP="00804C13">
      <w:pPr>
        <w:widowControl w:val="0"/>
        <w:numPr>
          <w:ilvl w:val="0"/>
          <w:numId w:val="7"/>
        </w:numPr>
        <w:autoSpaceDE w:val="0"/>
        <w:autoSpaceDN w:val="0"/>
        <w:adjustRightInd w:val="0"/>
        <w:spacing w:before="200" w:after="240"/>
        <w:ind w:left="426" w:hanging="284"/>
        <w:contextualSpacing/>
        <w:jc w:val="both"/>
        <w:rPr>
          <w:rFonts w:ascii="Arial" w:hAnsi="Arial"/>
          <w:color w:val="000000" w:themeColor="text1"/>
          <w:sz w:val="22"/>
          <w:szCs w:val="22"/>
        </w:rPr>
      </w:pPr>
      <w:r w:rsidRPr="006E00AC">
        <w:rPr>
          <w:rFonts w:ascii="Arial" w:hAnsi="Arial"/>
          <w:color w:val="000000" w:themeColor="text1"/>
          <w:sz w:val="22"/>
          <w:szCs w:val="22"/>
        </w:rPr>
        <w:t>Mistrató.</w:t>
      </w:r>
    </w:p>
    <w:p w14:paraId="3BD926AA" w14:textId="77777777" w:rsidR="00FC13EF" w:rsidRPr="006E00AC" w:rsidRDefault="00FC13EF" w:rsidP="00804C13">
      <w:pPr>
        <w:widowControl w:val="0"/>
        <w:numPr>
          <w:ilvl w:val="0"/>
          <w:numId w:val="7"/>
        </w:numPr>
        <w:autoSpaceDE w:val="0"/>
        <w:autoSpaceDN w:val="0"/>
        <w:adjustRightInd w:val="0"/>
        <w:spacing w:before="200" w:after="240"/>
        <w:ind w:left="426" w:hanging="284"/>
        <w:contextualSpacing/>
        <w:jc w:val="both"/>
        <w:rPr>
          <w:rFonts w:ascii="Arial" w:hAnsi="Arial"/>
          <w:color w:val="000000" w:themeColor="text1"/>
          <w:sz w:val="22"/>
          <w:szCs w:val="22"/>
        </w:rPr>
      </w:pPr>
      <w:r w:rsidRPr="006E00AC">
        <w:rPr>
          <w:rFonts w:ascii="Arial" w:hAnsi="Arial"/>
          <w:color w:val="000000" w:themeColor="text1"/>
          <w:sz w:val="22"/>
          <w:szCs w:val="22"/>
        </w:rPr>
        <w:t>Guática.</w:t>
      </w:r>
    </w:p>
    <w:p w14:paraId="14AD256C" w14:textId="77777777" w:rsidR="00FC13EF" w:rsidRPr="006E00AC" w:rsidRDefault="00FC13EF" w:rsidP="00804C13">
      <w:pPr>
        <w:widowControl w:val="0"/>
        <w:numPr>
          <w:ilvl w:val="0"/>
          <w:numId w:val="7"/>
        </w:numPr>
        <w:autoSpaceDE w:val="0"/>
        <w:autoSpaceDN w:val="0"/>
        <w:adjustRightInd w:val="0"/>
        <w:spacing w:before="200" w:after="240"/>
        <w:ind w:left="426" w:hanging="284"/>
        <w:contextualSpacing/>
        <w:jc w:val="both"/>
        <w:rPr>
          <w:rFonts w:ascii="Arial" w:hAnsi="Arial"/>
          <w:color w:val="000000" w:themeColor="text1"/>
          <w:sz w:val="22"/>
          <w:szCs w:val="22"/>
        </w:rPr>
      </w:pPr>
      <w:r w:rsidRPr="006E00AC">
        <w:rPr>
          <w:rFonts w:ascii="Arial" w:hAnsi="Arial"/>
          <w:color w:val="000000" w:themeColor="text1"/>
          <w:sz w:val="22"/>
          <w:szCs w:val="22"/>
        </w:rPr>
        <w:t>Quinchía</w:t>
      </w:r>
    </w:p>
    <w:p w14:paraId="518155A8" w14:textId="77777777" w:rsidR="00FC13EF" w:rsidRPr="006E00AC" w:rsidRDefault="00FC13EF" w:rsidP="00804C13">
      <w:pPr>
        <w:widowControl w:val="0"/>
        <w:numPr>
          <w:ilvl w:val="0"/>
          <w:numId w:val="7"/>
        </w:numPr>
        <w:autoSpaceDE w:val="0"/>
        <w:autoSpaceDN w:val="0"/>
        <w:adjustRightInd w:val="0"/>
        <w:spacing w:before="200" w:after="240"/>
        <w:ind w:left="426" w:hanging="284"/>
        <w:contextualSpacing/>
        <w:jc w:val="both"/>
        <w:rPr>
          <w:rFonts w:ascii="Arial" w:hAnsi="Arial"/>
          <w:color w:val="000000" w:themeColor="text1"/>
          <w:sz w:val="22"/>
          <w:szCs w:val="22"/>
        </w:rPr>
      </w:pPr>
      <w:r w:rsidRPr="006E00AC">
        <w:rPr>
          <w:rFonts w:ascii="Arial" w:hAnsi="Arial"/>
          <w:color w:val="000000" w:themeColor="text1"/>
          <w:sz w:val="22"/>
          <w:szCs w:val="22"/>
        </w:rPr>
        <w:t>Marsella.</w:t>
      </w:r>
    </w:p>
    <w:p w14:paraId="69BFFB6D" w14:textId="5636AABE" w:rsidR="00FC13EF" w:rsidRPr="006E00AC" w:rsidRDefault="00FC13EF" w:rsidP="00804C13">
      <w:pPr>
        <w:widowControl w:val="0"/>
        <w:numPr>
          <w:ilvl w:val="0"/>
          <w:numId w:val="7"/>
        </w:numPr>
        <w:autoSpaceDE w:val="0"/>
        <w:autoSpaceDN w:val="0"/>
        <w:adjustRightInd w:val="0"/>
        <w:spacing w:before="200" w:after="240"/>
        <w:ind w:left="426" w:hanging="284"/>
        <w:contextualSpacing/>
        <w:jc w:val="both"/>
        <w:rPr>
          <w:rFonts w:ascii="Arial" w:hAnsi="Arial"/>
          <w:color w:val="000000" w:themeColor="text1"/>
          <w:sz w:val="22"/>
          <w:szCs w:val="22"/>
        </w:rPr>
      </w:pPr>
      <w:r w:rsidRPr="006E00AC">
        <w:rPr>
          <w:rFonts w:ascii="Arial" w:hAnsi="Arial"/>
          <w:color w:val="000000" w:themeColor="text1"/>
          <w:sz w:val="22"/>
          <w:szCs w:val="22"/>
        </w:rPr>
        <w:t>Santa Rosa</w:t>
      </w:r>
      <w:r w:rsidR="00DF0A1E" w:rsidRPr="006E00AC">
        <w:rPr>
          <w:rFonts w:ascii="Arial" w:hAnsi="Arial"/>
          <w:color w:val="000000" w:themeColor="text1"/>
          <w:sz w:val="22"/>
          <w:szCs w:val="22"/>
        </w:rPr>
        <w:t xml:space="preserve"> de Cabal</w:t>
      </w:r>
      <w:r w:rsidRPr="006E00AC">
        <w:rPr>
          <w:rFonts w:ascii="Arial" w:hAnsi="Arial"/>
          <w:color w:val="000000" w:themeColor="text1"/>
          <w:sz w:val="22"/>
          <w:szCs w:val="22"/>
        </w:rPr>
        <w:t>.</w:t>
      </w:r>
    </w:p>
    <w:p w14:paraId="051D65EF" w14:textId="77777777" w:rsidR="00FC13EF" w:rsidRPr="006E00AC" w:rsidRDefault="00FC13EF" w:rsidP="00804C13">
      <w:pPr>
        <w:widowControl w:val="0"/>
        <w:numPr>
          <w:ilvl w:val="0"/>
          <w:numId w:val="7"/>
        </w:numPr>
        <w:autoSpaceDE w:val="0"/>
        <w:autoSpaceDN w:val="0"/>
        <w:adjustRightInd w:val="0"/>
        <w:spacing w:before="200" w:after="240"/>
        <w:ind w:left="426" w:hanging="284"/>
        <w:contextualSpacing/>
        <w:jc w:val="both"/>
        <w:rPr>
          <w:rFonts w:ascii="Arial" w:hAnsi="Arial"/>
          <w:color w:val="000000" w:themeColor="text1"/>
          <w:sz w:val="22"/>
          <w:szCs w:val="22"/>
        </w:rPr>
      </w:pPr>
      <w:r w:rsidRPr="006E00AC">
        <w:rPr>
          <w:rFonts w:ascii="Arial" w:hAnsi="Arial"/>
          <w:color w:val="000000" w:themeColor="text1"/>
          <w:sz w:val="22"/>
          <w:szCs w:val="22"/>
        </w:rPr>
        <w:t>Dosquebradas.</w:t>
      </w:r>
    </w:p>
    <w:p w14:paraId="53DC336D" w14:textId="77777777" w:rsidR="00BB68D1" w:rsidRPr="009C7BF2" w:rsidRDefault="00BB68D1" w:rsidP="00BA2FBD">
      <w:pPr>
        <w:pStyle w:val="Prrafodelista"/>
        <w:widowControl w:val="0"/>
        <w:autoSpaceDE w:val="0"/>
        <w:autoSpaceDN w:val="0"/>
        <w:adjustRightInd w:val="0"/>
        <w:spacing w:before="100" w:beforeAutospacing="1" w:after="100" w:afterAutospacing="1"/>
        <w:jc w:val="both"/>
        <w:rPr>
          <w:rFonts w:ascii="Arial" w:hAnsi="Arial"/>
          <w:b/>
          <w:color w:val="000000" w:themeColor="text1"/>
          <w:sz w:val="22"/>
          <w:szCs w:val="22"/>
        </w:rPr>
      </w:pPr>
      <w:bookmarkStart w:id="12" w:name="_Toc534011754"/>
    </w:p>
    <w:p w14:paraId="41ADBFE1" w14:textId="77777777" w:rsidR="00055918" w:rsidRPr="009C7BF2" w:rsidRDefault="00FC13EF" w:rsidP="00804C13">
      <w:pPr>
        <w:pStyle w:val="Prrafodelista"/>
        <w:widowControl w:val="0"/>
        <w:numPr>
          <w:ilvl w:val="0"/>
          <w:numId w:val="6"/>
        </w:numPr>
        <w:autoSpaceDE w:val="0"/>
        <w:autoSpaceDN w:val="0"/>
        <w:adjustRightInd w:val="0"/>
        <w:spacing w:before="100" w:beforeAutospacing="1" w:after="100" w:afterAutospacing="1"/>
        <w:jc w:val="both"/>
        <w:outlineLvl w:val="0"/>
        <w:rPr>
          <w:rFonts w:ascii="Arial" w:hAnsi="Arial"/>
          <w:b/>
          <w:color w:val="000000" w:themeColor="text1"/>
          <w:sz w:val="22"/>
          <w:szCs w:val="22"/>
        </w:rPr>
      </w:pPr>
      <w:bookmarkStart w:id="13" w:name="_Toc34231458"/>
      <w:r w:rsidRPr="009C7BF2">
        <w:rPr>
          <w:rFonts w:ascii="Arial" w:hAnsi="Arial"/>
          <w:b/>
          <w:color w:val="000000" w:themeColor="text1"/>
          <w:sz w:val="22"/>
          <w:szCs w:val="22"/>
        </w:rPr>
        <w:t>¿QUIÉNES PUEDEN SER BENEFICIARIOS?</w:t>
      </w:r>
      <w:bookmarkEnd w:id="12"/>
      <w:bookmarkEnd w:id="13"/>
    </w:p>
    <w:p w14:paraId="41A6E811" w14:textId="44FB6F59" w:rsidR="00055918" w:rsidRPr="009C7BF2" w:rsidRDefault="00FC13EF" w:rsidP="0064159E">
      <w:pPr>
        <w:pStyle w:val="Sinespaciado"/>
        <w:jc w:val="both"/>
        <w:rPr>
          <w:rFonts w:ascii="Arial" w:hAnsi="Arial"/>
          <w:color w:val="000000" w:themeColor="text1"/>
          <w:sz w:val="22"/>
          <w:szCs w:val="22"/>
        </w:rPr>
      </w:pPr>
      <w:r w:rsidRPr="009C7BF2">
        <w:rPr>
          <w:rFonts w:ascii="Arial" w:hAnsi="Arial"/>
          <w:color w:val="000000" w:themeColor="text1"/>
          <w:sz w:val="22"/>
          <w:szCs w:val="22"/>
        </w:rPr>
        <w:t>El propósito de la convocatoria es seleccionar a</w:t>
      </w:r>
      <w:r w:rsidR="00BA7EBC">
        <w:rPr>
          <w:rFonts w:ascii="Arial" w:hAnsi="Arial"/>
          <w:color w:val="000000" w:themeColor="text1"/>
          <w:sz w:val="22"/>
          <w:szCs w:val="22"/>
        </w:rPr>
        <w:t xml:space="preserve"> 306</w:t>
      </w:r>
      <w:r w:rsidR="00D57787" w:rsidRPr="009C7BF2">
        <w:rPr>
          <w:rFonts w:ascii="Arial" w:hAnsi="Arial"/>
          <w:color w:val="000000" w:themeColor="text1"/>
          <w:sz w:val="22"/>
          <w:szCs w:val="22"/>
        </w:rPr>
        <w:t xml:space="preserve"> </w:t>
      </w:r>
      <w:r w:rsidR="00055918" w:rsidRPr="009C7BF2">
        <w:rPr>
          <w:rFonts w:ascii="Arial" w:hAnsi="Arial"/>
          <w:color w:val="000000" w:themeColor="text1"/>
          <w:sz w:val="22"/>
          <w:szCs w:val="22"/>
        </w:rPr>
        <w:t>microempresas ubicadas en los municipios descritos en el numeral anterior, que deseen participar de un proceso de asesoría y acompañamiento en gestión comercial. Y que cumplan con los siguientes requisitos:</w:t>
      </w:r>
    </w:p>
    <w:p w14:paraId="1F1C82F6" w14:textId="77777777" w:rsidR="004673C5" w:rsidRPr="009C7BF2" w:rsidRDefault="004673C5" w:rsidP="004673C5">
      <w:pPr>
        <w:pStyle w:val="Sinespaciado"/>
        <w:rPr>
          <w:rFonts w:ascii="Arial" w:hAnsi="Arial"/>
          <w:color w:val="000000" w:themeColor="text1"/>
          <w:sz w:val="22"/>
          <w:szCs w:val="22"/>
        </w:rPr>
      </w:pPr>
    </w:p>
    <w:p w14:paraId="3B219909" w14:textId="44A62147" w:rsidR="00055918" w:rsidRPr="009C7BF2" w:rsidRDefault="00055918" w:rsidP="00804C13">
      <w:pPr>
        <w:numPr>
          <w:ilvl w:val="0"/>
          <w:numId w:val="9"/>
        </w:numPr>
        <w:spacing w:line="276" w:lineRule="auto"/>
        <w:ind w:left="426" w:hanging="284"/>
        <w:jc w:val="both"/>
        <w:rPr>
          <w:rFonts w:ascii="Arial" w:hAnsi="Arial"/>
          <w:sz w:val="22"/>
          <w:szCs w:val="22"/>
        </w:rPr>
      </w:pPr>
      <w:bookmarkStart w:id="14" w:name="_Hlk8238860"/>
      <w:r w:rsidRPr="009C7BF2">
        <w:rPr>
          <w:rFonts w:ascii="Arial" w:hAnsi="Arial"/>
          <w:sz w:val="22"/>
          <w:szCs w:val="22"/>
        </w:rPr>
        <w:t>Las microempresas deben tener como mínimo 2 años de constitución legal ante Cámara de Comercio.</w:t>
      </w:r>
    </w:p>
    <w:p w14:paraId="12F8C557" w14:textId="60D52A9A" w:rsidR="00055918" w:rsidRPr="009C7BF2" w:rsidRDefault="00055918" w:rsidP="00804C13">
      <w:pPr>
        <w:numPr>
          <w:ilvl w:val="0"/>
          <w:numId w:val="9"/>
        </w:numPr>
        <w:spacing w:line="276" w:lineRule="auto"/>
        <w:ind w:left="426" w:hanging="284"/>
        <w:jc w:val="both"/>
        <w:rPr>
          <w:rFonts w:ascii="Arial" w:hAnsi="Arial"/>
          <w:sz w:val="22"/>
          <w:szCs w:val="22"/>
        </w:rPr>
      </w:pPr>
      <w:r w:rsidRPr="009C7BF2">
        <w:rPr>
          <w:rFonts w:ascii="Arial" w:hAnsi="Arial"/>
          <w:sz w:val="22"/>
          <w:szCs w:val="22"/>
        </w:rPr>
        <w:lastRenderedPageBreak/>
        <w:t>Deben tener activos</w:t>
      </w:r>
      <w:r w:rsidR="008D4C43" w:rsidRPr="009C7BF2">
        <w:rPr>
          <w:rFonts w:ascii="Arial" w:hAnsi="Arial"/>
          <w:sz w:val="22"/>
          <w:szCs w:val="22"/>
        </w:rPr>
        <w:t xml:space="preserve"> corrientes</w:t>
      </w:r>
      <w:r w:rsidRPr="009C7BF2">
        <w:rPr>
          <w:rFonts w:ascii="Arial" w:hAnsi="Arial"/>
          <w:sz w:val="22"/>
          <w:szCs w:val="22"/>
        </w:rPr>
        <w:t xml:space="preserve"> de hasta 100 millones de pesos respaldado por los Estados Financieros</w:t>
      </w:r>
      <w:r w:rsidR="00356B1A" w:rsidRPr="009C7BF2">
        <w:rPr>
          <w:rFonts w:ascii="Arial" w:hAnsi="Arial"/>
          <w:sz w:val="22"/>
          <w:szCs w:val="22"/>
        </w:rPr>
        <w:t>, demostrar capacidad administrativa y financiera para la implementación del proyecto presentado, no encontrarse bajo un proceso de liquidación</w:t>
      </w:r>
      <w:r w:rsidR="009F304D" w:rsidRPr="009C7BF2">
        <w:rPr>
          <w:rFonts w:ascii="Arial" w:hAnsi="Arial"/>
          <w:sz w:val="22"/>
          <w:szCs w:val="22"/>
        </w:rPr>
        <w:t>.</w:t>
      </w:r>
    </w:p>
    <w:p w14:paraId="6CB750A0" w14:textId="77777777" w:rsidR="00055918" w:rsidRPr="009C7BF2" w:rsidRDefault="00055918" w:rsidP="00804C13">
      <w:pPr>
        <w:numPr>
          <w:ilvl w:val="0"/>
          <w:numId w:val="9"/>
        </w:numPr>
        <w:spacing w:line="276" w:lineRule="auto"/>
        <w:ind w:left="426" w:hanging="284"/>
        <w:jc w:val="both"/>
        <w:rPr>
          <w:rFonts w:ascii="Arial" w:hAnsi="Arial"/>
          <w:sz w:val="22"/>
          <w:szCs w:val="22"/>
        </w:rPr>
      </w:pPr>
      <w:r w:rsidRPr="009C7BF2">
        <w:rPr>
          <w:rFonts w:ascii="Arial" w:hAnsi="Arial"/>
          <w:sz w:val="22"/>
          <w:szCs w:val="22"/>
        </w:rPr>
        <w:t>Las microempresas deben pertenecer a los sectores productivos priorizados en el Plan Regional de Competitividad.</w:t>
      </w:r>
    </w:p>
    <w:p w14:paraId="4F9D08E7" w14:textId="5F3F0EEB" w:rsidR="00055918" w:rsidRPr="009C7BF2" w:rsidRDefault="00055918" w:rsidP="00804C13">
      <w:pPr>
        <w:numPr>
          <w:ilvl w:val="0"/>
          <w:numId w:val="9"/>
        </w:numPr>
        <w:spacing w:line="276" w:lineRule="auto"/>
        <w:ind w:left="426" w:hanging="284"/>
        <w:jc w:val="both"/>
        <w:rPr>
          <w:rFonts w:ascii="Arial" w:hAnsi="Arial"/>
          <w:sz w:val="22"/>
          <w:szCs w:val="22"/>
        </w:rPr>
      </w:pPr>
      <w:r w:rsidRPr="009C7BF2">
        <w:rPr>
          <w:rFonts w:ascii="Arial" w:hAnsi="Arial"/>
          <w:sz w:val="22"/>
          <w:szCs w:val="22"/>
        </w:rPr>
        <w:t>Deben estar ubicadas en los siguientes municipios de Risaralda: Apía, Balboa, Belén de Umbría, Dosquebradas, Guática, La Celia, La Virginia, Marsella, Mistrató, Pueblo Rico, Quinchía, Santa Rosa de Cabal y Santuario.</w:t>
      </w:r>
    </w:p>
    <w:p w14:paraId="112C3766" w14:textId="6ECEC84A" w:rsidR="00356B1A" w:rsidRPr="009C7BF2" w:rsidRDefault="00356B1A" w:rsidP="00804C13">
      <w:pPr>
        <w:numPr>
          <w:ilvl w:val="0"/>
          <w:numId w:val="9"/>
        </w:numPr>
        <w:spacing w:line="276" w:lineRule="auto"/>
        <w:ind w:left="426" w:hanging="284"/>
        <w:jc w:val="both"/>
        <w:rPr>
          <w:rFonts w:ascii="Arial" w:hAnsi="Arial"/>
          <w:sz w:val="22"/>
          <w:szCs w:val="22"/>
        </w:rPr>
      </w:pPr>
      <w:r w:rsidRPr="009C7BF2">
        <w:rPr>
          <w:rFonts w:ascii="Arial" w:hAnsi="Arial"/>
          <w:sz w:val="22"/>
          <w:szCs w:val="22"/>
        </w:rPr>
        <w:t>Las microempresas se podrán presentar como beneficiarias de manera individual o a través de un esquema de proyecto colectivo</w:t>
      </w:r>
      <w:r w:rsidR="000A2E75" w:rsidRPr="009C7BF2">
        <w:rPr>
          <w:rFonts w:ascii="Arial" w:hAnsi="Arial"/>
          <w:sz w:val="22"/>
          <w:szCs w:val="22"/>
        </w:rPr>
        <w:t>.</w:t>
      </w:r>
    </w:p>
    <w:p w14:paraId="65523162" w14:textId="3322B558" w:rsidR="00620102" w:rsidRPr="00BA7EBC" w:rsidRDefault="00356B1A" w:rsidP="004F3A98">
      <w:pPr>
        <w:numPr>
          <w:ilvl w:val="0"/>
          <w:numId w:val="9"/>
        </w:numPr>
        <w:spacing w:line="276" w:lineRule="auto"/>
        <w:ind w:left="426" w:hanging="284"/>
        <w:jc w:val="both"/>
        <w:rPr>
          <w:rFonts w:ascii="Arial" w:hAnsi="Arial"/>
          <w:sz w:val="22"/>
          <w:szCs w:val="22"/>
        </w:rPr>
      </w:pPr>
      <w:r w:rsidRPr="009C7BF2">
        <w:rPr>
          <w:rFonts w:ascii="Arial" w:hAnsi="Arial"/>
          <w:sz w:val="22"/>
          <w:szCs w:val="22"/>
        </w:rPr>
        <w:t xml:space="preserve">Las microempresas deberán presentar su propuesta a través de un proyecto utilizando el formato establecido, </w:t>
      </w:r>
      <w:r w:rsidR="0030597F" w:rsidRPr="009C7BF2">
        <w:rPr>
          <w:rFonts w:ascii="Arial" w:hAnsi="Arial"/>
          <w:sz w:val="22"/>
          <w:szCs w:val="22"/>
        </w:rPr>
        <w:t>Anexo 1, No. 1 Formato de Inscripción de Microempresas y Presentación De Proyecto.</w:t>
      </w:r>
      <w:bookmarkStart w:id="15" w:name="_Toc534011755"/>
      <w:bookmarkEnd w:id="14"/>
    </w:p>
    <w:p w14:paraId="1D3D78C3" w14:textId="77777777" w:rsidR="00FC13EF" w:rsidRPr="009C7BF2" w:rsidRDefault="00FC13EF" w:rsidP="004F3A98">
      <w:pPr>
        <w:pStyle w:val="Ttulo1"/>
        <w:numPr>
          <w:ilvl w:val="0"/>
          <w:numId w:val="6"/>
        </w:numPr>
        <w:rPr>
          <w:rFonts w:ascii="Arial" w:hAnsi="Arial" w:cs="Arial"/>
          <w:b/>
          <w:bCs/>
          <w:color w:val="auto"/>
          <w:sz w:val="22"/>
          <w:szCs w:val="22"/>
        </w:rPr>
      </w:pPr>
      <w:bookmarkStart w:id="16" w:name="_Toc34231459"/>
      <w:r w:rsidRPr="009C7BF2">
        <w:rPr>
          <w:rFonts w:ascii="Arial" w:hAnsi="Arial" w:cs="Arial"/>
          <w:b/>
          <w:bCs/>
          <w:color w:val="auto"/>
          <w:sz w:val="22"/>
          <w:szCs w:val="22"/>
        </w:rPr>
        <w:t>CRONOGRAMA DE LA CONVOCATORIA</w:t>
      </w:r>
      <w:bookmarkEnd w:id="15"/>
      <w:bookmarkEnd w:id="16"/>
    </w:p>
    <w:p w14:paraId="5A4E837D" w14:textId="3E16E06B" w:rsidR="00055918" w:rsidRPr="009C7BF2" w:rsidRDefault="00055918" w:rsidP="00FE2A66">
      <w:pPr>
        <w:spacing w:line="276" w:lineRule="auto"/>
        <w:jc w:val="both"/>
        <w:rPr>
          <w:rFonts w:ascii="Arial" w:hAnsi="Arial"/>
          <w:color w:val="FF0000"/>
          <w:sz w:val="22"/>
          <w:szCs w:val="22"/>
        </w:rPr>
      </w:pPr>
    </w:p>
    <w:p w14:paraId="0EAC38BF" w14:textId="4CB0714E" w:rsidR="00FE2A66" w:rsidRPr="009C7BF2" w:rsidRDefault="00FE2A66" w:rsidP="00FE2A66">
      <w:pPr>
        <w:spacing w:line="276" w:lineRule="auto"/>
        <w:jc w:val="both"/>
        <w:rPr>
          <w:rFonts w:ascii="Arial" w:hAnsi="Arial"/>
          <w:color w:val="000000" w:themeColor="text1"/>
          <w:sz w:val="22"/>
          <w:szCs w:val="22"/>
        </w:rPr>
      </w:pPr>
      <w:r w:rsidRPr="009C7BF2">
        <w:rPr>
          <w:rFonts w:ascii="Arial" w:hAnsi="Arial"/>
          <w:color w:val="000000" w:themeColor="text1"/>
          <w:sz w:val="22"/>
          <w:szCs w:val="22"/>
        </w:rPr>
        <w:t xml:space="preserve">Se realizará un proceso de selección de </w:t>
      </w:r>
      <w:r w:rsidR="000A2E75" w:rsidRPr="009C7BF2">
        <w:rPr>
          <w:rFonts w:ascii="Arial" w:hAnsi="Arial"/>
          <w:color w:val="000000" w:themeColor="text1"/>
          <w:sz w:val="22"/>
          <w:szCs w:val="22"/>
        </w:rPr>
        <w:t>306</w:t>
      </w:r>
      <w:r w:rsidRPr="009C7BF2">
        <w:rPr>
          <w:rFonts w:ascii="Arial" w:hAnsi="Arial"/>
          <w:color w:val="000000" w:themeColor="text1"/>
          <w:sz w:val="22"/>
          <w:szCs w:val="22"/>
        </w:rPr>
        <w:t xml:space="preserve"> beneficiarios </w:t>
      </w:r>
      <w:r w:rsidR="009C7BF2" w:rsidRPr="009C7BF2">
        <w:rPr>
          <w:rFonts w:ascii="Arial" w:hAnsi="Arial"/>
          <w:color w:val="000000" w:themeColor="text1"/>
          <w:sz w:val="22"/>
          <w:szCs w:val="22"/>
        </w:rPr>
        <w:t>de acuerdo con el</w:t>
      </w:r>
      <w:r w:rsidR="00F75A40" w:rsidRPr="009C7BF2">
        <w:rPr>
          <w:rFonts w:ascii="Arial" w:hAnsi="Arial"/>
          <w:color w:val="000000" w:themeColor="text1"/>
          <w:sz w:val="22"/>
          <w:szCs w:val="22"/>
        </w:rPr>
        <w:t xml:space="preserve"> siguiente cronograma:</w:t>
      </w:r>
    </w:p>
    <w:p w14:paraId="44431458" w14:textId="77777777" w:rsidR="0064159E" w:rsidRPr="009C7BF2" w:rsidRDefault="0064159E" w:rsidP="00FE2A66">
      <w:pPr>
        <w:spacing w:line="276" w:lineRule="auto"/>
        <w:jc w:val="both"/>
        <w:rPr>
          <w:rFonts w:ascii="Arial" w:hAnsi="Arial"/>
          <w:color w:val="FF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959"/>
        <w:gridCol w:w="1560"/>
        <w:gridCol w:w="3118"/>
      </w:tblGrid>
      <w:tr w:rsidR="00356B1A" w:rsidRPr="009C7BF2" w14:paraId="2DB40912" w14:textId="77777777" w:rsidTr="003F2DA7">
        <w:tc>
          <w:tcPr>
            <w:tcW w:w="3959" w:type="dxa"/>
            <w:tcBorders>
              <w:top w:val="single" w:sz="8" w:space="0" w:color="000000"/>
              <w:left w:val="single" w:sz="8" w:space="0" w:color="000000"/>
              <w:bottom w:val="single" w:sz="8" w:space="0" w:color="000000"/>
              <w:right w:val="single" w:sz="4" w:space="0" w:color="000000"/>
            </w:tcBorders>
            <w:shd w:val="clear" w:color="auto" w:fill="FFF2CC" w:themeFill="accent4" w:themeFillTint="33"/>
            <w:vAlign w:val="center"/>
            <w:hideMark/>
          </w:tcPr>
          <w:p w14:paraId="3364780A" w14:textId="209507D8" w:rsidR="00356B1A" w:rsidRPr="009C7BF2" w:rsidRDefault="00356B1A" w:rsidP="00D11A5F">
            <w:pPr>
              <w:spacing w:before="100" w:beforeAutospacing="1" w:after="100" w:afterAutospacing="1" w:line="276" w:lineRule="auto"/>
              <w:jc w:val="center"/>
              <w:rPr>
                <w:rFonts w:cs="Times New Roman"/>
                <w:b/>
                <w:color w:val="000000" w:themeColor="text1"/>
                <w:sz w:val="20"/>
                <w:szCs w:val="20"/>
                <w:lang w:eastAsia="es-ES_tradnl"/>
              </w:rPr>
            </w:pPr>
            <w:r w:rsidRPr="009C7BF2">
              <w:rPr>
                <w:rFonts w:cs="Times New Roman"/>
                <w:b/>
                <w:color w:val="000000" w:themeColor="text1"/>
                <w:sz w:val="20"/>
                <w:szCs w:val="20"/>
                <w:lang w:eastAsia="es-ES_tradnl"/>
              </w:rPr>
              <w:t xml:space="preserve">CRONOGRAMA DE ACTIVIDADES </w:t>
            </w:r>
            <w:r w:rsidRPr="009C7BF2">
              <w:rPr>
                <w:rFonts w:cs="Times New Roman"/>
                <w:b/>
                <w:color w:val="000000" w:themeColor="text1"/>
                <w:sz w:val="20"/>
                <w:szCs w:val="20"/>
                <w:lang w:eastAsia="es-ES_tradnl"/>
              </w:rPr>
              <w:br/>
              <w:t>CICLO 1 (300 seleccionados)</w:t>
            </w:r>
          </w:p>
        </w:tc>
        <w:tc>
          <w:tcPr>
            <w:tcW w:w="1560" w:type="dxa"/>
            <w:tcBorders>
              <w:top w:val="single" w:sz="8" w:space="0" w:color="000000"/>
              <w:left w:val="single" w:sz="4" w:space="0" w:color="000000"/>
              <w:bottom w:val="single" w:sz="8" w:space="0" w:color="000000"/>
              <w:right w:val="single" w:sz="8" w:space="0" w:color="000000"/>
            </w:tcBorders>
            <w:shd w:val="clear" w:color="auto" w:fill="FFF2CC" w:themeFill="accent4" w:themeFillTint="33"/>
            <w:vAlign w:val="center"/>
            <w:hideMark/>
          </w:tcPr>
          <w:p w14:paraId="305DDD78" w14:textId="77777777" w:rsidR="00356B1A" w:rsidRPr="009C7BF2" w:rsidRDefault="00356B1A" w:rsidP="00D11A5F">
            <w:pPr>
              <w:spacing w:before="100" w:beforeAutospacing="1" w:after="100" w:afterAutospacing="1" w:line="276" w:lineRule="auto"/>
              <w:jc w:val="center"/>
              <w:rPr>
                <w:rFonts w:cs="Times New Roman"/>
                <w:b/>
                <w:color w:val="000000" w:themeColor="text1"/>
                <w:sz w:val="20"/>
                <w:szCs w:val="20"/>
                <w:lang w:eastAsia="es-ES_tradnl"/>
              </w:rPr>
            </w:pPr>
            <w:r w:rsidRPr="009C7BF2">
              <w:rPr>
                <w:rFonts w:cs="Times New Roman"/>
                <w:b/>
                <w:color w:val="000000" w:themeColor="text1"/>
                <w:sz w:val="20"/>
                <w:szCs w:val="20"/>
                <w:lang w:eastAsia="es-ES_tradnl"/>
              </w:rPr>
              <w:t>DESDE</w:t>
            </w:r>
          </w:p>
        </w:tc>
        <w:tc>
          <w:tcPr>
            <w:tcW w:w="3118" w:type="dxa"/>
            <w:tcBorders>
              <w:top w:val="single" w:sz="8" w:space="0" w:color="000000"/>
              <w:left w:val="single" w:sz="4" w:space="0" w:color="000000"/>
              <w:bottom w:val="single" w:sz="8" w:space="0" w:color="000000"/>
              <w:right w:val="single" w:sz="8" w:space="0" w:color="000000"/>
            </w:tcBorders>
            <w:shd w:val="clear" w:color="auto" w:fill="FFF2CC" w:themeFill="accent4" w:themeFillTint="33"/>
            <w:vAlign w:val="center"/>
          </w:tcPr>
          <w:p w14:paraId="1C060329" w14:textId="77777777" w:rsidR="00356B1A" w:rsidRPr="009C7BF2" w:rsidRDefault="00356B1A" w:rsidP="00D11A5F">
            <w:pPr>
              <w:spacing w:before="100" w:beforeAutospacing="1" w:after="100" w:afterAutospacing="1" w:line="276" w:lineRule="auto"/>
              <w:jc w:val="center"/>
              <w:rPr>
                <w:rFonts w:cs="Times New Roman"/>
                <w:b/>
                <w:color w:val="000000" w:themeColor="text1"/>
                <w:sz w:val="20"/>
                <w:szCs w:val="20"/>
                <w:lang w:eastAsia="es-ES_tradnl"/>
              </w:rPr>
            </w:pPr>
            <w:r w:rsidRPr="009C7BF2">
              <w:rPr>
                <w:rFonts w:cs="Times New Roman"/>
                <w:b/>
                <w:color w:val="000000" w:themeColor="text1"/>
                <w:sz w:val="20"/>
                <w:szCs w:val="20"/>
                <w:lang w:eastAsia="es-ES_tradnl"/>
              </w:rPr>
              <w:t>HASTA</w:t>
            </w:r>
          </w:p>
        </w:tc>
      </w:tr>
      <w:tr w:rsidR="00356B1A" w:rsidRPr="009C7BF2" w14:paraId="3A6A83D3" w14:textId="77777777" w:rsidTr="00D11A5F">
        <w:tc>
          <w:tcPr>
            <w:tcW w:w="3959" w:type="dxa"/>
            <w:tcBorders>
              <w:top w:val="single" w:sz="8" w:space="0" w:color="000000"/>
              <w:left w:val="single" w:sz="8" w:space="0" w:color="000000"/>
              <w:bottom w:val="single" w:sz="4" w:space="0" w:color="000000"/>
              <w:right w:val="single" w:sz="4" w:space="0" w:color="000000"/>
            </w:tcBorders>
            <w:vAlign w:val="center"/>
            <w:hideMark/>
          </w:tcPr>
          <w:p w14:paraId="6ECCD4D2" w14:textId="77777777" w:rsidR="00356B1A" w:rsidRPr="009C7BF2" w:rsidRDefault="00356B1A" w:rsidP="00D11A5F">
            <w:pPr>
              <w:spacing w:before="100" w:beforeAutospacing="1" w:after="100" w:afterAutospacing="1" w:line="276" w:lineRule="auto"/>
              <w:rPr>
                <w:rFonts w:cs="Times New Roman"/>
                <w:color w:val="000000" w:themeColor="text1"/>
                <w:sz w:val="20"/>
                <w:szCs w:val="20"/>
                <w:lang w:eastAsia="es-ES_tradnl"/>
              </w:rPr>
            </w:pPr>
            <w:r w:rsidRPr="009C7BF2">
              <w:rPr>
                <w:rFonts w:cs="Times New Roman"/>
                <w:color w:val="000000" w:themeColor="text1"/>
                <w:sz w:val="20"/>
                <w:szCs w:val="20"/>
                <w:lang w:eastAsia="es-ES_tradnl"/>
              </w:rPr>
              <w:t xml:space="preserve">Publicación de Términos de Referencia </w:t>
            </w:r>
          </w:p>
        </w:tc>
        <w:tc>
          <w:tcPr>
            <w:tcW w:w="1560" w:type="dxa"/>
            <w:tcBorders>
              <w:top w:val="single" w:sz="8" w:space="0" w:color="000000"/>
              <w:left w:val="single" w:sz="4" w:space="0" w:color="000000"/>
              <w:bottom w:val="single" w:sz="4" w:space="0" w:color="000000"/>
              <w:right w:val="single" w:sz="8" w:space="0" w:color="000000"/>
            </w:tcBorders>
            <w:shd w:val="clear" w:color="auto" w:fill="auto"/>
            <w:vAlign w:val="center"/>
            <w:hideMark/>
          </w:tcPr>
          <w:p w14:paraId="430D81F6" w14:textId="4B103190" w:rsidR="00356B1A" w:rsidRPr="009C7BF2" w:rsidRDefault="006E00AC" w:rsidP="00D11A5F">
            <w:pPr>
              <w:spacing w:before="100" w:beforeAutospacing="1" w:after="100" w:afterAutospacing="1" w:line="276" w:lineRule="auto"/>
              <w:jc w:val="center"/>
              <w:rPr>
                <w:rFonts w:cs="Times New Roman"/>
                <w:color w:val="000000" w:themeColor="text1"/>
                <w:sz w:val="20"/>
                <w:szCs w:val="20"/>
                <w:lang w:eastAsia="es-ES_tradnl"/>
              </w:rPr>
            </w:pPr>
            <w:r>
              <w:rPr>
                <w:rFonts w:cs="Times New Roman"/>
                <w:color w:val="000000" w:themeColor="text1"/>
                <w:sz w:val="20"/>
                <w:szCs w:val="20"/>
                <w:lang w:eastAsia="es-ES_tradnl"/>
              </w:rPr>
              <w:t>10</w:t>
            </w:r>
            <w:r w:rsidR="00356B1A" w:rsidRPr="00BA7EBC">
              <w:rPr>
                <w:rFonts w:cs="Times New Roman"/>
                <w:color w:val="000000" w:themeColor="text1"/>
                <w:sz w:val="20"/>
                <w:szCs w:val="20"/>
                <w:lang w:eastAsia="es-ES_tradnl"/>
              </w:rPr>
              <w:t>/0</w:t>
            </w:r>
            <w:r w:rsidR="000A2E75" w:rsidRPr="00BA7EBC">
              <w:rPr>
                <w:rFonts w:cs="Times New Roman"/>
                <w:color w:val="000000" w:themeColor="text1"/>
                <w:sz w:val="20"/>
                <w:szCs w:val="20"/>
                <w:lang w:eastAsia="es-ES_tradnl"/>
              </w:rPr>
              <w:t>3</w:t>
            </w:r>
            <w:r w:rsidR="00356B1A" w:rsidRPr="00BA7EBC">
              <w:rPr>
                <w:rFonts w:cs="Times New Roman"/>
                <w:color w:val="000000" w:themeColor="text1"/>
                <w:sz w:val="20"/>
                <w:szCs w:val="20"/>
                <w:lang w:eastAsia="es-ES_tradnl"/>
              </w:rPr>
              <w:t>/20</w:t>
            </w:r>
            <w:r w:rsidR="000A2E75" w:rsidRPr="00BA7EBC">
              <w:rPr>
                <w:rFonts w:cs="Times New Roman"/>
                <w:color w:val="000000" w:themeColor="text1"/>
                <w:sz w:val="20"/>
                <w:szCs w:val="20"/>
                <w:lang w:eastAsia="es-ES_tradnl"/>
              </w:rPr>
              <w:t>20</w:t>
            </w:r>
          </w:p>
        </w:tc>
        <w:tc>
          <w:tcPr>
            <w:tcW w:w="3118" w:type="dxa"/>
            <w:tcBorders>
              <w:top w:val="single" w:sz="8" w:space="0" w:color="000000"/>
              <w:left w:val="single" w:sz="4" w:space="0" w:color="000000"/>
              <w:bottom w:val="single" w:sz="4" w:space="0" w:color="000000"/>
              <w:right w:val="single" w:sz="8" w:space="0" w:color="000000"/>
            </w:tcBorders>
            <w:vAlign w:val="center"/>
          </w:tcPr>
          <w:p w14:paraId="783F9600" w14:textId="764431A4" w:rsidR="00356B1A" w:rsidRPr="009C7BF2" w:rsidRDefault="003F2DA7" w:rsidP="00D11A5F">
            <w:pPr>
              <w:spacing w:before="100" w:beforeAutospacing="1" w:after="100" w:afterAutospacing="1" w:line="276" w:lineRule="auto"/>
              <w:rPr>
                <w:rFonts w:cs="Times New Roman"/>
                <w:color w:val="000000" w:themeColor="text1"/>
                <w:sz w:val="20"/>
                <w:szCs w:val="20"/>
                <w:lang w:eastAsia="es-ES_tradnl"/>
              </w:rPr>
            </w:pPr>
            <w:r w:rsidRPr="009C7BF2">
              <w:rPr>
                <w:rFonts w:cs="Times New Roman"/>
                <w:color w:val="000000" w:themeColor="text1"/>
                <w:sz w:val="20"/>
                <w:szCs w:val="20"/>
                <w:lang w:eastAsia="es-ES_tradnl"/>
              </w:rPr>
              <w:t>Permanente hasta cumplir la cantidad de beneficiarios por ciclo (30</w:t>
            </w:r>
            <w:r w:rsidR="000A2E75" w:rsidRPr="009C7BF2">
              <w:rPr>
                <w:rFonts w:cs="Times New Roman"/>
                <w:color w:val="000000" w:themeColor="text1"/>
                <w:sz w:val="20"/>
                <w:szCs w:val="20"/>
                <w:lang w:eastAsia="es-ES_tradnl"/>
              </w:rPr>
              <w:t>6</w:t>
            </w:r>
            <w:r w:rsidRPr="009C7BF2">
              <w:rPr>
                <w:rFonts w:cs="Times New Roman"/>
                <w:color w:val="000000" w:themeColor="text1"/>
                <w:sz w:val="20"/>
                <w:szCs w:val="20"/>
                <w:lang w:eastAsia="es-ES_tradnl"/>
              </w:rPr>
              <w:t>)</w:t>
            </w:r>
          </w:p>
        </w:tc>
      </w:tr>
      <w:tr w:rsidR="00EA2AFB" w:rsidRPr="009C7BF2" w14:paraId="6243FC3B" w14:textId="77777777" w:rsidTr="00EA2AFB">
        <w:trPr>
          <w:trHeight w:val="738"/>
        </w:trPr>
        <w:tc>
          <w:tcPr>
            <w:tcW w:w="3959" w:type="dxa"/>
            <w:tcBorders>
              <w:top w:val="single" w:sz="4" w:space="0" w:color="000000"/>
              <w:left w:val="single" w:sz="8" w:space="0" w:color="000000"/>
              <w:bottom w:val="single" w:sz="4" w:space="0" w:color="000000"/>
              <w:right w:val="single" w:sz="4" w:space="0" w:color="000000"/>
            </w:tcBorders>
            <w:vAlign w:val="center"/>
            <w:hideMark/>
          </w:tcPr>
          <w:p w14:paraId="234FF904" w14:textId="16C33489" w:rsidR="00EA2AFB" w:rsidRPr="009C7BF2" w:rsidRDefault="00EA2AFB" w:rsidP="00EA2AFB">
            <w:pPr>
              <w:spacing w:before="100" w:beforeAutospacing="1" w:after="100" w:afterAutospacing="1" w:line="276" w:lineRule="auto"/>
              <w:rPr>
                <w:rFonts w:cs="Times New Roman"/>
                <w:color w:val="000000" w:themeColor="text1"/>
                <w:sz w:val="20"/>
                <w:szCs w:val="20"/>
                <w:lang w:eastAsia="es-ES_tradnl"/>
              </w:rPr>
            </w:pPr>
            <w:r w:rsidRPr="009C7BF2">
              <w:rPr>
                <w:rFonts w:cs="Times New Roman"/>
                <w:color w:val="000000" w:themeColor="text1"/>
                <w:sz w:val="20"/>
                <w:szCs w:val="20"/>
                <w:lang w:eastAsia="es-ES_tradnl"/>
              </w:rPr>
              <w:t>Apertura de Inscripción de microempresas</w:t>
            </w:r>
          </w:p>
        </w:tc>
        <w:tc>
          <w:tcPr>
            <w:tcW w:w="156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E10CD3E" w14:textId="0613F59C" w:rsidR="00EA2AFB" w:rsidRPr="009C7BF2" w:rsidRDefault="006E00AC" w:rsidP="000A2E75">
            <w:pPr>
              <w:spacing w:before="100" w:beforeAutospacing="1" w:after="100" w:afterAutospacing="1" w:line="276" w:lineRule="auto"/>
              <w:jc w:val="center"/>
              <w:rPr>
                <w:rFonts w:cs="Times New Roman"/>
                <w:color w:val="000000" w:themeColor="text1"/>
                <w:sz w:val="20"/>
                <w:szCs w:val="20"/>
                <w:lang w:eastAsia="es-ES_tradnl"/>
              </w:rPr>
            </w:pPr>
            <w:r>
              <w:rPr>
                <w:rFonts w:cs="Times New Roman"/>
                <w:color w:val="000000" w:themeColor="text1"/>
                <w:sz w:val="20"/>
                <w:szCs w:val="20"/>
                <w:lang w:eastAsia="es-ES_tradnl"/>
              </w:rPr>
              <w:t>10</w:t>
            </w:r>
            <w:r w:rsidR="00EA2AFB" w:rsidRPr="009C7BF2">
              <w:rPr>
                <w:rFonts w:cs="Times New Roman"/>
                <w:color w:val="000000" w:themeColor="text1"/>
                <w:sz w:val="20"/>
                <w:szCs w:val="20"/>
                <w:lang w:eastAsia="es-ES_tradnl"/>
              </w:rPr>
              <w:t>/0</w:t>
            </w:r>
            <w:r w:rsidR="000A2E75" w:rsidRPr="009C7BF2">
              <w:rPr>
                <w:rFonts w:cs="Times New Roman"/>
                <w:color w:val="000000" w:themeColor="text1"/>
                <w:sz w:val="20"/>
                <w:szCs w:val="20"/>
                <w:lang w:eastAsia="es-ES_tradnl"/>
              </w:rPr>
              <w:t>3</w:t>
            </w:r>
            <w:r w:rsidR="00EA2AFB" w:rsidRPr="009C7BF2">
              <w:rPr>
                <w:rFonts w:cs="Times New Roman"/>
                <w:color w:val="000000" w:themeColor="text1"/>
                <w:sz w:val="20"/>
                <w:szCs w:val="20"/>
                <w:lang w:eastAsia="es-ES_tradnl"/>
              </w:rPr>
              <w:t>/20</w:t>
            </w:r>
            <w:r w:rsidR="000A2E75" w:rsidRPr="009C7BF2">
              <w:rPr>
                <w:rFonts w:cs="Times New Roman"/>
                <w:color w:val="000000" w:themeColor="text1"/>
                <w:sz w:val="20"/>
                <w:szCs w:val="20"/>
                <w:lang w:eastAsia="es-ES_tradnl"/>
              </w:rPr>
              <w:t>20</w:t>
            </w:r>
          </w:p>
        </w:tc>
        <w:tc>
          <w:tcPr>
            <w:tcW w:w="3118" w:type="dxa"/>
            <w:tcBorders>
              <w:top w:val="single" w:sz="4" w:space="0" w:color="000000"/>
              <w:left w:val="single" w:sz="4" w:space="0" w:color="000000"/>
              <w:bottom w:val="single" w:sz="4" w:space="0" w:color="000000"/>
              <w:right w:val="single" w:sz="8" w:space="0" w:color="000000"/>
            </w:tcBorders>
            <w:vAlign w:val="center"/>
          </w:tcPr>
          <w:p w14:paraId="759EA59A" w14:textId="6E934AAB" w:rsidR="00EA2AFB" w:rsidRPr="009C7BF2" w:rsidRDefault="00F75A40" w:rsidP="00EA2AFB">
            <w:pPr>
              <w:spacing w:before="100" w:beforeAutospacing="1" w:after="100" w:afterAutospacing="1" w:line="276" w:lineRule="auto"/>
              <w:rPr>
                <w:rFonts w:cs="Times New Roman"/>
                <w:color w:val="000000" w:themeColor="text1"/>
                <w:sz w:val="20"/>
                <w:szCs w:val="20"/>
                <w:lang w:eastAsia="es-ES_tradnl"/>
              </w:rPr>
            </w:pPr>
            <w:r w:rsidRPr="009C7BF2">
              <w:rPr>
                <w:rFonts w:cs="Times New Roman"/>
                <w:color w:val="000000" w:themeColor="text1"/>
                <w:sz w:val="20"/>
                <w:szCs w:val="20"/>
                <w:lang w:eastAsia="es-ES_tradnl"/>
              </w:rPr>
              <w:t>02/03/2020</w:t>
            </w:r>
          </w:p>
        </w:tc>
      </w:tr>
      <w:tr w:rsidR="00EA2AFB" w:rsidRPr="009C7BF2" w14:paraId="6AEAAFCF" w14:textId="77777777" w:rsidTr="00EA2AFB">
        <w:tc>
          <w:tcPr>
            <w:tcW w:w="3959" w:type="dxa"/>
            <w:tcBorders>
              <w:top w:val="single" w:sz="4" w:space="0" w:color="000000"/>
              <w:left w:val="single" w:sz="8" w:space="0" w:color="000000"/>
              <w:bottom w:val="single" w:sz="4" w:space="0" w:color="000000"/>
              <w:right w:val="single" w:sz="4" w:space="0" w:color="000000"/>
            </w:tcBorders>
            <w:vAlign w:val="center"/>
          </w:tcPr>
          <w:p w14:paraId="653043DD" w14:textId="3A1DEED1" w:rsidR="00EA2AFB" w:rsidRPr="009C7BF2" w:rsidRDefault="00EA2AFB" w:rsidP="00EA2AFB">
            <w:pPr>
              <w:spacing w:before="100" w:beforeAutospacing="1" w:after="100" w:afterAutospacing="1" w:line="276" w:lineRule="auto"/>
              <w:rPr>
                <w:rFonts w:cs="Times New Roman"/>
                <w:color w:val="000000" w:themeColor="text1"/>
                <w:sz w:val="20"/>
                <w:szCs w:val="20"/>
                <w:lang w:eastAsia="es-ES_tradnl"/>
              </w:rPr>
            </w:pPr>
            <w:r w:rsidRPr="009C7BF2">
              <w:rPr>
                <w:rFonts w:cs="Times New Roman"/>
                <w:color w:val="000000" w:themeColor="text1"/>
                <w:sz w:val="20"/>
                <w:szCs w:val="20"/>
                <w:lang w:eastAsia="es-ES_tradnl"/>
              </w:rPr>
              <w:t>Selección de microempresas inscritas</w:t>
            </w:r>
          </w:p>
        </w:tc>
        <w:tc>
          <w:tcPr>
            <w:tcW w:w="156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7A86CBA" w14:textId="206FB06F" w:rsidR="00EA2AFB" w:rsidRPr="009C7BF2" w:rsidRDefault="006E00AC" w:rsidP="00EA2AFB">
            <w:pPr>
              <w:spacing w:before="100" w:beforeAutospacing="1" w:after="100" w:afterAutospacing="1" w:line="276" w:lineRule="auto"/>
              <w:jc w:val="center"/>
              <w:rPr>
                <w:rFonts w:cs="Times New Roman"/>
                <w:color w:val="000000" w:themeColor="text1"/>
                <w:sz w:val="20"/>
                <w:szCs w:val="20"/>
                <w:lang w:eastAsia="es-ES_tradnl"/>
              </w:rPr>
            </w:pPr>
            <w:r>
              <w:rPr>
                <w:rFonts w:cs="Times New Roman"/>
                <w:color w:val="000000" w:themeColor="text1"/>
                <w:sz w:val="20"/>
                <w:szCs w:val="20"/>
                <w:lang w:eastAsia="es-ES_tradnl"/>
              </w:rPr>
              <w:t>10</w:t>
            </w:r>
            <w:r w:rsidR="00EA2AFB" w:rsidRPr="009C7BF2">
              <w:rPr>
                <w:rFonts w:cs="Times New Roman"/>
                <w:color w:val="000000" w:themeColor="text1"/>
                <w:sz w:val="20"/>
                <w:szCs w:val="20"/>
                <w:lang w:eastAsia="es-ES_tradnl"/>
              </w:rPr>
              <w:t>/0</w:t>
            </w:r>
            <w:r w:rsidR="000A2E75" w:rsidRPr="009C7BF2">
              <w:rPr>
                <w:rFonts w:cs="Times New Roman"/>
                <w:color w:val="000000" w:themeColor="text1"/>
                <w:sz w:val="20"/>
                <w:szCs w:val="20"/>
                <w:lang w:eastAsia="es-ES_tradnl"/>
              </w:rPr>
              <w:t>3</w:t>
            </w:r>
            <w:r w:rsidR="00EA2AFB" w:rsidRPr="009C7BF2">
              <w:rPr>
                <w:rFonts w:cs="Times New Roman"/>
                <w:color w:val="000000" w:themeColor="text1"/>
                <w:sz w:val="20"/>
                <w:szCs w:val="20"/>
                <w:lang w:eastAsia="es-ES_tradnl"/>
              </w:rPr>
              <w:t>/20</w:t>
            </w:r>
            <w:r w:rsidR="000A2E75" w:rsidRPr="009C7BF2">
              <w:rPr>
                <w:rFonts w:cs="Times New Roman"/>
                <w:color w:val="000000" w:themeColor="text1"/>
                <w:sz w:val="20"/>
                <w:szCs w:val="20"/>
                <w:lang w:eastAsia="es-ES_tradnl"/>
              </w:rPr>
              <w:t>20</w:t>
            </w:r>
          </w:p>
        </w:tc>
        <w:tc>
          <w:tcPr>
            <w:tcW w:w="3118" w:type="dxa"/>
            <w:tcBorders>
              <w:top w:val="single" w:sz="4" w:space="0" w:color="000000"/>
              <w:left w:val="single" w:sz="4" w:space="0" w:color="000000"/>
              <w:bottom w:val="single" w:sz="4" w:space="0" w:color="000000"/>
              <w:right w:val="single" w:sz="8" w:space="0" w:color="000000"/>
            </w:tcBorders>
            <w:vAlign w:val="center"/>
          </w:tcPr>
          <w:p w14:paraId="635FBD36" w14:textId="23A471C4" w:rsidR="00EA2AFB" w:rsidRPr="009C7BF2" w:rsidRDefault="00EA2AFB" w:rsidP="00EA2AFB">
            <w:pPr>
              <w:spacing w:before="100" w:beforeAutospacing="1" w:after="100" w:afterAutospacing="1" w:line="276" w:lineRule="auto"/>
              <w:rPr>
                <w:rFonts w:cs="Times New Roman"/>
                <w:color w:val="000000" w:themeColor="text1"/>
                <w:sz w:val="20"/>
                <w:szCs w:val="20"/>
                <w:lang w:eastAsia="es-ES_tradnl"/>
              </w:rPr>
            </w:pPr>
            <w:r w:rsidRPr="009C7BF2">
              <w:rPr>
                <w:rFonts w:cs="Times New Roman"/>
                <w:color w:val="000000" w:themeColor="text1"/>
                <w:sz w:val="20"/>
                <w:szCs w:val="20"/>
                <w:lang w:eastAsia="es-ES_tradnl"/>
              </w:rPr>
              <w:t>Permanente hasta cumplir la cantidad de beneficiarios por ciclo (30</w:t>
            </w:r>
            <w:r w:rsidR="00F75A40" w:rsidRPr="009C7BF2">
              <w:rPr>
                <w:rFonts w:cs="Times New Roman"/>
                <w:color w:val="000000" w:themeColor="text1"/>
                <w:sz w:val="20"/>
                <w:szCs w:val="20"/>
                <w:lang w:eastAsia="es-ES_tradnl"/>
              </w:rPr>
              <w:t>6</w:t>
            </w:r>
            <w:r w:rsidRPr="009C7BF2">
              <w:rPr>
                <w:rFonts w:cs="Times New Roman"/>
                <w:color w:val="000000" w:themeColor="text1"/>
                <w:sz w:val="20"/>
                <w:szCs w:val="20"/>
                <w:lang w:eastAsia="es-ES_tradnl"/>
              </w:rPr>
              <w:t>) o alcanzar la fecha de cierre establecida</w:t>
            </w:r>
          </w:p>
        </w:tc>
      </w:tr>
      <w:tr w:rsidR="00EA2AFB" w:rsidRPr="009C7BF2" w14:paraId="1E77A946" w14:textId="77777777" w:rsidTr="00EA2AFB">
        <w:trPr>
          <w:trHeight w:val="431"/>
        </w:trPr>
        <w:tc>
          <w:tcPr>
            <w:tcW w:w="3959" w:type="dxa"/>
            <w:tcBorders>
              <w:top w:val="single" w:sz="4" w:space="0" w:color="000000"/>
              <w:left w:val="single" w:sz="8" w:space="0" w:color="000000"/>
              <w:bottom w:val="single" w:sz="4" w:space="0" w:color="000000"/>
              <w:right w:val="single" w:sz="4" w:space="0" w:color="000000"/>
            </w:tcBorders>
            <w:vAlign w:val="center"/>
          </w:tcPr>
          <w:p w14:paraId="48678751" w14:textId="77777777" w:rsidR="00EA2AFB" w:rsidRPr="009C7BF2" w:rsidRDefault="00EA2AFB" w:rsidP="00EA2AFB">
            <w:pPr>
              <w:spacing w:before="100" w:beforeAutospacing="1" w:after="100" w:afterAutospacing="1" w:line="276" w:lineRule="auto"/>
              <w:rPr>
                <w:rFonts w:cs="Times New Roman"/>
                <w:color w:val="000000" w:themeColor="text1"/>
                <w:sz w:val="20"/>
                <w:szCs w:val="20"/>
                <w:lang w:eastAsia="es-ES_tradnl"/>
              </w:rPr>
            </w:pPr>
            <w:r w:rsidRPr="009C7BF2">
              <w:rPr>
                <w:rFonts w:cs="Times New Roman"/>
                <w:color w:val="000000" w:themeColor="text1"/>
                <w:sz w:val="20"/>
                <w:szCs w:val="20"/>
                <w:lang w:eastAsia="es-ES_tradnl"/>
              </w:rPr>
              <w:t xml:space="preserve">Publicación de resultados </w:t>
            </w:r>
          </w:p>
        </w:tc>
        <w:tc>
          <w:tcPr>
            <w:tcW w:w="156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6BF16A7" w14:textId="0E03E4C6" w:rsidR="00EA2AFB" w:rsidRPr="009C7BF2" w:rsidRDefault="006E00AC" w:rsidP="00EA2AFB">
            <w:pPr>
              <w:spacing w:before="100" w:beforeAutospacing="1" w:after="100" w:afterAutospacing="1" w:line="276" w:lineRule="auto"/>
              <w:jc w:val="center"/>
              <w:rPr>
                <w:rFonts w:cs="Times New Roman"/>
                <w:color w:val="000000" w:themeColor="text1"/>
                <w:sz w:val="20"/>
                <w:szCs w:val="20"/>
                <w:lang w:eastAsia="es-ES_tradnl"/>
              </w:rPr>
            </w:pPr>
            <w:r>
              <w:rPr>
                <w:rFonts w:cs="Times New Roman"/>
                <w:color w:val="000000" w:themeColor="text1"/>
                <w:sz w:val="20"/>
                <w:szCs w:val="20"/>
                <w:lang w:eastAsia="es-ES_tradnl"/>
              </w:rPr>
              <w:t>11</w:t>
            </w:r>
            <w:r w:rsidR="00EA2AFB" w:rsidRPr="009C7BF2">
              <w:rPr>
                <w:rFonts w:cs="Times New Roman"/>
                <w:color w:val="000000" w:themeColor="text1"/>
                <w:sz w:val="20"/>
                <w:szCs w:val="20"/>
                <w:lang w:eastAsia="es-ES_tradnl"/>
              </w:rPr>
              <w:t>/</w:t>
            </w:r>
            <w:r w:rsidR="00BA7EBC">
              <w:rPr>
                <w:rFonts w:cs="Times New Roman"/>
                <w:color w:val="000000" w:themeColor="text1"/>
                <w:sz w:val="20"/>
                <w:szCs w:val="20"/>
                <w:lang w:eastAsia="es-ES_tradnl"/>
              </w:rPr>
              <w:t>0</w:t>
            </w:r>
            <w:r w:rsidR="00F75A40" w:rsidRPr="009C7BF2">
              <w:rPr>
                <w:rFonts w:cs="Times New Roman"/>
                <w:color w:val="000000" w:themeColor="text1"/>
                <w:sz w:val="20"/>
                <w:szCs w:val="20"/>
                <w:lang w:eastAsia="es-ES_tradnl"/>
              </w:rPr>
              <w:t>3</w:t>
            </w:r>
            <w:r w:rsidR="00EA2AFB" w:rsidRPr="009C7BF2">
              <w:rPr>
                <w:rFonts w:cs="Times New Roman"/>
                <w:color w:val="000000" w:themeColor="text1"/>
                <w:sz w:val="20"/>
                <w:szCs w:val="20"/>
                <w:lang w:eastAsia="es-ES_tradnl"/>
              </w:rPr>
              <w:t>/20</w:t>
            </w:r>
            <w:r w:rsidR="00E97AAE" w:rsidRPr="009C7BF2">
              <w:rPr>
                <w:rFonts w:cs="Times New Roman"/>
                <w:color w:val="000000" w:themeColor="text1"/>
                <w:sz w:val="20"/>
                <w:szCs w:val="20"/>
                <w:lang w:eastAsia="es-ES_tradnl"/>
              </w:rPr>
              <w:t>2</w:t>
            </w:r>
            <w:r w:rsidR="00BA7EBC">
              <w:rPr>
                <w:rFonts w:cs="Times New Roman"/>
                <w:color w:val="000000" w:themeColor="text1"/>
                <w:sz w:val="20"/>
                <w:szCs w:val="20"/>
                <w:lang w:eastAsia="es-ES_tradnl"/>
              </w:rPr>
              <w:t>0</w:t>
            </w:r>
          </w:p>
        </w:tc>
        <w:tc>
          <w:tcPr>
            <w:tcW w:w="3118" w:type="dxa"/>
            <w:tcBorders>
              <w:top w:val="single" w:sz="4" w:space="0" w:color="000000"/>
              <w:left w:val="single" w:sz="4" w:space="0" w:color="000000"/>
              <w:bottom w:val="single" w:sz="4" w:space="0" w:color="000000"/>
              <w:right w:val="single" w:sz="8" w:space="0" w:color="000000"/>
            </w:tcBorders>
            <w:vAlign w:val="center"/>
          </w:tcPr>
          <w:p w14:paraId="2BD4D18C" w14:textId="66D6F9CC" w:rsidR="00EA2AFB" w:rsidRPr="009C7BF2" w:rsidRDefault="00EA2AFB" w:rsidP="00EA2AFB">
            <w:pPr>
              <w:spacing w:before="100" w:beforeAutospacing="1" w:after="100" w:afterAutospacing="1" w:line="276" w:lineRule="auto"/>
              <w:rPr>
                <w:rFonts w:cs="Times New Roman"/>
                <w:color w:val="000000" w:themeColor="text1"/>
                <w:sz w:val="20"/>
                <w:szCs w:val="20"/>
                <w:lang w:eastAsia="es-ES_tradnl"/>
              </w:rPr>
            </w:pPr>
            <w:r w:rsidRPr="009C7BF2">
              <w:rPr>
                <w:rFonts w:cs="Times New Roman"/>
                <w:color w:val="000000" w:themeColor="text1"/>
                <w:sz w:val="20"/>
                <w:szCs w:val="20"/>
                <w:lang w:eastAsia="es-ES_tradnl"/>
              </w:rPr>
              <w:t>Actualización periódica hasta cumplir la totalidad de beneficiarios por ciclo o alcanzar la fecha de cierre establecida.</w:t>
            </w:r>
          </w:p>
        </w:tc>
      </w:tr>
    </w:tbl>
    <w:p w14:paraId="12A4EA09" w14:textId="301A1107" w:rsidR="00EA38C1" w:rsidRPr="009C7BF2" w:rsidRDefault="00EA38C1" w:rsidP="00183012">
      <w:pPr>
        <w:spacing w:line="276" w:lineRule="auto"/>
        <w:jc w:val="both"/>
        <w:rPr>
          <w:rFonts w:ascii="Arial" w:hAnsi="Arial"/>
          <w:color w:val="FF0000"/>
          <w:sz w:val="22"/>
          <w:szCs w:val="22"/>
        </w:rPr>
      </w:pPr>
    </w:p>
    <w:p w14:paraId="730C1747" w14:textId="77777777" w:rsidR="00EA38C1" w:rsidRPr="009C7BF2" w:rsidRDefault="00EA38C1">
      <w:pPr>
        <w:rPr>
          <w:rFonts w:ascii="Arial" w:hAnsi="Arial"/>
          <w:color w:val="FF0000"/>
          <w:sz w:val="22"/>
          <w:szCs w:val="22"/>
        </w:rPr>
      </w:pPr>
      <w:r w:rsidRPr="009C7BF2">
        <w:rPr>
          <w:rFonts w:ascii="Arial" w:hAnsi="Arial"/>
          <w:color w:val="FF0000"/>
          <w:sz w:val="22"/>
          <w:szCs w:val="22"/>
        </w:rPr>
        <w:br w:type="page"/>
      </w:r>
    </w:p>
    <w:p w14:paraId="2C9F1408" w14:textId="77777777" w:rsidR="00FC13EF" w:rsidRPr="009C7BF2" w:rsidRDefault="00FC13EF" w:rsidP="00804C13">
      <w:pPr>
        <w:pStyle w:val="Prrafodelista"/>
        <w:widowControl w:val="0"/>
        <w:numPr>
          <w:ilvl w:val="0"/>
          <w:numId w:val="6"/>
        </w:numPr>
        <w:autoSpaceDE w:val="0"/>
        <w:autoSpaceDN w:val="0"/>
        <w:adjustRightInd w:val="0"/>
        <w:spacing w:before="100" w:beforeAutospacing="1" w:after="100" w:afterAutospacing="1"/>
        <w:jc w:val="both"/>
        <w:outlineLvl w:val="0"/>
        <w:rPr>
          <w:rFonts w:ascii="Arial" w:hAnsi="Arial"/>
          <w:b/>
          <w:color w:val="000000" w:themeColor="text1"/>
          <w:sz w:val="22"/>
          <w:szCs w:val="22"/>
        </w:rPr>
      </w:pPr>
      <w:bookmarkStart w:id="17" w:name="_Toc534011756"/>
      <w:bookmarkStart w:id="18" w:name="_Toc34231460"/>
      <w:r w:rsidRPr="009C7BF2">
        <w:rPr>
          <w:rFonts w:ascii="Arial" w:hAnsi="Arial"/>
          <w:b/>
          <w:color w:val="000000" w:themeColor="text1"/>
          <w:sz w:val="22"/>
          <w:szCs w:val="22"/>
        </w:rPr>
        <w:lastRenderedPageBreak/>
        <w:t>FORMATOS DE APLICACIÓN</w:t>
      </w:r>
      <w:bookmarkEnd w:id="17"/>
      <w:bookmarkEnd w:id="18"/>
    </w:p>
    <w:p w14:paraId="6DD03A30" w14:textId="651B9572" w:rsidR="00FC13EF" w:rsidRPr="009C7BF2" w:rsidRDefault="00FC13EF" w:rsidP="00620102">
      <w:pPr>
        <w:widowControl w:val="0"/>
        <w:autoSpaceDE w:val="0"/>
        <w:autoSpaceDN w:val="0"/>
        <w:adjustRightInd w:val="0"/>
        <w:spacing w:after="240"/>
        <w:jc w:val="both"/>
        <w:rPr>
          <w:rFonts w:ascii="Arial" w:hAnsi="Arial"/>
          <w:color w:val="000000" w:themeColor="text1"/>
          <w:sz w:val="22"/>
          <w:szCs w:val="22"/>
        </w:rPr>
      </w:pPr>
      <w:r w:rsidRPr="009C7BF2">
        <w:rPr>
          <w:rFonts w:ascii="Arial" w:hAnsi="Arial"/>
          <w:b/>
          <w:color w:val="000000" w:themeColor="text1"/>
          <w:sz w:val="22"/>
          <w:szCs w:val="22"/>
        </w:rPr>
        <w:t xml:space="preserve">FORMATO N. 1 </w:t>
      </w:r>
      <w:r w:rsidR="0030597F" w:rsidRPr="009C7BF2">
        <w:rPr>
          <w:rFonts w:ascii="Arial" w:hAnsi="Arial"/>
          <w:sz w:val="22"/>
          <w:szCs w:val="22"/>
        </w:rPr>
        <w:t xml:space="preserve">Formato de Inscripción de </w:t>
      </w:r>
      <w:r w:rsidR="00183012" w:rsidRPr="009C7BF2">
        <w:rPr>
          <w:rFonts w:ascii="Arial" w:hAnsi="Arial"/>
          <w:sz w:val="22"/>
          <w:szCs w:val="22"/>
        </w:rPr>
        <w:t>Microempresas y</w:t>
      </w:r>
      <w:r w:rsidR="0030597F" w:rsidRPr="009C7BF2">
        <w:rPr>
          <w:rFonts w:ascii="Arial" w:hAnsi="Arial"/>
          <w:sz w:val="22"/>
          <w:szCs w:val="22"/>
        </w:rPr>
        <w:t xml:space="preserve"> Presentación De Proyecto.</w:t>
      </w:r>
    </w:p>
    <w:p w14:paraId="685547FC" w14:textId="32C2498D" w:rsidR="00FC13EF" w:rsidRPr="009C7BF2" w:rsidRDefault="00FC13EF" w:rsidP="00620102">
      <w:pPr>
        <w:widowControl w:val="0"/>
        <w:autoSpaceDE w:val="0"/>
        <w:autoSpaceDN w:val="0"/>
        <w:adjustRightInd w:val="0"/>
        <w:spacing w:after="240"/>
        <w:jc w:val="both"/>
        <w:rPr>
          <w:rFonts w:ascii="Arial" w:hAnsi="Arial"/>
          <w:bCs/>
          <w:sz w:val="22"/>
          <w:szCs w:val="22"/>
        </w:rPr>
      </w:pPr>
      <w:r w:rsidRPr="009C7BF2">
        <w:rPr>
          <w:rFonts w:ascii="Arial" w:hAnsi="Arial"/>
          <w:b/>
          <w:sz w:val="22"/>
          <w:szCs w:val="22"/>
        </w:rPr>
        <w:t xml:space="preserve">FORMATO N. 2 </w:t>
      </w:r>
      <w:r w:rsidRPr="009C7BF2">
        <w:rPr>
          <w:rFonts w:ascii="Arial" w:hAnsi="Arial"/>
          <w:bCs/>
          <w:sz w:val="22"/>
          <w:szCs w:val="22"/>
        </w:rPr>
        <w:t>Carta de presentación</w:t>
      </w:r>
      <w:r w:rsidR="00C731B6" w:rsidRPr="009C7BF2">
        <w:rPr>
          <w:rFonts w:ascii="Arial" w:hAnsi="Arial"/>
          <w:bCs/>
          <w:sz w:val="22"/>
          <w:szCs w:val="22"/>
        </w:rPr>
        <w:t>,</w:t>
      </w:r>
      <w:r w:rsidRPr="009C7BF2">
        <w:rPr>
          <w:rFonts w:ascii="Arial" w:hAnsi="Arial"/>
          <w:bCs/>
          <w:sz w:val="22"/>
          <w:szCs w:val="22"/>
        </w:rPr>
        <w:t xml:space="preserve"> manifestación de interés y compromiso</w:t>
      </w:r>
      <w:r w:rsidR="00FE2A66" w:rsidRPr="009C7BF2">
        <w:rPr>
          <w:rFonts w:ascii="Arial" w:hAnsi="Arial"/>
          <w:bCs/>
          <w:sz w:val="22"/>
          <w:szCs w:val="22"/>
        </w:rPr>
        <w:t xml:space="preserve"> (Aplica para persona natural)</w:t>
      </w:r>
      <w:r w:rsidR="00712E38" w:rsidRPr="009C7BF2">
        <w:rPr>
          <w:rFonts w:ascii="Arial" w:hAnsi="Arial"/>
          <w:bCs/>
          <w:sz w:val="22"/>
          <w:szCs w:val="22"/>
        </w:rPr>
        <w:t>.</w:t>
      </w:r>
    </w:p>
    <w:p w14:paraId="3FAFDECD" w14:textId="26B6EC6E" w:rsidR="00FE2A66" w:rsidRPr="009C7BF2" w:rsidRDefault="00FE2A66" w:rsidP="00FE2A66">
      <w:pPr>
        <w:widowControl w:val="0"/>
        <w:autoSpaceDE w:val="0"/>
        <w:autoSpaceDN w:val="0"/>
        <w:adjustRightInd w:val="0"/>
        <w:spacing w:after="240"/>
        <w:jc w:val="both"/>
        <w:rPr>
          <w:rFonts w:ascii="Arial" w:hAnsi="Arial"/>
          <w:b/>
          <w:color w:val="FF0000"/>
          <w:sz w:val="22"/>
          <w:szCs w:val="22"/>
        </w:rPr>
      </w:pPr>
      <w:r w:rsidRPr="009C7BF2">
        <w:rPr>
          <w:rFonts w:ascii="Arial" w:hAnsi="Arial"/>
          <w:b/>
          <w:sz w:val="22"/>
          <w:szCs w:val="22"/>
        </w:rPr>
        <w:t xml:space="preserve">FORMATO N. 3 </w:t>
      </w:r>
      <w:r w:rsidRPr="009C7BF2">
        <w:rPr>
          <w:rFonts w:ascii="Arial" w:hAnsi="Arial"/>
          <w:bCs/>
          <w:sz w:val="22"/>
          <w:szCs w:val="22"/>
        </w:rPr>
        <w:t>Carta de presentación, manifestación de interés y compromiso (Aplica para persona jurídica).</w:t>
      </w:r>
    </w:p>
    <w:p w14:paraId="628C6948" w14:textId="77777777" w:rsidR="00FE2A66" w:rsidRPr="009C7BF2" w:rsidRDefault="00FE2A66" w:rsidP="00620102">
      <w:pPr>
        <w:widowControl w:val="0"/>
        <w:autoSpaceDE w:val="0"/>
        <w:autoSpaceDN w:val="0"/>
        <w:adjustRightInd w:val="0"/>
        <w:spacing w:after="240"/>
        <w:jc w:val="both"/>
        <w:rPr>
          <w:rFonts w:ascii="Arial" w:hAnsi="Arial"/>
          <w:b/>
          <w:color w:val="FF0000"/>
          <w:sz w:val="22"/>
          <w:szCs w:val="22"/>
        </w:rPr>
      </w:pPr>
    </w:p>
    <w:p w14:paraId="2AB774D3" w14:textId="77777777" w:rsidR="00FC13EF" w:rsidRPr="009C7BF2" w:rsidRDefault="00FC13EF" w:rsidP="00804C13">
      <w:pPr>
        <w:pStyle w:val="Prrafodelista"/>
        <w:widowControl w:val="0"/>
        <w:numPr>
          <w:ilvl w:val="0"/>
          <w:numId w:val="6"/>
        </w:numPr>
        <w:autoSpaceDE w:val="0"/>
        <w:autoSpaceDN w:val="0"/>
        <w:adjustRightInd w:val="0"/>
        <w:spacing w:before="100" w:beforeAutospacing="1" w:after="100" w:afterAutospacing="1"/>
        <w:jc w:val="both"/>
        <w:outlineLvl w:val="0"/>
        <w:rPr>
          <w:rFonts w:ascii="Arial" w:hAnsi="Arial"/>
          <w:b/>
          <w:color w:val="000000" w:themeColor="text1"/>
          <w:sz w:val="22"/>
          <w:szCs w:val="22"/>
        </w:rPr>
      </w:pPr>
      <w:bookmarkStart w:id="19" w:name="_Toc34231461"/>
      <w:r w:rsidRPr="009C7BF2">
        <w:rPr>
          <w:rFonts w:ascii="Arial" w:hAnsi="Arial"/>
          <w:b/>
          <w:color w:val="000000" w:themeColor="text1"/>
          <w:sz w:val="22"/>
          <w:szCs w:val="22"/>
        </w:rPr>
        <w:t>DIVULGACIÓN DE LOS TÉRMINOS DE REFERENCIA</w:t>
      </w:r>
      <w:bookmarkEnd w:id="19"/>
    </w:p>
    <w:p w14:paraId="5B099A2B" w14:textId="6B7522AC" w:rsidR="009A7D87" w:rsidRPr="009C7BF2" w:rsidRDefault="00BC2F46" w:rsidP="00620102">
      <w:pPr>
        <w:autoSpaceDE w:val="0"/>
        <w:autoSpaceDN w:val="0"/>
        <w:adjustRightInd w:val="0"/>
        <w:jc w:val="both"/>
        <w:rPr>
          <w:rFonts w:ascii="Arial" w:hAnsi="Arial"/>
          <w:color w:val="000000" w:themeColor="text1"/>
          <w:sz w:val="22"/>
          <w:szCs w:val="22"/>
        </w:rPr>
      </w:pPr>
      <w:r w:rsidRPr="009C7BF2">
        <w:rPr>
          <w:rFonts w:ascii="Arial" w:hAnsi="Arial"/>
          <w:color w:val="000000" w:themeColor="text1"/>
          <w:sz w:val="22"/>
          <w:szCs w:val="22"/>
        </w:rPr>
        <w:t>Los presentes términos de referencia no tendrán ningún costo y estarán publicados en la página web de la Gobernación de Risaralda</w:t>
      </w:r>
      <w:r w:rsidR="00EA38C1" w:rsidRPr="009C7BF2">
        <w:rPr>
          <w:rFonts w:ascii="Arial" w:hAnsi="Arial"/>
          <w:color w:val="000000" w:themeColor="text1"/>
          <w:sz w:val="22"/>
          <w:szCs w:val="22"/>
        </w:rPr>
        <w:t xml:space="preserve"> y</w:t>
      </w:r>
      <w:r w:rsidRPr="009C7BF2">
        <w:rPr>
          <w:rFonts w:ascii="Arial" w:hAnsi="Arial"/>
          <w:color w:val="000000" w:themeColor="text1"/>
          <w:sz w:val="22"/>
          <w:szCs w:val="22"/>
        </w:rPr>
        <w:t xml:space="preserve"> la Universidad Tecnológica de Pereira: </w:t>
      </w:r>
    </w:p>
    <w:p w14:paraId="1A6C4375" w14:textId="77777777" w:rsidR="009A7D87" w:rsidRPr="009C7BF2" w:rsidRDefault="009A7D87" w:rsidP="00BC2F46">
      <w:pPr>
        <w:autoSpaceDE w:val="0"/>
        <w:autoSpaceDN w:val="0"/>
        <w:adjustRightInd w:val="0"/>
        <w:ind w:left="720"/>
        <w:jc w:val="both"/>
        <w:rPr>
          <w:rFonts w:ascii="Arial" w:hAnsi="Arial"/>
          <w:color w:val="000000" w:themeColor="text1"/>
          <w:sz w:val="22"/>
          <w:szCs w:val="22"/>
        </w:rPr>
      </w:pPr>
    </w:p>
    <w:p w14:paraId="46649F31" w14:textId="77777777" w:rsidR="009A7D87" w:rsidRPr="009C7BF2" w:rsidRDefault="00D25F9E" w:rsidP="00620102">
      <w:pPr>
        <w:autoSpaceDE w:val="0"/>
        <w:autoSpaceDN w:val="0"/>
        <w:adjustRightInd w:val="0"/>
        <w:jc w:val="both"/>
        <w:rPr>
          <w:rFonts w:ascii="Arial" w:hAnsi="Arial"/>
          <w:color w:val="000000" w:themeColor="text1"/>
          <w:sz w:val="22"/>
          <w:szCs w:val="22"/>
        </w:rPr>
      </w:pPr>
      <w:hyperlink r:id="rId12" w:history="1">
        <w:r w:rsidR="009A7D87" w:rsidRPr="009C7BF2">
          <w:rPr>
            <w:rStyle w:val="Hipervnculo"/>
            <w:rFonts w:ascii="Arial" w:hAnsi="Arial"/>
            <w:sz w:val="22"/>
            <w:szCs w:val="22"/>
          </w:rPr>
          <w:t>www.risaralda.gov.co</w:t>
        </w:r>
      </w:hyperlink>
      <w:r w:rsidR="00BC2F46" w:rsidRPr="009C7BF2">
        <w:rPr>
          <w:rFonts w:ascii="Arial" w:hAnsi="Arial"/>
          <w:color w:val="000000" w:themeColor="text1"/>
          <w:sz w:val="22"/>
          <w:szCs w:val="22"/>
        </w:rPr>
        <w:t xml:space="preserve">  </w:t>
      </w:r>
    </w:p>
    <w:p w14:paraId="1D3C03C7" w14:textId="6F234395" w:rsidR="009A7D87" w:rsidRPr="009C7BF2" w:rsidRDefault="006E7BD3" w:rsidP="00620102">
      <w:pPr>
        <w:autoSpaceDE w:val="0"/>
        <w:autoSpaceDN w:val="0"/>
        <w:adjustRightInd w:val="0"/>
        <w:jc w:val="both"/>
        <w:rPr>
          <w:rStyle w:val="Hipervnculo"/>
          <w:rFonts w:ascii="Arial" w:hAnsi="Arial"/>
          <w:sz w:val="22"/>
          <w:szCs w:val="22"/>
        </w:rPr>
      </w:pPr>
      <w:r w:rsidRPr="009C7BF2">
        <w:rPr>
          <w:rStyle w:val="Hipervnculo"/>
          <w:rFonts w:ascii="Arial" w:hAnsi="Arial"/>
          <w:sz w:val="22"/>
          <w:szCs w:val="22"/>
        </w:rPr>
        <w:t>www.cidt.com.co/</w:t>
      </w:r>
      <w:r w:rsidR="00C1055A" w:rsidRPr="009C7BF2">
        <w:rPr>
          <w:rStyle w:val="Hipervnculo"/>
          <w:rFonts w:ascii="Arial" w:hAnsi="Arial"/>
          <w:sz w:val="22"/>
          <w:szCs w:val="22"/>
        </w:rPr>
        <w:t>gescomercial201</w:t>
      </w:r>
      <w:r w:rsidR="00EA38C1" w:rsidRPr="009C7BF2">
        <w:rPr>
          <w:rStyle w:val="Hipervnculo"/>
          <w:rFonts w:ascii="Arial" w:hAnsi="Arial"/>
          <w:sz w:val="22"/>
          <w:szCs w:val="22"/>
        </w:rPr>
        <w:t>9</w:t>
      </w:r>
    </w:p>
    <w:p w14:paraId="01AEABF0" w14:textId="77777777" w:rsidR="009A7D87" w:rsidRPr="009C7BF2" w:rsidRDefault="009A7D87" w:rsidP="00620102">
      <w:pPr>
        <w:autoSpaceDE w:val="0"/>
        <w:autoSpaceDN w:val="0"/>
        <w:adjustRightInd w:val="0"/>
        <w:jc w:val="both"/>
        <w:rPr>
          <w:rStyle w:val="Hipervnculo"/>
        </w:rPr>
      </w:pPr>
    </w:p>
    <w:p w14:paraId="6DC785C6" w14:textId="1F174080" w:rsidR="009A7D87" w:rsidRPr="009C7BF2" w:rsidRDefault="00BC2F46" w:rsidP="00860CDE">
      <w:pPr>
        <w:autoSpaceDE w:val="0"/>
        <w:autoSpaceDN w:val="0"/>
        <w:adjustRightInd w:val="0"/>
        <w:jc w:val="both"/>
        <w:rPr>
          <w:rFonts w:ascii="Arial" w:hAnsi="Arial"/>
          <w:b/>
          <w:color w:val="000000" w:themeColor="text1"/>
          <w:sz w:val="22"/>
          <w:szCs w:val="22"/>
        </w:rPr>
      </w:pPr>
      <w:r w:rsidRPr="009C7BF2">
        <w:rPr>
          <w:rFonts w:ascii="Arial" w:hAnsi="Arial"/>
          <w:color w:val="000000" w:themeColor="text1"/>
          <w:sz w:val="22"/>
          <w:szCs w:val="22"/>
        </w:rPr>
        <w:t xml:space="preserve">Durante la convocatoria se mantendrá actualizada la información sobre los ajustes, cambios y noticias de utilidad para los interesados en presentar propuesta a través de </w:t>
      </w:r>
      <w:r w:rsidRPr="009C7BF2">
        <w:rPr>
          <w:rFonts w:ascii="Arial" w:hAnsi="Arial"/>
          <w:b/>
          <w:color w:val="000000" w:themeColor="text1"/>
          <w:sz w:val="22"/>
          <w:szCs w:val="22"/>
        </w:rPr>
        <w:t>ADENDAS.</w:t>
      </w:r>
    </w:p>
    <w:p w14:paraId="1A63F365" w14:textId="77777777" w:rsidR="00FC13EF" w:rsidRPr="009C7BF2" w:rsidRDefault="00FC13EF" w:rsidP="00804C13">
      <w:pPr>
        <w:pStyle w:val="Prrafodelista"/>
        <w:widowControl w:val="0"/>
        <w:numPr>
          <w:ilvl w:val="0"/>
          <w:numId w:val="6"/>
        </w:numPr>
        <w:autoSpaceDE w:val="0"/>
        <w:autoSpaceDN w:val="0"/>
        <w:adjustRightInd w:val="0"/>
        <w:spacing w:before="100" w:beforeAutospacing="1" w:after="100" w:afterAutospacing="1"/>
        <w:jc w:val="both"/>
        <w:outlineLvl w:val="0"/>
        <w:rPr>
          <w:rFonts w:ascii="Arial" w:hAnsi="Arial"/>
          <w:b/>
          <w:color w:val="000000" w:themeColor="text1"/>
          <w:sz w:val="22"/>
          <w:szCs w:val="22"/>
        </w:rPr>
      </w:pPr>
      <w:bookmarkStart w:id="20" w:name="_Toc534011757"/>
      <w:bookmarkStart w:id="21" w:name="_Toc34231462"/>
      <w:r w:rsidRPr="009C7BF2">
        <w:rPr>
          <w:rFonts w:ascii="Arial" w:hAnsi="Arial"/>
          <w:b/>
          <w:color w:val="000000" w:themeColor="text1"/>
          <w:sz w:val="22"/>
          <w:szCs w:val="22"/>
        </w:rPr>
        <w:t xml:space="preserve">INSCRIPCIÓN DE </w:t>
      </w:r>
      <w:bookmarkEnd w:id="20"/>
      <w:r w:rsidR="0011286B" w:rsidRPr="009C7BF2">
        <w:rPr>
          <w:rFonts w:ascii="Arial" w:hAnsi="Arial"/>
          <w:b/>
          <w:color w:val="000000" w:themeColor="text1"/>
          <w:sz w:val="22"/>
          <w:szCs w:val="22"/>
        </w:rPr>
        <w:t>MICROEMPRESAS</w:t>
      </w:r>
      <w:bookmarkEnd w:id="21"/>
    </w:p>
    <w:p w14:paraId="077D23EA" w14:textId="77777777" w:rsidR="00FC13EF" w:rsidRPr="009C7BF2" w:rsidRDefault="00FC13EF" w:rsidP="000D197E">
      <w:pPr>
        <w:jc w:val="both"/>
        <w:rPr>
          <w:rFonts w:ascii="Arial" w:hAnsi="Arial"/>
          <w:color w:val="000000" w:themeColor="text1"/>
          <w:sz w:val="22"/>
          <w:szCs w:val="22"/>
        </w:rPr>
      </w:pPr>
      <w:r w:rsidRPr="009C7BF2">
        <w:rPr>
          <w:rFonts w:ascii="Arial" w:hAnsi="Arial"/>
          <w:color w:val="000000" w:themeColor="text1"/>
          <w:sz w:val="22"/>
          <w:szCs w:val="22"/>
        </w:rPr>
        <w:t xml:space="preserve">Las </w:t>
      </w:r>
      <w:r w:rsidR="0011286B" w:rsidRPr="009C7BF2">
        <w:rPr>
          <w:rFonts w:ascii="Arial" w:hAnsi="Arial"/>
          <w:color w:val="000000" w:themeColor="text1"/>
          <w:sz w:val="22"/>
          <w:szCs w:val="22"/>
        </w:rPr>
        <w:t>microempresas</w:t>
      </w:r>
      <w:r w:rsidRPr="009C7BF2">
        <w:rPr>
          <w:rFonts w:ascii="Arial" w:hAnsi="Arial"/>
          <w:color w:val="000000" w:themeColor="text1"/>
          <w:sz w:val="22"/>
          <w:szCs w:val="22"/>
        </w:rPr>
        <w:t xml:space="preserve"> podrán inscribirse por cualquiera de los diferentes canales de inscripción: </w:t>
      </w:r>
    </w:p>
    <w:p w14:paraId="66D780A7" w14:textId="77777777" w:rsidR="00B13AA6" w:rsidRPr="009C7BF2" w:rsidRDefault="00B13AA6" w:rsidP="00FC13EF">
      <w:pPr>
        <w:widowControl w:val="0"/>
        <w:autoSpaceDE w:val="0"/>
        <w:autoSpaceDN w:val="0"/>
        <w:adjustRightInd w:val="0"/>
        <w:spacing w:after="240"/>
        <w:ind w:left="720"/>
        <w:jc w:val="both"/>
        <w:rPr>
          <w:rFonts w:ascii="Arial" w:hAnsi="Arial"/>
          <w:b/>
          <w:color w:val="000000" w:themeColor="text1"/>
          <w:sz w:val="22"/>
          <w:szCs w:val="22"/>
        </w:rPr>
      </w:pPr>
    </w:p>
    <w:p w14:paraId="746F6CCB" w14:textId="77777777" w:rsidR="00FC13EF" w:rsidRPr="009C7BF2" w:rsidRDefault="00FC13EF" w:rsidP="00137F90">
      <w:pPr>
        <w:rPr>
          <w:rFonts w:ascii="Arial" w:hAnsi="Arial"/>
          <w:b/>
          <w:bCs/>
          <w:sz w:val="22"/>
          <w:szCs w:val="22"/>
        </w:rPr>
      </w:pPr>
      <w:r w:rsidRPr="009C7BF2">
        <w:rPr>
          <w:rFonts w:ascii="Arial" w:hAnsi="Arial"/>
          <w:b/>
          <w:bCs/>
          <w:sz w:val="22"/>
          <w:szCs w:val="22"/>
        </w:rPr>
        <w:t>VIRTUAL:</w:t>
      </w:r>
    </w:p>
    <w:p w14:paraId="71AD97B0" w14:textId="77777777" w:rsidR="0011286B" w:rsidRPr="009C7BF2" w:rsidRDefault="0011286B" w:rsidP="0011286B"/>
    <w:p w14:paraId="2BA1232A" w14:textId="454D0B19" w:rsidR="00FC13EF" w:rsidRPr="009C7BF2" w:rsidRDefault="00FC13EF" w:rsidP="000D197E">
      <w:pPr>
        <w:jc w:val="both"/>
        <w:rPr>
          <w:rFonts w:ascii="Arial" w:hAnsi="Arial"/>
          <w:color w:val="000000" w:themeColor="text1"/>
          <w:sz w:val="22"/>
          <w:szCs w:val="22"/>
        </w:rPr>
      </w:pPr>
      <w:r w:rsidRPr="009C7BF2">
        <w:rPr>
          <w:rFonts w:ascii="Arial" w:hAnsi="Arial"/>
          <w:color w:val="000000" w:themeColor="text1"/>
          <w:sz w:val="22"/>
          <w:szCs w:val="22"/>
        </w:rPr>
        <w:t>Diligenciando el formulario de inscripción</w:t>
      </w:r>
      <w:r w:rsidR="000227C8" w:rsidRPr="009C7BF2">
        <w:rPr>
          <w:rFonts w:ascii="Arial" w:hAnsi="Arial"/>
          <w:color w:val="000000" w:themeColor="text1"/>
          <w:sz w:val="22"/>
          <w:szCs w:val="22"/>
        </w:rPr>
        <w:t xml:space="preserve"> FORMATO 1</w:t>
      </w:r>
      <w:r w:rsidR="008D4C43" w:rsidRPr="009C7BF2">
        <w:rPr>
          <w:rFonts w:ascii="Arial" w:hAnsi="Arial"/>
          <w:color w:val="000000" w:themeColor="text1"/>
          <w:sz w:val="22"/>
          <w:szCs w:val="22"/>
        </w:rPr>
        <w:t xml:space="preserve">, </w:t>
      </w:r>
      <w:r w:rsidR="0062347D" w:rsidRPr="009C7BF2">
        <w:rPr>
          <w:rFonts w:ascii="Arial" w:hAnsi="Arial"/>
          <w:color w:val="000000" w:themeColor="text1"/>
          <w:sz w:val="22"/>
          <w:szCs w:val="22"/>
        </w:rPr>
        <w:t>FORMATO 2</w:t>
      </w:r>
      <w:r w:rsidR="008D4C43" w:rsidRPr="009C7BF2">
        <w:rPr>
          <w:rFonts w:ascii="Arial" w:hAnsi="Arial"/>
          <w:color w:val="000000" w:themeColor="text1"/>
          <w:sz w:val="22"/>
          <w:szCs w:val="22"/>
        </w:rPr>
        <w:t xml:space="preserve"> o FORMATO 3</w:t>
      </w:r>
      <w:r w:rsidR="0062347D" w:rsidRPr="009C7BF2">
        <w:rPr>
          <w:rFonts w:ascii="Arial" w:hAnsi="Arial"/>
          <w:color w:val="000000" w:themeColor="text1"/>
          <w:sz w:val="22"/>
          <w:szCs w:val="22"/>
        </w:rPr>
        <w:t xml:space="preserve"> </w:t>
      </w:r>
      <w:r w:rsidR="00EA2AFB" w:rsidRPr="009C7BF2">
        <w:rPr>
          <w:rFonts w:ascii="Arial" w:hAnsi="Arial"/>
          <w:color w:val="000000" w:themeColor="text1"/>
          <w:sz w:val="22"/>
          <w:szCs w:val="22"/>
        </w:rPr>
        <w:t>y adjuntando la documentación requerida que se encuentra en la siguiente dirección</w:t>
      </w:r>
      <w:r w:rsidRPr="009C7BF2">
        <w:rPr>
          <w:rFonts w:ascii="Arial" w:hAnsi="Arial"/>
          <w:color w:val="000000" w:themeColor="text1"/>
          <w:sz w:val="22"/>
          <w:szCs w:val="22"/>
        </w:rPr>
        <w:t>:</w:t>
      </w:r>
    </w:p>
    <w:p w14:paraId="58E598D7" w14:textId="77777777" w:rsidR="00622EF5" w:rsidRPr="009C7BF2" w:rsidRDefault="00622EF5" w:rsidP="000D197E">
      <w:pPr>
        <w:jc w:val="both"/>
      </w:pPr>
    </w:p>
    <w:p w14:paraId="2E802D37" w14:textId="7714CA0C" w:rsidR="0011286B" w:rsidRPr="009C7BF2" w:rsidRDefault="00C1055A" w:rsidP="000D197E">
      <w:pPr>
        <w:autoSpaceDE w:val="0"/>
        <w:autoSpaceDN w:val="0"/>
        <w:adjustRightInd w:val="0"/>
        <w:jc w:val="both"/>
        <w:rPr>
          <w:rStyle w:val="Hipervnculo"/>
          <w:rFonts w:ascii="Arial" w:hAnsi="Arial"/>
          <w:sz w:val="22"/>
          <w:szCs w:val="22"/>
        </w:rPr>
      </w:pPr>
      <w:r w:rsidRPr="009C7BF2">
        <w:rPr>
          <w:rFonts w:ascii="Arial" w:hAnsi="Arial"/>
          <w:sz w:val="22"/>
          <w:szCs w:val="22"/>
        </w:rPr>
        <w:t>www.cidt.com.co/gescomercial201</w:t>
      </w:r>
      <w:r w:rsidR="00EA38C1" w:rsidRPr="009C7BF2">
        <w:rPr>
          <w:rFonts w:ascii="Arial" w:hAnsi="Arial"/>
          <w:sz w:val="22"/>
          <w:szCs w:val="22"/>
        </w:rPr>
        <w:t>9</w:t>
      </w:r>
    </w:p>
    <w:p w14:paraId="08016E5E" w14:textId="77777777" w:rsidR="00C1055A" w:rsidRPr="009C7BF2" w:rsidRDefault="00C1055A" w:rsidP="000D197E">
      <w:pPr>
        <w:autoSpaceDE w:val="0"/>
        <w:autoSpaceDN w:val="0"/>
        <w:adjustRightInd w:val="0"/>
        <w:jc w:val="both"/>
        <w:rPr>
          <w:rStyle w:val="Hipervnculo"/>
          <w:rFonts w:ascii="Arial" w:hAnsi="Arial"/>
          <w:sz w:val="22"/>
          <w:szCs w:val="22"/>
        </w:rPr>
      </w:pPr>
    </w:p>
    <w:p w14:paraId="06535AA5" w14:textId="77777777" w:rsidR="00921AD8" w:rsidRPr="009C7BF2" w:rsidRDefault="00921AD8" w:rsidP="000D197E">
      <w:pPr>
        <w:widowControl w:val="0"/>
        <w:autoSpaceDE w:val="0"/>
        <w:autoSpaceDN w:val="0"/>
        <w:adjustRightInd w:val="0"/>
        <w:spacing w:after="240"/>
        <w:jc w:val="both"/>
        <w:rPr>
          <w:rFonts w:ascii="Arial" w:hAnsi="Arial"/>
          <w:color w:val="000000" w:themeColor="text1"/>
          <w:sz w:val="22"/>
          <w:szCs w:val="22"/>
        </w:rPr>
      </w:pPr>
      <w:r w:rsidRPr="009C7BF2">
        <w:rPr>
          <w:rFonts w:ascii="Arial" w:hAnsi="Arial"/>
          <w:color w:val="000000" w:themeColor="text1"/>
          <w:sz w:val="22"/>
          <w:szCs w:val="22"/>
        </w:rPr>
        <w:t>Estos podrán ser diligenciados en línea.</w:t>
      </w:r>
    </w:p>
    <w:p w14:paraId="46C9203E" w14:textId="77777777" w:rsidR="00FC13EF" w:rsidRPr="009C7BF2" w:rsidRDefault="00FC13EF" w:rsidP="00620102">
      <w:pPr>
        <w:widowControl w:val="0"/>
        <w:autoSpaceDE w:val="0"/>
        <w:autoSpaceDN w:val="0"/>
        <w:adjustRightInd w:val="0"/>
        <w:spacing w:after="240"/>
        <w:jc w:val="both"/>
        <w:rPr>
          <w:rFonts w:ascii="Arial" w:hAnsi="Arial"/>
          <w:b/>
          <w:color w:val="000000" w:themeColor="text1"/>
          <w:sz w:val="22"/>
          <w:szCs w:val="22"/>
        </w:rPr>
      </w:pPr>
      <w:r w:rsidRPr="009C7BF2">
        <w:rPr>
          <w:rFonts w:ascii="Arial" w:hAnsi="Arial"/>
          <w:b/>
          <w:color w:val="000000" w:themeColor="text1"/>
          <w:sz w:val="22"/>
          <w:szCs w:val="22"/>
        </w:rPr>
        <w:t>PRESENCIAL:</w:t>
      </w:r>
    </w:p>
    <w:p w14:paraId="2CE6BC1F" w14:textId="62F4A505" w:rsidR="00FC13EF" w:rsidRPr="009C7BF2" w:rsidRDefault="00FC13EF" w:rsidP="00620102">
      <w:pPr>
        <w:widowControl w:val="0"/>
        <w:autoSpaceDE w:val="0"/>
        <w:autoSpaceDN w:val="0"/>
        <w:adjustRightInd w:val="0"/>
        <w:spacing w:after="240"/>
        <w:jc w:val="both"/>
        <w:rPr>
          <w:rFonts w:ascii="Arial" w:hAnsi="Arial"/>
          <w:color w:val="000000" w:themeColor="text1"/>
          <w:sz w:val="22"/>
          <w:szCs w:val="22"/>
        </w:rPr>
      </w:pPr>
      <w:r w:rsidRPr="009C7BF2">
        <w:rPr>
          <w:rFonts w:ascii="Arial" w:hAnsi="Arial"/>
          <w:color w:val="000000" w:themeColor="text1"/>
          <w:sz w:val="22"/>
          <w:szCs w:val="22"/>
        </w:rPr>
        <w:t>Llenando el formulario de inscripción FORMATO 1</w:t>
      </w:r>
      <w:r w:rsidR="008D4C43" w:rsidRPr="009C7BF2">
        <w:rPr>
          <w:rFonts w:ascii="Arial" w:hAnsi="Arial"/>
          <w:color w:val="000000" w:themeColor="text1"/>
          <w:sz w:val="22"/>
          <w:szCs w:val="22"/>
        </w:rPr>
        <w:t xml:space="preserve">, </w:t>
      </w:r>
      <w:r w:rsidR="0062347D" w:rsidRPr="009C7BF2">
        <w:rPr>
          <w:rFonts w:ascii="Arial" w:hAnsi="Arial"/>
          <w:color w:val="000000" w:themeColor="text1"/>
          <w:sz w:val="22"/>
          <w:szCs w:val="22"/>
        </w:rPr>
        <w:t>FORMATO 2</w:t>
      </w:r>
      <w:r w:rsidR="008D4C43" w:rsidRPr="009C7BF2">
        <w:rPr>
          <w:rFonts w:ascii="Arial" w:hAnsi="Arial"/>
          <w:color w:val="000000" w:themeColor="text1"/>
          <w:sz w:val="22"/>
          <w:szCs w:val="22"/>
        </w:rPr>
        <w:t xml:space="preserve"> o FORMATO 3,</w:t>
      </w:r>
      <w:r w:rsidRPr="009C7BF2">
        <w:rPr>
          <w:rFonts w:ascii="Arial" w:hAnsi="Arial"/>
          <w:color w:val="000000" w:themeColor="text1"/>
          <w:sz w:val="22"/>
          <w:szCs w:val="22"/>
        </w:rPr>
        <w:t xml:space="preserve"> </w:t>
      </w:r>
      <w:r w:rsidR="00C1055A" w:rsidRPr="009C7BF2">
        <w:rPr>
          <w:rFonts w:ascii="Arial" w:hAnsi="Arial"/>
          <w:color w:val="000000" w:themeColor="text1"/>
          <w:sz w:val="22"/>
          <w:szCs w:val="22"/>
        </w:rPr>
        <w:t xml:space="preserve">y presentarlos en sobre cerrado </w:t>
      </w:r>
      <w:r w:rsidRPr="009C7BF2">
        <w:rPr>
          <w:rFonts w:ascii="Arial" w:hAnsi="Arial"/>
          <w:color w:val="000000" w:themeColor="text1"/>
          <w:sz w:val="22"/>
          <w:szCs w:val="22"/>
        </w:rPr>
        <w:t xml:space="preserve">en </w:t>
      </w:r>
      <w:r w:rsidR="00C1055A" w:rsidRPr="009C7BF2">
        <w:rPr>
          <w:rFonts w:ascii="Arial" w:hAnsi="Arial"/>
          <w:color w:val="000000" w:themeColor="text1"/>
          <w:sz w:val="22"/>
          <w:szCs w:val="22"/>
        </w:rPr>
        <w:t>el siguiente</w:t>
      </w:r>
      <w:r w:rsidRPr="009C7BF2">
        <w:rPr>
          <w:rFonts w:ascii="Arial" w:hAnsi="Arial"/>
          <w:color w:val="000000" w:themeColor="text1"/>
          <w:sz w:val="22"/>
          <w:szCs w:val="22"/>
        </w:rPr>
        <w:t xml:space="preserve"> lugar en horario de oficina:</w:t>
      </w:r>
    </w:p>
    <w:p w14:paraId="2ACBC3AF" w14:textId="77777777" w:rsidR="00CA7F99" w:rsidRPr="009C7BF2" w:rsidRDefault="00CA7F99" w:rsidP="00620102">
      <w:pPr>
        <w:widowControl w:val="0"/>
        <w:autoSpaceDE w:val="0"/>
        <w:autoSpaceDN w:val="0"/>
        <w:adjustRightInd w:val="0"/>
        <w:spacing w:after="240"/>
        <w:jc w:val="both"/>
        <w:rPr>
          <w:rFonts w:ascii="Arial" w:hAnsi="Arial"/>
          <w:b/>
          <w:color w:val="000000" w:themeColor="text1"/>
          <w:sz w:val="22"/>
          <w:szCs w:val="22"/>
          <w:u w:val="single"/>
        </w:rPr>
      </w:pPr>
      <w:r w:rsidRPr="009C7BF2">
        <w:rPr>
          <w:rFonts w:ascii="Arial" w:hAnsi="Arial"/>
          <w:b/>
          <w:color w:val="000000" w:themeColor="text1"/>
          <w:sz w:val="22"/>
          <w:szCs w:val="22"/>
          <w:u w:val="single"/>
        </w:rPr>
        <w:t>Universidad Tecnológica de Pereira:</w:t>
      </w:r>
    </w:p>
    <w:p w14:paraId="661EE2EB" w14:textId="280B166C" w:rsidR="00CA7F99" w:rsidRPr="009C7BF2" w:rsidRDefault="00CA7F99" w:rsidP="00620102">
      <w:pPr>
        <w:widowControl w:val="0"/>
        <w:autoSpaceDE w:val="0"/>
        <w:autoSpaceDN w:val="0"/>
        <w:adjustRightInd w:val="0"/>
        <w:spacing w:after="240"/>
        <w:jc w:val="both"/>
        <w:rPr>
          <w:rFonts w:ascii="Arial" w:hAnsi="Arial"/>
          <w:color w:val="000000" w:themeColor="text1"/>
          <w:sz w:val="22"/>
          <w:szCs w:val="22"/>
        </w:rPr>
      </w:pPr>
      <w:r w:rsidRPr="009C7BF2">
        <w:rPr>
          <w:rFonts w:ascii="Arial" w:hAnsi="Arial"/>
          <w:color w:val="000000" w:themeColor="text1"/>
          <w:sz w:val="22"/>
          <w:szCs w:val="22"/>
        </w:rPr>
        <w:t xml:space="preserve">Carrera 27 N° 10-02   Edificio 15D </w:t>
      </w:r>
      <w:r w:rsidR="000D197E" w:rsidRPr="009C7BF2">
        <w:rPr>
          <w:rFonts w:ascii="Arial" w:hAnsi="Arial"/>
          <w:color w:val="000000" w:themeColor="text1"/>
          <w:sz w:val="22"/>
          <w:szCs w:val="22"/>
        </w:rPr>
        <w:t>antiguo bloque</w:t>
      </w:r>
      <w:r w:rsidRPr="009C7BF2">
        <w:rPr>
          <w:rFonts w:ascii="Arial" w:hAnsi="Arial"/>
          <w:color w:val="000000" w:themeColor="text1"/>
          <w:sz w:val="22"/>
          <w:szCs w:val="22"/>
        </w:rPr>
        <w:t xml:space="preserve"> L Piso 4 Of</w:t>
      </w:r>
      <w:r w:rsidR="000D197E" w:rsidRPr="009C7BF2">
        <w:rPr>
          <w:rFonts w:ascii="Arial" w:hAnsi="Arial"/>
          <w:color w:val="000000" w:themeColor="text1"/>
          <w:sz w:val="22"/>
          <w:szCs w:val="22"/>
        </w:rPr>
        <w:t>icina</w:t>
      </w:r>
      <w:r w:rsidRPr="009C7BF2">
        <w:rPr>
          <w:rFonts w:ascii="Arial" w:hAnsi="Arial"/>
          <w:color w:val="000000" w:themeColor="text1"/>
          <w:sz w:val="22"/>
          <w:szCs w:val="22"/>
        </w:rPr>
        <w:t xml:space="preserve"> 403</w:t>
      </w:r>
    </w:p>
    <w:p w14:paraId="3CB549B3" w14:textId="4A2FA040" w:rsidR="00D11BE2" w:rsidRPr="009C7BF2" w:rsidRDefault="00EA2AFB" w:rsidP="00620102">
      <w:pPr>
        <w:widowControl w:val="0"/>
        <w:autoSpaceDE w:val="0"/>
        <w:autoSpaceDN w:val="0"/>
        <w:adjustRightInd w:val="0"/>
        <w:spacing w:after="240"/>
        <w:jc w:val="both"/>
        <w:rPr>
          <w:rFonts w:ascii="Arial" w:hAnsi="Arial"/>
          <w:sz w:val="22"/>
          <w:szCs w:val="22"/>
        </w:rPr>
      </w:pPr>
      <w:r w:rsidRPr="009C7BF2">
        <w:rPr>
          <w:rFonts w:ascii="Arial" w:hAnsi="Arial"/>
          <w:color w:val="000000" w:themeColor="text1"/>
          <w:sz w:val="22"/>
          <w:szCs w:val="22"/>
        </w:rPr>
        <w:lastRenderedPageBreak/>
        <w:t xml:space="preserve">Las propuestas presentadas a través de los canales virtual o presencial deberán contener y ser presentadas en sobre </w:t>
      </w:r>
      <w:r w:rsidR="000D197E" w:rsidRPr="009C7BF2">
        <w:rPr>
          <w:rFonts w:ascii="Arial" w:hAnsi="Arial"/>
          <w:color w:val="000000" w:themeColor="text1"/>
          <w:sz w:val="22"/>
          <w:szCs w:val="22"/>
        </w:rPr>
        <w:t>cerrado:</w:t>
      </w:r>
    </w:p>
    <w:p w14:paraId="11D92EF3" w14:textId="77777777" w:rsidR="00D11BE2" w:rsidRPr="009C7BF2" w:rsidRDefault="00FC13EF" w:rsidP="00804C13">
      <w:pPr>
        <w:pStyle w:val="Prrafodelista"/>
        <w:widowControl w:val="0"/>
        <w:numPr>
          <w:ilvl w:val="0"/>
          <w:numId w:val="10"/>
        </w:numPr>
        <w:autoSpaceDE w:val="0"/>
        <w:autoSpaceDN w:val="0"/>
        <w:adjustRightInd w:val="0"/>
        <w:spacing w:after="240"/>
        <w:ind w:left="284" w:hanging="284"/>
        <w:jc w:val="both"/>
        <w:rPr>
          <w:rFonts w:ascii="Arial" w:hAnsi="Arial"/>
          <w:sz w:val="22"/>
          <w:szCs w:val="22"/>
        </w:rPr>
      </w:pPr>
      <w:r w:rsidRPr="009C7BF2">
        <w:rPr>
          <w:rFonts w:ascii="Arial" w:hAnsi="Arial"/>
          <w:sz w:val="22"/>
          <w:szCs w:val="22"/>
        </w:rPr>
        <w:t xml:space="preserve">Formato de inscripción </w:t>
      </w:r>
      <w:r w:rsidRPr="009C7BF2">
        <w:rPr>
          <w:rFonts w:ascii="Arial" w:hAnsi="Arial"/>
          <w:b/>
          <w:bCs/>
          <w:sz w:val="22"/>
          <w:szCs w:val="22"/>
        </w:rPr>
        <w:t>FORMATO N. 1.</w:t>
      </w:r>
    </w:p>
    <w:p w14:paraId="53EAC85D" w14:textId="7270F317" w:rsidR="00D11BE2" w:rsidRPr="009C7BF2" w:rsidRDefault="00FC13EF" w:rsidP="00804C13">
      <w:pPr>
        <w:pStyle w:val="Prrafodelista"/>
        <w:widowControl w:val="0"/>
        <w:numPr>
          <w:ilvl w:val="0"/>
          <w:numId w:val="10"/>
        </w:numPr>
        <w:autoSpaceDE w:val="0"/>
        <w:autoSpaceDN w:val="0"/>
        <w:adjustRightInd w:val="0"/>
        <w:spacing w:after="240"/>
        <w:ind w:left="284" w:hanging="284"/>
        <w:jc w:val="both"/>
        <w:rPr>
          <w:rFonts w:ascii="Arial" w:hAnsi="Arial"/>
          <w:sz w:val="22"/>
          <w:szCs w:val="22"/>
        </w:rPr>
      </w:pPr>
      <w:r w:rsidRPr="009C7BF2">
        <w:rPr>
          <w:rFonts w:ascii="Arial" w:hAnsi="Arial"/>
          <w:sz w:val="22"/>
          <w:szCs w:val="22"/>
        </w:rPr>
        <w:t>Carta de presentación y manifestación de interés y compromiso para la participación del proceso</w:t>
      </w:r>
      <w:r w:rsidR="009A7D87" w:rsidRPr="009C7BF2">
        <w:rPr>
          <w:rFonts w:ascii="Arial" w:hAnsi="Arial"/>
          <w:sz w:val="22"/>
          <w:szCs w:val="22"/>
        </w:rPr>
        <w:t xml:space="preserve"> </w:t>
      </w:r>
      <w:r w:rsidRPr="009C7BF2">
        <w:rPr>
          <w:rFonts w:ascii="Arial" w:hAnsi="Arial"/>
          <w:sz w:val="22"/>
          <w:szCs w:val="22"/>
        </w:rPr>
        <w:t>FORMATO N. 2</w:t>
      </w:r>
      <w:r w:rsidR="008D4C43" w:rsidRPr="009C7BF2">
        <w:rPr>
          <w:rFonts w:ascii="Arial" w:hAnsi="Arial"/>
          <w:sz w:val="22"/>
          <w:szCs w:val="22"/>
        </w:rPr>
        <w:t xml:space="preserve"> o FORMATO N.3</w:t>
      </w:r>
      <w:r w:rsidR="0035498A" w:rsidRPr="009C7BF2">
        <w:rPr>
          <w:rFonts w:ascii="Arial" w:hAnsi="Arial"/>
          <w:sz w:val="22"/>
          <w:szCs w:val="22"/>
        </w:rPr>
        <w:t>.</w:t>
      </w:r>
    </w:p>
    <w:p w14:paraId="5FBA6D07" w14:textId="1CE8F35F" w:rsidR="00366C85" w:rsidRPr="009C7BF2" w:rsidRDefault="00366C85" w:rsidP="00D11BE2">
      <w:pPr>
        <w:pStyle w:val="Prrafodelista"/>
        <w:widowControl w:val="0"/>
        <w:autoSpaceDE w:val="0"/>
        <w:autoSpaceDN w:val="0"/>
        <w:adjustRightInd w:val="0"/>
        <w:spacing w:after="240"/>
        <w:ind w:left="1276"/>
        <w:jc w:val="both"/>
        <w:rPr>
          <w:rFonts w:ascii="Arial" w:hAnsi="Arial"/>
          <w:sz w:val="22"/>
          <w:szCs w:val="22"/>
        </w:rPr>
      </w:pPr>
    </w:p>
    <w:p w14:paraId="0DF587A1" w14:textId="77777777" w:rsidR="00FC13EF" w:rsidRPr="009C7BF2" w:rsidRDefault="00FC13EF" w:rsidP="00804C13">
      <w:pPr>
        <w:pStyle w:val="Prrafodelista"/>
        <w:widowControl w:val="0"/>
        <w:numPr>
          <w:ilvl w:val="0"/>
          <w:numId w:val="6"/>
        </w:numPr>
        <w:autoSpaceDE w:val="0"/>
        <w:autoSpaceDN w:val="0"/>
        <w:adjustRightInd w:val="0"/>
        <w:spacing w:before="100" w:beforeAutospacing="1" w:after="100" w:afterAutospacing="1"/>
        <w:jc w:val="both"/>
        <w:outlineLvl w:val="0"/>
        <w:rPr>
          <w:rFonts w:ascii="Arial" w:hAnsi="Arial"/>
          <w:b/>
          <w:color w:val="000000" w:themeColor="text1"/>
          <w:sz w:val="22"/>
          <w:szCs w:val="22"/>
        </w:rPr>
      </w:pPr>
      <w:bookmarkStart w:id="22" w:name="_Toc534011758"/>
      <w:bookmarkStart w:id="23" w:name="_Toc34231463"/>
      <w:r w:rsidRPr="009C7BF2">
        <w:rPr>
          <w:rFonts w:ascii="Arial" w:hAnsi="Arial"/>
          <w:b/>
          <w:color w:val="000000" w:themeColor="text1"/>
          <w:sz w:val="22"/>
          <w:szCs w:val="22"/>
        </w:rPr>
        <w:t xml:space="preserve">EVALUACIÓN DE </w:t>
      </w:r>
      <w:bookmarkEnd w:id="22"/>
      <w:r w:rsidR="00D11BE2" w:rsidRPr="009C7BF2">
        <w:rPr>
          <w:rFonts w:ascii="Arial" w:hAnsi="Arial"/>
          <w:b/>
          <w:color w:val="000000" w:themeColor="text1"/>
          <w:sz w:val="22"/>
          <w:szCs w:val="22"/>
        </w:rPr>
        <w:t>MICROEMPRESAS</w:t>
      </w:r>
      <w:bookmarkEnd w:id="23"/>
    </w:p>
    <w:p w14:paraId="589CDB29" w14:textId="77777777" w:rsidR="00EA2AFB" w:rsidRPr="009C7BF2" w:rsidRDefault="00EA2AFB" w:rsidP="00EA2AFB">
      <w:pPr>
        <w:widowControl w:val="0"/>
        <w:autoSpaceDE w:val="0"/>
        <w:autoSpaceDN w:val="0"/>
        <w:adjustRightInd w:val="0"/>
        <w:spacing w:after="240"/>
        <w:jc w:val="both"/>
        <w:rPr>
          <w:rFonts w:ascii="Arial" w:hAnsi="Arial"/>
          <w:color w:val="000000" w:themeColor="text1"/>
          <w:sz w:val="22"/>
          <w:szCs w:val="22"/>
        </w:rPr>
      </w:pPr>
      <w:r w:rsidRPr="009C7BF2">
        <w:rPr>
          <w:rFonts w:ascii="Arial" w:hAnsi="Arial"/>
          <w:color w:val="000000" w:themeColor="text1"/>
          <w:sz w:val="22"/>
          <w:szCs w:val="22"/>
        </w:rPr>
        <w:t>La evaluación estará a cargo del Comité técnico de evaluación previsto para el desarrollo de la presente convocatoria previamente relacionado en el apartado de “Definiciones”.</w:t>
      </w:r>
    </w:p>
    <w:p w14:paraId="25BB9A71" w14:textId="77777777" w:rsidR="00D11BE2" w:rsidRPr="009C7BF2" w:rsidRDefault="00FC13EF" w:rsidP="00620102">
      <w:pPr>
        <w:widowControl w:val="0"/>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9C7BF2">
        <w:rPr>
          <w:rFonts w:ascii="Arial" w:hAnsi="Arial"/>
          <w:color w:val="000000" w:themeColor="text1"/>
          <w:sz w:val="22"/>
          <w:szCs w:val="22"/>
        </w:rPr>
        <w:t xml:space="preserve">Cuando los miembros del comité de evaluación presenten algún conflicto de interés, dicha situación deberá </w:t>
      </w:r>
      <w:r w:rsidR="007A1BC5" w:rsidRPr="009C7BF2">
        <w:rPr>
          <w:rFonts w:ascii="Arial" w:hAnsi="Arial"/>
          <w:color w:val="000000" w:themeColor="text1"/>
          <w:sz w:val="22"/>
          <w:szCs w:val="22"/>
        </w:rPr>
        <w:t xml:space="preserve">hacerse </w:t>
      </w:r>
      <w:r w:rsidRPr="009C7BF2">
        <w:rPr>
          <w:rFonts w:ascii="Arial" w:hAnsi="Arial"/>
          <w:color w:val="000000" w:themeColor="text1"/>
          <w:sz w:val="22"/>
          <w:szCs w:val="22"/>
        </w:rPr>
        <w:t xml:space="preserve">explícita y manifiesta mediante carta remisoria. </w:t>
      </w:r>
    </w:p>
    <w:p w14:paraId="1D9C620E" w14:textId="6F35A966" w:rsidR="00985B89" w:rsidRPr="009C7BF2" w:rsidRDefault="00985B89" w:rsidP="00985B89">
      <w:pPr>
        <w:widowControl w:val="0"/>
        <w:autoSpaceDE w:val="0"/>
        <w:autoSpaceDN w:val="0"/>
        <w:adjustRightInd w:val="0"/>
        <w:spacing w:before="100" w:beforeAutospacing="1" w:after="100" w:afterAutospacing="1" w:line="276" w:lineRule="auto"/>
        <w:jc w:val="both"/>
        <w:rPr>
          <w:rFonts w:ascii="Arial" w:hAnsi="Arial"/>
          <w:color w:val="000000" w:themeColor="text1"/>
          <w:sz w:val="22"/>
          <w:szCs w:val="22"/>
        </w:rPr>
      </w:pPr>
      <w:bookmarkStart w:id="24" w:name="_Toc534011759"/>
      <w:r w:rsidRPr="009C7BF2">
        <w:rPr>
          <w:rFonts w:ascii="Arial" w:hAnsi="Arial"/>
          <w:color w:val="000000" w:themeColor="text1"/>
          <w:sz w:val="22"/>
          <w:szCs w:val="22"/>
        </w:rPr>
        <w:t xml:space="preserve">El proceso de evaluación de las propuestas presentadas se compone de dos (2) etapas: </w:t>
      </w:r>
    </w:p>
    <w:p w14:paraId="10A629AE" w14:textId="49640839" w:rsidR="00985B89" w:rsidRPr="009C7BF2" w:rsidRDefault="00985B89" w:rsidP="00BF03BD">
      <w:pPr>
        <w:pStyle w:val="Prrafodelista"/>
        <w:widowControl w:val="0"/>
        <w:numPr>
          <w:ilvl w:val="0"/>
          <w:numId w:val="23"/>
        </w:numPr>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9C7BF2">
        <w:rPr>
          <w:rFonts w:ascii="Arial" w:hAnsi="Arial"/>
          <w:color w:val="000000" w:themeColor="text1"/>
          <w:sz w:val="22"/>
          <w:szCs w:val="22"/>
        </w:rPr>
        <w:t>Análisis de Elegibilidad.</w:t>
      </w:r>
    </w:p>
    <w:p w14:paraId="43E7E5F8" w14:textId="4D1584A2" w:rsidR="00985B89" w:rsidRPr="009C7BF2" w:rsidRDefault="00985B89" w:rsidP="00BF03BD">
      <w:pPr>
        <w:pStyle w:val="Prrafodelista"/>
        <w:widowControl w:val="0"/>
        <w:numPr>
          <w:ilvl w:val="0"/>
          <w:numId w:val="23"/>
        </w:numPr>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9C7BF2">
        <w:rPr>
          <w:rFonts w:ascii="Arial" w:hAnsi="Arial"/>
          <w:color w:val="000000" w:themeColor="text1"/>
          <w:sz w:val="22"/>
          <w:szCs w:val="22"/>
        </w:rPr>
        <w:t>Análisis de Viabilidad.</w:t>
      </w:r>
    </w:p>
    <w:p w14:paraId="326E450B" w14:textId="1406638D" w:rsidR="00985B89" w:rsidRPr="009C7BF2" w:rsidRDefault="00985B89" w:rsidP="00985B89">
      <w:pPr>
        <w:widowControl w:val="0"/>
        <w:autoSpaceDE w:val="0"/>
        <w:autoSpaceDN w:val="0"/>
        <w:adjustRightInd w:val="0"/>
        <w:spacing w:before="100" w:beforeAutospacing="1" w:after="100" w:afterAutospacing="1" w:line="276" w:lineRule="auto"/>
        <w:jc w:val="both"/>
        <w:rPr>
          <w:rFonts w:ascii="Arial" w:hAnsi="Arial"/>
          <w:color w:val="000000" w:themeColor="text1"/>
          <w:sz w:val="22"/>
          <w:szCs w:val="22"/>
        </w:rPr>
      </w:pPr>
      <w:r w:rsidRPr="009C7BF2">
        <w:rPr>
          <w:rFonts w:ascii="Arial" w:hAnsi="Arial"/>
          <w:color w:val="000000" w:themeColor="text1"/>
          <w:sz w:val="22"/>
          <w:szCs w:val="22"/>
        </w:rPr>
        <w:t xml:space="preserve">A </w:t>
      </w:r>
      <w:r w:rsidR="00BF03BD" w:rsidRPr="009C7BF2">
        <w:rPr>
          <w:rFonts w:ascii="Arial" w:hAnsi="Arial"/>
          <w:color w:val="000000" w:themeColor="text1"/>
          <w:sz w:val="22"/>
          <w:szCs w:val="22"/>
        </w:rPr>
        <w:t>continuación,</w:t>
      </w:r>
      <w:r w:rsidRPr="009C7BF2">
        <w:rPr>
          <w:rFonts w:ascii="Arial" w:hAnsi="Arial"/>
          <w:color w:val="000000" w:themeColor="text1"/>
          <w:sz w:val="22"/>
          <w:szCs w:val="22"/>
        </w:rPr>
        <w:t xml:space="preserve"> se explican cada una de estas etapas:</w:t>
      </w:r>
    </w:p>
    <w:p w14:paraId="651F2BFC" w14:textId="77777777" w:rsidR="00FC13EF" w:rsidRPr="009C7BF2" w:rsidRDefault="00FC13EF" w:rsidP="00804C13">
      <w:pPr>
        <w:pStyle w:val="Prrafodelista"/>
        <w:numPr>
          <w:ilvl w:val="1"/>
          <w:numId w:val="6"/>
        </w:numPr>
        <w:rPr>
          <w:rFonts w:ascii="Arial" w:hAnsi="Arial"/>
          <w:b/>
          <w:sz w:val="22"/>
          <w:szCs w:val="22"/>
        </w:rPr>
      </w:pPr>
      <w:r w:rsidRPr="009C7BF2">
        <w:rPr>
          <w:rFonts w:ascii="Arial" w:hAnsi="Arial"/>
          <w:b/>
          <w:sz w:val="22"/>
          <w:szCs w:val="22"/>
        </w:rPr>
        <w:t>ANÁLISIS DE ELEGIBILIDAD</w:t>
      </w:r>
      <w:bookmarkEnd w:id="24"/>
    </w:p>
    <w:p w14:paraId="77E74ED1" w14:textId="77777777" w:rsidR="00793F90" w:rsidRPr="009C7BF2" w:rsidRDefault="00793F90" w:rsidP="00FC13EF">
      <w:pPr>
        <w:ind w:left="720"/>
        <w:rPr>
          <w:rFonts w:ascii="Arial" w:hAnsi="Arial"/>
          <w:b/>
          <w:sz w:val="22"/>
          <w:szCs w:val="22"/>
        </w:rPr>
      </w:pPr>
    </w:p>
    <w:p w14:paraId="7FC793D2" w14:textId="4987A778" w:rsidR="008C56BA" w:rsidRPr="006E00AC" w:rsidRDefault="00204D19" w:rsidP="00620102">
      <w:pPr>
        <w:ind w:left="360"/>
        <w:jc w:val="both"/>
        <w:rPr>
          <w:rFonts w:ascii="Arial" w:hAnsi="Arial"/>
          <w:color w:val="000000" w:themeColor="text1"/>
          <w:sz w:val="22"/>
          <w:szCs w:val="22"/>
        </w:rPr>
      </w:pPr>
      <w:r w:rsidRPr="006E00AC">
        <w:rPr>
          <w:rFonts w:ascii="Arial" w:hAnsi="Arial"/>
          <w:color w:val="000000" w:themeColor="text1"/>
          <w:sz w:val="22"/>
          <w:szCs w:val="22"/>
        </w:rPr>
        <w:t>T</w:t>
      </w:r>
      <w:r w:rsidR="008C56BA" w:rsidRPr="006E00AC">
        <w:rPr>
          <w:rFonts w:ascii="Arial" w:hAnsi="Arial"/>
          <w:color w:val="000000" w:themeColor="text1"/>
          <w:sz w:val="22"/>
          <w:szCs w:val="22"/>
        </w:rPr>
        <w:t xml:space="preserve">iene por objeto establecer si las </w:t>
      </w:r>
      <w:r w:rsidR="000975BE" w:rsidRPr="006E00AC">
        <w:rPr>
          <w:rFonts w:ascii="Arial" w:hAnsi="Arial"/>
          <w:color w:val="000000" w:themeColor="text1"/>
          <w:sz w:val="22"/>
          <w:szCs w:val="22"/>
        </w:rPr>
        <w:t>microempresas inscritas</w:t>
      </w:r>
      <w:r w:rsidR="007A1BC5" w:rsidRPr="006E00AC">
        <w:rPr>
          <w:rFonts w:ascii="Arial" w:hAnsi="Arial"/>
          <w:color w:val="000000" w:themeColor="text1"/>
          <w:sz w:val="22"/>
          <w:szCs w:val="22"/>
        </w:rPr>
        <w:t xml:space="preserve"> </w:t>
      </w:r>
      <w:r w:rsidR="008C56BA" w:rsidRPr="006E00AC">
        <w:rPr>
          <w:rFonts w:ascii="Arial" w:hAnsi="Arial"/>
          <w:color w:val="000000" w:themeColor="text1"/>
          <w:sz w:val="22"/>
          <w:szCs w:val="22"/>
        </w:rPr>
        <w:t>cumplen con los requisitos mínimos (</w:t>
      </w:r>
      <w:r w:rsidR="000975BE" w:rsidRPr="006E00AC">
        <w:rPr>
          <w:rFonts w:ascii="Arial" w:hAnsi="Arial"/>
          <w:color w:val="000000" w:themeColor="text1"/>
          <w:sz w:val="22"/>
          <w:szCs w:val="22"/>
        </w:rPr>
        <w:t>microempresa con 2 años de antigüedad, hasta 100 millones de pesos en activos</w:t>
      </w:r>
      <w:r w:rsidR="008D4C43" w:rsidRPr="006E00AC">
        <w:rPr>
          <w:rFonts w:ascii="Arial" w:hAnsi="Arial"/>
          <w:color w:val="000000" w:themeColor="text1"/>
          <w:sz w:val="22"/>
          <w:szCs w:val="22"/>
        </w:rPr>
        <w:t xml:space="preserve"> </w:t>
      </w:r>
      <w:r w:rsidR="0062757F" w:rsidRPr="006E00AC">
        <w:rPr>
          <w:rFonts w:ascii="Arial" w:hAnsi="Arial"/>
          <w:color w:val="000000" w:themeColor="text1"/>
          <w:sz w:val="22"/>
          <w:szCs w:val="22"/>
        </w:rPr>
        <w:t>corrientes</w:t>
      </w:r>
      <w:r w:rsidR="000975BE" w:rsidRPr="006E00AC">
        <w:rPr>
          <w:rFonts w:ascii="Arial" w:hAnsi="Arial"/>
          <w:color w:val="000000" w:themeColor="text1"/>
          <w:sz w:val="22"/>
          <w:szCs w:val="22"/>
        </w:rPr>
        <w:t xml:space="preserve"> </w:t>
      </w:r>
      <w:r w:rsidR="008C56BA" w:rsidRPr="006E00AC">
        <w:rPr>
          <w:rFonts w:ascii="Arial" w:hAnsi="Arial"/>
          <w:color w:val="000000" w:themeColor="text1"/>
          <w:sz w:val="22"/>
          <w:szCs w:val="22"/>
        </w:rPr>
        <w:t>y documentos definidos en los presentes términos de referencia</w:t>
      </w:r>
      <w:r w:rsidR="000975BE" w:rsidRPr="006E00AC">
        <w:rPr>
          <w:rFonts w:ascii="Arial" w:hAnsi="Arial"/>
          <w:color w:val="000000" w:themeColor="text1"/>
          <w:sz w:val="22"/>
          <w:szCs w:val="22"/>
        </w:rPr>
        <w:t>)</w:t>
      </w:r>
      <w:r w:rsidR="004072C1" w:rsidRPr="006E00AC">
        <w:rPr>
          <w:rFonts w:ascii="Arial" w:hAnsi="Arial"/>
          <w:color w:val="000000" w:themeColor="text1"/>
          <w:sz w:val="22"/>
          <w:szCs w:val="22"/>
        </w:rPr>
        <w:t>.</w:t>
      </w:r>
      <w:r w:rsidR="000975BE" w:rsidRPr="006E00AC">
        <w:rPr>
          <w:rFonts w:ascii="Arial" w:hAnsi="Arial"/>
          <w:color w:val="000000" w:themeColor="text1"/>
          <w:sz w:val="22"/>
          <w:szCs w:val="22"/>
        </w:rPr>
        <w:t xml:space="preserve"> </w:t>
      </w:r>
      <w:r w:rsidRPr="006E00AC">
        <w:rPr>
          <w:rFonts w:ascii="Arial" w:hAnsi="Arial"/>
          <w:color w:val="000000" w:themeColor="text1"/>
          <w:sz w:val="22"/>
          <w:szCs w:val="22"/>
        </w:rPr>
        <w:t>L</w:t>
      </w:r>
      <w:r w:rsidR="008C56BA" w:rsidRPr="006E00AC">
        <w:rPr>
          <w:rFonts w:ascii="Arial" w:hAnsi="Arial"/>
          <w:color w:val="000000" w:themeColor="text1"/>
          <w:sz w:val="22"/>
          <w:szCs w:val="22"/>
        </w:rPr>
        <w:t xml:space="preserve">os proponentes no podrán entregar documentos e información extemporánea que busque mejorar, completar o modificar la propuesta. </w:t>
      </w:r>
    </w:p>
    <w:p w14:paraId="267ECEB6" w14:textId="77777777" w:rsidR="008C56BA" w:rsidRPr="00E6475E" w:rsidRDefault="008C56BA" w:rsidP="008C56BA">
      <w:pPr>
        <w:jc w:val="both"/>
        <w:rPr>
          <w:rFonts w:ascii="Arial" w:hAnsi="Arial"/>
          <w:color w:val="FF0000"/>
          <w:sz w:val="22"/>
          <w:szCs w:val="22"/>
        </w:rPr>
      </w:pPr>
    </w:p>
    <w:p w14:paraId="29E9D268" w14:textId="77777777" w:rsidR="00BF03BD" w:rsidRPr="009C7BF2" w:rsidRDefault="008C56BA" w:rsidP="00985B89">
      <w:pPr>
        <w:widowControl w:val="0"/>
        <w:autoSpaceDE w:val="0"/>
        <w:autoSpaceDN w:val="0"/>
        <w:adjustRightInd w:val="0"/>
        <w:spacing w:after="240"/>
        <w:ind w:left="360"/>
        <w:jc w:val="both"/>
        <w:rPr>
          <w:rFonts w:ascii="Arial" w:hAnsi="Arial"/>
          <w:color w:val="000000" w:themeColor="text1"/>
          <w:sz w:val="22"/>
          <w:szCs w:val="22"/>
        </w:rPr>
      </w:pPr>
      <w:r w:rsidRPr="009C7BF2">
        <w:rPr>
          <w:rFonts w:ascii="Arial" w:hAnsi="Arial"/>
          <w:color w:val="000000" w:themeColor="text1"/>
          <w:sz w:val="22"/>
          <w:szCs w:val="22"/>
        </w:rPr>
        <w:t xml:space="preserve">Las </w:t>
      </w:r>
      <w:r w:rsidR="000975BE" w:rsidRPr="009C7BF2">
        <w:rPr>
          <w:rFonts w:ascii="Arial" w:hAnsi="Arial"/>
          <w:color w:val="000000" w:themeColor="text1"/>
          <w:sz w:val="22"/>
          <w:szCs w:val="22"/>
        </w:rPr>
        <w:t>microempresas</w:t>
      </w:r>
      <w:r w:rsidRPr="009C7BF2">
        <w:rPr>
          <w:rFonts w:ascii="Arial" w:hAnsi="Arial"/>
          <w:color w:val="000000" w:themeColor="text1"/>
          <w:sz w:val="22"/>
          <w:szCs w:val="22"/>
        </w:rPr>
        <w:t xml:space="preserve"> que no reúnan los requisitos, así como las que contengan información inexacta, incompleta o no verídica serán consideradas </w:t>
      </w:r>
      <w:r w:rsidRPr="009C7BF2">
        <w:rPr>
          <w:rFonts w:ascii="Arial" w:hAnsi="Arial"/>
          <w:b/>
          <w:color w:val="000000" w:themeColor="text1"/>
          <w:sz w:val="22"/>
          <w:szCs w:val="22"/>
        </w:rPr>
        <w:t>NO ELEGIBLES</w:t>
      </w:r>
      <w:r w:rsidRPr="009C7BF2">
        <w:rPr>
          <w:rFonts w:ascii="Arial" w:hAnsi="Arial"/>
          <w:color w:val="000000" w:themeColor="text1"/>
          <w:sz w:val="22"/>
          <w:szCs w:val="22"/>
        </w:rPr>
        <w:t xml:space="preserve">. </w:t>
      </w:r>
    </w:p>
    <w:p w14:paraId="35F8974F" w14:textId="5D30884D" w:rsidR="000975BE" w:rsidRPr="009C7BF2" w:rsidRDefault="008C56BA" w:rsidP="00985B89">
      <w:pPr>
        <w:widowControl w:val="0"/>
        <w:autoSpaceDE w:val="0"/>
        <w:autoSpaceDN w:val="0"/>
        <w:adjustRightInd w:val="0"/>
        <w:spacing w:after="240"/>
        <w:ind w:left="360"/>
        <w:jc w:val="both"/>
        <w:rPr>
          <w:rFonts w:ascii="Arial" w:hAnsi="Arial"/>
          <w:color w:val="000000" w:themeColor="text1"/>
          <w:sz w:val="22"/>
          <w:szCs w:val="22"/>
        </w:rPr>
      </w:pPr>
      <w:r w:rsidRPr="009C7BF2">
        <w:rPr>
          <w:rFonts w:ascii="Arial" w:hAnsi="Arial"/>
          <w:color w:val="000000" w:themeColor="text1"/>
          <w:sz w:val="22"/>
          <w:szCs w:val="22"/>
        </w:rPr>
        <w:t xml:space="preserve">En términos generales, en el análisis de elegibilidad se verificarán los siguientes requisitos: </w:t>
      </w:r>
    </w:p>
    <w:p w14:paraId="14F8F8E6" w14:textId="1149E8F0" w:rsidR="009B619C" w:rsidRPr="009C7BF2" w:rsidRDefault="00FC13EF" w:rsidP="00BF03BD">
      <w:pPr>
        <w:pStyle w:val="Prrafodelista"/>
        <w:numPr>
          <w:ilvl w:val="0"/>
          <w:numId w:val="24"/>
        </w:numPr>
        <w:jc w:val="both"/>
        <w:rPr>
          <w:rFonts w:ascii="Arial" w:hAnsi="Arial"/>
          <w:b/>
          <w:color w:val="000000" w:themeColor="text1"/>
          <w:sz w:val="22"/>
          <w:szCs w:val="22"/>
        </w:rPr>
      </w:pPr>
      <w:r w:rsidRPr="009C7BF2">
        <w:rPr>
          <w:rFonts w:ascii="Arial" w:hAnsi="Arial"/>
          <w:b/>
          <w:color w:val="000000" w:themeColor="text1"/>
          <w:sz w:val="22"/>
          <w:szCs w:val="22"/>
        </w:rPr>
        <w:t>Documentación</w:t>
      </w:r>
      <w:r w:rsidR="000975BE" w:rsidRPr="009C7BF2">
        <w:rPr>
          <w:rFonts w:ascii="Arial" w:hAnsi="Arial"/>
          <w:b/>
          <w:color w:val="000000" w:themeColor="text1"/>
          <w:sz w:val="22"/>
          <w:szCs w:val="22"/>
        </w:rPr>
        <w:t xml:space="preserve">: </w:t>
      </w:r>
      <w:r w:rsidRPr="009C7BF2">
        <w:rPr>
          <w:rFonts w:ascii="Arial" w:hAnsi="Arial"/>
          <w:color w:val="000000" w:themeColor="text1"/>
          <w:sz w:val="22"/>
          <w:szCs w:val="22"/>
        </w:rPr>
        <w:t>Se verificará que toda la documentación requerida en los presentes términos de referencia esté incluida y debidamente allegada en la propuesta presentada</w:t>
      </w:r>
      <w:r w:rsidR="00985B89" w:rsidRPr="009C7BF2">
        <w:rPr>
          <w:rFonts w:ascii="Arial" w:hAnsi="Arial"/>
          <w:color w:val="000000" w:themeColor="text1"/>
          <w:sz w:val="22"/>
          <w:szCs w:val="22"/>
        </w:rPr>
        <w:t>:</w:t>
      </w:r>
    </w:p>
    <w:p w14:paraId="494AE568" w14:textId="77777777" w:rsidR="009B619C" w:rsidRPr="009C7BF2" w:rsidRDefault="009B619C" w:rsidP="009B619C">
      <w:pPr>
        <w:ind w:left="360"/>
        <w:jc w:val="both"/>
        <w:rPr>
          <w:rFonts w:ascii="Arial" w:hAnsi="Arial"/>
          <w:b/>
          <w:color w:val="FF0000"/>
          <w:sz w:val="22"/>
          <w:szCs w:val="22"/>
        </w:rPr>
      </w:pPr>
    </w:p>
    <w:p w14:paraId="4562112F" w14:textId="0C3D49CA" w:rsidR="00985B89" w:rsidRPr="009C7BF2" w:rsidRDefault="00FC13EF" w:rsidP="00985B89">
      <w:pPr>
        <w:pStyle w:val="Prrafodelista"/>
        <w:numPr>
          <w:ilvl w:val="0"/>
          <w:numId w:val="22"/>
        </w:numPr>
        <w:jc w:val="both"/>
        <w:rPr>
          <w:rFonts w:ascii="Arial" w:hAnsi="Arial"/>
          <w:bCs/>
          <w:sz w:val="22"/>
          <w:szCs w:val="22"/>
        </w:rPr>
      </w:pPr>
      <w:r w:rsidRPr="009C7BF2">
        <w:rPr>
          <w:rFonts w:ascii="Arial" w:hAnsi="Arial"/>
          <w:bCs/>
          <w:sz w:val="22"/>
          <w:szCs w:val="22"/>
        </w:rPr>
        <w:t>Formato de Presentación</w:t>
      </w:r>
      <w:r w:rsidR="000975BE" w:rsidRPr="009C7BF2">
        <w:rPr>
          <w:rFonts w:ascii="Arial" w:hAnsi="Arial"/>
          <w:bCs/>
          <w:sz w:val="22"/>
          <w:szCs w:val="22"/>
        </w:rPr>
        <w:t xml:space="preserve">: </w:t>
      </w:r>
      <w:r w:rsidRPr="009C7BF2">
        <w:rPr>
          <w:rFonts w:ascii="Arial" w:hAnsi="Arial"/>
          <w:bCs/>
          <w:sz w:val="22"/>
          <w:szCs w:val="22"/>
        </w:rPr>
        <w:t xml:space="preserve">La propuesta debe estar completamente diligenciada en el Formato N. 1 Formato de propuesta </w:t>
      </w:r>
      <w:r w:rsidR="007B6D33" w:rsidRPr="009C7BF2">
        <w:rPr>
          <w:rFonts w:ascii="Arial" w:hAnsi="Arial"/>
          <w:bCs/>
          <w:sz w:val="22"/>
          <w:szCs w:val="22"/>
        </w:rPr>
        <w:t>de participación</w:t>
      </w:r>
      <w:r w:rsidRPr="009C7BF2">
        <w:rPr>
          <w:rFonts w:ascii="Arial" w:hAnsi="Arial"/>
          <w:bCs/>
          <w:sz w:val="22"/>
          <w:szCs w:val="22"/>
        </w:rPr>
        <w:t xml:space="preserve"> para el </w:t>
      </w:r>
      <w:r w:rsidR="009B619C" w:rsidRPr="009C7BF2">
        <w:rPr>
          <w:rFonts w:ascii="Arial" w:hAnsi="Arial"/>
          <w:bCs/>
          <w:i/>
          <w:sz w:val="22"/>
          <w:szCs w:val="22"/>
        </w:rPr>
        <w:t>“Acompañamiento En Gestión Comercial A 600 Microempresas”</w:t>
      </w:r>
      <w:r w:rsidR="00985B89" w:rsidRPr="009C7BF2">
        <w:rPr>
          <w:rFonts w:ascii="Arial" w:hAnsi="Arial"/>
          <w:bCs/>
          <w:sz w:val="22"/>
          <w:szCs w:val="22"/>
        </w:rPr>
        <w:t>.</w:t>
      </w:r>
    </w:p>
    <w:p w14:paraId="58DAE393" w14:textId="239D538A" w:rsidR="00985B89" w:rsidRPr="009C7BF2" w:rsidRDefault="003403B4" w:rsidP="00985B89">
      <w:pPr>
        <w:pStyle w:val="Prrafodelista"/>
        <w:numPr>
          <w:ilvl w:val="0"/>
          <w:numId w:val="22"/>
        </w:numPr>
        <w:jc w:val="both"/>
        <w:rPr>
          <w:rFonts w:ascii="Arial" w:hAnsi="Arial"/>
          <w:bCs/>
          <w:sz w:val="22"/>
          <w:szCs w:val="22"/>
        </w:rPr>
      </w:pPr>
      <w:r w:rsidRPr="009C7BF2">
        <w:rPr>
          <w:rFonts w:ascii="Arial" w:hAnsi="Arial"/>
          <w:bCs/>
          <w:sz w:val="22"/>
          <w:szCs w:val="22"/>
        </w:rPr>
        <w:t>Formato N. 2</w:t>
      </w:r>
      <w:r w:rsidR="0010124C" w:rsidRPr="009C7BF2">
        <w:rPr>
          <w:rFonts w:ascii="Arial" w:hAnsi="Arial"/>
          <w:bCs/>
          <w:sz w:val="22"/>
          <w:szCs w:val="22"/>
        </w:rPr>
        <w:t xml:space="preserve"> o Formato N. 3</w:t>
      </w:r>
      <w:r w:rsidR="0062347D" w:rsidRPr="009C7BF2">
        <w:rPr>
          <w:rFonts w:ascii="Arial" w:hAnsi="Arial"/>
          <w:bCs/>
          <w:sz w:val="22"/>
          <w:szCs w:val="22"/>
        </w:rPr>
        <w:t xml:space="preserve"> </w:t>
      </w:r>
      <w:r w:rsidR="00DC42A6" w:rsidRPr="009C7BF2">
        <w:rPr>
          <w:rFonts w:ascii="Arial" w:hAnsi="Arial"/>
          <w:bCs/>
          <w:sz w:val="22"/>
          <w:szCs w:val="22"/>
        </w:rPr>
        <w:t>Carta de presentación y manifestación de interés y compromiso para la participación del proceso.</w:t>
      </w:r>
    </w:p>
    <w:p w14:paraId="7C0C6A71" w14:textId="3ABE2381" w:rsidR="00C26FFA" w:rsidRPr="009C7BF2" w:rsidRDefault="00C26FFA" w:rsidP="004072C1">
      <w:pPr>
        <w:pStyle w:val="Prrafodelista"/>
        <w:ind w:left="1776"/>
        <w:jc w:val="both"/>
        <w:rPr>
          <w:rFonts w:ascii="Arial" w:hAnsi="Arial"/>
          <w:sz w:val="22"/>
          <w:szCs w:val="22"/>
        </w:rPr>
      </w:pPr>
      <w:r w:rsidRPr="009C7BF2">
        <w:rPr>
          <w:rFonts w:ascii="Arial" w:hAnsi="Arial"/>
          <w:b/>
          <w:bCs/>
          <w:sz w:val="22"/>
          <w:szCs w:val="22"/>
        </w:rPr>
        <w:lastRenderedPageBreak/>
        <w:t>Nota:</w:t>
      </w:r>
      <w:r w:rsidR="004072C1" w:rsidRPr="009C7BF2">
        <w:rPr>
          <w:rFonts w:ascii="Arial" w:hAnsi="Arial"/>
          <w:sz w:val="22"/>
          <w:szCs w:val="22"/>
        </w:rPr>
        <w:t xml:space="preserve"> para validar el cumplimiento de las microempresas, frente a su fecha de constitución legal y activos</w:t>
      </w:r>
      <w:r w:rsidR="0062757F" w:rsidRPr="009C7BF2">
        <w:rPr>
          <w:rFonts w:ascii="Arial" w:hAnsi="Arial"/>
          <w:sz w:val="22"/>
          <w:szCs w:val="22"/>
        </w:rPr>
        <w:t xml:space="preserve"> corrientes</w:t>
      </w:r>
      <w:r w:rsidR="004072C1" w:rsidRPr="009C7BF2">
        <w:rPr>
          <w:rFonts w:ascii="Arial" w:hAnsi="Arial"/>
          <w:sz w:val="22"/>
          <w:szCs w:val="22"/>
        </w:rPr>
        <w:t xml:space="preserve"> reportados con corte a diciembre de 2018 se solicitará a las Cámaras de Comercio de Pereira, Santa Rosa y Dosquebradas documento que certifique dicha información.</w:t>
      </w:r>
    </w:p>
    <w:p w14:paraId="5FC98927" w14:textId="519F8EAF" w:rsidR="00BF03BD" w:rsidRPr="009C7BF2" w:rsidRDefault="00BF03BD" w:rsidP="00BF03BD">
      <w:pPr>
        <w:pStyle w:val="Prrafodelista"/>
        <w:ind w:left="1776"/>
        <w:jc w:val="both"/>
        <w:rPr>
          <w:rFonts w:ascii="Arial" w:hAnsi="Arial"/>
          <w:sz w:val="22"/>
          <w:szCs w:val="22"/>
        </w:rPr>
      </w:pPr>
    </w:p>
    <w:p w14:paraId="7131B087" w14:textId="11F5CCDD" w:rsidR="00BF03BD" w:rsidRPr="009C7BF2" w:rsidRDefault="00BF03BD" w:rsidP="00BF03BD">
      <w:pPr>
        <w:pStyle w:val="Prrafodelista"/>
        <w:numPr>
          <w:ilvl w:val="0"/>
          <w:numId w:val="24"/>
        </w:numPr>
        <w:jc w:val="both"/>
        <w:rPr>
          <w:rFonts w:ascii="Arial" w:hAnsi="Arial"/>
          <w:b/>
          <w:bCs/>
          <w:sz w:val="22"/>
          <w:szCs w:val="22"/>
        </w:rPr>
      </w:pPr>
      <w:r w:rsidRPr="009C7BF2">
        <w:rPr>
          <w:rFonts w:ascii="Arial" w:hAnsi="Arial"/>
          <w:b/>
          <w:bCs/>
          <w:sz w:val="22"/>
          <w:szCs w:val="22"/>
        </w:rPr>
        <w:t xml:space="preserve">Tipo de proponente: </w:t>
      </w:r>
      <w:r w:rsidRPr="009C7BF2">
        <w:rPr>
          <w:rFonts w:ascii="Arial" w:hAnsi="Arial"/>
          <w:sz w:val="22"/>
          <w:szCs w:val="22"/>
        </w:rPr>
        <w:t>El proponente, es decir la microempresa debe cumplir con los requisitos definidos en los presentes términos de referencia.</w:t>
      </w:r>
    </w:p>
    <w:p w14:paraId="4CF5564E" w14:textId="77777777" w:rsidR="00BF03BD" w:rsidRPr="009C7BF2" w:rsidRDefault="00BF03BD" w:rsidP="00BF03BD">
      <w:pPr>
        <w:jc w:val="both"/>
        <w:rPr>
          <w:rFonts w:ascii="Arial" w:hAnsi="Arial"/>
          <w:sz w:val="22"/>
          <w:szCs w:val="22"/>
        </w:rPr>
      </w:pPr>
    </w:p>
    <w:p w14:paraId="7F849A82" w14:textId="77777777" w:rsidR="00985B89" w:rsidRPr="009C7BF2" w:rsidRDefault="00985B89" w:rsidP="00BF03BD">
      <w:pPr>
        <w:pStyle w:val="Prrafodelista"/>
        <w:ind w:left="1080"/>
        <w:jc w:val="both"/>
        <w:rPr>
          <w:rFonts w:ascii="Arial" w:hAnsi="Arial"/>
          <w:sz w:val="22"/>
          <w:szCs w:val="22"/>
        </w:rPr>
      </w:pPr>
    </w:p>
    <w:p w14:paraId="65D886CB" w14:textId="7A196470" w:rsidR="000975BE" w:rsidRPr="009C7BF2" w:rsidRDefault="00C817DB" w:rsidP="000975BE">
      <w:pPr>
        <w:widowControl w:val="0"/>
        <w:autoSpaceDE w:val="0"/>
        <w:autoSpaceDN w:val="0"/>
        <w:adjustRightInd w:val="0"/>
        <w:spacing w:after="240"/>
        <w:ind w:left="360"/>
        <w:jc w:val="both"/>
        <w:rPr>
          <w:rFonts w:ascii="Arial" w:hAnsi="Arial"/>
          <w:color w:val="000000" w:themeColor="text1"/>
          <w:sz w:val="22"/>
          <w:szCs w:val="22"/>
        </w:rPr>
      </w:pPr>
      <w:r w:rsidRPr="009C7BF2">
        <w:rPr>
          <w:rFonts w:ascii="Arial" w:hAnsi="Arial"/>
          <w:color w:val="000000" w:themeColor="text1"/>
          <w:sz w:val="22"/>
          <w:szCs w:val="22"/>
        </w:rPr>
        <w:t>El comit</w:t>
      </w:r>
      <w:r w:rsidR="00985B89" w:rsidRPr="009C7BF2">
        <w:rPr>
          <w:rFonts w:ascii="Arial" w:hAnsi="Arial"/>
          <w:color w:val="000000" w:themeColor="text1"/>
          <w:sz w:val="22"/>
          <w:szCs w:val="22"/>
        </w:rPr>
        <w:t xml:space="preserve">é </w:t>
      </w:r>
      <w:r w:rsidRPr="009C7BF2">
        <w:rPr>
          <w:rFonts w:ascii="Arial" w:hAnsi="Arial"/>
          <w:color w:val="000000" w:themeColor="text1"/>
          <w:sz w:val="22"/>
          <w:szCs w:val="22"/>
        </w:rPr>
        <w:t xml:space="preserve">técnico evaluador si lo considera, podrá́ solicitarles a los inscritos información adicional que soporte la veracidad de la información suministrada en la ficha de inscripción, y posteriormente ratificar o rectificar la elegibilidad de la persona inscrita. </w:t>
      </w:r>
    </w:p>
    <w:p w14:paraId="3B2F20B6" w14:textId="1A06C20F" w:rsidR="00BF03BD" w:rsidRPr="009C7BF2" w:rsidRDefault="00BF03BD" w:rsidP="000975BE">
      <w:pPr>
        <w:widowControl w:val="0"/>
        <w:autoSpaceDE w:val="0"/>
        <w:autoSpaceDN w:val="0"/>
        <w:adjustRightInd w:val="0"/>
        <w:spacing w:after="240"/>
        <w:ind w:left="360"/>
        <w:jc w:val="both"/>
        <w:rPr>
          <w:rFonts w:ascii="Arial" w:hAnsi="Arial"/>
          <w:color w:val="000000" w:themeColor="text1"/>
          <w:sz w:val="22"/>
          <w:szCs w:val="22"/>
        </w:rPr>
      </w:pPr>
    </w:p>
    <w:p w14:paraId="317E5516" w14:textId="7199D7C5" w:rsidR="00BF03BD" w:rsidRPr="009C7BF2" w:rsidRDefault="00BF03BD" w:rsidP="00BF03BD">
      <w:pPr>
        <w:pStyle w:val="Prrafodelista"/>
        <w:numPr>
          <w:ilvl w:val="1"/>
          <w:numId w:val="6"/>
        </w:numPr>
      </w:pPr>
      <w:r w:rsidRPr="009C7BF2">
        <w:rPr>
          <w:rFonts w:ascii="Arial" w:hAnsi="Arial"/>
          <w:b/>
          <w:sz w:val="22"/>
          <w:szCs w:val="22"/>
        </w:rPr>
        <w:t xml:space="preserve">ANÁLISIS DE VIABILIDAD </w:t>
      </w:r>
    </w:p>
    <w:p w14:paraId="5EA58BA4" w14:textId="77777777" w:rsidR="00BF03BD" w:rsidRPr="009C7BF2" w:rsidRDefault="00BF03BD" w:rsidP="00BF03BD">
      <w:pPr>
        <w:pStyle w:val="Prrafodelista"/>
        <w:ind w:left="792"/>
        <w:rPr>
          <w:rFonts w:ascii="Arial" w:hAnsi="Arial"/>
          <w:b/>
          <w:sz w:val="22"/>
          <w:szCs w:val="22"/>
        </w:rPr>
      </w:pPr>
    </w:p>
    <w:p w14:paraId="5157BA2D" w14:textId="5480F956" w:rsidR="00BF03BD" w:rsidRPr="009C7BF2" w:rsidRDefault="00BF03BD" w:rsidP="00BF03BD">
      <w:pPr>
        <w:pStyle w:val="Prrafodelista"/>
        <w:ind w:left="426"/>
        <w:jc w:val="both"/>
        <w:rPr>
          <w:rFonts w:ascii="Arial" w:hAnsi="Arial"/>
          <w:bCs/>
          <w:sz w:val="22"/>
          <w:szCs w:val="22"/>
        </w:rPr>
      </w:pPr>
      <w:r w:rsidRPr="009C7BF2">
        <w:rPr>
          <w:rFonts w:ascii="Arial" w:hAnsi="Arial"/>
          <w:bCs/>
          <w:sz w:val="22"/>
          <w:szCs w:val="22"/>
        </w:rPr>
        <w:t>Corresponde a la evaluación integral de la propuesta presentada analizando los componentes de la propuesta de intervención. En esta etapa los proponentes no podrán entregar documentos e información extemporánea que busque mejorar, completar o modificar la propuesta.</w:t>
      </w:r>
    </w:p>
    <w:p w14:paraId="2D8E2910" w14:textId="77777777" w:rsidR="00BF03BD" w:rsidRPr="009C7BF2" w:rsidRDefault="00BF03BD" w:rsidP="00BF03BD">
      <w:pPr>
        <w:pStyle w:val="Textoindependiente"/>
        <w:spacing w:before="2"/>
        <w:jc w:val="both"/>
        <w:rPr>
          <w:sz w:val="13"/>
          <w:lang w:val="es-ES_tradnl"/>
        </w:rPr>
      </w:pPr>
    </w:p>
    <w:p w14:paraId="41CA270D" w14:textId="659AAD66" w:rsidR="00BF03BD" w:rsidRPr="009C7BF2" w:rsidRDefault="00BF03BD" w:rsidP="00BF03BD">
      <w:pPr>
        <w:rPr>
          <w:rFonts w:ascii="Arial" w:hAnsi="Arial"/>
          <w:b/>
        </w:rPr>
      </w:pPr>
      <w:r w:rsidRPr="009C7BF2">
        <w:rPr>
          <w:b/>
        </w:rPr>
        <w:t xml:space="preserve">      </w:t>
      </w:r>
      <w:r w:rsidRPr="009C7BF2">
        <w:rPr>
          <w:rFonts w:ascii="Arial" w:hAnsi="Arial"/>
          <w:b/>
          <w:sz w:val="22"/>
          <w:szCs w:val="22"/>
        </w:rPr>
        <w:t>En la evaluación se revisarán los siguientes criterios:</w:t>
      </w:r>
    </w:p>
    <w:p w14:paraId="79FB0658" w14:textId="77777777" w:rsidR="0010124C" w:rsidRPr="009C7BF2" w:rsidRDefault="0010124C" w:rsidP="00BF03BD">
      <w:pPr>
        <w:rPr>
          <w:b/>
        </w:rPr>
      </w:pPr>
    </w:p>
    <w:p w14:paraId="0348E835" w14:textId="77777777" w:rsidR="00BF03BD" w:rsidRPr="009C7BF2" w:rsidRDefault="00BF03BD" w:rsidP="00BF03BD">
      <w:pPr>
        <w:pStyle w:val="Textoindependiente"/>
        <w:spacing w:before="2"/>
        <w:jc w:val="both"/>
        <w:rPr>
          <w:b/>
          <w:sz w:val="19"/>
          <w:lang w:val="es-ES_tradnl"/>
        </w:rPr>
      </w:pPr>
    </w:p>
    <w:tbl>
      <w:tblPr>
        <w:tblStyle w:val="TableNormal1"/>
        <w:tblW w:w="9036" w:type="dxa"/>
        <w:tblInd w:w="457"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Layout w:type="fixed"/>
        <w:tblLook w:val="01E0" w:firstRow="1" w:lastRow="1" w:firstColumn="1" w:lastColumn="1" w:noHBand="0" w:noVBand="0"/>
      </w:tblPr>
      <w:tblGrid>
        <w:gridCol w:w="672"/>
        <w:gridCol w:w="5529"/>
        <w:gridCol w:w="2835"/>
      </w:tblGrid>
      <w:tr w:rsidR="00BF03BD" w:rsidRPr="009C7BF2" w14:paraId="19275D11" w14:textId="77777777" w:rsidTr="00BF03BD">
        <w:trPr>
          <w:trHeight w:val="57"/>
          <w:tblHeader/>
        </w:trPr>
        <w:tc>
          <w:tcPr>
            <w:tcW w:w="672" w:type="dxa"/>
            <w:shd w:val="clear" w:color="auto" w:fill="FFF2CC" w:themeFill="accent4" w:themeFillTint="33"/>
          </w:tcPr>
          <w:p w14:paraId="1F00DB80" w14:textId="129B2856" w:rsidR="00BF03BD" w:rsidRPr="009C7BF2" w:rsidRDefault="00BF03BD" w:rsidP="00BF03BD">
            <w:pPr>
              <w:pStyle w:val="TableParagraph"/>
              <w:spacing w:before="4"/>
              <w:ind w:left="-43" w:right="158"/>
              <w:jc w:val="center"/>
              <w:rPr>
                <w:rFonts w:ascii="Arial" w:hAnsi="Arial" w:cs="Arial"/>
                <w:b/>
                <w:szCs w:val="21"/>
                <w:lang w:val="es-ES_tradnl"/>
              </w:rPr>
            </w:pPr>
            <w:r w:rsidRPr="009C7BF2">
              <w:rPr>
                <w:rFonts w:ascii="Arial" w:hAnsi="Arial" w:cs="Arial"/>
                <w:b/>
                <w:szCs w:val="21"/>
                <w:lang w:val="es-ES_tradnl"/>
              </w:rPr>
              <w:t>No</w:t>
            </w:r>
          </w:p>
        </w:tc>
        <w:tc>
          <w:tcPr>
            <w:tcW w:w="5529" w:type="dxa"/>
            <w:shd w:val="clear" w:color="auto" w:fill="FFF2CC" w:themeFill="accent4" w:themeFillTint="33"/>
          </w:tcPr>
          <w:p w14:paraId="7EF17159" w14:textId="41121F01" w:rsidR="00BF03BD" w:rsidRPr="009C7BF2" w:rsidRDefault="00BF03BD" w:rsidP="00BF03BD">
            <w:pPr>
              <w:pStyle w:val="TableParagraph"/>
              <w:spacing w:before="4"/>
              <w:ind w:right="158"/>
              <w:jc w:val="center"/>
              <w:rPr>
                <w:rFonts w:ascii="Arial" w:hAnsi="Arial" w:cs="Arial"/>
                <w:b/>
                <w:szCs w:val="21"/>
                <w:lang w:val="es-ES_tradnl"/>
              </w:rPr>
            </w:pPr>
            <w:r w:rsidRPr="009C7BF2">
              <w:rPr>
                <w:rFonts w:ascii="Arial" w:hAnsi="Arial" w:cs="Arial"/>
                <w:b/>
                <w:szCs w:val="21"/>
                <w:lang w:val="es-ES_tradnl"/>
              </w:rPr>
              <w:t>Criterio</w:t>
            </w:r>
          </w:p>
        </w:tc>
        <w:tc>
          <w:tcPr>
            <w:tcW w:w="2835" w:type="dxa"/>
            <w:shd w:val="clear" w:color="auto" w:fill="FFF2CC" w:themeFill="accent4" w:themeFillTint="33"/>
          </w:tcPr>
          <w:p w14:paraId="0F966EDA" w14:textId="77777777" w:rsidR="00BF03BD" w:rsidRPr="009C7BF2" w:rsidRDefault="00BF03BD" w:rsidP="00BF03BD">
            <w:pPr>
              <w:pStyle w:val="TableParagraph"/>
              <w:spacing w:before="4"/>
              <w:ind w:left="772"/>
              <w:jc w:val="center"/>
              <w:rPr>
                <w:rFonts w:ascii="Arial" w:hAnsi="Arial" w:cs="Arial"/>
                <w:b/>
                <w:szCs w:val="21"/>
                <w:lang w:val="es-ES_tradnl"/>
              </w:rPr>
            </w:pPr>
            <w:r w:rsidRPr="009C7BF2">
              <w:rPr>
                <w:rFonts w:ascii="Arial" w:hAnsi="Arial" w:cs="Arial"/>
                <w:b/>
                <w:szCs w:val="21"/>
                <w:lang w:val="es-ES_tradnl"/>
              </w:rPr>
              <w:t>Puntos</w:t>
            </w:r>
          </w:p>
        </w:tc>
      </w:tr>
      <w:tr w:rsidR="004072C1" w:rsidRPr="009C7BF2" w14:paraId="6E5FDC72" w14:textId="77777777" w:rsidTr="00E6279F">
        <w:trPr>
          <w:trHeight w:val="57"/>
        </w:trPr>
        <w:tc>
          <w:tcPr>
            <w:tcW w:w="672" w:type="dxa"/>
          </w:tcPr>
          <w:p w14:paraId="162A0DAD" w14:textId="77777777" w:rsidR="004072C1" w:rsidRPr="009C7BF2" w:rsidRDefault="004072C1" w:rsidP="004072C1">
            <w:pPr>
              <w:pStyle w:val="TableParagraph"/>
              <w:spacing w:before="3"/>
              <w:ind w:left="107"/>
              <w:jc w:val="center"/>
              <w:rPr>
                <w:rFonts w:ascii="Arial" w:hAnsi="Arial" w:cs="Arial"/>
                <w:szCs w:val="21"/>
                <w:lang w:val="es-ES_tradnl"/>
              </w:rPr>
            </w:pPr>
            <w:r w:rsidRPr="009C7BF2">
              <w:rPr>
                <w:rFonts w:ascii="Arial" w:hAnsi="Arial" w:cs="Arial"/>
                <w:szCs w:val="21"/>
                <w:lang w:val="es-ES_tradnl"/>
              </w:rPr>
              <w:t>1</w:t>
            </w:r>
          </w:p>
        </w:tc>
        <w:tc>
          <w:tcPr>
            <w:tcW w:w="5529" w:type="dxa"/>
          </w:tcPr>
          <w:p w14:paraId="665B57AC" w14:textId="73B68D21" w:rsidR="004072C1" w:rsidRPr="009C7BF2" w:rsidRDefault="004072C1" w:rsidP="004072C1">
            <w:pPr>
              <w:pStyle w:val="TableParagraph"/>
              <w:spacing w:before="3"/>
              <w:ind w:left="107" w:right="284"/>
              <w:jc w:val="both"/>
              <w:rPr>
                <w:rFonts w:ascii="Arial" w:hAnsi="Arial" w:cs="Arial"/>
                <w:szCs w:val="21"/>
                <w:lang w:val="es-ES_tradnl"/>
              </w:rPr>
            </w:pPr>
            <w:r w:rsidRPr="009C7BF2">
              <w:rPr>
                <w:rFonts w:ascii="Arial" w:hAnsi="Arial" w:cs="Arial"/>
                <w:b/>
                <w:bCs/>
                <w:szCs w:val="21"/>
                <w:lang w:val="es-ES_tradnl"/>
              </w:rPr>
              <w:t>Cumplimiento de requisitos mínimos para participar:</w:t>
            </w:r>
            <w:r w:rsidRPr="009C7BF2">
              <w:rPr>
                <w:rFonts w:ascii="Arial" w:hAnsi="Arial" w:cs="Arial"/>
                <w:szCs w:val="21"/>
                <w:lang w:val="es-ES_tradnl"/>
              </w:rPr>
              <w:t xml:space="preserve"> I) el proponente se encuentra legalmente constituido desde hace 2 años como mínimo con respecto a la fecha de apertura de la convocatoria, II) Reporta activos </w:t>
            </w:r>
            <w:r w:rsidR="0010124C" w:rsidRPr="009C7BF2">
              <w:rPr>
                <w:rFonts w:ascii="Arial" w:hAnsi="Arial" w:cs="Arial"/>
                <w:szCs w:val="21"/>
                <w:lang w:val="es-ES_tradnl"/>
              </w:rPr>
              <w:t xml:space="preserve">corrientes </w:t>
            </w:r>
            <w:r w:rsidRPr="009C7BF2">
              <w:rPr>
                <w:rFonts w:ascii="Arial" w:hAnsi="Arial" w:cs="Arial"/>
                <w:szCs w:val="21"/>
                <w:lang w:val="es-ES_tradnl"/>
              </w:rPr>
              <w:t>menores o iguales a 100 millones de pesos con corte al año 201</w:t>
            </w:r>
            <w:r w:rsidR="0035498A" w:rsidRPr="009C7BF2">
              <w:rPr>
                <w:rFonts w:ascii="Arial" w:hAnsi="Arial" w:cs="Arial"/>
                <w:szCs w:val="21"/>
                <w:lang w:val="es-ES_tradnl"/>
              </w:rPr>
              <w:t>9</w:t>
            </w:r>
            <w:r w:rsidRPr="009C7BF2">
              <w:rPr>
                <w:rFonts w:ascii="Arial" w:hAnsi="Arial" w:cs="Arial"/>
                <w:szCs w:val="21"/>
                <w:lang w:val="es-ES_tradnl"/>
              </w:rPr>
              <w:t>, III) el domicilio de la microempresa se encuentra en los municipios mencionados en la cobertura geográfica.</w:t>
            </w:r>
          </w:p>
        </w:tc>
        <w:tc>
          <w:tcPr>
            <w:tcW w:w="2835" w:type="dxa"/>
          </w:tcPr>
          <w:p w14:paraId="593F59AB" w14:textId="2C76A74E" w:rsidR="004072C1" w:rsidRPr="009C7BF2" w:rsidRDefault="004072C1" w:rsidP="004072C1">
            <w:pPr>
              <w:pStyle w:val="TableParagraph"/>
              <w:spacing w:before="3"/>
              <w:ind w:left="692" w:right="442"/>
              <w:jc w:val="both"/>
              <w:rPr>
                <w:rFonts w:ascii="Arial" w:hAnsi="Arial" w:cs="Arial"/>
                <w:szCs w:val="21"/>
                <w:lang w:val="es-ES_tradnl"/>
              </w:rPr>
            </w:pPr>
            <w:r w:rsidRPr="009C7BF2">
              <w:rPr>
                <w:rFonts w:ascii="Arial" w:hAnsi="Arial" w:cs="Arial"/>
                <w:szCs w:val="21"/>
                <w:lang w:val="es-ES_tradnl"/>
              </w:rPr>
              <w:t>20 puntos</w:t>
            </w:r>
          </w:p>
        </w:tc>
      </w:tr>
      <w:tr w:rsidR="004072C1" w:rsidRPr="009C7BF2" w14:paraId="34C37C4C" w14:textId="77777777" w:rsidTr="00E6279F">
        <w:trPr>
          <w:trHeight w:val="57"/>
        </w:trPr>
        <w:tc>
          <w:tcPr>
            <w:tcW w:w="672" w:type="dxa"/>
          </w:tcPr>
          <w:p w14:paraId="0FE93898" w14:textId="0D1A091C" w:rsidR="004072C1" w:rsidRPr="009C7BF2" w:rsidRDefault="004072C1" w:rsidP="004072C1">
            <w:pPr>
              <w:pStyle w:val="TableParagraph"/>
              <w:spacing w:before="3"/>
              <w:ind w:left="107"/>
              <w:jc w:val="center"/>
              <w:rPr>
                <w:rFonts w:ascii="Arial" w:hAnsi="Arial" w:cs="Arial"/>
                <w:szCs w:val="21"/>
                <w:lang w:val="es-ES_tradnl"/>
              </w:rPr>
            </w:pPr>
            <w:r w:rsidRPr="009C7BF2">
              <w:rPr>
                <w:rFonts w:ascii="Arial" w:hAnsi="Arial" w:cs="Arial"/>
                <w:szCs w:val="21"/>
                <w:lang w:val="es-ES_tradnl"/>
              </w:rPr>
              <w:t>2</w:t>
            </w:r>
          </w:p>
        </w:tc>
        <w:tc>
          <w:tcPr>
            <w:tcW w:w="5529" w:type="dxa"/>
          </w:tcPr>
          <w:p w14:paraId="012CE236" w14:textId="5E89A0E0" w:rsidR="004072C1" w:rsidRPr="009C7BF2" w:rsidRDefault="004072C1" w:rsidP="004072C1">
            <w:pPr>
              <w:pStyle w:val="TableParagraph"/>
              <w:spacing w:before="3"/>
              <w:ind w:left="107" w:right="284"/>
              <w:jc w:val="both"/>
              <w:rPr>
                <w:rFonts w:ascii="Arial" w:hAnsi="Arial" w:cs="Arial"/>
                <w:b/>
                <w:bCs/>
                <w:szCs w:val="21"/>
                <w:lang w:val="es-ES_tradnl"/>
              </w:rPr>
            </w:pPr>
            <w:r w:rsidRPr="009C7BF2">
              <w:rPr>
                <w:rFonts w:ascii="Arial" w:hAnsi="Arial" w:cs="Arial"/>
                <w:b/>
                <w:bCs/>
                <w:szCs w:val="21"/>
                <w:lang w:val="es-ES_tradnl"/>
              </w:rPr>
              <w:t>Idoneidad del proponente:</w:t>
            </w:r>
            <w:r w:rsidR="000F0749" w:rsidRPr="009C7BF2">
              <w:rPr>
                <w:rFonts w:ascii="Arial" w:hAnsi="Arial" w:cs="Arial"/>
                <w:b/>
                <w:bCs/>
                <w:szCs w:val="21"/>
                <w:lang w:val="es-ES_tradnl"/>
              </w:rPr>
              <w:t xml:space="preserve"> </w:t>
            </w:r>
            <w:r w:rsidR="000F0749" w:rsidRPr="009C7BF2">
              <w:rPr>
                <w:rFonts w:ascii="Arial" w:hAnsi="Arial" w:cs="Arial"/>
                <w:szCs w:val="21"/>
                <w:lang w:val="es-ES_tradnl"/>
              </w:rPr>
              <w:t>la</w:t>
            </w:r>
            <w:r w:rsidR="007E604F" w:rsidRPr="009C7BF2">
              <w:rPr>
                <w:rFonts w:ascii="Arial" w:hAnsi="Arial" w:cs="Arial"/>
                <w:szCs w:val="21"/>
                <w:lang w:val="es-ES_tradnl"/>
              </w:rPr>
              <w:t xml:space="preserve"> actividad realizada por la empresa es lícita, se encuentra dentro de los sectores estratégicos definidos en el Plan Regional de Competitividad, la actividad registrada es acorde al ejercicio comercial que </w:t>
            </w:r>
            <w:r w:rsidR="009C7BF2" w:rsidRPr="009C7BF2">
              <w:rPr>
                <w:rFonts w:ascii="Arial" w:hAnsi="Arial" w:cs="Arial"/>
                <w:szCs w:val="21"/>
                <w:lang w:val="es-ES_tradnl"/>
              </w:rPr>
              <w:t>desempeña</w:t>
            </w:r>
            <w:r w:rsidR="007E604F" w:rsidRPr="009C7BF2">
              <w:rPr>
                <w:rFonts w:ascii="Arial" w:hAnsi="Arial" w:cs="Arial"/>
                <w:szCs w:val="21"/>
                <w:lang w:val="es-ES_tradnl"/>
              </w:rPr>
              <w:t xml:space="preserve"> realmente.</w:t>
            </w:r>
          </w:p>
        </w:tc>
        <w:tc>
          <w:tcPr>
            <w:tcW w:w="2835" w:type="dxa"/>
          </w:tcPr>
          <w:p w14:paraId="31EEE492" w14:textId="7BA46D85" w:rsidR="004072C1" w:rsidRPr="009C7BF2" w:rsidRDefault="004072C1" w:rsidP="004072C1">
            <w:pPr>
              <w:pStyle w:val="TableParagraph"/>
              <w:spacing w:before="3"/>
              <w:ind w:left="692" w:right="442"/>
              <w:jc w:val="both"/>
              <w:rPr>
                <w:rFonts w:ascii="Arial" w:hAnsi="Arial" w:cs="Arial"/>
                <w:szCs w:val="21"/>
                <w:lang w:val="es-ES_tradnl"/>
              </w:rPr>
            </w:pPr>
            <w:r w:rsidRPr="009C7BF2">
              <w:rPr>
                <w:rFonts w:ascii="Arial" w:hAnsi="Arial" w:cs="Arial"/>
                <w:szCs w:val="21"/>
                <w:lang w:val="es-ES_tradnl"/>
              </w:rPr>
              <w:t>40 puntos</w:t>
            </w:r>
          </w:p>
        </w:tc>
      </w:tr>
      <w:tr w:rsidR="004072C1" w:rsidRPr="009C7BF2" w14:paraId="383861AE" w14:textId="77777777" w:rsidTr="00E6279F">
        <w:trPr>
          <w:trHeight w:val="57"/>
        </w:trPr>
        <w:tc>
          <w:tcPr>
            <w:tcW w:w="672" w:type="dxa"/>
            <w:tcBorders>
              <w:left w:val="single" w:sz="4" w:space="0" w:color="939393"/>
              <w:right w:val="single" w:sz="4" w:space="0" w:color="939393"/>
            </w:tcBorders>
          </w:tcPr>
          <w:p w14:paraId="6E98EDC2" w14:textId="342BB440" w:rsidR="004072C1" w:rsidRPr="009C7BF2" w:rsidRDefault="004072C1" w:rsidP="004072C1">
            <w:pPr>
              <w:pStyle w:val="TableParagraph"/>
              <w:spacing w:before="3"/>
              <w:ind w:left="107"/>
              <w:jc w:val="center"/>
              <w:rPr>
                <w:rFonts w:ascii="Arial" w:hAnsi="Arial" w:cs="Arial"/>
                <w:szCs w:val="21"/>
                <w:lang w:val="es-ES_tradnl"/>
              </w:rPr>
            </w:pPr>
            <w:r w:rsidRPr="009C7BF2">
              <w:rPr>
                <w:rFonts w:ascii="Arial" w:hAnsi="Arial" w:cs="Arial"/>
                <w:szCs w:val="21"/>
                <w:lang w:val="es-ES_tradnl"/>
              </w:rPr>
              <w:t>3</w:t>
            </w:r>
          </w:p>
        </w:tc>
        <w:tc>
          <w:tcPr>
            <w:tcW w:w="5529" w:type="dxa"/>
            <w:tcBorders>
              <w:left w:val="single" w:sz="4" w:space="0" w:color="939393"/>
              <w:right w:val="single" w:sz="4" w:space="0" w:color="939393"/>
            </w:tcBorders>
          </w:tcPr>
          <w:p w14:paraId="7BE61E7D" w14:textId="13FD4E7B" w:rsidR="004072C1" w:rsidRPr="009C7BF2" w:rsidRDefault="004072C1" w:rsidP="004072C1">
            <w:pPr>
              <w:pStyle w:val="TableParagraph"/>
              <w:spacing w:before="3"/>
              <w:ind w:left="107" w:right="284"/>
              <w:jc w:val="both"/>
              <w:rPr>
                <w:rFonts w:ascii="Arial" w:hAnsi="Arial" w:cs="Arial"/>
                <w:b/>
                <w:bCs/>
                <w:szCs w:val="21"/>
                <w:lang w:val="es-ES_tradnl"/>
              </w:rPr>
            </w:pPr>
            <w:r w:rsidRPr="009C7BF2">
              <w:rPr>
                <w:rFonts w:ascii="Arial" w:hAnsi="Arial" w:cs="Arial"/>
                <w:b/>
                <w:bCs/>
                <w:szCs w:val="21"/>
                <w:lang w:val="es-ES_tradnl"/>
              </w:rPr>
              <w:t xml:space="preserve">Estructura y coherencia de la propuesta: </w:t>
            </w:r>
            <w:r w:rsidRPr="009C7BF2">
              <w:rPr>
                <w:rFonts w:ascii="Arial" w:hAnsi="Arial" w:cs="Arial"/>
                <w:szCs w:val="21"/>
                <w:lang w:val="es-ES_tradnl"/>
              </w:rPr>
              <w:t xml:space="preserve">la propuesta presentada </w:t>
            </w:r>
            <w:r w:rsidR="000F0749" w:rsidRPr="009C7BF2">
              <w:rPr>
                <w:rFonts w:ascii="Arial" w:hAnsi="Arial" w:cs="Arial"/>
                <w:szCs w:val="21"/>
                <w:lang w:val="es-ES_tradnl"/>
              </w:rPr>
              <w:t>es acorde para resolver el problema y/o aprovechar la oportunidad de la microempresa y tiene pertinencia con el componente de gestión comercial.</w:t>
            </w:r>
          </w:p>
        </w:tc>
        <w:tc>
          <w:tcPr>
            <w:tcW w:w="2835" w:type="dxa"/>
            <w:tcBorders>
              <w:left w:val="single" w:sz="4" w:space="0" w:color="939393"/>
              <w:right w:val="single" w:sz="4" w:space="0" w:color="939393"/>
            </w:tcBorders>
          </w:tcPr>
          <w:p w14:paraId="462C9AB8" w14:textId="5DD8A4F6" w:rsidR="004072C1" w:rsidRPr="009C7BF2" w:rsidRDefault="004072C1" w:rsidP="004072C1">
            <w:pPr>
              <w:pStyle w:val="TableParagraph"/>
              <w:spacing w:before="3"/>
              <w:ind w:left="692" w:right="442"/>
              <w:jc w:val="both"/>
              <w:rPr>
                <w:rFonts w:ascii="Arial" w:hAnsi="Arial" w:cs="Arial"/>
                <w:szCs w:val="21"/>
                <w:lang w:val="es-ES_tradnl"/>
              </w:rPr>
            </w:pPr>
            <w:r w:rsidRPr="009C7BF2">
              <w:rPr>
                <w:rFonts w:ascii="Arial" w:hAnsi="Arial" w:cs="Arial"/>
                <w:szCs w:val="21"/>
                <w:lang w:val="es-ES_tradnl"/>
              </w:rPr>
              <w:t>40 puntos</w:t>
            </w:r>
          </w:p>
        </w:tc>
      </w:tr>
      <w:tr w:rsidR="004072C1" w:rsidRPr="009C7BF2" w14:paraId="74BAF7AF" w14:textId="77777777" w:rsidTr="00E6279F">
        <w:trPr>
          <w:trHeight w:val="57"/>
        </w:trPr>
        <w:tc>
          <w:tcPr>
            <w:tcW w:w="6201" w:type="dxa"/>
            <w:gridSpan w:val="2"/>
          </w:tcPr>
          <w:p w14:paraId="69009546" w14:textId="77777777" w:rsidR="004072C1" w:rsidRPr="009C7BF2" w:rsidRDefault="004072C1" w:rsidP="004072C1">
            <w:pPr>
              <w:pStyle w:val="TableParagraph"/>
              <w:spacing w:before="3"/>
              <w:ind w:left="107"/>
              <w:jc w:val="center"/>
              <w:rPr>
                <w:rFonts w:ascii="Arial" w:hAnsi="Arial" w:cs="Arial"/>
                <w:b/>
                <w:szCs w:val="21"/>
                <w:lang w:val="es-ES_tradnl"/>
              </w:rPr>
            </w:pPr>
            <w:r w:rsidRPr="009C7BF2">
              <w:rPr>
                <w:rFonts w:ascii="Arial" w:hAnsi="Arial" w:cs="Arial"/>
                <w:b/>
                <w:szCs w:val="21"/>
                <w:lang w:val="es-ES_tradnl"/>
              </w:rPr>
              <w:t>TOTAL</w:t>
            </w:r>
          </w:p>
        </w:tc>
        <w:tc>
          <w:tcPr>
            <w:tcW w:w="2835" w:type="dxa"/>
          </w:tcPr>
          <w:p w14:paraId="566B7D83" w14:textId="77777777" w:rsidR="004072C1" w:rsidRPr="009C7BF2" w:rsidRDefault="004072C1" w:rsidP="004072C1">
            <w:pPr>
              <w:pStyle w:val="TableParagraph"/>
              <w:spacing w:before="3"/>
              <w:ind w:left="692" w:right="442"/>
              <w:jc w:val="both"/>
              <w:rPr>
                <w:rFonts w:ascii="Arial" w:hAnsi="Arial" w:cs="Arial"/>
                <w:b/>
                <w:bCs/>
                <w:szCs w:val="21"/>
                <w:lang w:val="es-ES_tradnl"/>
              </w:rPr>
            </w:pPr>
            <w:r w:rsidRPr="009C7BF2">
              <w:rPr>
                <w:rFonts w:ascii="Arial" w:hAnsi="Arial" w:cs="Arial"/>
                <w:b/>
                <w:bCs/>
                <w:szCs w:val="21"/>
                <w:lang w:val="es-ES_tradnl"/>
              </w:rPr>
              <w:t>100 Puntos</w:t>
            </w:r>
          </w:p>
        </w:tc>
      </w:tr>
    </w:tbl>
    <w:p w14:paraId="43BCE065" w14:textId="77777777" w:rsidR="00BF03BD" w:rsidRPr="009C7BF2" w:rsidRDefault="00BF03BD" w:rsidP="00BF03BD">
      <w:pPr>
        <w:pStyle w:val="Textoindependiente"/>
        <w:spacing w:before="3"/>
        <w:ind w:left="402" w:right="356"/>
        <w:jc w:val="both"/>
        <w:rPr>
          <w:lang w:val="es-ES_tradnl"/>
        </w:rPr>
      </w:pPr>
    </w:p>
    <w:p w14:paraId="3FF96B37" w14:textId="4265324A" w:rsidR="00BF03BD" w:rsidRPr="009C7BF2" w:rsidRDefault="00BF03BD" w:rsidP="00BF03BD">
      <w:pPr>
        <w:pStyle w:val="Prrafodelista"/>
        <w:ind w:left="426"/>
        <w:jc w:val="both"/>
        <w:rPr>
          <w:rFonts w:ascii="Arial" w:hAnsi="Arial"/>
          <w:bCs/>
          <w:color w:val="FF0000"/>
          <w:sz w:val="22"/>
          <w:szCs w:val="22"/>
        </w:rPr>
      </w:pPr>
      <w:r w:rsidRPr="009C7BF2">
        <w:rPr>
          <w:rFonts w:ascii="Arial" w:hAnsi="Arial"/>
          <w:bCs/>
          <w:sz w:val="22"/>
          <w:szCs w:val="22"/>
        </w:rPr>
        <w:lastRenderedPageBreak/>
        <w:t>Se considerarán viables aquellas propuestas que obtengan una calificación</w:t>
      </w:r>
      <w:r w:rsidR="000F0749" w:rsidRPr="009C7BF2">
        <w:rPr>
          <w:rFonts w:ascii="Arial" w:hAnsi="Arial"/>
          <w:bCs/>
          <w:sz w:val="22"/>
          <w:szCs w:val="22"/>
        </w:rPr>
        <w:t xml:space="preserve"> mayor o</w:t>
      </w:r>
      <w:r w:rsidRPr="009C7BF2">
        <w:rPr>
          <w:rFonts w:ascii="Arial" w:hAnsi="Arial"/>
          <w:bCs/>
          <w:sz w:val="22"/>
          <w:szCs w:val="22"/>
        </w:rPr>
        <w:t xml:space="preserve"> igual a 70 puntos</w:t>
      </w:r>
      <w:r w:rsidR="00016204" w:rsidRPr="009C7BF2">
        <w:rPr>
          <w:rFonts w:ascii="Arial" w:hAnsi="Arial"/>
          <w:bCs/>
          <w:sz w:val="22"/>
          <w:szCs w:val="22"/>
        </w:rPr>
        <w:t xml:space="preserve"> hasta alcanzar el número de beneficiarios previstos en la convocatoria.</w:t>
      </w:r>
    </w:p>
    <w:p w14:paraId="104F680F" w14:textId="77777777" w:rsidR="00BF03BD" w:rsidRPr="009C7BF2" w:rsidRDefault="00BF03BD" w:rsidP="00BF03BD">
      <w:pPr>
        <w:pStyle w:val="Prrafodelista"/>
        <w:ind w:left="426"/>
        <w:jc w:val="both"/>
        <w:rPr>
          <w:rFonts w:ascii="Arial" w:hAnsi="Arial"/>
          <w:bCs/>
          <w:sz w:val="22"/>
          <w:szCs w:val="22"/>
        </w:rPr>
      </w:pPr>
    </w:p>
    <w:p w14:paraId="259D143F" w14:textId="643F276E" w:rsidR="00FC13EF" w:rsidRPr="009C7BF2" w:rsidRDefault="00FC13EF" w:rsidP="00804C13">
      <w:pPr>
        <w:pStyle w:val="Prrafodelista"/>
        <w:widowControl w:val="0"/>
        <w:numPr>
          <w:ilvl w:val="1"/>
          <w:numId w:val="6"/>
        </w:numPr>
        <w:autoSpaceDE w:val="0"/>
        <w:autoSpaceDN w:val="0"/>
        <w:adjustRightInd w:val="0"/>
        <w:spacing w:after="240"/>
        <w:jc w:val="both"/>
        <w:rPr>
          <w:rFonts w:ascii="Arial" w:hAnsi="Arial"/>
          <w:b/>
          <w:color w:val="000000" w:themeColor="text1"/>
          <w:sz w:val="22"/>
          <w:szCs w:val="22"/>
        </w:rPr>
      </w:pPr>
      <w:r w:rsidRPr="009C7BF2">
        <w:rPr>
          <w:rFonts w:ascii="Arial" w:hAnsi="Arial"/>
          <w:b/>
          <w:bCs/>
          <w:color w:val="000000" w:themeColor="text1"/>
          <w:sz w:val="22"/>
          <w:szCs w:val="22"/>
        </w:rPr>
        <w:t>CRITERIOS DE NO ELEGIBILIDAD</w:t>
      </w:r>
    </w:p>
    <w:p w14:paraId="161E836A" w14:textId="77777777" w:rsidR="00FC13EF" w:rsidRPr="009C7BF2" w:rsidRDefault="00FC13EF" w:rsidP="000975BE">
      <w:pPr>
        <w:widowControl w:val="0"/>
        <w:autoSpaceDE w:val="0"/>
        <w:autoSpaceDN w:val="0"/>
        <w:adjustRightInd w:val="0"/>
        <w:spacing w:after="240"/>
        <w:ind w:left="360"/>
        <w:jc w:val="both"/>
        <w:rPr>
          <w:rFonts w:ascii="Arial" w:hAnsi="Arial"/>
          <w:color w:val="000000" w:themeColor="text1"/>
          <w:sz w:val="22"/>
          <w:szCs w:val="22"/>
        </w:rPr>
      </w:pPr>
      <w:r w:rsidRPr="009C7BF2">
        <w:rPr>
          <w:rFonts w:ascii="Arial" w:hAnsi="Arial"/>
          <w:color w:val="000000" w:themeColor="text1"/>
          <w:sz w:val="22"/>
          <w:szCs w:val="22"/>
        </w:rPr>
        <w:t>Las siguientes son causales para no ser elegido beneficiario de la presente convocatoria:</w:t>
      </w:r>
    </w:p>
    <w:p w14:paraId="2BA43AC6" w14:textId="5D47C0D7" w:rsidR="00FC13EF" w:rsidRPr="009C7BF2" w:rsidRDefault="00FC13EF" w:rsidP="00804C13">
      <w:pPr>
        <w:pStyle w:val="Prrafodelista"/>
        <w:widowControl w:val="0"/>
        <w:numPr>
          <w:ilvl w:val="1"/>
          <w:numId w:val="3"/>
        </w:numPr>
        <w:autoSpaceDE w:val="0"/>
        <w:autoSpaceDN w:val="0"/>
        <w:adjustRightInd w:val="0"/>
        <w:spacing w:before="200" w:after="240" w:line="276" w:lineRule="auto"/>
        <w:ind w:left="851" w:hanging="284"/>
        <w:jc w:val="both"/>
        <w:rPr>
          <w:rFonts w:ascii="Arial" w:hAnsi="Arial"/>
          <w:color w:val="000000" w:themeColor="text1"/>
          <w:sz w:val="22"/>
          <w:szCs w:val="22"/>
        </w:rPr>
      </w:pPr>
      <w:r w:rsidRPr="009C7BF2">
        <w:rPr>
          <w:rFonts w:ascii="Arial" w:hAnsi="Arial"/>
          <w:color w:val="000000" w:themeColor="text1"/>
          <w:sz w:val="22"/>
          <w:szCs w:val="22"/>
        </w:rPr>
        <w:t>Que no se presente toda la información o documentación exigida en la presente convocatoria</w:t>
      </w:r>
      <w:r w:rsidR="0035498A" w:rsidRPr="009C7BF2">
        <w:rPr>
          <w:rFonts w:ascii="Arial" w:hAnsi="Arial"/>
          <w:color w:val="000000" w:themeColor="text1"/>
          <w:sz w:val="22"/>
          <w:szCs w:val="22"/>
        </w:rPr>
        <w:t>.</w:t>
      </w:r>
    </w:p>
    <w:p w14:paraId="566F796C" w14:textId="50CE4E47" w:rsidR="00FC13EF" w:rsidRPr="009C7BF2" w:rsidRDefault="00FC13EF" w:rsidP="00804C13">
      <w:pPr>
        <w:pStyle w:val="Prrafodelista"/>
        <w:widowControl w:val="0"/>
        <w:numPr>
          <w:ilvl w:val="1"/>
          <w:numId w:val="3"/>
        </w:numPr>
        <w:autoSpaceDE w:val="0"/>
        <w:autoSpaceDN w:val="0"/>
        <w:adjustRightInd w:val="0"/>
        <w:spacing w:before="200" w:after="240" w:line="276" w:lineRule="auto"/>
        <w:ind w:left="851" w:hanging="284"/>
        <w:jc w:val="both"/>
        <w:rPr>
          <w:rFonts w:ascii="Arial" w:hAnsi="Arial"/>
          <w:color w:val="000000" w:themeColor="text1"/>
          <w:sz w:val="22"/>
          <w:szCs w:val="22"/>
        </w:rPr>
      </w:pPr>
      <w:r w:rsidRPr="009C7BF2">
        <w:rPr>
          <w:rFonts w:ascii="Arial" w:hAnsi="Arial"/>
          <w:color w:val="000000" w:themeColor="text1"/>
          <w:sz w:val="22"/>
          <w:szCs w:val="22"/>
        </w:rPr>
        <w:t xml:space="preserve">Que la </w:t>
      </w:r>
      <w:r w:rsidR="000975BE" w:rsidRPr="009C7BF2">
        <w:rPr>
          <w:rFonts w:ascii="Arial" w:hAnsi="Arial"/>
          <w:color w:val="000000" w:themeColor="text1"/>
          <w:sz w:val="22"/>
          <w:szCs w:val="22"/>
        </w:rPr>
        <w:t>microempresa tenga</w:t>
      </w:r>
      <w:r w:rsidRPr="009C7BF2">
        <w:rPr>
          <w:rFonts w:ascii="Arial" w:hAnsi="Arial"/>
          <w:color w:val="000000" w:themeColor="text1"/>
          <w:sz w:val="22"/>
          <w:szCs w:val="22"/>
        </w:rPr>
        <w:t xml:space="preserve"> domicilio por fuera de</w:t>
      </w:r>
      <w:r w:rsidR="000975BE" w:rsidRPr="009C7BF2">
        <w:rPr>
          <w:rFonts w:ascii="Arial" w:hAnsi="Arial"/>
          <w:color w:val="000000" w:themeColor="text1"/>
          <w:sz w:val="22"/>
          <w:szCs w:val="22"/>
        </w:rPr>
        <w:t xml:space="preserve"> los municipios del</w:t>
      </w:r>
      <w:r w:rsidRPr="009C7BF2">
        <w:rPr>
          <w:rFonts w:ascii="Arial" w:hAnsi="Arial"/>
          <w:color w:val="000000" w:themeColor="text1"/>
          <w:sz w:val="22"/>
          <w:szCs w:val="22"/>
        </w:rPr>
        <w:t xml:space="preserve"> Departamento de Risaralda</w:t>
      </w:r>
      <w:r w:rsidR="000975BE" w:rsidRPr="009C7BF2">
        <w:rPr>
          <w:rFonts w:ascii="Arial" w:hAnsi="Arial"/>
          <w:color w:val="000000" w:themeColor="text1"/>
          <w:sz w:val="22"/>
          <w:szCs w:val="22"/>
        </w:rPr>
        <w:t xml:space="preserve"> mencionados en los presentes términos.</w:t>
      </w:r>
    </w:p>
    <w:p w14:paraId="0D92069E" w14:textId="44E98ED6" w:rsidR="009804C7" w:rsidRPr="009C7BF2" w:rsidRDefault="00FC13EF" w:rsidP="00804C13">
      <w:pPr>
        <w:pStyle w:val="Prrafodelista"/>
        <w:widowControl w:val="0"/>
        <w:numPr>
          <w:ilvl w:val="1"/>
          <w:numId w:val="3"/>
        </w:numPr>
        <w:autoSpaceDE w:val="0"/>
        <w:autoSpaceDN w:val="0"/>
        <w:adjustRightInd w:val="0"/>
        <w:spacing w:before="200" w:after="240" w:line="276" w:lineRule="auto"/>
        <w:ind w:left="851" w:hanging="284"/>
        <w:jc w:val="both"/>
        <w:rPr>
          <w:rFonts w:ascii="Arial" w:hAnsi="Arial"/>
          <w:color w:val="000000" w:themeColor="text1"/>
          <w:sz w:val="22"/>
          <w:szCs w:val="22"/>
        </w:rPr>
      </w:pPr>
      <w:r w:rsidRPr="009C7BF2">
        <w:rPr>
          <w:rFonts w:ascii="Arial" w:hAnsi="Arial"/>
          <w:color w:val="000000" w:themeColor="text1"/>
          <w:sz w:val="22"/>
          <w:szCs w:val="22"/>
        </w:rPr>
        <w:t xml:space="preserve">Que la </w:t>
      </w:r>
      <w:r w:rsidR="000975BE" w:rsidRPr="009C7BF2">
        <w:rPr>
          <w:rFonts w:ascii="Arial" w:hAnsi="Arial"/>
          <w:color w:val="000000" w:themeColor="text1"/>
          <w:sz w:val="22"/>
          <w:szCs w:val="22"/>
        </w:rPr>
        <w:t>microempresa</w:t>
      </w:r>
      <w:r w:rsidRPr="009C7BF2">
        <w:rPr>
          <w:rFonts w:ascii="Arial" w:hAnsi="Arial"/>
          <w:color w:val="000000" w:themeColor="text1"/>
          <w:sz w:val="22"/>
          <w:szCs w:val="22"/>
        </w:rPr>
        <w:t xml:space="preserve"> inscrita no cumpla con los criterios establecidos en los </w:t>
      </w:r>
      <w:r w:rsidR="000975BE" w:rsidRPr="009C7BF2">
        <w:rPr>
          <w:rFonts w:ascii="Arial" w:hAnsi="Arial"/>
          <w:color w:val="000000" w:themeColor="text1"/>
          <w:sz w:val="22"/>
          <w:szCs w:val="22"/>
        </w:rPr>
        <w:t xml:space="preserve">presentes </w:t>
      </w:r>
      <w:r w:rsidRPr="009C7BF2">
        <w:rPr>
          <w:rFonts w:ascii="Arial" w:hAnsi="Arial"/>
          <w:color w:val="000000" w:themeColor="text1"/>
          <w:sz w:val="22"/>
          <w:szCs w:val="22"/>
        </w:rPr>
        <w:t>términos de referencia</w:t>
      </w:r>
      <w:r w:rsidR="000975BE" w:rsidRPr="009C7BF2">
        <w:rPr>
          <w:rFonts w:ascii="Arial" w:hAnsi="Arial"/>
          <w:color w:val="000000" w:themeColor="text1"/>
          <w:sz w:val="22"/>
          <w:szCs w:val="22"/>
        </w:rPr>
        <w:t>.</w:t>
      </w:r>
    </w:p>
    <w:p w14:paraId="0FD430D3" w14:textId="49B3DE9A" w:rsidR="007E604F" w:rsidRPr="009C7BF2" w:rsidRDefault="000F0749" w:rsidP="007E604F">
      <w:pPr>
        <w:pStyle w:val="Prrafodelista"/>
        <w:widowControl w:val="0"/>
        <w:numPr>
          <w:ilvl w:val="1"/>
          <w:numId w:val="3"/>
        </w:numPr>
        <w:autoSpaceDE w:val="0"/>
        <w:autoSpaceDN w:val="0"/>
        <w:adjustRightInd w:val="0"/>
        <w:spacing w:before="200" w:after="240" w:line="276" w:lineRule="auto"/>
        <w:ind w:left="851" w:hanging="284"/>
        <w:jc w:val="both"/>
        <w:rPr>
          <w:rFonts w:ascii="Arial" w:hAnsi="Arial"/>
          <w:color w:val="000000" w:themeColor="text1"/>
          <w:sz w:val="22"/>
          <w:szCs w:val="22"/>
        </w:rPr>
      </w:pPr>
      <w:r w:rsidRPr="009C7BF2">
        <w:rPr>
          <w:rFonts w:ascii="Arial" w:hAnsi="Arial"/>
          <w:color w:val="000000" w:themeColor="text1"/>
          <w:sz w:val="22"/>
          <w:szCs w:val="22"/>
        </w:rPr>
        <w:t>Que la microempresa se encuentre en proceso de liquidación.</w:t>
      </w:r>
    </w:p>
    <w:p w14:paraId="07ECBCF1" w14:textId="63123598" w:rsidR="0054344F" w:rsidRPr="009C7BF2" w:rsidRDefault="00FC13EF" w:rsidP="00804C13">
      <w:pPr>
        <w:pStyle w:val="Ttulo1"/>
        <w:numPr>
          <w:ilvl w:val="0"/>
          <w:numId w:val="6"/>
        </w:numPr>
        <w:rPr>
          <w:rFonts w:ascii="Arial" w:hAnsi="Arial"/>
          <w:b/>
          <w:color w:val="000000" w:themeColor="text1"/>
          <w:sz w:val="22"/>
          <w:szCs w:val="22"/>
        </w:rPr>
      </w:pPr>
      <w:bookmarkStart w:id="25" w:name="_Toc534011761"/>
      <w:bookmarkStart w:id="26" w:name="_Toc34231464"/>
      <w:r w:rsidRPr="009C7BF2">
        <w:rPr>
          <w:rFonts w:ascii="Arial" w:hAnsi="Arial"/>
          <w:b/>
          <w:color w:val="000000" w:themeColor="text1"/>
          <w:sz w:val="22"/>
          <w:szCs w:val="22"/>
        </w:rPr>
        <w:t>CORRESPONSABILIDAD</w:t>
      </w:r>
      <w:r w:rsidR="007A1BC5" w:rsidRPr="009C7BF2">
        <w:rPr>
          <w:rFonts w:ascii="Arial" w:hAnsi="Arial"/>
          <w:b/>
          <w:color w:val="000000" w:themeColor="text1"/>
          <w:sz w:val="22"/>
          <w:szCs w:val="22"/>
        </w:rPr>
        <w:t xml:space="preserve"> </w:t>
      </w:r>
      <w:r w:rsidR="00204D19" w:rsidRPr="009C7BF2">
        <w:rPr>
          <w:rFonts w:ascii="Arial" w:hAnsi="Arial"/>
          <w:b/>
          <w:color w:val="000000" w:themeColor="text1"/>
          <w:sz w:val="22"/>
          <w:szCs w:val="22"/>
        </w:rPr>
        <w:t>/</w:t>
      </w:r>
      <w:r w:rsidR="007A1BC5" w:rsidRPr="009C7BF2">
        <w:rPr>
          <w:rFonts w:ascii="Arial" w:hAnsi="Arial"/>
          <w:b/>
          <w:color w:val="000000" w:themeColor="text1"/>
          <w:sz w:val="22"/>
          <w:szCs w:val="22"/>
        </w:rPr>
        <w:t xml:space="preserve"> </w:t>
      </w:r>
      <w:r w:rsidR="00204D19" w:rsidRPr="009C7BF2">
        <w:rPr>
          <w:rFonts w:ascii="Arial" w:hAnsi="Arial"/>
          <w:b/>
          <w:color w:val="000000" w:themeColor="text1"/>
          <w:sz w:val="22"/>
          <w:szCs w:val="22"/>
        </w:rPr>
        <w:t>OBLIGACIONES</w:t>
      </w:r>
      <w:r w:rsidRPr="009C7BF2">
        <w:rPr>
          <w:rFonts w:ascii="Arial" w:hAnsi="Arial"/>
          <w:b/>
          <w:color w:val="000000" w:themeColor="text1"/>
          <w:sz w:val="22"/>
          <w:szCs w:val="22"/>
        </w:rPr>
        <w:t xml:space="preserve"> DE LAS </w:t>
      </w:r>
      <w:r w:rsidR="0054344F" w:rsidRPr="009C7BF2">
        <w:rPr>
          <w:rFonts w:ascii="Arial" w:hAnsi="Arial"/>
          <w:b/>
          <w:color w:val="000000" w:themeColor="text1"/>
          <w:sz w:val="22"/>
          <w:szCs w:val="22"/>
        </w:rPr>
        <w:t>MICROEMPRESAS</w:t>
      </w:r>
      <w:r w:rsidRPr="009C7BF2">
        <w:rPr>
          <w:rFonts w:ascii="Arial" w:hAnsi="Arial"/>
          <w:b/>
          <w:color w:val="000000" w:themeColor="text1"/>
          <w:sz w:val="22"/>
          <w:szCs w:val="22"/>
        </w:rPr>
        <w:t xml:space="preserve"> BENEFICIARIAS</w:t>
      </w:r>
      <w:bookmarkEnd w:id="25"/>
      <w:bookmarkEnd w:id="26"/>
    </w:p>
    <w:p w14:paraId="01599B56" w14:textId="77777777" w:rsidR="00137F90" w:rsidRPr="009C7BF2" w:rsidRDefault="00137F90" w:rsidP="00137F90"/>
    <w:p w14:paraId="6E2AC116" w14:textId="65A8E2DE" w:rsidR="00FC13EF" w:rsidRPr="009C7BF2" w:rsidRDefault="00FC13EF" w:rsidP="00137F90">
      <w:pPr>
        <w:rPr>
          <w:rFonts w:ascii="Arial" w:hAnsi="Arial"/>
          <w:sz w:val="22"/>
          <w:szCs w:val="22"/>
        </w:rPr>
      </w:pPr>
      <w:r w:rsidRPr="009C7BF2">
        <w:rPr>
          <w:rFonts w:ascii="Arial" w:hAnsi="Arial"/>
          <w:sz w:val="22"/>
          <w:szCs w:val="22"/>
        </w:rPr>
        <w:t xml:space="preserve">Las </w:t>
      </w:r>
      <w:r w:rsidR="0054344F" w:rsidRPr="009C7BF2">
        <w:rPr>
          <w:rFonts w:ascii="Arial" w:hAnsi="Arial"/>
          <w:sz w:val="22"/>
          <w:szCs w:val="22"/>
        </w:rPr>
        <w:t>microempresas</w:t>
      </w:r>
      <w:r w:rsidRPr="009C7BF2">
        <w:rPr>
          <w:rFonts w:ascii="Arial" w:hAnsi="Arial"/>
          <w:sz w:val="22"/>
          <w:szCs w:val="22"/>
        </w:rPr>
        <w:t xml:space="preserve"> beneficiarias tendrán las siguientes obligaciones:</w:t>
      </w:r>
    </w:p>
    <w:p w14:paraId="1B145A6F" w14:textId="77777777" w:rsidR="00137F90" w:rsidRPr="009C7BF2" w:rsidRDefault="00137F90" w:rsidP="00137F90">
      <w:pPr>
        <w:rPr>
          <w:b/>
        </w:rPr>
      </w:pPr>
    </w:p>
    <w:p w14:paraId="793E4946" w14:textId="7C9BBED2" w:rsidR="00FC13EF" w:rsidRPr="009C7BF2" w:rsidRDefault="00FC13EF" w:rsidP="00804C13">
      <w:pPr>
        <w:pStyle w:val="Prrafodelista"/>
        <w:widowControl w:val="0"/>
        <w:numPr>
          <w:ilvl w:val="0"/>
          <w:numId w:val="1"/>
        </w:numPr>
        <w:autoSpaceDE w:val="0"/>
        <w:autoSpaceDN w:val="0"/>
        <w:adjustRightInd w:val="0"/>
        <w:spacing w:after="240" w:line="276" w:lineRule="auto"/>
        <w:ind w:left="426" w:hanging="284"/>
        <w:jc w:val="both"/>
        <w:rPr>
          <w:rFonts w:ascii="Arial" w:hAnsi="Arial"/>
          <w:color w:val="000000" w:themeColor="text1"/>
          <w:sz w:val="22"/>
          <w:szCs w:val="22"/>
        </w:rPr>
      </w:pPr>
      <w:bookmarkStart w:id="27" w:name="_Hlk8283923"/>
      <w:r w:rsidRPr="009C7BF2">
        <w:rPr>
          <w:rFonts w:ascii="Arial" w:hAnsi="Arial"/>
          <w:color w:val="000000" w:themeColor="text1"/>
          <w:sz w:val="22"/>
          <w:szCs w:val="22"/>
        </w:rPr>
        <w:t xml:space="preserve">Las </w:t>
      </w:r>
      <w:r w:rsidR="0054344F" w:rsidRPr="009C7BF2">
        <w:rPr>
          <w:rFonts w:ascii="Arial" w:hAnsi="Arial"/>
          <w:color w:val="000000" w:themeColor="text1"/>
          <w:sz w:val="22"/>
          <w:szCs w:val="22"/>
        </w:rPr>
        <w:t>microempresas</w:t>
      </w:r>
      <w:r w:rsidRPr="009C7BF2">
        <w:rPr>
          <w:rFonts w:ascii="Arial" w:hAnsi="Arial"/>
          <w:color w:val="000000" w:themeColor="text1"/>
          <w:sz w:val="22"/>
          <w:szCs w:val="22"/>
        </w:rPr>
        <w:t xml:space="preserve"> que se inscriban se comprometen en asistir </w:t>
      </w:r>
      <w:r w:rsidR="0054344F" w:rsidRPr="009C7BF2">
        <w:rPr>
          <w:rFonts w:ascii="Arial" w:hAnsi="Arial"/>
          <w:color w:val="000000" w:themeColor="text1"/>
          <w:sz w:val="22"/>
          <w:szCs w:val="22"/>
        </w:rPr>
        <w:t>y recibir e</w:t>
      </w:r>
      <w:r w:rsidRPr="009C7BF2">
        <w:rPr>
          <w:rFonts w:ascii="Arial" w:hAnsi="Arial"/>
          <w:color w:val="000000" w:themeColor="text1"/>
          <w:sz w:val="22"/>
          <w:szCs w:val="22"/>
        </w:rPr>
        <w:t>l ciclo de intervención completo</w:t>
      </w:r>
      <w:r w:rsidR="0054344F" w:rsidRPr="009C7BF2">
        <w:rPr>
          <w:rFonts w:ascii="Arial" w:hAnsi="Arial"/>
          <w:color w:val="000000" w:themeColor="text1"/>
          <w:sz w:val="22"/>
          <w:szCs w:val="22"/>
        </w:rPr>
        <w:t>.</w:t>
      </w:r>
    </w:p>
    <w:p w14:paraId="658DEC00" w14:textId="374F99D2" w:rsidR="00FC13EF" w:rsidRPr="009C7BF2" w:rsidRDefault="00FC13EF" w:rsidP="00804C13">
      <w:pPr>
        <w:pStyle w:val="Prrafodelista"/>
        <w:widowControl w:val="0"/>
        <w:numPr>
          <w:ilvl w:val="0"/>
          <w:numId w:val="1"/>
        </w:numPr>
        <w:autoSpaceDE w:val="0"/>
        <w:autoSpaceDN w:val="0"/>
        <w:adjustRightInd w:val="0"/>
        <w:spacing w:after="240" w:line="276" w:lineRule="auto"/>
        <w:ind w:left="426" w:hanging="284"/>
        <w:jc w:val="both"/>
        <w:rPr>
          <w:rFonts w:ascii="Arial" w:hAnsi="Arial"/>
          <w:color w:val="000000" w:themeColor="text1"/>
          <w:sz w:val="22"/>
          <w:szCs w:val="22"/>
        </w:rPr>
      </w:pPr>
      <w:r w:rsidRPr="009C7BF2">
        <w:rPr>
          <w:rFonts w:ascii="Arial" w:hAnsi="Arial"/>
          <w:color w:val="000000" w:themeColor="text1"/>
          <w:sz w:val="22"/>
          <w:szCs w:val="22"/>
        </w:rPr>
        <w:t>Participar de manera activa y responsable en el ciclo de intervención que le corresponda</w:t>
      </w:r>
      <w:r w:rsidR="0054344F" w:rsidRPr="009C7BF2">
        <w:rPr>
          <w:rFonts w:ascii="Arial" w:hAnsi="Arial"/>
          <w:color w:val="000000" w:themeColor="text1"/>
          <w:sz w:val="22"/>
          <w:szCs w:val="22"/>
        </w:rPr>
        <w:t>.</w:t>
      </w:r>
    </w:p>
    <w:p w14:paraId="5F3B7D13" w14:textId="06016602" w:rsidR="0054344F" w:rsidRPr="009C7BF2" w:rsidRDefault="00137943" w:rsidP="00804C13">
      <w:pPr>
        <w:pStyle w:val="Prrafodelista"/>
        <w:widowControl w:val="0"/>
        <w:numPr>
          <w:ilvl w:val="0"/>
          <w:numId w:val="1"/>
        </w:numPr>
        <w:autoSpaceDE w:val="0"/>
        <w:autoSpaceDN w:val="0"/>
        <w:adjustRightInd w:val="0"/>
        <w:spacing w:after="240" w:line="276" w:lineRule="auto"/>
        <w:ind w:left="426" w:hanging="284"/>
        <w:jc w:val="both"/>
        <w:rPr>
          <w:rFonts w:ascii="Arial" w:hAnsi="Arial"/>
          <w:color w:val="000000" w:themeColor="text1"/>
          <w:sz w:val="22"/>
          <w:szCs w:val="22"/>
        </w:rPr>
      </w:pPr>
      <w:r w:rsidRPr="009C7BF2">
        <w:rPr>
          <w:rFonts w:ascii="Arial" w:hAnsi="Arial"/>
          <w:color w:val="000000" w:themeColor="text1"/>
          <w:sz w:val="22"/>
          <w:szCs w:val="22"/>
        </w:rPr>
        <w:t xml:space="preserve">Participar de </w:t>
      </w:r>
      <w:r w:rsidR="0054344F" w:rsidRPr="009C7BF2">
        <w:rPr>
          <w:rFonts w:ascii="Arial" w:hAnsi="Arial"/>
          <w:color w:val="000000" w:themeColor="text1"/>
          <w:sz w:val="22"/>
          <w:szCs w:val="22"/>
        </w:rPr>
        <w:t>las ferias comerciales.</w:t>
      </w:r>
      <w:bookmarkStart w:id="28" w:name="_Toc534011762"/>
      <w:bookmarkEnd w:id="27"/>
    </w:p>
    <w:p w14:paraId="7EB310AC" w14:textId="77777777" w:rsidR="0054344F" w:rsidRPr="009C7BF2" w:rsidRDefault="0054344F" w:rsidP="0054344F">
      <w:pPr>
        <w:pStyle w:val="Prrafodelista"/>
        <w:widowControl w:val="0"/>
        <w:autoSpaceDE w:val="0"/>
        <w:autoSpaceDN w:val="0"/>
        <w:adjustRightInd w:val="0"/>
        <w:spacing w:after="240" w:line="276" w:lineRule="auto"/>
        <w:ind w:left="426"/>
        <w:jc w:val="both"/>
        <w:rPr>
          <w:rFonts w:ascii="Arial" w:hAnsi="Arial"/>
          <w:color w:val="000000" w:themeColor="text1"/>
          <w:sz w:val="22"/>
          <w:szCs w:val="22"/>
        </w:rPr>
      </w:pPr>
    </w:p>
    <w:p w14:paraId="3321E1CC" w14:textId="649B2460" w:rsidR="00FC13EF" w:rsidRPr="009C7BF2" w:rsidRDefault="00FC13EF" w:rsidP="004F3A98">
      <w:pPr>
        <w:pStyle w:val="Ttulo1"/>
        <w:numPr>
          <w:ilvl w:val="0"/>
          <w:numId w:val="6"/>
        </w:numPr>
        <w:rPr>
          <w:rFonts w:ascii="Arial" w:hAnsi="Arial" w:cs="Arial"/>
          <w:b/>
          <w:bCs/>
          <w:color w:val="auto"/>
          <w:sz w:val="22"/>
          <w:szCs w:val="22"/>
        </w:rPr>
      </w:pPr>
      <w:bookmarkStart w:id="29" w:name="_Toc34231465"/>
      <w:r w:rsidRPr="009C7BF2">
        <w:rPr>
          <w:rFonts w:ascii="Arial" w:hAnsi="Arial" w:cs="Arial"/>
          <w:b/>
          <w:bCs/>
          <w:color w:val="auto"/>
          <w:sz w:val="22"/>
          <w:szCs w:val="22"/>
        </w:rPr>
        <w:t>CONSIDERACIONES GENERALES</w:t>
      </w:r>
      <w:bookmarkEnd w:id="28"/>
      <w:bookmarkEnd w:id="29"/>
    </w:p>
    <w:p w14:paraId="2ECF71AF" w14:textId="77777777" w:rsidR="004F3A98" w:rsidRPr="009C7BF2" w:rsidRDefault="004F3A98" w:rsidP="004F3A98"/>
    <w:p w14:paraId="35E0267A" w14:textId="77777777" w:rsidR="00FC13EF" w:rsidRPr="009C7BF2" w:rsidRDefault="00FC13EF" w:rsidP="00804C13">
      <w:pPr>
        <w:pStyle w:val="Prrafodelista"/>
        <w:widowControl w:val="0"/>
        <w:numPr>
          <w:ilvl w:val="0"/>
          <w:numId w:val="1"/>
        </w:numPr>
        <w:autoSpaceDE w:val="0"/>
        <w:autoSpaceDN w:val="0"/>
        <w:adjustRightInd w:val="0"/>
        <w:spacing w:after="240" w:line="276" w:lineRule="auto"/>
        <w:ind w:left="426" w:hanging="284"/>
        <w:jc w:val="both"/>
        <w:rPr>
          <w:rFonts w:ascii="Arial" w:hAnsi="Arial"/>
          <w:color w:val="000000" w:themeColor="text1"/>
          <w:sz w:val="22"/>
          <w:szCs w:val="22"/>
        </w:rPr>
      </w:pPr>
      <w:r w:rsidRPr="009C7BF2">
        <w:rPr>
          <w:rFonts w:ascii="Arial" w:hAnsi="Arial"/>
          <w:color w:val="000000" w:themeColor="text1"/>
          <w:sz w:val="22"/>
          <w:szCs w:val="22"/>
        </w:rPr>
        <w:t>La presente convocatoria pública no implica obligatoriedad ni compromiso alguno para asignar recursos, ni genera derecho a recibir apoyos económicos en especie ni apoyos técnicos adicionales a lo estrictamente descrito en la convocatoria para quienes hayan sido seleccionado como beneficiarios.</w:t>
      </w:r>
    </w:p>
    <w:p w14:paraId="7330E837" w14:textId="02FE4E37" w:rsidR="00793F90" w:rsidRPr="009C7BF2" w:rsidRDefault="00FC13EF" w:rsidP="00804C13">
      <w:pPr>
        <w:pStyle w:val="Prrafodelista"/>
        <w:widowControl w:val="0"/>
        <w:numPr>
          <w:ilvl w:val="0"/>
          <w:numId w:val="1"/>
        </w:numPr>
        <w:autoSpaceDE w:val="0"/>
        <w:autoSpaceDN w:val="0"/>
        <w:adjustRightInd w:val="0"/>
        <w:spacing w:after="240" w:line="276" w:lineRule="auto"/>
        <w:ind w:left="426" w:hanging="284"/>
        <w:jc w:val="both"/>
        <w:rPr>
          <w:rFonts w:ascii="Arial" w:hAnsi="Arial"/>
          <w:color w:val="000000" w:themeColor="text1"/>
          <w:sz w:val="22"/>
          <w:szCs w:val="22"/>
        </w:rPr>
      </w:pPr>
      <w:r w:rsidRPr="009C7BF2">
        <w:rPr>
          <w:rFonts w:ascii="Arial" w:hAnsi="Arial"/>
          <w:color w:val="000000" w:themeColor="text1"/>
          <w:sz w:val="22"/>
          <w:szCs w:val="22"/>
        </w:rPr>
        <w:t xml:space="preserve">Los resultados de impacto tanto del </w:t>
      </w:r>
      <w:r w:rsidR="0054344F" w:rsidRPr="009C7BF2">
        <w:rPr>
          <w:rFonts w:ascii="Arial" w:hAnsi="Arial"/>
          <w:color w:val="000000" w:themeColor="text1"/>
          <w:sz w:val="22"/>
          <w:szCs w:val="22"/>
        </w:rPr>
        <w:t>proceso de acompañamiento en gestión comercial</w:t>
      </w:r>
      <w:r w:rsidR="007B6D33" w:rsidRPr="009C7BF2">
        <w:rPr>
          <w:rFonts w:ascii="Arial" w:hAnsi="Arial"/>
          <w:color w:val="000000" w:themeColor="text1"/>
          <w:sz w:val="22"/>
          <w:szCs w:val="22"/>
        </w:rPr>
        <w:t xml:space="preserve"> se</w:t>
      </w:r>
      <w:r w:rsidRPr="009C7BF2">
        <w:rPr>
          <w:rFonts w:ascii="Arial" w:hAnsi="Arial"/>
          <w:color w:val="000000" w:themeColor="text1"/>
          <w:sz w:val="22"/>
          <w:szCs w:val="22"/>
        </w:rPr>
        <w:t xml:space="preserve"> verán reflejados en el quehacer de la actividad empresarial en la medida en que el beneficiario aplique lo aprendido e instruido en </w:t>
      </w:r>
      <w:r w:rsidR="0054344F" w:rsidRPr="009C7BF2">
        <w:rPr>
          <w:rFonts w:ascii="Arial" w:hAnsi="Arial"/>
          <w:color w:val="000000" w:themeColor="text1"/>
          <w:sz w:val="22"/>
          <w:szCs w:val="22"/>
        </w:rPr>
        <w:t>el proceso.</w:t>
      </w:r>
    </w:p>
    <w:p w14:paraId="2023A1E0" w14:textId="77777777" w:rsidR="000D197E" w:rsidRPr="009C7BF2" w:rsidRDefault="000D197E" w:rsidP="000D197E">
      <w:pPr>
        <w:widowControl w:val="0"/>
        <w:autoSpaceDE w:val="0"/>
        <w:autoSpaceDN w:val="0"/>
        <w:adjustRightInd w:val="0"/>
        <w:spacing w:after="240" w:line="276" w:lineRule="auto"/>
        <w:jc w:val="both"/>
        <w:rPr>
          <w:rFonts w:ascii="Arial" w:hAnsi="Arial"/>
          <w:color w:val="000000" w:themeColor="text1"/>
          <w:sz w:val="22"/>
          <w:szCs w:val="22"/>
        </w:rPr>
      </w:pPr>
    </w:p>
    <w:p w14:paraId="1C4A0618" w14:textId="77777777" w:rsidR="000D197E" w:rsidRPr="009C7BF2" w:rsidRDefault="000D197E" w:rsidP="000D197E">
      <w:pPr>
        <w:widowControl w:val="0"/>
        <w:autoSpaceDE w:val="0"/>
        <w:autoSpaceDN w:val="0"/>
        <w:adjustRightInd w:val="0"/>
        <w:spacing w:after="240" w:line="276" w:lineRule="auto"/>
        <w:jc w:val="both"/>
        <w:rPr>
          <w:rFonts w:ascii="Arial" w:hAnsi="Arial"/>
          <w:color w:val="000000" w:themeColor="text1"/>
          <w:sz w:val="22"/>
          <w:szCs w:val="22"/>
        </w:rPr>
      </w:pPr>
    </w:p>
    <w:p w14:paraId="5ED87C11" w14:textId="77777777" w:rsidR="000D197E" w:rsidRPr="009C7BF2" w:rsidRDefault="000D197E" w:rsidP="000D197E">
      <w:pPr>
        <w:widowControl w:val="0"/>
        <w:autoSpaceDE w:val="0"/>
        <w:autoSpaceDN w:val="0"/>
        <w:adjustRightInd w:val="0"/>
        <w:spacing w:after="240" w:line="276" w:lineRule="auto"/>
        <w:jc w:val="both"/>
        <w:rPr>
          <w:rFonts w:ascii="Arial" w:hAnsi="Arial"/>
          <w:color w:val="000000" w:themeColor="text1"/>
          <w:sz w:val="22"/>
          <w:szCs w:val="22"/>
        </w:rPr>
      </w:pPr>
    </w:p>
    <w:p w14:paraId="36497447" w14:textId="77777777" w:rsidR="00FC13EF" w:rsidRPr="009C7BF2" w:rsidRDefault="00FC13EF" w:rsidP="0054344F">
      <w:pPr>
        <w:spacing w:before="100" w:beforeAutospacing="1" w:after="100" w:afterAutospacing="1"/>
        <w:jc w:val="both"/>
        <w:rPr>
          <w:rFonts w:ascii="Arial" w:hAnsi="Arial"/>
          <w:b/>
          <w:color w:val="000000" w:themeColor="text1"/>
          <w:sz w:val="22"/>
          <w:szCs w:val="22"/>
          <w:lang w:eastAsia="es-ES_tradnl"/>
        </w:rPr>
      </w:pPr>
      <w:r w:rsidRPr="009C7BF2">
        <w:rPr>
          <w:rFonts w:ascii="Arial" w:hAnsi="Arial"/>
          <w:b/>
          <w:color w:val="000000" w:themeColor="text1"/>
          <w:sz w:val="22"/>
          <w:szCs w:val="22"/>
          <w:lang w:eastAsia="es-ES_tradnl"/>
        </w:rPr>
        <w:lastRenderedPageBreak/>
        <w:t>Para más información comunicarse con los siguientes asesores encargados:</w:t>
      </w:r>
    </w:p>
    <w:tbl>
      <w:tblPr>
        <w:tblStyle w:val="Tablaconcuadrcula"/>
        <w:tblW w:w="8505" w:type="dxa"/>
        <w:tblInd w:w="330" w:type="dxa"/>
        <w:tblLayout w:type="fixed"/>
        <w:tblLook w:val="04A0" w:firstRow="1" w:lastRow="0" w:firstColumn="1" w:lastColumn="0" w:noHBand="0" w:noVBand="1"/>
      </w:tblPr>
      <w:tblGrid>
        <w:gridCol w:w="2405"/>
        <w:gridCol w:w="3549"/>
        <w:gridCol w:w="2551"/>
      </w:tblGrid>
      <w:tr w:rsidR="00FC13EF" w:rsidRPr="009C7BF2" w14:paraId="1C8EB2E2" w14:textId="77777777" w:rsidTr="00BC6E86">
        <w:tc>
          <w:tcPr>
            <w:tcW w:w="2405" w:type="dxa"/>
          </w:tcPr>
          <w:p w14:paraId="3AFE89A8" w14:textId="77777777" w:rsidR="00FC13EF" w:rsidRPr="009C7BF2" w:rsidRDefault="00FC13EF" w:rsidP="00F226D8">
            <w:pPr>
              <w:spacing w:before="100" w:beforeAutospacing="1" w:after="100" w:afterAutospacing="1"/>
              <w:jc w:val="center"/>
              <w:rPr>
                <w:rFonts w:ascii="Arial" w:hAnsi="Arial"/>
                <w:b/>
                <w:color w:val="000000" w:themeColor="text1"/>
                <w:lang w:val="es-ES_tradnl" w:eastAsia="es-ES_tradnl"/>
              </w:rPr>
            </w:pPr>
            <w:r w:rsidRPr="009C7BF2">
              <w:rPr>
                <w:rFonts w:ascii="Arial" w:hAnsi="Arial"/>
                <w:b/>
                <w:color w:val="000000" w:themeColor="text1"/>
                <w:lang w:val="es-ES_tradnl" w:eastAsia="es-ES_tradnl"/>
              </w:rPr>
              <w:t>NOMBRE</w:t>
            </w:r>
          </w:p>
        </w:tc>
        <w:tc>
          <w:tcPr>
            <w:tcW w:w="3549" w:type="dxa"/>
          </w:tcPr>
          <w:p w14:paraId="51F3BEE8" w14:textId="77777777" w:rsidR="00FC13EF" w:rsidRPr="009C7BF2" w:rsidRDefault="00FC13EF" w:rsidP="00F226D8">
            <w:pPr>
              <w:spacing w:before="100" w:beforeAutospacing="1" w:after="100" w:afterAutospacing="1"/>
              <w:jc w:val="center"/>
              <w:rPr>
                <w:rFonts w:ascii="Arial" w:hAnsi="Arial"/>
                <w:b/>
                <w:color w:val="000000" w:themeColor="text1"/>
                <w:lang w:val="es-ES_tradnl" w:eastAsia="es-ES_tradnl"/>
              </w:rPr>
            </w:pPr>
            <w:r w:rsidRPr="009C7BF2">
              <w:rPr>
                <w:rFonts w:ascii="Arial" w:hAnsi="Arial"/>
                <w:b/>
                <w:color w:val="000000" w:themeColor="text1"/>
                <w:lang w:val="es-ES_tradnl" w:eastAsia="es-ES_tradnl"/>
              </w:rPr>
              <w:t>E-MAIL</w:t>
            </w:r>
          </w:p>
        </w:tc>
        <w:tc>
          <w:tcPr>
            <w:tcW w:w="2551" w:type="dxa"/>
          </w:tcPr>
          <w:p w14:paraId="0EEFB20F" w14:textId="77777777" w:rsidR="00FC13EF" w:rsidRPr="009C7BF2" w:rsidRDefault="00FC13EF" w:rsidP="00F226D8">
            <w:pPr>
              <w:spacing w:before="100" w:beforeAutospacing="1" w:after="100" w:afterAutospacing="1"/>
              <w:jc w:val="center"/>
              <w:rPr>
                <w:rFonts w:ascii="Arial" w:hAnsi="Arial"/>
                <w:b/>
                <w:color w:val="000000" w:themeColor="text1"/>
                <w:lang w:val="es-ES_tradnl" w:eastAsia="es-ES_tradnl"/>
              </w:rPr>
            </w:pPr>
            <w:r w:rsidRPr="009C7BF2">
              <w:rPr>
                <w:rFonts w:ascii="Arial" w:hAnsi="Arial"/>
                <w:b/>
                <w:color w:val="000000" w:themeColor="text1"/>
                <w:lang w:val="es-ES_tradnl" w:eastAsia="es-ES_tradnl"/>
              </w:rPr>
              <w:t>DIRECCIÓN Y TELEFONO</w:t>
            </w:r>
          </w:p>
        </w:tc>
      </w:tr>
      <w:tr w:rsidR="00EA38C1" w:rsidRPr="009C7BF2" w14:paraId="0568428A" w14:textId="77777777" w:rsidTr="00E6279F">
        <w:trPr>
          <w:trHeight w:val="871"/>
        </w:trPr>
        <w:tc>
          <w:tcPr>
            <w:tcW w:w="2405" w:type="dxa"/>
            <w:shd w:val="clear" w:color="auto" w:fill="auto"/>
          </w:tcPr>
          <w:p w14:paraId="29713BE1" w14:textId="07C54446" w:rsidR="00EA38C1" w:rsidRPr="009C7BF2" w:rsidRDefault="001757BE" w:rsidP="00EA38C1">
            <w:pPr>
              <w:spacing w:before="100" w:beforeAutospacing="1" w:after="100" w:afterAutospacing="1"/>
              <w:jc w:val="both"/>
              <w:rPr>
                <w:rFonts w:ascii="Arial" w:hAnsi="Arial"/>
                <w:lang w:val="es-ES_tradnl" w:eastAsia="es-ES_tradnl"/>
              </w:rPr>
            </w:pPr>
            <w:r w:rsidRPr="009C7BF2">
              <w:rPr>
                <w:rFonts w:ascii="Arial" w:hAnsi="Arial"/>
                <w:lang w:val="es-ES_tradnl" w:eastAsia="es-ES_tradnl"/>
              </w:rPr>
              <w:t>Viviana Andrea Herrera Osorio</w:t>
            </w:r>
          </w:p>
        </w:tc>
        <w:tc>
          <w:tcPr>
            <w:tcW w:w="3549" w:type="dxa"/>
            <w:shd w:val="clear" w:color="auto" w:fill="auto"/>
          </w:tcPr>
          <w:p w14:paraId="7812EDEB" w14:textId="60C7216C" w:rsidR="00EA38C1" w:rsidRPr="009C7BF2" w:rsidRDefault="00D25F9E" w:rsidP="00EA2AFB">
            <w:pPr>
              <w:spacing w:before="100" w:beforeAutospacing="1" w:after="100" w:afterAutospacing="1"/>
              <w:jc w:val="both"/>
              <w:rPr>
                <w:rFonts w:ascii="Arial" w:hAnsi="Arial"/>
                <w:lang w:val="es-ES_tradnl"/>
              </w:rPr>
            </w:pPr>
            <w:hyperlink r:id="rId13" w:history="1">
              <w:r w:rsidR="00EA2AFB" w:rsidRPr="009C7BF2">
                <w:rPr>
                  <w:rStyle w:val="Hipervnculo"/>
                  <w:rFonts w:ascii="Arial" w:hAnsi="Arial"/>
                  <w:lang w:val="es-ES_tradnl"/>
                </w:rPr>
                <w:t>licitacionescompetitividad@utp.edu.co</w:t>
              </w:r>
            </w:hyperlink>
            <w:r w:rsidR="00EA2AFB" w:rsidRPr="009C7BF2">
              <w:rPr>
                <w:rFonts w:ascii="Arial" w:hAnsi="Arial"/>
                <w:lang w:val="es-ES_tradnl"/>
              </w:rPr>
              <w:t xml:space="preserve"> con copia al correo </w:t>
            </w:r>
            <w:r w:rsidR="00EA38C1" w:rsidRPr="009C7BF2">
              <w:rPr>
                <w:rFonts w:ascii="Arial" w:hAnsi="Arial"/>
                <w:lang w:val="es-ES_tradnl"/>
              </w:rPr>
              <w:t>saltoaltriunfo@csmanantial.com</w:t>
            </w:r>
          </w:p>
        </w:tc>
        <w:tc>
          <w:tcPr>
            <w:tcW w:w="2551" w:type="dxa"/>
          </w:tcPr>
          <w:p w14:paraId="43C95F37" w14:textId="77777777" w:rsidR="00EA38C1" w:rsidRPr="009C7BF2" w:rsidRDefault="00EA38C1" w:rsidP="00EA38C1">
            <w:pPr>
              <w:widowControl w:val="0"/>
              <w:autoSpaceDE w:val="0"/>
              <w:autoSpaceDN w:val="0"/>
              <w:adjustRightInd w:val="0"/>
              <w:rPr>
                <w:rFonts w:ascii="Arial" w:hAnsi="Arial"/>
                <w:lang w:val="es-ES_tradnl"/>
              </w:rPr>
            </w:pPr>
            <w:r w:rsidRPr="009C7BF2">
              <w:rPr>
                <w:rFonts w:ascii="Arial" w:hAnsi="Arial"/>
                <w:b/>
                <w:u w:val="single"/>
                <w:lang w:val="es-ES_tradnl"/>
              </w:rPr>
              <w:t xml:space="preserve">Universidad Tecnológica de Pereira: </w:t>
            </w:r>
            <w:r w:rsidRPr="009C7BF2">
              <w:rPr>
                <w:rFonts w:ascii="Arial" w:hAnsi="Arial"/>
                <w:lang w:val="es-ES_tradnl"/>
              </w:rPr>
              <w:t>Carrera 27 N° 10-02   Edificio 15D antiguo Bloque L Piso 4 Of 403</w:t>
            </w:r>
          </w:p>
          <w:p w14:paraId="1F56944E" w14:textId="77777777" w:rsidR="00EA38C1" w:rsidRPr="009C7BF2" w:rsidRDefault="00EA38C1" w:rsidP="00EA38C1">
            <w:pPr>
              <w:widowControl w:val="0"/>
              <w:autoSpaceDE w:val="0"/>
              <w:autoSpaceDN w:val="0"/>
              <w:adjustRightInd w:val="0"/>
              <w:rPr>
                <w:rFonts w:ascii="Arial" w:hAnsi="Arial"/>
                <w:lang w:val="es-ES_tradnl"/>
              </w:rPr>
            </w:pPr>
          </w:p>
          <w:p w14:paraId="3BC4BBE0" w14:textId="14D46537" w:rsidR="00EA38C1" w:rsidRPr="009C7BF2" w:rsidRDefault="009C7BF2" w:rsidP="00EA38C1">
            <w:pPr>
              <w:widowControl w:val="0"/>
              <w:autoSpaceDE w:val="0"/>
              <w:autoSpaceDN w:val="0"/>
              <w:adjustRightInd w:val="0"/>
              <w:spacing w:after="240"/>
              <w:jc w:val="both"/>
              <w:rPr>
                <w:rFonts w:ascii="Arial" w:hAnsi="Arial"/>
                <w:b/>
                <w:color w:val="FF0000"/>
                <w:highlight w:val="yellow"/>
                <w:lang w:val="es-ES_tradnl"/>
              </w:rPr>
            </w:pPr>
            <w:r w:rsidRPr="009C7BF2">
              <w:rPr>
                <w:rFonts w:ascii="Arial" w:hAnsi="Arial"/>
                <w:lang w:val="es-ES_tradnl"/>
              </w:rPr>
              <w:t>Teléfonos</w:t>
            </w:r>
            <w:r w:rsidR="00EA38C1" w:rsidRPr="009C7BF2">
              <w:rPr>
                <w:rFonts w:ascii="Arial" w:hAnsi="Arial"/>
                <w:lang w:val="es-ES_tradnl"/>
              </w:rPr>
              <w:t>: 3137316, 3256766</w:t>
            </w:r>
          </w:p>
        </w:tc>
      </w:tr>
    </w:tbl>
    <w:p w14:paraId="0BCD6A86" w14:textId="06002D39" w:rsidR="00FC13EF" w:rsidRPr="009C7BF2" w:rsidRDefault="00FC13EF" w:rsidP="00804C13">
      <w:pPr>
        <w:pStyle w:val="Prrafodelista"/>
        <w:widowControl w:val="0"/>
        <w:numPr>
          <w:ilvl w:val="0"/>
          <w:numId w:val="6"/>
        </w:numPr>
        <w:autoSpaceDE w:val="0"/>
        <w:autoSpaceDN w:val="0"/>
        <w:adjustRightInd w:val="0"/>
        <w:spacing w:before="100" w:beforeAutospacing="1" w:after="100" w:afterAutospacing="1"/>
        <w:jc w:val="both"/>
        <w:outlineLvl w:val="0"/>
        <w:rPr>
          <w:rFonts w:ascii="Arial" w:hAnsi="Arial"/>
          <w:b/>
          <w:color w:val="000000" w:themeColor="text1"/>
          <w:sz w:val="22"/>
          <w:szCs w:val="22"/>
        </w:rPr>
      </w:pPr>
      <w:bookmarkStart w:id="30" w:name="_Toc534011763"/>
      <w:bookmarkStart w:id="31" w:name="_Toc34231466"/>
      <w:r w:rsidRPr="009C7BF2">
        <w:rPr>
          <w:rFonts w:ascii="Arial" w:hAnsi="Arial"/>
          <w:b/>
          <w:color w:val="000000" w:themeColor="text1"/>
          <w:sz w:val="22"/>
          <w:szCs w:val="22"/>
        </w:rPr>
        <w:t>ADENDAS</w:t>
      </w:r>
      <w:bookmarkEnd w:id="30"/>
      <w:bookmarkEnd w:id="31"/>
    </w:p>
    <w:p w14:paraId="627C479B" w14:textId="71A684A8" w:rsidR="00FC13EF" w:rsidRPr="009C7BF2" w:rsidRDefault="00FC13EF" w:rsidP="00793F90">
      <w:pPr>
        <w:pStyle w:val="NormalWeb"/>
        <w:jc w:val="both"/>
        <w:rPr>
          <w:rFonts w:ascii="Arial" w:hAnsi="Arial" w:cs="Arial"/>
          <w:color w:val="000000" w:themeColor="text1"/>
          <w:sz w:val="22"/>
          <w:szCs w:val="22"/>
        </w:rPr>
      </w:pPr>
      <w:r w:rsidRPr="009C7BF2">
        <w:rPr>
          <w:rFonts w:ascii="Arial" w:hAnsi="Arial" w:cs="Arial"/>
          <w:color w:val="000000" w:themeColor="text1"/>
          <w:sz w:val="22"/>
          <w:szCs w:val="22"/>
        </w:rPr>
        <w:t xml:space="preserve">El Programa comunicará mediante adendas las aclaraciones y modificaciones que encuentre conveniente hacer a estos Términos de Referencia. Todas las adendas deberán ser tenidas en cuenta por los beneficiarios y formarán parte integral de estos Términos de Referencia. </w:t>
      </w:r>
    </w:p>
    <w:p w14:paraId="1C3C10D4" w14:textId="475E48CA" w:rsidR="00137F90" w:rsidRPr="009C7BF2" w:rsidRDefault="00137F90" w:rsidP="00793F90">
      <w:pPr>
        <w:pStyle w:val="NormalWeb"/>
        <w:jc w:val="both"/>
        <w:rPr>
          <w:rFonts w:ascii="Arial" w:hAnsi="Arial" w:cs="Arial"/>
          <w:color w:val="000000" w:themeColor="text1"/>
          <w:sz w:val="22"/>
          <w:szCs w:val="22"/>
        </w:rPr>
      </w:pPr>
    </w:p>
    <w:p w14:paraId="071B5AEF" w14:textId="7B841407" w:rsidR="00137F90" w:rsidRPr="009C7BF2" w:rsidRDefault="00137F90" w:rsidP="004F3A98">
      <w:pPr>
        <w:pStyle w:val="Ttulo1"/>
        <w:numPr>
          <w:ilvl w:val="0"/>
          <w:numId w:val="6"/>
        </w:numPr>
        <w:rPr>
          <w:rFonts w:ascii="Arial" w:hAnsi="Arial" w:cs="Arial"/>
          <w:b/>
          <w:bCs/>
          <w:color w:val="auto"/>
          <w:sz w:val="22"/>
          <w:szCs w:val="22"/>
        </w:rPr>
      </w:pPr>
      <w:bookmarkStart w:id="32" w:name="_Toc34231467"/>
      <w:r w:rsidRPr="009C7BF2">
        <w:rPr>
          <w:rFonts w:ascii="Arial" w:hAnsi="Arial" w:cs="Arial"/>
          <w:b/>
          <w:bCs/>
          <w:color w:val="auto"/>
          <w:sz w:val="22"/>
          <w:szCs w:val="22"/>
        </w:rPr>
        <w:t>ANEXOS</w:t>
      </w:r>
      <w:bookmarkEnd w:id="32"/>
    </w:p>
    <w:p w14:paraId="150149DB" w14:textId="6D7B0D07" w:rsidR="00137F90" w:rsidRPr="009C7BF2" w:rsidRDefault="00137F90" w:rsidP="00137F90">
      <w:pPr>
        <w:pStyle w:val="NormalWeb"/>
        <w:jc w:val="both"/>
        <w:rPr>
          <w:rFonts w:ascii="Arial" w:hAnsi="Arial" w:cs="Arial"/>
          <w:b/>
          <w:bCs/>
          <w:color w:val="000000" w:themeColor="text1"/>
          <w:sz w:val="22"/>
          <w:szCs w:val="22"/>
        </w:rPr>
      </w:pPr>
    </w:p>
    <w:p w14:paraId="6EB56881" w14:textId="146F992F" w:rsidR="00FE2A66" w:rsidRPr="009C7BF2" w:rsidRDefault="00FE2A66">
      <w:pPr>
        <w:rPr>
          <w:rFonts w:ascii="Arial" w:hAnsi="Arial"/>
          <w:b/>
          <w:bCs/>
          <w:color w:val="000000" w:themeColor="text1"/>
          <w:sz w:val="22"/>
          <w:szCs w:val="22"/>
          <w:lang w:eastAsia="es-ES_tradnl"/>
        </w:rPr>
      </w:pPr>
      <w:r w:rsidRPr="009C7BF2">
        <w:rPr>
          <w:rFonts w:ascii="Arial" w:hAnsi="Arial"/>
          <w:b/>
          <w:bCs/>
          <w:color w:val="000000" w:themeColor="text1"/>
          <w:sz w:val="22"/>
          <w:szCs w:val="22"/>
        </w:rPr>
        <w:br w:type="page"/>
      </w:r>
    </w:p>
    <w:p w14:paraId="6B5F477C" w14:textId="77777777" w:rsidR="00FC13EF" w:rsidRPr="009C7BF2" w:rsidRDefault="00FC13EF" w:rsidP="00FC13EF">
      <w:pPr>
        <w:adjustRightInd w:val="0"/>
        <w:ind w:right="-234"/>
        <w:jc w:val="center"/>
        <w:rPr>
          <w:rFonts w:ascii="Arial" w:eastAsia="Times New Roman" w:hAnsi="Arial"/>
          <w:b/>
          <w:bCs/>
          <w:kern w:val="32"/>
          <w:sz w:val="22"/>
          <w:szCs w:val="22"/>
        </w:rPr>
      </w:pPr>
      <w:r w:rsidRPr="009C7BF2">
        <w:rPr>
          <w:rFonts w:ascii="Arial" w:eastAsia="Times New Roman" w:hAnsi="Arial"/>
          <w:b/>
          <w:bCs/>
          <w:kern w:val="32"/>
          <w:sz w:val="22"/>
          <w:szCs w:val="22"/>
        </w:rPr>
        <w:lastRenderedPageBreak/>
        <w:t>GOBERNACIÓN DE RISARALDA</w:t>
      </w:r>
    </w:p>
    <w:p w14:paraId="414656CF" w14:textId="77777777" w:rsidR="00FC13EF" w:rsidRPr="009C7BF2" w:rsidRDefault="00FC13EF" w:rsidP="00FC13EF">
      <w:pPr>
        <w:adjustRightInd w:val="0"/>
        <w:ind w:left="-284" w:right="-234"/>
        <w:jc w:val="center"/>
        <w:rPr>
          <w:rFonts w:ascii="Arial" w:eastAsia="Times New Roman" w:hAnsi="Arial"/>
          <w:bCs/>
          <w:kern w:val="32"/>
          <w:sz w:val="22"/>
          <w:szCs w:val="22"/>
        </w:rPr>
      </w:pPr>
      <w:r w:rsidRPr="009C7BF2">
        <w:rPr>
          <w:rFonts w:ascii="Arial" w:eastAsia="Times New Roman" w:hAnsi="Arial"/>
          <w:bCs/>
          <w:kern w:val="32"/>
          <w:sz w:val="22"/>
          <w:szCs w:val="22"/>
        </w:rPr>
        <w:t>SECRETARÍA DE DESARROLLO ECONÓMICO Y COMPETITIVIDAD</w:t>
      </w:r>
    </w:p>
    <w:p w14:paraId="427D194B" w14:textId="77777777" w:rsidR="00FC13EF" w:rsidRPr="009C7BF2" w:rsidRDefault="00FC13EF" w:rsidP="00FC13EF">
      <w:pPr>
        <w:adjustRightInd w:val="0"/>
        <w:jc w:val="center"/>
        <w:rPr>
          <w:rFonts w:ascii="Arial" w:eastAsia="Times New Roman" w:hAnsi="Arial"/>
          <w:b/>
          <w:bCs/>
          <w:kern w:val="32"/>
          <w:sz w:val="22"/>
          <w:szCs w:val="22"/>
        </w:rPr>
      </w:pPr>
    </w:p>
    <w:p w14:paraId="544020C5" w14:textId="77777777" w:rsidR="00FC13EF" w:rsidRPr="009C7BF2" w:rsidRDefault="00FC13EF" w:rsidP="00FC13EF">
      <w:pPr>
        <w:adjustRightInd w:val="0"/>
        <w:jc w:val="center"/>
        <w:rPr>
          <w:rFonts w:ascii="Arial" w:eastAsia="Times New Roman" w:hAnsi="Arial"/>
          <w:bCs/>
          <w:kern w:val="32"/>
          <w:sz w:val="22"/>
          <w:szCs w:val="22"/>
        </w:rPr>
      </w:pPr>
      <w:r w:rsidRPr="009C7BF2">
        <w:rPr>
          <w:rFonts w:ascii="Arial" w:eastAsia="Times New Roman" w:hAnsi="Arial"/>
          <w:bCs/>
          <w:kern w:val="32"/>
          <w:sz w:val="22"/>
          <w:szCs w:val="22"/>
        </w:rPr>
        <w:t>PROYECTO</w:t>
      </w:r>
    </w:p>
    <w:p w14:paraId="3B360D31" w14:textId="77777777" w:rsidR="00FC13EF" w:rsidRPr="009C7BF2" w:rsidRDefault="00FC13EF" w:rsidP="00FC13EF">
      <w:pPr>
        <w:adjustRightInd w:val="0"/>
        <w:jc w:val="center"/>
        <w:rPr>
          <w:rFonts w:ascii="Arial" w:eastAsia="Times New Roman" w:hAnsi="Arial"/>
          <w:b/>
          <w:bCs/>
          <w:kern w:val="32"/>
          <w:sz w:val="22"/>
          <w:szCs w:val="22"/>
        </w:rPr>
      </w:pPr>
      <w:r w:rsidRPr="009C7BF2">
        <w:rPr>
          <w:rFonts w:ascii="Arial" w:eastAsia="Times New Roman" w:hAnsi="Arial"/>
          <w:b/>
          <w:bCs/>
          <w:kern w:val="32"/>
          <w:sz w:val="22"/>
          <w:szCs w:val="22"/>
        </w:rPr>
        <w:t>DESARROLLO DE CAPACIDADES PARA LA CONSOLIDACIÓN DE LA COMPETITIVIDAD DEL DEPARTAMENTO DE RISARALDA, OCCIDENTE.</w:t>
      </w:r>
    </w:p>
    <w:p w14:paraId="23A4F2A9" w14:textId="77777777" w:rsidR="00FC13EF" w:rsidRPr="009C7BF2" w:rsidRDefault="00FC13EF" w:rsidP="00FC13EF">
      <w:pPr>
        <w:adjustRightInd w:val="0"/>
        <w:jc w:val="center"/>
        <w:rPr>
          <w:rFonts w:ascii="Arial" w:eastAsia="Times New Roman" w:hAnsi="Arial"/>
          <w:bCs/>
          <w:color w:val="000000" w:themeColor="text1"/>
          <w:kern w:val="32"/>
          <w:sz w:val="22"/>
          <w:szCs w:val="22"/>
        </w:rPr>
      </w:pPr>
      <w:r w:rsidRPr="009C7BF2">
        <w:rPr>
          <w:rFonts w:ascii="Arial" w:eastAsia="Times New Roman" w:hAnsi="Arial"/>
          <w:bCs/>
          <w:color w:val="000000" w:themeColor="text1"/>
          <w:kern w:val="32"/>
          <w:sz w:val="22"/>
          <w:szCs w:val="22"/>
        </w:rPr>
        <w:t>BPIN: 2016000040035</w:t>
      </w:r>
    </w:p>
    <w:p w14:paraId="09FDF96A" w14:textId="77777777" w:rsidR="00FC13EF" w:rsidRPr="009C7BF2" w:rsidRDefault="00FC13EF" w:rsidP="00FC13EF">
      <w:pPr>
        <w:tabs>
          <w:tab w:val="left" w:pos="2667"/>
          <w:tab w:val="center" w:pos="4660"/>
        </w:tabs>
        <w:adjustRightInd w:val="0"/>
        <w:rPr>
          <w:rFonts w:ascii="Arial" w:eastAsia="Times New Roman" w:hAnsi="Arial"/>
          <w:b/>
          <w:bCs/>
          <w:color w:val="000000" w:themeColor="text1"/>
          <w:kern w:val="32"/>
          <w:sz w:val="22"/>
          <w:szCs w:val="22"/>
        </w:rPr>
      </w:pPr>
    </w:p>
    <w:p w14:paraId="6F561DF0" w14:textId="6EA7E079" w:rsidR="00FC13EF" w:rsidRPr="009C7BF2" w:rsidRDefault="00FC13EF" w:rsidP="00B13AA6">
      <w:pPr>
        <w:jc w:val="center"/>
        <w:rPr>
          <w:rFonts w:ascii="Arial" w:hAnsi="Arial"/>
          <w:b/>
          <w:color w:val="000000" w:themeColor="text1"/>
          <w:sz w:val="22"/>
          <w:szCs w:val="22"/>
        </w:rPr>
      </w:pPr>
      <w:r w:rsidRPr="009C7BF2">
        <w:rPr>
          <w:rFonts w:ascii="Arial" w:hAnsi="Arial"/>
          <w:b/>
          <w:bCs/>
          <w:color w:val="000000" w:themeColor="text1"/>
          <w:sz w:val="22"/>
          <w:szCs w:val="22"/>
        </w:rPr>
        <w:t>“</w:t>
      </w:r>
      <w:r w:rsidRPr="009C7BF2">
        <w:rPr>
          <w:rFonts w:ascii="Arial" w:hAnsi="Arial"/>
          <w:b/>
          <w:bCs/>
          <w:i/>
          <w:color w:val="000000" w:themeColor="text1"/>
          <w:sz w:val="22"/>
          <w:szCs w:val="22"/>
        </w:rPr>
        <w:t>ACOMPAÑAMIENTO</w:t>
      </w:r>
      <w:r w:rsidR="0054344F" w:rsidRPr="009C7BF2">
        <w:rPr>
          <w:rFonts w:ascii="Arial" w:hAnsi="Arial"/>
          <w:b/>
          <w:bCs/>
          <w:i/>
          <w:color w:val="000000" w:themeColor="text1"/>
          <w:sz w:val="22"/>
          <w:szCs w:val="22"/>
        </w:rPr>
        <w:t xml:space="preserve"> EN GESTIÓN COMERCIAL</w:t>
      </w:r>
      <w:r w:rsidRPr="009C7BF2">
        <w:rPr>
          <w:rFonts w:ascii="Arial" w:hAnsi="Arial"/>
          <w:b/>
          <w:bCs/>
          <w:i/>
          <w:color w:val="000000" w:themeColor="text1"/>
          <w:sz w:val="22"/>
          <w:szCs w:val="22"/>
        </w:rPr>
        <w:t xml:space="preserve"> A </w:t>
      </w:r>
      <w:r w:rsidR="0035498A" w:rsidRPr="009C7BF2">
        <w:rPr>
          <w:rFonts w:ascii="Arial" w:hAnsi="Arial"/>
          <w:b/>
          <w:bCs/>
          <w:i/>
          <w:color w:val="000000" w:themeColor="text1"/>
          <w:sz w:val="22"/>
          <w:szCs w:val="22"/>
        </w:rPr>
        <w:t>306</w:t>
      </w:r>
      <w:r w:rsidRPr="009C7BF2">
        <w:rPr>
          <w:rFonts w:ascii="Arial" w:hAnsi="Arial"/>
          <w:b/>
          <w:bCs/>
          <w:i/>
          <w:color w:val="000000" w:themeColor="text1"/>
          <w:sz w:val="22"/>
          <w:szCs w:val="22"/>
        </w:rPr>
        <w:t xml:space="preserve"> </w:t>
      </w:r>
      <w:r w:rsidR="0054344F" w:rsidRPr="009C7BF2">
        <w:rPr>
          <w:rFonts w:ascii="Arial" w:hAnsi="Arial"/>
          <w:b/>
          <w:bCs/>
          <w:i/>
          <w:color w:val="000000" w:themeColor="text1"/>
          <w:sz w:val="22"/>
          <w:szCs w:val="22"/>
        </w:rPr>
        <w:t>MICROEMPRESAS</w:t>
      </w:r>
      <w:r w:rsidRPr="009C7BF2">
        <w:rPr>
          <w:rFonts w:ascii="Arial" w:hAnsi="Arial"/>
          <w:b/>
          <w:color w:val="000000" w:themeColor="text1"/>
          <w:sz w:val="22"/>
          <w:szCs w:val="22"/>
        </w:rPr>
        <w:t>”</w:t>
      </w:r>
    </w:p>
    <w:p w14:paraId="55C77680" w14:textId="77777777" w:rsidR="00B13AA6" w:rsidRPr="009C7BF2" w:rsidRDefault="00B13AA6" w:rsidP="00B13AA6">
      <w:pPr>
        <w:rPr>
          <w:rFonts w:ascii="Arial" w:hAnsi="Arial"/>
          <w:color w:val="000000" w:themeColor="text1"/>
          <w:sz w:val="22"/>
          <w:szCs w:val="22"/>
        </w:rPr>
      </w:pPr>
    </w:p>
    <w:p w14:paraId="6019DF25" w14:textId="537358C8" w:rsidR="00FC13EF" w:rsidRPr="009C7BF2" w:rsidRDefault="00FC13EF" w:rsidP="00FC13EF">
      <w:pPr>
        <w:adjustRightInd w:val="0"/>
        <w:jc w:val="both"/>
        <w:rPr>
          <w:rFonts w:ascii="Arial" w:eastAsia="Times New Roman" w:hAnsi="Arial"/>
          <w:bCs/>
          <w:color w:val="000000" w:themeColor="text1"/>
          <w:kern w:val="32"/>
          <w:sz w:val="22"/>
          <w:szCs w:val="22"/>
        </w:rPr>
      </w:pPr>
      <w:r w:rsidRPr="009C7BF2">
        <w:rPr>
          <w:rFonts w:ascii="Arial" w:eastAsia="Times New Roman" w:hAnsi="Arial"/>
          <w:bCs/>
          <w:color w:val="000000" w:themeColor="text1"/>
          <w:kern w:val="32"/>
          <w:sz w:val="22"/>
          <w:szCs w:val="22"/>
        </w:rPr>
        <w:t xml:space="preserve">El diligenciamiento total y completo del presente formato es fundamental en el proceso de selección de las </w:t>
      </w:r>
      <w:r w:rsidR="0054344F" w:rsidRPr="009C7BF2">
        <w:rPr>
          <w:rFonts w:ascii="Arial" w:eastAsia="Times New Roman" w:hAnsi="Arial"/>
          <w:bCs/>
          <w:color w:val="000000" w:themeColor="text1"/>
          <w:kern w:val="32"/>
          <w:sz w:val="22"/>
          <w:szCs w:val="22"/>
        </w:rPr>
        <w:t xml:space="preserve">microempresas </w:t>
      </w:r>
      <w:r w:rsidRPr="009C7BF2">
        <w:rPr>
          <w:rFonts w:ascii="Arial" w:eastAsia="Times New Roman" w:hAnsi="Arial"/>
          <w:bCs/>
          <w:color w:val="000000" w:themeColor="text1"/>
          <w:kern w:val="32"/>
          <w:sz w:val="22"/>
          <w:szCs w:val="22"/>
        </w:rPr>
        <w:t>beneficiari</w:t>
      </w:r>
      <w:r w:rsidR="0054344F" w:rsidRPr="009C7BF2">
        <w:rPr>
          <w:rFonts w:ascii="Arial" w:eastAsia="Times New Roman" w:hAnsi="Arial"/>
          <w:bCs/>
          <w:color w:val="000000" w:themeColor="text1"/>
          <w:kern w:val="32"/>
          <w:sz w:val="22"/>
          <w:szCs w:val="22"/>
        </w:rPr>
        <w:t>a</w:t>
      </w:r>
      <w:r w:rsidRPr="009C7BF2">
        <w:rPr>
          <w:rFonts w:ascii="Arial" w:eastAsia="Times New Roman" w:hAnsi="Arial"/>
          <w:bCs/>
          <w:color w:val="000000" w:themeColor="text1"/>
          <w:kern w:val="32"/>
          <w:sz w:val="22"/>
          <w:szCs w:val="22"/>
        </w:rPr>
        <w:t>s. Cualquier inquietud con respecto a su elaboración, por favor comunicarse con los profesionales de apoyo descritos en los términos de referencia de la convocatoria.</w:t>
      </w:r>
    </w:p>
    <w:p w14:paraId="5B9275B1" w14:textId="77777777" w:rsidR="00FC13EF" w:rsidRPr="009C7BF2" w:rsidRDefault="00FC13EF" w:rsidP="00FC13EF">
      <w:pPr>
        <w:adjustRightInd w:val="0"/>
        <w:jc w:val="both"/>
        <w:rPr>
          <w:rFonts w:ascii="Arial" w:eastAsia="Times New Roman" w:hAnsi="Arial"/>
          <w:bCs/>
          <w:color w:val="000000" w:themeColor="text1"/>
          <w:kern w:val="32"/>
          <w:sz w:val="22"/>
          <w:szCs w:val="22"/>
        </w:rPr>
      </w:pPr>
    </w:p>
    <w:p w14:paraId="1CB9ECAE" w14:textId="7C27D55B" w:rsidR="00FC13EF" w:rsidRPr="009C7BF2" w:rsidRDefault="00FC13EF" w:rsidP="00137F90">
      <w:pPr>
        <w:jc w:val="center"/>
        <w:rPr>
          <w:rFonts w:ascii="Arial" w:hAnsi="Arial"/>
          <w:b/>
          <w:bCs/>
          <w:sz w:val="22"/>
          <w:szCs w:val="22"/>
        </w:rPr>
      </w:pPr>
      <w:r w:rsidRPr="009C7BF2">
        <w:rPr>
          <w:rFonts w:ascii="Arial" w:hAnsi="Arial"/>
          <w:b/>
          <w:bCs/>
          <w:sz w:val="22"/>
          <w:szCs w:val="22"/>
        </w:rPr>
        <w:t>FORMATO N</w:t>
      </w:r>
      <w:r w:rsidR="00180221" w:rsidRPr="009C7BF2">
        <w:rPr>
          <w:rFonts w:ascii="Arial" w:hAnsi="Arial"/>
          <w:b/>
          <w:bCs/>
          <w:sz w:val="22"/>
          <w:szCs w:val="22"/>
        </w:rPr>
        <w:t xml:space="preserve">o. </w:t>
      </w:r>
      <w:r w:rsidRPr="009C7BF2">
        <w:rPr>
          <w:rFonts w:ascii="Arial" w:hAnsi="Arial"/>
          <w:b/>
          <w:bCs/>
          <w:sz w:val="22"/>
          <w:szCs w:val="22"/>
        </w:rPr>
        <w:t xml:space="preserve">1 FORMATO DE INSCRIPCIÓN DE </w:t>
      </w:r>
      <w:r w:rsidR="005179D6" w:rsidRPr="009C7BF2">
        <w:rPr>
          <w:rFonts w:ascii="Arial" w:hAnsi="Arial"/>
          <w:b/>
          <w:bCs/>
          <w:sz w:val="22"/>
          <w:szCs w:val="22"/>
        </w:rPr>
        <w:t>MICROEMPRESAS</w:t>
      </w:r>
      <w:r w:rsidR="00180221" w:rsidRPr="009C7BF2">
        <w:rPr>
          <w:rFonts w:ascii="Arial" w:hAnsi="Arial"/>
          <w:b/>
          <w:bCs/>
          <w:sz w:val="22"/>
          <w:szCs w:val="22"/>
        </w:rPr>
        <w:t xml:space="preserve"> Y PRESENTACIÓN DE PROYECTO</w:t>
      </w:r>
    </w:p>
    <w:p w14:paraId="23B99FD6" w14:textId="3960B31C" w:rsidR="00FC13EF" w:rsidRPr="009C7BF2" w:rsidRDefault="00FC13EF" w:rsidP="00FC13EF">
      <w:pPr>
        <w:pStyle w:val="Prrafodelista"/>
        <w:rPr>
          <w:rFonts w:ascii="Arial" w:hAnsi="Arial"/>
          <w:color w:val="FF0000"/>
          <w:sz w:val="22"/>
          <w:szCs w:val="22"/>
        </w:rPr>
      </w:pPr>
    </w:p>
    <w:p w14:paraId="4DC40513" w14:textId="7B7F237E" w:rsidR="00180221" w:rsidRPr="009C7BF2" w:rsidRDefault="00180221" w:rsidP="00AA6B26">
      <w:pPr>
        <w:rPr>
          <w:rFonts w:ascii="Arial" w:hAnsi="Arial"/>
          <w:sz w:val="22"/>
          <w:szCs w:val="22"/>
        </w:rPr>
      </w:pPr>
      <w:r w:rsidRPr="009C7BF2">
        <w:rPr>
          <w:rFonts w:ascii="Arial" w:hAnsi="Arial"/>
          <w:sz w:val="22"/>
          <w:szCs w:val="22"/>
        </w:rPr>
        <w:t>Si la microempresa es una persona natural, diligencie la sección A, si es persona jurídica la sección B:</w:t>
      </w:r>
    </w:p>
    <w:p w14:paraId="5781A51D" w14:textId="23A82B9E" w:rsidR="00180221" w:rsidRPr="009C7BF2" w:rsidRDefault="00180221" w:rsidP="00FC13EF">
      <w:pPr>
        <w:pStyle w:val="Prrafodelista"/>
        <w:rPr>
          <w:rFonts w:ascii="Arial" w:hAnsi="Arial"/>
          <w:b/>
          <w:bCs/>
          <w:color w:val="FF0000"/>
          <w:sz w:val="22"/>
          <w:szCs w:val="22"/>
        </w:rPr>
      </w:pPr>
    </w:p>
    <w:p w14:paraId="059E1D53" w14:textId="77777777" w:rsidR="00180221" w:rsidRPr="009C7BF2" w:rsidRDefault="00180221" w:rsidP="00FC13EF">
      <w:pPr>
        <w:pStyle w:val="Prrafodelista"/>
        <w:rPr>
          <w:rFonts w:ascii="Arial" w:hAnsi="Arial"/>
          <w:color w:val="FF0000"/>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71"/>
        <w:gridCol w:w="236"/>
        <w:gridCol w:w="720"/>
        <w:gridCol w:w="1932"/>
        <w:gridCol w:w="3722"/>
      </w:tblGrid>
      <w:tr w:rsidR="00180221" w:rsidRPr="009C7BF2" w14:paraId="57F15AA9" w14:textId="77777777" w:rsidTr="003A2ECC">
        <w:trPr>
          <w:trHeight w:val="164"/>
          <w:jc w:val="center"/>
        </w:trPr>
        <w:tc>
          <w:tcPr>
            <w:tcW w:w="9634" w:type="dxa"/>
            <w:gridSpan w:val="6"/>
            <w:shd w:val="clear" w:color="auto" w:fill="FFF2CC" w:themeFill="accent4" w:themeFillTint="33"/>
          </w:tcPr>
          <w:p w14:paraId="770362C7" w14:textId="71D6B203" w:rsidR="00180221" w:rsidRPr="009C7BF2" w:rsidRDefault="00180221" w:rsidP="003A2ECC">
            <w:pPr>
              <w:pStyle w:val="Prrafodelista"/>
              <w:numPr>
                <w:ilvl w:val="0"/>
                <w:numId w:val="14"/>
              </w:numPr>
              <w:jc w:val="center"/>
              <w:rPr>
                <w:rFonts w:ascii="Arial" w:hAnsi="Arial"/>
                <w:b/>
                <w:bCs/>
                <w:color w:val="000000" w:themeColor="text1"/>
                <w:sz w:val="22"/>
                <w:szCs w:val="22"/>
              </w:rPr>
            </w:pPr>
            <w:r w:rsidRPr="009C7BF2">
              <w:rPr>
                <w:rFonts w:ascii="Arial" w:hAnsi="Arial"/>
                <w:b/>
                <w:bCs/>
                <w:color w:val="000000" w:themeColor="text1"/>
                <w:sz w:val="22"/>
                <w:szCs w:val="22"/>
              </w:rPr>
              <w:t>INFORMACIÓN GENERAL PERSONA NATURAL</w:t>
            </w:r>
          </w:p>
        </w:tc>
      </w:tr>
      <w:tr w:rsidR="00FC13EF" w:rsidRPr="009C7BF2" w14:paraId="70EC27E9" w14:textId="77777777" w:rsidTr="00DD66E0">
        <w:trPr>
          <w:trHeight w:val="164"/>
          <w:jc w:val="center"/>
        </w:trPr>
        <w:tc>
          <w:tcPr>
            <w:tcW w:w="9634" w:type="dxa"/>
            <w:gridSpan w:val="6"/>
          </w:tcPr>
          <w:p w14:paraId="2335994E" w14:textId="5B6396AE" w:rsidR="00FC13EF" w:rsidRPr="009C7BF2" w:rsidRDefault="00FC13EF"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 xml:space="preserve">Nombre </w:t>
            </w:r>
            <w:r w:rsidR="00180221" w:rsidRPr="009C7BF2">
              <w:rPr>
                <w:rFonts w:ascii="Arial" w:hAnsi="Arial"/>
                <w:color w:val="000000" w:themeColor="text1"/>
                <w:sz w:val="22"/>
                <w:szCs w:val="22"/>
              </w:rPr>
              <w:t>completo</w:t>
            </w:r>
          </w:p>
          <w:p w14:paraId="5A470087" w14:textId="77777777" w:rsidR="00FC13EF" w:rsidRPr="009C7BF2" w:rsidRDefault="00FC13EF" w:rsidP="00F226D8">
            <w:pPr>
              <w:rPr>
                <w:rFonts w:ascii="Arial" w:hAnsi="Arial"/>
                <w:color w:val="000000" w:themeColor="text1"/>
                <w:sz w:val="22"/>
                <w:szCs w:val="22"/>
              </w:rPr>
            </w:pPr>
          </w:p>
        </w:tc>
      </w:tr>
      <w:tr w:rsidR="00FC13EF" w:rsidRPr="009C7BF2" w14:paraId="0F17C785" w14:textId="77777777" w:rsidTr="00DD66E0">
        <w:trPr>
          <w:trHeight w:val="106"/>
          <w:jc w:val="center"/>
        </w:trPr>
        <w:tc>
          <w:tcPr>
            <w:tcW w:w="9634" w:type="dxa"/>
            <w:gridSpan w:val="6"/>
          </w:tcPr>
          <w:p w14:paraId="3316DC8C" w14:textId="28BBDF16" w:rsidR="00FC13EF" w:rsidRPr="009C7BF2" w:rsidRDefault="00180221" w:rsidP="00FB249C">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Cédula de Ciudadanía</w:t>
            </w:r>
          </w:p>
        </w:tc>
      </w:tr>
      <w:tr w:rsidR="00FB249C" w:rsidRPr="009C7BF2" w14:paraId="109768D0" w14:textId="77777777" w:rsidTr="00DD66E0">
        <w:trPr>
          <w:trHeight w:val="106"/>
          <w:jc w:val="center"/>
        </w:trPr>
        <w:tc>
          <w:tcPr>
            <w:tcW w:w="9634" w:type="dxa"/>
            <w:gridSpan w:val="6"/>
          </w:tcPr>
          <w:p w14:paraId="73DA1653" w14:textId="7A7713B6" w:rsidR="00FB249C" w:rsidRPr="009C7BF2" w:rsidRDefault="00FB249C"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Edad</w:t>
            </w:r>
          </w:p>
        </w:tc>
      </w:tr>
      <w:tr w:rsidR="00FB249C" w:rsidRPr="009C7BF2" w14:paraId="2A91B644" w14:textId="77777777" w:rsidTr="00DD66E0">
        <w:trPr>
          <w:trHeight w:val="106"/>
          <w:jc w:val="center"/>
        </w:trPr>
        <w:tc>
          <w:tcPr>
            <w:tcW w:w="9634" w:type="dxa"/>
            <w:gridSpan w:val="6"/>
          </w:tcPr>
          <w:p w14:paraId="65C0A548" w14:textId="311AC40F" w:rsidR="00FB249C" w:rsidRPr="009C7BF2" w:rsidRDefault="00FB249C"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Género</w:t>
            </w:r>
          </w:p>
        </w:tc>
      </w:tr>
      <w:tr w:rsidR="00180221" w:rsidRPr="009C7BF2" w14:paraId="5C8D3021" w14:textId="77777777" w:rsidTr="003A2ECC">
        <w:trPr>
          <w:trHeight w:val="106"/>
          <w:jc w:val="center"/>
        </w:trPr>
        <w:tc>
          <w:tcPr>
            <w:tcW w:w="9634" w:type="dxa"/>
            <w:gridSpan w:val="6"/>
            <w:shd w:val="clear" w:color="auto" w:fill="FFF2CC" w:themeFill="accent4" w:themeFillTint="33"/>
          </w:tcPr>
          <w:p w14:paraId="35AD8327" w14:textId="57319417" w:rsidR="00180221" w:rsidRPr="009C7BF2" w:rsidRDefault="00180221" w:rsidP="003A2ECC">
            <w:pPr>
              <w:pStyle w:val="Prrafodelista"/>
              <w:numPr>
                <w:ilvl w:val="0"/>
                <w:numId w:val="14"/>
              </w:numPr>
              <w:jc w:val="center"/>
              <w:rPr>
                <w:rFonts w:ascii="Arial" w:hAnsi="Arial"/>
                <w:b/>
                <w:bCs/>
                <w:color w:val="000000" w:themeColor="text1"/>
                <w:sz w:val="22"/>
                <w:szCs w:val="22"/>
              </w:rPr>
            </w:pPr>
            <w:r w:rsidRPr="009C7BF2">
              <w:rPr>
                <w:rFonts w:ascii="Arial" w:hAnsi="Arial"/>
                <w:b/>
                <w:bCs/>
                <w:color w:val="000000" w:themeColor="text1"/>
                <w:sz w:val="22"/>
                <w:szCs w:val="22"/>
              </w:rPr>
              <w:t>INFORMACIÓN PERSONA JURÍDICA</w:t>
            </w:r>
          </w:p>
        </w:tc>
      </w:tr>
      <w:tr w:rsidR="00180221" w:rsidRPr="009C7BF2" w14:paraId="39DAE8AE" w14:textId="77777777" w:rsidTr="00DD66E0">
        <w:trPr>
          <w:trHeight w:val="614"/>
          <w:jc w:val="center"/>
        </w:trPr>
        <w:tc>
          <w:tcPr>
            <w:tcW w:w="9634" w:type="dxa"/>
            <w:gridSpan w:val="6"/>
          </w:tcPr>
          <w:p w14:paraId="6049F3BF" w14:textId="02EF57C5" w:rsidR="00180221" w:rsidRPr="009C7BF2" w:rsidRDefault="00E6279F"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Razón Social</w:t>
            </w:r>
          </w:p>
          <w:p w14:paraId="57A6ECE5" w14:textId="77777777" w:rsidR="00180221" w:rsidRPr="009C7BF2" w:rsidRDefault="00180221" w:rsidP="00F226D8">
            <w:pPr>
              <w:rPr>
                <w:rFonts w:ascii="Arial" w:hAnsi="Arial"/>
                <w:color w:val="000000" w:themeColor="text1"/>
                <w:sz w:val="22"/>
                <w:szCs w:val="22"/>
              </w:rPr>
            </w:pPr>
          </w:p>
        </w:tc>
      </w:tr>
      <w:tr w:rsidR="00E6279F" w:rsidRPr="009C7BF2" w14:paraId="15885B82" w14:textId="77777777" w:rsidTr="00DD66E0">
        <w:trPr>
          <w:trHeight w:val="614"/>
          <w:jc w:val="center"/>
        </w:trPr>
        <w:tc>
          <w:tcPr>
            <w:tcW w:w="9634" w:type="dxa"/>
            <w:gridSpan w:val="6"/>
          </w:tcPr>
          <w:p w14:paraId="25219CC8" w14:textId="5E12B223" w:rsidR="00E6279F" w:rsidRPr="009C7BF2" w:rsidRDefault="00E6279F"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Nombre Comercial</w:t>
            </w:r>
          </w:p>
        </w:tc>
      </w:tr>
      <w:tr w:rsidR="00180221" w:rsidRPr="009C7BF2" w14:paraId="28DA9B6D" w14:textId="77777777" w:rsidTr="00DD66E0">
        <w:trPr>
          <w:trHeight w:val="614"/>
          <w:jc w:val="center"/>
        </w:trPr>
        <w:tc>
          <w:tcPr>
            <w:tcW w:w="9634" w:type="dxa"/>
            <w:gridSpan w:val="6"/>
          </w:tcPr>
          <w:p w14:paraId="656B6FE0" w14:textId="5B3A3935" w:rsidR="00180221" w:rsidRPr="009C7BF2" w:rsidRDefault="00180221"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NIT</w:t>
            </w:r>
          </w:p>
          <w:p w14:paraId="76E77759" w14:textId="77777777" w:rsidR="00180221" w:rsidRPr="009C7BF2" w:rsidRDefault="00180221" w:rsidP="00180221">
            <w:pPr>
              <w:rPr>
                <w:rFonts w:ascii="Arial" w:hAnsi="Arial"/>
                <w:color w:val="000000" w:themeColor="text1"/>
                <w:sz w:val="22"/>
                <w:szCs w:val="22"/>
              </w:rPr>
            </w:pPr>
          </w:p>
        </w:tc>
      </w:tr>
      <w:tr w:rsidR="003A2ECC" w:rsidRPr="009C7BF2" w14:paraId="6F04DB78" w14:textId="77777777" w:rsidTr="00DD66E0">
        <w:trPr>
          <w:trHeight w:val="614"/>
          <w:jc w:val="center"/>
        </w:trPr>
        <w:tc>
          <w:tcPr>
            <w:tcW w:w="9634" w:type="dxa"/>
            <w:gridSpan w:val="6"/>
          </w:tcPr>
          <w:p w14:paraId="7D66E24F" w14:textId="6687CDEE" w:rsidR="003A2ECC" w:rsidRPr="009C7BF2" w:rsidRDefault="003A2ECC"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 xml:space="preserve">Nombre del Representante Legal </w:t>
            </w:r>
          </w:p>
        </w:tc>
      </w:tr>
      <w:tr w:rsidR="003A2ECC" w:rsidRPr="009C7BF2" w14:paraId="1869E5AC" w14:textId="77777777" w:rsidTr="00DD66E0">
        <w:trPr>
          <w:trHeight w:val="614"/>
          <w:jc w:val="center"/>
        </w:trPr>
        <w:tc>
          <w:tcPr>
            <w:tcW w:w="9634" w:type="dxa"/>
            <w:gridSpan w:val="6"/>
          </w:tcPr>
          <w:p w14:paraId="186812BE" w14:textId="1BD493F2" w:rsidR="003A2ECC" w:rsidRPr="009C7BF2" w:rsidRDefault="003A2ECC"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 xml:space="preserve">Cédula de ciudadanía del </w:t>
            </w:r>
            <w:r w:rsidR="000F0749" w:rsidRPr="009C7BF2">
              <w:rPr>
                <w:rFonts w:ascii="Arial" w:hAnsi="Arial"/>
                <w:color w:val="000000" w:themeColor="text1"/>
                <w:sz w:val="22"/>
                <w:szCs w:val="22"/>
              </w:rPr>
              <w:t>R</w:t>
            </w:r>
            <w:r w:rsidRPr="009C7BF2">
              <w:rPr>
                <w:rFonts w:ascii="Arial" w:hAnsi="Arial"/>
                <w:color w:val="000000" w:themeColor="text1"/>
                <w:sz w:val="22"/>
                <w:szCs w:val="22"/>
              </w:rPr>
              <w:t>epresentante Legal</w:t>
            </w:r>
          </w:p>
          <w:p w14:paraId="05D33930" w14:textId="77777777" w:rsidR="00E6279F" w:rsidRPr="009C7BF2" w:rsidRDefault="00E6279F" w:rsidP="00E6279F">
            <w:pPr>
              <w:pStyle w:val="Prrafodelista"/>
              <w:ind w:left="360"/>
              <w:rPr>
                <w:rFonts w:ascii="Arial" w:hAnsi="Arial"/>
                <w:color w:val="000000" w:themeColor="text1"/>
                <w:sz w:val="22"/>
                <w:szCs w:val="22"/>
              </w:rPr>
            </w:pPr>
          </w:p>
          <w:p w14:paraId="2B30A8D3" w14:textId="77777777" w:rsidR="00E6279F" w:rsidRPr="009C7BF2" w:rsidRDefault="00E6279F" w:rsidP="000F0749">
            <w:pPr>
              <w:rPr>
                <w:rFonts w:ascii="Arial" w:hAnsi="Arial"/>
                <w:color w:val="000000" w:themeColor="text1"/>
                <w:sz w:val="22"/>
                <w:szCs w:val="22"/>
              </w:rPr>
            </w:pPr>
          </w:p>
          <w:p w14:paraId="4C69F85D" w14:textId="571A68BB" w:rsidR="00E6279F" w:rsidRPr="009C7BF2" w:rsidRDefault="00E6279F" w:rsidP="00E6279F">
            <w:pPr>
              <w:pStyle w:val="Prrafodelista"/>
              <w:ind w:left="360"/>
              <w:rPr>
                <w:rFonts w:ascii="Arial" w:hAnsi="Arial"/>
                <w:color w:val="000000" w:themeColor="text1"/>
                <w:sz w:val="22"/>
                <w:szCs w:val="22"/>
              </w:rPr>
            </w:pPr>
          </w:p>
        </w:tc>
      </w:tr>
      <w:tr w:rsidR="000F0749" w:rsidRPr="009C7BF2" w14:paraId="18576736" w14:textId="77777777" w:rsidTr="00DD66E0">
        <w:trPr>
          <w:trHeight w:val="614"/>
          <w:jc w:val="center"/>
        </w:trPr>
        <w:tc>
          <w:tcPr>
            <w:tcW w:w="9634" w:type="dxa"/>
            <w:gridSpan w:val="6"/>
          </w:tcPr>
          <w:p w14:paraId="37431C68" w14:textId="435059B7" w:rsidR="000F0749" w:rsidRPr="009C7BF2" w:rsidRDefault="000F0749"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Edad del Representante Legal</w:t>
            </w:r>
          </w:p>
          <w:p w14:paraId="0B8F6D0E" w14:textId="453C5985" w:rsidR="000F0749" w:rsidRPr="009C7BF2" w:rsidRDefault="000F0749" w:rsidP="000F0749">
            <w:pPr>
              <w:pStyle w:val="Prrafodelista"/>
              <w:ind w:left="360"/>
              <w:rPr>
                <w:rFonts w:ascii="Arial" w:hAnsi="Arial"/>
                <w:color w:val="000000" w:themeColor="text1"/>
                <w:sz w:val="22"/>
                <w:szCs w:val="22"/>
              </w:rPr>
            </w:pPr>
          </w:p>
        </w:tc>
      </w:tr>
      <w:tr w:rsidR="000F0749" w:rsidRPr="009C7BF2" w14:paraId="2040EB5B" w14:textId="77777777" w:rsidTr="00DD66E0">
        <w:trPr>
          <w:trHeight w:val="614"/>
          <w:jc w:val="center"/>
        </w:trPr>
        <w:tc>
          <w:tcPr>
            <w:tcW w:w="9634" w:type="dxa"/>
            <w:gridSpan w:val="6"/>
          </w:tcPr>
          <w:p w14:paraId="0024D661" w14:textId="351B9630" w:rsidR="000F0749" w:rsidRPr="009C7BF2" w:rsidRDefault="000F0749"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Género del Representante Legal</w:t>
            </w:r>
          </w:p>
        </w:tc>
      </w:tr>
      <w:tr w:rsidR="00180221" w:rsidRPr="009C7BF2" w14:paraId="6596111F" w14:textId="77777777" w:rsidTr="003A2ECC">
        <w:trPr>
          <w:trHeight w:val="268"/>
          <w:jc w:val="center"/>
        </w:trPr>
        <w:tc>
          <w:tcPr>
            <w:tcW w:w="9634" w:type="dxa"/>
            <w:gridSpan w:val="6"/>
            <w:shd w:val="clear" w:color="auto" w:fill="FFF2CC" w:themeFill="accent4" w:themeFillTint="33"/>
          </w:tcPr>
          <w:p w14:paraId="14E30DD3" w14:textId="2AD668EF" w:rsidR="00180221" w:rsidRPr="009C7BF2" w:rsidRDefault="00180221" w:rsidP="003A2ECC">
            <w:pPr>
              <w:pStyle w:val="Prrafodelista"/>
              <w:numPr>
                <w:ilvl w:val="0"/>
                <w:numId w:val="14"/>
              </w:numPr>
              <w:jc w:val="center"/>
              <w:rPr>
                <w:rFonts w:ascii="Arial" w:hAnsi="Arial"/>
                <w:b/>
                <w:bCs/>
                <w:color w:val="000000" w:themeColor="text1"/>
                <w:sz w:val="22"/>
                <w:szCs w:val="22"/>
              </w:rPr>
            </w:pPr>
            <w:r w:rsidRPr="009C7BF2">
              <w:rPr>
                <w:rFonts w:ascii="Arial" w:hAnsi="Arial"/>
                <w:b/>
                <w:bCs/>
                <w:color w:val="000000" w:themeColor="text1"/>
                <w:sz w:val="22"/>
                <w:szCs w:val="22"/>
              </w:rPr>
              <w:lastRenderedPageBreak/>
              <w:t>INFORMACIÓN PARA TODOS PERSONA NATURAL Y/O JURÍDICA</w:t>
            </w:r>
          </w:p>
        </w:tc>
      </w:tr>
      <w:tr w:rsidR="00B62A81" w:rsidRPr="009C7BF2" w14:paraId="798A8E0B" w14:textId="77777777" w:rsidTr="00DD66E0">
        <w:trPr>
          <w:trHeight w:val="614"/>
          <w:jc w:val="center"/>
        </w:trPr>
        <w:tc>
          <w:tcPr>
            <w:tcW w:w="9634" w:type="dxa"/>
            <w:gridSpan w:val="6"/>
          </w:tcPr>
          <w:p w14:paraId="01BE3882" w14:textId="25E8C20C" w:rsidR="00B62A81" w:rsidRPr="009C7BF2" w:rsidRDefault="00B62A81"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Fecha de constitución</w:t>
            </w:r>
            <w:r w:rsidR="003A2ECC" w:rsidRPr="009C7BF2">
              <w:rPr>
                <w:rFonts w:ascii="Arial" w:hAnsi="Arial"/>
                <w:color w:val="000000" w:themeColor="text1"/>
                <w:sz w:val="22"/>
                <w:szCs w:val="22"/>
              </w:rPr>
              <w:t xml:space="preserve"> de la empresa</w:t>
            </w:r>
            <w:r w:rsidRPr="009C7BF2">
              <w:rPr>
                <w:rFonts w:ascii="Arial" w:hAnsi="Arial"/>
                <w:color w:val="000000" w:themeColor="text1"/>
                <w:sz w:val="22"/>
                <w:szCs w:val="22"/>
              </w:rPr>
              <w:t xml:space="preserve"> (dd/mm/aa)</w:t>
            </w:r>
          </w:p>
        </w:tc>
      </w:tr>
      <w:tr w:rsidR="00FC13EF" w:rsidRPr="009C7BF2" w14:paraId="70E09734" w14:textId="77777777" w:rsidTr="00DD66E0">
        <w:trPr>
          <w:trHeight w:val="425"/>
          <w:jc w:val="center"/>
        </w:trPr>
        <w:tc>
          <w:tcPr>
            <w:tcW w:w="3980" w:type="dxa"/>
            <w:gridSpan w:val="4"/>
          </w:tcPr>
          <w:p w14:paraId="1E4DF8EF" w14:textId="44AA8069" w:rsidR="00FC13EF" w:rsidRPr="009C7BF2" w:rsidRDefault="00FC13EF"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Teléfono:</w:t>
            </w:r>
          </w:p>
          <w:p w14:paraId="3053A478" w14:textId="77777777" w:rsidR="00FC13EF" w:rsidRPr="009C7BF2" w:rsidRDefault="00FC13EF" w:rsidP="00F226D8">
            <w:pPr>
              <w:rPr>
                <w:rFonts w:ascii="Arial" w:hAnsi="Arial"/>
                <w:color w:val="000000" w:themeColor="text1"/>
                <w:sz w:val="22"/>
                <w:szCs w:val="22"/>
              </w:rPr>
            </w:pPr>
          </w:p>
        </w:tc>
        <w:tc>
          <w:tcPr>
            <w:tcW w:w="5654" w:type="dxa"/>
            <w:gridSpan w:val="2"/>
          </w:tcPr>
          <w:p w14:paraId="13D9598D" w14:textId="1DDE15F3" w:rsidR="00FC13EF" w:rsidRPr="009C7BF2" w:rsidRDefault="00FC13EF"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Celular:</w:t>
            </w:r>
          </w:p>
          <w:p w14:paraId="144D346B" w14:textId="77777777" w:rsidR="00FC13EF" w:rsidRPr="009C7BF2" w:rsidRDefault="00FC13EF" w:rsidP="00F226D8">
            <w:pPr>
              <w:rPr>
                <w:rFonts w:ascii="Arial" w:hAnsi="Arial"/>
                <w:color w:val="000000" w:themeColor="text1"/>
                <w:sz w:val="22"/>
                <w:szCs w:val="22"/>
              </w:rPr>
            </w:pPr>
          </w:p>
        </w:tc>
      </w:tr>
      <w:tr w:rsidR="00FC13EF" w:rsidRPr="009C7BF2" w14:paraId="1E6CB118" w14:textId="77777777" w:rsidTr="00DD66E0">
        <w:trPr>
          <w:trHeight w:val="716"/>
          <w:jc w:val="center"/>
        </w:trPr>
        <w:tc>
          <w:tcPr>
            <w:tcW w:w="9634" w:type="dxa"/>
            <w:gridSpan w:val="6"/>
          </w:tcPr>
          <w:p w14:paraId="731597C7" w14:textId="6613CD94" w:rsidR="00FC13EF" w:rsidRPr="009C7BF2" w:rsidRDefault="00FC13EF"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Dirección actual / Municipio:</w:t>
            </w:r>
          </w:p>
        </w:tc>
      </w:tr>
      <w:tr w:rsidR="00FC13EF" w:rsidRPr="009C7BF2" w14:paraId="0F374337" w14:textId="77777777" w:rsidTr="00DD66E0">
        <w:trPr>
          <w:trHeight w:val="557"/>
          <w:jc w:val="center"/>
        </w:trPr>
        <w:tc>
          <w:tcPr>
            <w:tcW w:w="9634" w:type="dxa"/>
            <w:gridSpan w:val="6"/>
            <w:tcBorders>
              <w:bottom w:val="single" w:sz="4" w:space="0" w:color="auto"/>
            </w:tcBorders>
          </w:tcPr>
          <w:p w14:paraId="4AD2ACAD" w14:textId="69CFBF83" w:rsidR="00FC13EF" w:rsidRPr="009C7BF2" w:rsidRDefault="00FC13EF"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Correo electrónico:</w:t>
            </w:r>
          </w:p>
        </w:tc>
      </w:tr>
      <w:tr w:rsidR="00FC13EF" w:rsidRPr="009C7BF2" w14:paraId="49B0BE4C" w14:textId="77777777" w:rsidTr="00DD66E0">
        <w:trPr>
          <w:trHeight w:val="557"/>
          <w:jc w:val="center"/>
        </w:trPr>
        <w:tc>
          <w:tcPr>
            <w:tcW w:w="9634" w:type="dxa"/>
            <w:gridSpan w:val="6"/>
            <w:tcBorders>
              <w:bottom w:val="nil"/>
            </w:tcBorders>
          </w:tcPr>
          <w:p w14:paraId="6014E47D" w14:textId="5E51E91A" w:rsidR="00FC13EF" w:rsidRPr="009C7BF2" w:rsidRDefault="00FC13EF"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Sector al que pertenece</w:t>
            </w:r>
            <w:r w:rsidR="0021780A" w:rsidRPr="009C7BF2">
              <w:rPr>
                <w:rFonts w:ascii="Arial" w:hAnsi="Arial"/>
                <w:color w:val="000000" w:themeColor="text1"/>
                <w:sz w:val="22"/>
                <w:szCs w:val="22"/>
              </w:rPr>
              <w:t>:</w:t>
            </w:r>
          </w:p>
          <w:p w14:paraId="5BDE50FE" w14:textId="197AF483" w:rsidR="00BB0803" w:rsidRPr="009C7BF2" w:rsidRDefault="00BB0803" w:rsidP="00BB0803">
            <w:pPr>
              <w:rPr>
                <w:rFonts w:ascii="Arial" w:hAnsi="Arial"/>
                <w:color w:val="000000" w:themeColor="text1"/>
                <w:sz w:val="22"/>
                <w:szCs w:val="22"/>
              </w:rPr>
            </w:pPr>
          </w:p>
          <w:p w14:paraId="647EDF63" w14:textId="4B884D15" w:rsidR="003A2ECC" w:rsidRPr="009C7BF2" w:rsidRDefault="003A2ECC" w:rsidP="003A2ECC">
            <w:pPr>
              <w:tabs>
                <w:tab w:val="left" w:pos="2072"/>
              </w:tabs>
              <w:rPr>
                <w:rFonts w:ascii="Arial" w:hAnsi="Arial"/>
                <w:color w:val="000000" w:themeColor="text1"/>
                <w:sz w:val="22"/>
                <w:szCs w:val="22"/>
              </w:rPr>
            </w:pPr>
            <w:r w:rsidRPr="009C7BF2">
              <w:rPr>
                <w:rFonts w:ascii="Arial" w:hAnsi="Arial"/>
                <w:color w:val="000000" w:themeColor="text1"/>
                <w:sz w:val="22"/>
                <w:szCs w:val="22"/>
              </w:rPr>
              <w:t>Agroindustria __</w:t>
            </w:r>
          </w:p>
          <w:p w14:paraId="6A903EF8" w14:textId="4AD2A107" w:rsidR="003A2ECC" w:rsidRPr="009C7BF2" w:rsidRDefault="003A2ECC" w:rsidP="003A2ECC">
            <w:pPr>
              <w:tabs>
                <w:tab w:val="left" w:pos="2072"/>
              </w:tabs>
              <w:rPr>
                <w:rFonts w:ascii="Arial" w:hAnsi="Arial"/>
                <w:color w:val="000000" w:themeColor="text1"/>
                <w:sz w:val="22"/>
                <w:szCs w:val="22"/>
              </w:rPr>
            </w:pPr>
            <w:r w:rsidRPr="009C7BF2">
              <w:rPr>
                <w:rFonts w:ascii="Arial" w:hAnsi="Arial"/>
                <w:color w:val="000000" w:themeColor="text1"/>
                <w:sz w:val="22"/>
                <w:szCs w:val="22"/>
              </w:rPr>
              <w:t>Turismo __</w:t>
            </w:r>
          </w:p>
          <w:p w14:paraId="3A68ECBB" w14:textId="60F93C35" w:rsidR="003A2ECC" w:rsidRPr="009C7BF2" w:rsidRDefault="003A2ECC" w:rsidP="003A2ECC">
            <w:pPr>
              <w:tabs>
                <w:tab w:val="left" w:pos="2072"/>
              </w:tabs>
              <w:rPr>
                <w:rFonts w:ascii="Arial" w:hAnsi="Arial"/>
                <w:color w:val="000000" w:themeColor="text1"/>
                <w:sz w:val="22"/>
                <w:szCs w:val="22"/>
              </w:rPr>
            </w:pPr>
            <w:r w:rsidRPr="009C7BF2">
              <w:rPr>
                <w:rFonts w:ascii="Arial" w:hAnsi="Arial"/>
                <w:color w:val="000000" w:themeColor="text1"/>
                <w:sz w:val="22"/>
                <w:szCs w:val="22"/>
              </w:rPr>
              <w:t>Metalmecánica</w:t>
            </w:r>
            <w:r w:rsidR="00BB0803" w:rsidRPr="009C7BF2">
              <w:rPr>
                <w:rFonts w:ascii="Arial" w:hAnsi="Arial"/>
                <w:color w:val="000000" w:themeColor="text1"/>
                <w:sz w:val="22"/>
                <w:szCs w:val="22"/>
              </w:rPr>
              <w:t xml:space="preserve"> __</w:t>
            </w:r>
          </w:p>
          <w:p w14:paraId="0C4C7334" w14:textId="0D7873A5" w:rsidR="00BB0803" w:rsidRPr="009C7BF2" w:rsidRDefault="00BB0803" w:rsidP="003A2ECC">
            <w:pPr>
              <w:tabs>
                <w:tab w:val="left" w:pos="2072"/>
              </w:tabs>
              <w:rPr>
                <w:rFonts w:ascii="Arial" w:hAnsi="Arial"/>
                <w:color w:val="000000" w:themeColor="text1"/>
                <w:sz w:val="22"/>
                <w:szCs w:val="22"/>
              </w:rPr>
            </w:pPr>
            <w:r w:rsidRPr="009C7BF2">
              <w:rPr>
                <w:rFonts w:ascii="Arial" w:hAnsi="Arial"/>
                <w:color w:val="000000" w:themeColor="text1"/>
                <w:sz w:val="22"/>
                <w:szCs w:val="22"/>
              </w:rPr>
              <w:t>Café __</w:t>
            </w:r>
          </w:p>
          <w:p w14:paraId="3474D94E" w14:textId="24B57CB8" w:rsidR="003A2ECC" w:rsidRPr="009C7BF2" w:rsidRDefault="003A2ECC" w:rsidP="003A2ECC">
            <w:pPr>
              <w:tabs>
                <w:tab w:val="left" w:pos="2072"/>
              </w:tabs>
              <w:rPr>
                <w:rFonts w:ascii="Arial" w:hAnsi="Arial"/>
                <w:color w:val="000000" w:themeColor="text1"/>
                <w:sz w:val="22"/>
                <w:szCs w:val="22"/>
              </w:rPr>
            </w:pPr>
            <w:r w:rsidRPr="009C7BF2">
              <w:rPr>
                <w:rFonts w:ascii="Arial" w:hAnsi="Arial"/>
                <w:color w:val="000000" w:themeColor="text1"/>
                <w:sz w:val="22"/>
                <w:szCs w:val="22"/>
              </w:rPr>
              <w:t>Sistema moda __</w:t>
            </w:r>
          </w:p>
          <w:p w14:paraId="617E7336" w14:textId="22C12AC2" w:rsidR="00BB0803" w:rsidRPr="009C7BF2" w:rsidRDefault="00BB0803" w:rsidP="003A2ECC">
            <w:pPr>
              <w:tabs>
                <w:tab w:val="left" w:pos="2072"/>
              </w:tabs>
              <w:rPr>
                <w:rFonts w:ascii="Arial" w:hAnsi="Arial"/>
                <w:color w:val="000000" w:themeColor="text1"/>
                <w:sz w:val="22"/>
                <w:szCs w:val="22"/>
              </w:rPr>
            </w:pPr>
            <w:r w:rsidRPr="009C7BF2">
              <w:rPr>
                <w:rFonts w:ascii="Arial" w:hAnsi="Arial"/>
                <w:color w:val="000000" w:themeColor="text1"/>
                <w:sz w:val="22"/>
                <w:szCs w:val="22"/>
              </w:rPr>
              <w:t>Comercio __</w:t>
            </w:r>
          </w:p>
          <w:p w14:paraId="1317196D" w14:textId="0E8CCAD1" w:rsidR="003A2ECC" w:rsidRPr="009C7BF2" w:rsidRDefault="00BB0803" w:rsidP="003A2ECC">
            <w:pPr>
              <w:tabs>
                <w:tab w:val="left" w:pos="2072"/>
              </w:tabs>
              <w:rPr>
                <w:rFonts w:ascii="Arial" w:hAnsi="Arial"/>
                <w:color w:val="000000" w:themeColor="text1"/>
                <w:sz w:val="22"/>
                <w:szCs w:val="22"/>
              </w:rPr>
            </w:pPr>
            <w:r w:rsidRPr="009C7BF2">
              <w:rPr>
                <w:rFonts w:ascii="Arial" w:hAnsi="Arial"/>
                <w:color w:val="000000" w:themeColor="text1"/>
                <w:sz w:val="22"/>
                <w:szCs w:val="22"/>
              </w:rPr>
              <w:t>Biotecnología __</w:t>
            </w:r>
          </w:p>
          <w:p w14:paraId="4A4D7CD5" w14:textId="558A4DF6" w:rsidR="00BB0803" w:rsidRPr="009C7BF2" w:rsidRDefault="00BB0803" w:rsidP="003A2ECC">
            <w:pPr>
              <w:tabs>
                <w:tab w:val="left" w:pos="2072"/>
              </w:tabs>
              <w:rPr>
                <w:rFonts w:ascii="Arial" w:hAnsi="Arial"/>
                <w:color w:val="000000" w:themeColor="text1"/>
                <w:sz w:val="22"/>
                <w:szCs w:val="22"/>
              </w:rPr>
            </w:pPr>
            <w:r w:rsidRPr="009C7BF2">
              <w:rPr>
                <w:rFonts w:ascii="Arial" w:hAnsi="Arial"/>
                <w:color w:val="000000" w:themeColor="text1"/>
                <w:sz w:val="22"/>
                <w:szCs w:val="22"/>
              </w:rPr>
              <w:t>Logística __</w:t>
            </w:r>
          </w:p>
          <w:p w14:paraId="35DDAD5C" w14:textId="361420FD" w:rsidR="00BB0803" w:rsidRPr="009C7BF2" w:rsidRDefault="00BB0803" w:rsidP="003A2ECC">
            <w:pPr>
              <w:tabs>
                <w:tab w:val="left" w:pos="2072"/>
              </w:tabs>
              <w:rPr>
                <w:rFonts w:ascii="Arial" w:hAnsi="Arial"/>
                <w:color w:val="000000" w:themeColor="text1"/>
                <w:sz w:val="22"/>
                <w:szCs w:val="22"/>
              </w:rPr>
            </w:pPr>
            <w:r w:rsidRPr="009C7BF2">
              <w:rPr>
                <w:rFonts w:ascii="Arial" w:hAnsi="Arial"/>
                <w:color w:val="000000" w:themeColor="text1"/>
                <w:sz w:val="22"/>
                <w:szCs w:val="22"/>
              </w:rPr>
              <w:t>BPO + Outsoursing __</w:t>
            </w:r>
          </w:p>
          <w:p w14:paraId="561A4AB4" w14:textId="5B44238E" w:rsidR="0021780A" w:rsidRPr="009C7BF2" w:rsidRDefault="0021780A" w:rsidP="00F226D8">
            <w:pPr>
              <w:rPr>
                <w:rFonts w:ascii="Arial" w:hAnsi="Arial"/>
                <w:color w:val="000000" w:themeColor="text1"/>
                <w:sz w:val="22"/>
                <w:szCs w:val="22"/>
              </w:rPr>
            </w:pPr>
          </w:p>
        </w:tc>
      </w:tr>
      <w:tr w:rsidR="00FC13EF" w:rsidRPr="009C7BF2" w14:paraId="24AC73F8" w14:textId="77777777" w:rsidTr="00DD66E0">
        <w:trPr>
          <w:trHeight w:val="557"/>
          <w:jc w:val="center"/>
        </w:trPr>
        <w:tc>
          <w:tcPr>
            <w:tcW w:w="9634" w:type="dxa"/>
            <w:gridSpan w:val="6"/>
            <w:tcBorders>
              <w:top w:val="nil"/>
            </w:tcBorders>
          </w:tcPr>
          <w:p w14:paraId="1C813A76" w14:textId="5487B118" w:rsidR="00FC13EF" w:rsidRPr="009C7BF2" w:rsidRDefault="00FC13EF" w:rsidP="00BB0803">
            <w:pPr>
              <w:widowControl w:val="0"/>
              <w:autoSpaceDE w:val="0"/>
              <w:autoSpaceDN w:val="0"/>
              <w:rPr>
                <w:rFonts w:ascii="Arial" w:hAnsi="Arial"/>
                <w:color w:val="000000" w:themeColor="text1"/>
                <w:sz w:val="22"/>
                <w:szCs w:val="22"/>
              </w:rPr>
            </w:pPr>
          </w:p>
        </w:tc>
      </w:tr>
      <w:tr w:rsidR="00FC13EF" w:rsidRPr="009C7BF2" w14:paraId="5168CC83" w14:textId="77777777" w:rsidTr="00DD66E0">
        <w:trPr>
          <w:trHeight w:val="1010"/>
          <w:jc w:val="center"/>
        </w:trPr>
        <w:tc>
          <w:tcPr>
            <w:tcW w:w="9634" w:type="dxa"/>
            <w:gridSpan w:val="6"/>
            <w:tcBorders>
              <w:bottom w:val="single" w:sz="4" w:space="0" w:color="auto"/>
            </w:tcBorders>
          </w:tcPr>
          <w:p w14:paraId="06E9C64B" w14:textId="3D424E52" w:rsidR="00FC13EF" w:rsidRPr="009C7BF2" w:rsidRDefault="00FC13EF" w:rsidP="00BB0803">
            <w:pPr>
              <w:pStyle w:val="Prrafodelista"/>
              <w:numPr>
                <w:ilvl w:val="0"/>
                <w:numId w:val="17"/>
              </w:numPr>
              <w:rPr>
                <w:rFonts w:ascii="Arial" w:hAnsi="Arial"/>
                <w:color w:val="000000" w:themeColor="text1"/>
                <w:sz w:val="22"/>
                <w:szCs w:val="22"/>
              </w:rPr>
            </w:pPr>
            <w:r w:rsidRPr="009C7BF2">
              <w:rPr>
                <w:rFonts w:ascii="Arial" w:hAnsi="Arial"/>
                <w:color w:val="000000" w:themeColor="text1"/>
                <w:sz w:val="22"/>
                <w:szCs w:val="22"/>
              </w:rPr>
              <w:t xml:space="preserve">Principal(es) Producto(s) </w:t>
            </w:r>
            <w:r w:rsidR="00B62A81" w:rsidRPr="009C7BF2">
              <w:rPr>
                <w:rFonts w:ascii="Arial" w:hAnsi="Arial"/>
                <w:color w:val="000000" w:themeColor="text1"/>
                <w:sz w:val="22"/>
                <w:szCs w:val="22"/>
              </w:rPr>
              <w:t>y/o Servicio</w:t>
            </w:r>
            <w:r w:rsidRPr="009C7BF2">
              <w:rPr>
                <w:rFonts w:ascii="Arial" w:hAnsi="Arial"/>
                <w:color w:val="000000" w:themeColor="text1"/>
                <w:sz w:val="22"/>
                <w:szCs w:val="22"/>
              </w:rPr>
              <w:t>(s) que comercializa</w:t>
            </w:r>
            <w:r w:rsidR="0021780A" w:rsidRPr="009C7BF2">
              <w:rPr>
                <w:rFonts w:ascii="Arial" w:hAnsi="Arial"/>
                <w:color w:val="000000" w:themeColor="text1"/>
                <w:sz w:val="22"/>
                <w:szCs w:val="22"/>
              </w:rPr>
              <w:t>:</w:t>
            </w:r>
          </w:p>
        </w:tc>
      </w:tr>
      <w:tr w:rsidR="00FC13EF" w:rsidRPr="009C7BF2" w14:paraId="49CA7DB2" w14:textId="77777777" w:rsidTr="00DD66E0">
        <w:trPr>
          <w:trHeight w:val="1010"/>
          <w:jc w:val="center"/>
        </w:trPr>
        <w:tc>
          <w:tcPr>
            <w:tcW w:w="9634" w:type="dxa"/>
            <w:gridSpan w:val="6"/>
            <w:tcBorders>
              <w:bottom w:val="single" w:sz="4" w:space="0" w:color="auto"/>
            </w:tcBorders>
          </w:tcPr>
          <w:p w14:paraId="3C7AB04E" w14:textId="63838189" w:rsidR="00FC13EF" w:rsidRPr="009C7BF2" w:rsidRDefault="00FC13EF" w:rsidP="00BB0803">
            <w:pPr>
              <w:pStyle w:val="Prrafodelista"/>
              <w:numPr>
                <w:ilvl w:val="0"/>
                <w:numId w:val="17"/>
              </w:numPr>
              <w:rPr>
                <w:rFonts w:ascii="Arial" w:hAnsi="Arial"/>
                <w:b/>
                <w:color w:val="000000" w:themeColor="text1"/>
                <w:sz w:val="22"/>
                <w:szCs w:val="22"/>
              </w:rPr>
            </w:pPr>
            <w:r w:rsidRPr="009C7BF2">
              <w:rPr>
                <w:rFonts w:ascii="Arial" w:hAnsi="Arial"/>
                <w:color w:val="000000" w:themeColor="text1"/>
                <w:sz w:val="22"/>
                <w:szCs w:val="22"/>
              </w:rPr>
              <w:t xml:space="preserve">Marque con una </w:t>
            </w:r>
            <w:r w:rsidRPr="009C7BF2">
              <w:rPr>
                <w:rFonts w:ascii="Arial" w:hAnsi="Arial"/>
                <w:bCs/>
                <w:color w:val="000000" w:themeColor="text1"/>
                <w:sz w:val="22"/>
                <w:szCs w:val="22"/>
              </w:rPr>
              <w:t>X el tipo de población en condición y situación de vulnerabilidad (</w:t>
            </w:r>
            <w:r w:rsidR="009C7BF2" w:rsidRPr="009C7BF2">
              <w:rPr>
                <w:rFonts w:ascii="Arial" w:hAnsi="Arial"/>
                <w:bCs/>
                <w:color w:val="000000" w:themeColor="text1"/>
                <w:sz w:val="22"/>
                <w:szCs w:val="22"/>
              </w:rPr>
              <w:t>En caso de que</w:t>
            </w:r>
            <w:r w:rsidRPr="009C7BF2">
              <w:rPr>
                <w:rFonts w:ascii="Arial" w:hAnsi="Arial"/>
                <w:bCs/>
                <w:color w:val="000000" w:themeColor="text1"/>
                <w:sz w:val="22"/>
                <w:szCs w:val="22"/>
              </w:rPr>
              <w:t xml:space="preserve"> aplique)</w:t>
            </w:r>
          </w:p>
        </w:tc>
      </w:tr>
      <w:tr w:rsidR="00FC13EF" w:rsidRPr="009C7BF2" w14:paraId="3DB2A1B5" w14:textId="77777777" w:rsidTr="00DD66E0">
        <w:trPr>
          <w:trHeight w:val="1507"/>
          <w:jc w:val="center"/>
        </w:trPr>
        <w:tc>
          <w:tcPr>
            <w:tcW w:w="2753" w:type="dxa"/>
            <w:tcBorders>
              <w:top w:val="single" w:sz="4" w:space="0" w:color="auto"/>
              <w:bottom w:val="single" w:sz="4" w:space="0" w:color="auto"/>
              <w:right w:val="nil"/>
            </w:tcBorders>
          </w:tcPr>
          <w:p w14:paraId="7844FBF0" w14:textId="77777777" w:rsidR="00FC13EF" w:rsidRPr="009C7BF2" w:rsidRDefault="00FC13EF" w:rsidP="00804C13">
            <w:pPr>
              <w:pStyle w:val="Prrafodelista"/>
              <w:widowControl w:val="0"/>
              <w:numPr>
                <w:ilvl w:val="0"/>
                <w:numId w:val="8"/>
              </w:numPr>
              <w:autoSpaceDE w:val="0"/>
              <w:autoSpaceDN w:val="0"/>
              <w:contextualSpacing w:val="0"/>
              <w:rPr>
                <w:rFonts w:ascii="Arial" w:hAnsi="Arial"/>
                <w:color w:val="000000" w:themeColor="text1"/>
                <w:sz w:val="22"/>
                <w:szCs w:val="22"/>
              </w:rPr>
            </w:pPr>
            <w:r w:rsidRPr="009C7BF2">
              <w:rPr>
                <w:rFonts w:ascii="Arial" w:hAnsi="Arial"/>
                <w:color w:val="000000" w:themeColor="text1"/>
                <w:sz w:val="22"/>
                <w:szCs w:val="22"/>
              </w:rPr>
              <w:t>Discapacitado</w:t>
            </w:r>
          </w:p>
          <w:p w14:paraId="09822412" w14:textId="77777777" w:rsidR="00FC13EF" w:rsidRPr="009C7BF2" w:rsidRDefault="00FC13EF" w:rsidP="00804C13">
            <w:pPr>
              <w:pStyle w:val="Prrafodelista"/>
              <w:widowControl w:val="0"/>
              <w:numPr>
                <w:ilvl w:val="0"/>
                <w:numId w:val="8"/>
              </w:numPr>
              <w:autoSpaceDE w:val="0"/>
              <w:autoSpaceDN w:val="0"/>
              <w:contextualSpacing w:val="0"/>
              <w:rPr>
                <w:rFonts w:ascii="Arial" w:hAnsi="Arial"/>
                <w:color w:val="000000" w:themeColor="text1"/>
                <w:sz w:val="22"/>
                <w:szCs w:val="22"/>
              </w:rPr>
            </w:pPr>
            <w:r w:rsidRPr="009C7BF2">
              <w:rPr>
                <w:rFonts w:ascii="Arial" w:hAnsi="Arial"/>
                <w:color w:val="000000" w:themeColor="text1"/>
                <w:sz w:val="22"/>
                <w:szCs w:val="22"/>
              </w:rPr>
              <w:t>Victima</w:t>
            </w:r>
          </w:p>
          <w:p w14:paraId="60AE8002" w14:textId="77777777" w:rsidR="00FC13EF" w:rsidRPr="009C7BF2" w:rsidRDefault="00FC13EF" w:rsidP="00804C13">
            <w:pPr>
              <w:pStyle w:val="Prrafodelista"/>
              <w:widowControl w:val="0"/>
              <w:numPr>
                <w:ilvl w:val="0"/>
                <w:numId w:val="8"/>
              </w:numPr>
              <w:autoSpaceDE w:val="0"/>
              <w:autoSpaceDN w:val="0"/>
              <w:contextualSpacing w:val="0"/>
              <w:rPr>
                <w:rFonts w:ascii="Arial" w:hAnsi="Arial"/>
                <w:color w:val="000000" w:themeColor="text1"/>
                <w:sz w:val="22"/>
                <w:szCs w:val="22"/>
              </w:rPr>
            </w:pPr>
            <w:r w:rsidRPr="009C7BF2">
              <w:rPr>
                <w:rFonts w:ascii="Arial" w:hAnsi="Arial"/>
                <w:color w:val="000000" w:themeColor="text1"/>
                <w:sz w:val="22"/>
                <w:szCs w:val="22"/>
              </w:rPr>
              <w:t>Indígena</w:t>
            </w:r>
          </w:p>
          <w:p w14:paraId="2171B2C8" w14:textId="6F4FAB51" w:rsidR="007E604F" w:rsidRPr="009C7BF2" w:rsidRDefault="00FC13EF" w:rsidP="007E604F">
            <w:pPr>
              <w:pStyle w:val="Prrafodelista"/>
              <w:widowControl w:val="0"/>
              <w:numPr>
                <w:ilvl w:val="0"/>
                <w:numId w:val="8"/>
              </w:numPr>
              <w:autoSpaceDE w:val="0"/>
              <w:autoSpaceDN w:val="0"/>
              <w:contextualSpacing w:val="0"/>
              <w:rPr>
                <w:rFonts w:ascii="Arial" w:hAnsi="Arial"/>
                <w:color w:val="000000" w:themeColor="text1"/>
                <w:sz w:val="22"/>
                <w:szCs w:val="22"/>
              </w:rPr>
            </w:pPr>
            <w:r w:rsidRPr="009C7BF2">
              <w:rPr>
                <w:rFonts w:ascii="Arial" w:hAnsi="Arial"/>
                <w:color w:val="000000" w:themeColor="text1"/>
                <w:sz w:val="22"/>
                <w:szCs w:val="22"/>
              </w:rPr>
              <w:t>Afrocolombiano</w:t>
            </w:r>
          </w:p>
        </w:tc>
        <w:tc>
          <w:tcPr>
            <w:tcW w:w="3159" w:type="dxa"/>
            <w:gridSpan w:val="4"/>
            <w:tcBorders>
              <w:top w:val="single" w:sz="4" w:space="0" w:color="auto"/>
              <w:left w:val="nil"/>
              <w:bottom w:val="nil"/>
              <w:right w:val="nil"/>
            </w:tcBorders>
          </w:tcPr>
          <w:p w14:paraId="21E46545" w14:textId="77777777" w:rsidR="00FC13EF" w:rsidRPr="009C7BF2" w:rsidRDefault="00FC13EF" w:rsidP="00804C13">
            <w:pPr>
              <w:pStyle w:val="Prrafodelista"/>
              <w:widowControl w:val="0"/>
              <w:numPr>
                <w:ilvl w:val="0"/>
                <w:numId w:val="8"/>
              </w:numPr>
              <w:autoSpaceDE w:val="0"/>
              <w:autoSpaceDN w:val="0"/>
              <w:contextualSpacing w:val="0"/>
              <w:rPr>
                <w:rFonts w:ascii="Arial" w:hAnsi="Arial"/>
                <w:color w:val="000000" w:themeColor="text1"/>
                <w:sz w:val="22"/>
                <w:szCs w:val="22"/>
              </w:rPr>
            </w:pPr>
            <w:r w:rsidRPr="009C7BF2">
              <w:rPr>
                <w:rFonts w:ascii="Arial" w:hAnsi="Arial"/>
                <w:color w:val="000000" w:themeColor="text1"/>
                <w:sz w:val="22"/>
                <w:szCs w:val="22"/>
              </w:rPr>
              <w:t>Raizal</w:t>
            </w:r>
          </w:p>
          <w:p w14:paraId="520DCDE6" w14:textId="77777777" w:rsidR="00FC13EF" w:rsidRPr="009C7BF2" w:rsidRDefault="00FC13EF" w:rsidP="00804C13">
            <w:pPr>
              <w:pStyle w:val="Prrafodelista"/>
              <w:widowControl w:val="0"/>
              <w:numPr>
                <w:ilvl w:val="0"/>
                <w:numId w:val="8"/>
              </w:numPr>
              <w:autoSpaceDE w:val="0"/>
              <w:autoSpaceDN w:val="0"/>
              <w:contextualSpacing w:val="0"/>
              <w:rPr>
                <w:rFonts w:ascii="Arial" w:hAnsi="Arial"/>
                <w:color w:val="000000" w:themeColor="text1"/>
                <w:sz w:val="22"/>
                <w:szCs w:val="22"/>
              </w:rPr>
            </w:pPr>
            <w:r w:rsidRPr="009C7BF2">
              <w:rPr>
                <w:rFonts w:ascii="Arial" w:hAnsi="Arial"/>
                <w:color w:val="000000" w:themeColor="text1"/>
                <w:sz w:val="22"/>
                <w:szCs w:val="22"/>
              </w:rPr>
              <w:t xml:space="preserve">ROM </w:t>
            </w:r>
          </w:p>
          <w:p w14:paraId="76A0D57B" w14:textId="77777777" w:rsidR="00FC13EF" w:rsidRPr="009C7BF2" w:rsidRDefault="00FC13EF" w:rsidP="00804C13">
            <w:pPr>
              <w:pStyle w:val="Prrafodelista"/>
              <w:widowControl w:val="0"/>
              <w:numPr>
                <w:ilvl w:val="0"/>
                <w:numId w:val="8"/>
              </w:numPr>
              <w:autoSpaceDE w:val="0"/>
              <w:autoSpaceDN w:val="0"/>
              <w:contextualSpacing w:val="0"/>
              <w:rPr>
                <w:rFonts w:ascii="Arial" w:hAnsi="Arial"/>
                <w:color w:val="000000" w:themeColor="text1"/>
                <w:sz w:val="22"/>
                <w:szCs w:val="22"/>
              </w:rPr>
            </w:pPr>
            <w:r w:rsidRPr="009C7BF2">
              <w:rPr>
                <w:rFonts w:ascii="Arial" w:hAnsi="Arial"/>
                <w:color w:val="000000" w:themeColor="text1"/>
                <w:sz w:val="22"/>
                <w:szCs w:val="22"/>
              </w:rPr>
              <w:t>Mujer Cabeza de Hogar</w:t>
            </w:r>
          </w:p>
          <w:p w14:paraId="132AC33A" w14:textId="77777777" w:rsidR="00FC13EF" w:rsidRPr="009C7BF2" w:rsidRDefault="00FC13EF" w:rsidP="00804C13">
            <w:pPr>
              <w:pStyle w:val="Prrafodelista"/>
              <w:widowControl w:val="0"/>
              <w:numPr>
                <w:ilvl w:val="0"/>
                <w:numId w:val="8"/>
              </w:numPr>
              <w:autoSpaceDE w:val="0"/>
              <w:autoSpaceDN w:val="0"/>
              <w:contextualSpacing w:val="0"/>
              <w:rPr>
                <w:rFonts w:ascii="Arial" w:hAnsi="Arial"/>
                <w:color w:val="000000" w:themeColor="text1"/>
                <w:sz w:val="22"/>
                <w:szCs w:val="22"/>
              </w:rPr>
            </w:pPr>
            <w:r w:rsidRPr="009C7BF2">
              <w:rPr>
                <w:rFonts w:ascii="Arial" w:hAnsi="Arial"/>
                <w:color w:val="000000" w:themeColor="text1"/>
                <w:sz w:val="22"/>
                <w:szCs w:val="22"/>
              </w:rPr>
              <w:t>LGBTI</w:t>
            </w:r>
          </w:p>
        </w:tc>
        <w:tc>
          <w:tcPr>
            <w:tcW w:w="3722" w:type="dxa"/>
            <w:tcBorders>
              <w:top w:val="single" w:sz="4" w:space="0" w:color="auto"/>
              <w:left w:val="nil"/>
              <w:bottom w:val="single" w:sz="4" w:space="0" w:color="auto"/>
            </w:tcBorders>
          </w:tcPr>
          <w:p w14:paraId="6A903F24" w14:textId="12AE0EB1" w:rsidR="00FC13EF" w:rsidRPr="009C7BF2" w:rsidRDefault="008E52E2" w:rsidP="00804C13">
            <w:pPr>
              <w:pStyle w:val="Prrafodelista"/>
              <w:widowControl w:val="0"/>
              <w:numPr>
                <w:ilvl w:val="0"/>
                <w:numId w:val="8"/>
              </w:numPr>
              <w:autoSpaceDE w:val="0"/>
              <w:autoSpaceDN w:val="0"/>
              <w:contextualSpacing w:val="0"/>
              <w:rPr>
                <w:rFonts w:ascii="Arial" w:hAnsi="Arial"/>
                <w:color w:val="000000" w:themeColor="text1"/>
                <w:sz w:val="22"/>
                <w:szCs w:val="22"/>
              </w:rPr>
            </w:pPr>
            <w:r w:rsidRPr="009C7BF2">
              <w:rPr>
                <w:rFonts w:ascii="Arial" w:hAnsi="Arial"/>
                <w:color w:val="000000" w:themeColor="text1"/>
                <w:sz w:val="22"/>
                <w:szCs w:val="22"/>
              </w:rPr>
              <w:t>En proceso de reintegración</w:t>
            </w:r>
          </w:p>
          <w:p w14:paraId="3AD33553" w14:textId="1E11B4D0" w:rsidR="00FC13EF" w:rsidRPr="009C7BF2" w:rsidRDefault="00FC13EF" w:rsidP="00804C13">
            <w:pPr>
              <w:pStyle w:val="Prrafodelista"/>
              <w:widowControl w:val="0"/>
              <w:numPr>
                <w:ilvl w:val="0"/>
                <w:numId w:val="8"/>
              </w:numPr>
              <w:autoSpaceDE w:val="0"/>
              <w:autoSpaceDN w:val="0"/>
              <w:contextualSpacing w:val="0"/>
              <w:rPr>
                <w:rFonts w:ascii="Arial" w:hAnsi="Arial"/>
                <w:color w:val="000000" w:themeColor="text1"/>
                <w:sz w:val="22"/>
                <w:szCs w:val="22"/>
              </w:rPr>
            </w:pPr>
            <w:r w:rsidRPr="009C7BF2">
              <w:rPr>
                <w:rFonts w:ascii="Arial" w:hAnsi="Arial"/>
                <w:color w:val="000000" w:themeColor="text1"/>
                <w:sz w:val="22"/>
                <w:szCs w:val="22"/>
              </w:rPr>
              <w:t>M</w:t>
            </w:r>
            <w:r w:rsidR="008E52E2" w:rsidRPr="009C7BF2">
              <w:rPr>
                <w:rFonts w:ascii="Arial" w:hAnsi="Arial"/>
                <w:color w:val="000000" w:themeColor="text1"/>
                <w:sz w:val="22"/>
                <w:szCs w:val="22"/>
              </w:rPr>
              <w:t>igrante</w:t>
            </w:r>
          </w:p>
          <w:p w14:paraId="53B1848C" w14:textId="74AE2F02" w:rsidR="00FC13EF" w:rsidRPr="009C7BF2" w:rsidRDefault="008E52E2" w:rsidP="00804C13">
            <w:pPr>
              <w:pStyle w:val="Prrafodelista"/>
              <w:widowControl w:val="0"/>
              <w:numPr>
                <w:ilvl w:val="0"/>
                <w:numId w:val="8"/>
              </w:numPr>
              <w:autoSpaceDE w:val="0"/>
              <w:autoSpaceDN w:val="0"/>
              <w:contextualSpacing w:val="0"/>
              <w:rPr>
                <w:rFonts w:ascii="Arial" w:hAnsi="Arial"/>
                <w:color w:val="000000" w:themeColor="text1"/>
                <w:sz w:val="22"/>
                <w:szCs w:val="22"/>
              </w:rPr>
            </w:pPr>
            <w:r w:rsidRPr="009C7BF2">
              <w:rPr>
                <w:rFonts w:ascii="Arial" w:hAnsi="Arial"/>
                <w:color w:val="000000" w:themeColor="text1"/>
                <w:sz w:val="22"/>
                <w:szCs w:val="22"/>
              </w:rPr>
              <w:t>Otra</w:t>
            </w:r>
          </w:p>
          <w:p w14:paraId="3F415CDA" w14:textId="77AFE476" w:rsidR="008E52E2" w:rsidRPr="009C7BF2" w:rsidRDefault="008E52E2" w:rsidP="007E604F">
            <w:pPr>
              <w:pStyle w:val="Prrafodelista"/>
              <w:widowControl w:val="0"/>
              <w:numPr>
                <w:ilvl w:val="0"/>
                <w:numId w:val="8"/>
              </w:numPr>
              <w:autoSpaceDE w:val="0"/>
              <w:autoSpaceDN w:val="0"/>
              <w:contextualSpacing w:val="0"/>
              <w:rPr>
                <w:rFonts w:ascii="Arial" w:hAnsi="Arial"/>
                <w:color w:val="000000" w:themeColor="text1"/>
                <w:sz w:val="22"/>
                <w:szCs w:val="22"/>
              </w:rPr>
            </w:pPr>
            <w:r w:rsidRPr="009C7BF2">
              <w:rPr>
                <w:rFonts w:ascii="Arial" w:hAnsi="Arial"/>
                <w:color w:val="000000" w:themeColor="text1"/>
                <w:sz w:val="22"/>
                <w:szCs w:val="22"/>
              </w:rPr>
              <w:t>Ninguna</w:t>
            </w:r>
          </w:p>
          <w:p w14:paraId="4B33DC35" w14:textId="77777777" w:rsidR="008E52E2" w:rsidRPr="009C7BF2" w:rsidRDefault="008E52E2" w:rsidP="008E52E2">
            <w:pPr>
              <w:pStyle w:val="Prrafodelista"/>
              <w:widowControl w:val="0"/>
              <w:autoSpaceDE w:val="0"/>
              <w:autoSpaceDN w:val="0"/>
              <w:ind w:left="624"/>
              <w:contextualSpacing w:val="0"/>
              <w:rPr>
                <w:rFonts w:ascii="Arial" w:hAnsi="Arial"/>
                <w:color w:val="000000" w:themeColor="text1"/>
                <w:sz w:val="22"/>
                <w:szCs w:val="22"/>
              </w:rPr>
            </w:pPr>
          </w:p>
          <w:p w14:paraId="5C36CF11" w14:textId="4993EE90" w:rsidR="008E52E2" w:rsidRPr="009C7BF2" w:rsidRDefault="008E52E2" w:rsidP="008E52E2">
            <w:pPr>
              <w:pStyle w:val="Prrafodelista"/>
              <w:widowControl w:val="0"/>
              <w:autoSpaceDE w:val="0"/>
              <w:autoSpaceDN w:val="0"/>
              <w:ind w:left="624"/>
              <w:contextualSpacing w:val="0"/>
              <w:rPr>
                <w:rFonts w:ascii="Arial" w:hAnsi="Arial"/>
                <w:color w:val="000000" w:themeColor="text1"/>
                <w:sz w:val="22"/>
                <w:szCs w:val="22"/>
              </w:rPr>
            </w:pPr>
          </w:p>
        </w:tc>
      </w:tr>
      <w:tr w:rsidR="00180221" w:rsidRPr="009C7BF2" w14:paraId="4680036B" w14:textId="77777777" w:rsidTr="00BB0803">
        <w:trPr>
          <w:trHeight w:val="362"/>
          <w:jc w:val="center"/>
        </w:trPr>
        <w:tc>
          <w:tcPr>
            <w:tcW w:w="9634" w:type="dxa"/>
            <w:gridSpan w:val="6"/>
            <w:tcBorders>
              <w:top w:val="single" w:sz="4" w:space="0" w:color="auto"/>
              <w:bottom w:val="single" w:sz="4" w:space="0" w:color="auto"/>
              <w:right w:val="single" w:sz="4" w:space="0" w:color="auto"/>
            </w:tcBorders>
            <w:shd w:val="clear" w:color="auto" w:fill="FFF2CC" w:themeFill="accent4" w:themeFillTint="33"/>
          </w:tcPr>
          <w:p w14:paraId="7A5914CD" w14:textId="2584A5E3" w:rsidR="00180221" w:rsidRPr="009C7BF2" w:rsidRDefault="009C15AA" w:rsidP="00BB0803">
            <w:pPr>
              <w:pStyle w:val="Prrafodelista"/>
              <w:numPr>
                <w:ilvl w:val="0"/>
                <w:numId w:val="14"/>
              </w:numPr>
              <w:spacing w:line="360" w:lineRule="auto"/>
              <w:jc w:val="center"/>
              <w:rPr>
                <w:rFonts w:ascii="Arial" w:hAnsi="Arial"/>
                <w:b/>
                <w:bCs/>
                <w:color w:val="000000" w:themeColor="text1"/>
                <w:sz w:val="22"/>
                <w:szCs w:val="22"/>
              </w:rPr>
            </w:pPr>
            <w:r w:rsidRPr="009C7BF2">
              <w:rPr>
                <w:rFonts w:ascii="Arial" w:hAnsi="Arial"/>
                <w:b/>
                <w:bCs/>
                <w:color w:val="000000" w:themeColor="text1"/>
                <w:sz w:val="22"/>
                <w:szCs w:val="22"/>
              </w:rPr>
              <w:t xml:space="preserve">PERFIL DE </w:t>
            </w:r>
            <w:r w:rsidR="00180221" w:rsidRPr="009C7BF2">
              <w:rPr>
                <w:rFonts w:ascii="Arial" w:hAnsi="Arial"/>
                <w:b/>
                <w:bCs/>
                <w:color w:val="000000" w:themeColor="text1"/>
                <w:sz w:val="22"/>
                <w:szCs w:val="22"/>
              </w:rPr>
              <w:t>PROYECTO GESTIÓN COMERCIAL</w:t>
            </w:r>
          </w:p>
        </w:tc>
      </w:tr>
      <w:tr w:rsidR="0021780A" w:rsidRPr="009C7BF2" w14:paraId="290EF16C" w14:textId="77777777" w:rsidTr="00F03209">
        <w:trPr>
          <w:trHeight w:val="396"/>
          <w:jc w:val="center"/>
        </w:trPr>
        <w:tc>
          <w:tcPr>
            <w:tcW w:w="3024" w:type="dxa"/>
            <w:gridSpan w:val="2"/>
            <w:tcBorders>
              <w:top w:val="single" w:sz="4" w:space="0" w:color="auto"/>
              <w:bottom w:val="single" w:sz="4" w:space="0" w:color="auto"/>
              <w:right w:val="nil"/>
            </w:tcBorders>
          </w:tcPr>
          <w:p w14:paraId="120D2943" w14:textId="5E905399" w:rsidR="00AA6B26" w:rsidRPr="009C7BF2" w:rsidRDefault="00AA6B26" w:rsidP="00BB0803">
            <w:pPr>
              <w:pStyle w:val="Prrafodelista"/>
              <w:numPr>
                <w:ilvl w:val="0"/>
                <w:numId w:val="17"/>
              </w:numPr>
              <w:jc w:val="both"/>
              <w:rPr>
                <w:rFonts w:ascii="Arial" w:hAnsi="Arial"/>
                <w:bCs/>
                <w:sz w:val="22"/>
                <w:szCs w:val="22"/>
              </w:rPr>
            </w:pPr>
            <w:r w:rsidRPr="009C7BF2">
              <w:rPr>
                <w:rFonts w:ascii="Arial" w:hAnsi="Arial"/>
                <w:bCs/>
                <w:sz w:val="22"/>
                <w:szCs w:val="22"/>
              </w:rPr>
              <w:t>Problema u Oportunidad</w:t>
            </w:r>
            <w:r w:rsidR="00F53712" w:rsidRPr="009C7BF2">
              <w:rPr>
                <w:rFonts w:ascii="Arial" w:hAnsi="Arial"/>
                <w:bCs/>
                <w:sz w:val="22"/>
                <w:szCs w:val="22"/>
              </w:rPr>
              <w:t xml:space="preserve"> </w:t>
            </w:r>
          </w:p>
          <w:p w14:paraId="47A9DB88" w14:textId="0D21A3A9" w:rsidR="0021780A" w:rsidRPr="009C7BF2" w:rsidRDefault="00AA6B26" w:rsidP="00AA6B26">
            <w:pPr>
              <w:pStyle w:val="Prrafodelista"/>
              <w:ind w:left="360"/>
              <w:jc w:val="both"/>
              <w:rPr>
                <w:rFonts w:ascii="Arial" w:hAnsi="Arial"/>
                <w:bCs/>
                <w:sz w:val="22"/>
                <w:szCs w:val="22"/>
              </w:rPr>
            </w:pPr>
            <w:r w:rsidRPr="009C7BF2">
              <w:rPr>
                <w:rFonts w:ascii="Arial" w:hAnsi="Arial"/>
                <w:bCs/>
                <w:color w:val="595959" w:themeColor="text1" w:themeTint="A6"/>
                <w:sz w:val="20"/>
                <w:szCs w:val="20"/>
              </w:rPr>
              <w:t>(</w:t>
            </w:r>
            <w:r w:rsidR="00E70FFE" w:rsidRPr="009C7BF2">
              <w:rPr>
                <w:rFonts w:ascii="Arial" w:hAnsi="Arial"/>
                <w:bCs/>
                <w:color w:val="595959" w:themeColor="text1" w:themeTint="A6"/>
                <w:sz w:val="20"/>
                <w:szCs w:val="20"/>
              </w:rPr>
              <w:t xml:space="preserve">Seleccione el problema o necesidad </w:t>
            </w:r>
            <w:r w:rsidR="00F53712" w:rsidRPr="009C7BF2">
              <w:rPr>
                <w:rFonts w:ascii="Arial" w:hAnsi="Arial"/>
                <w:bCs/>
                <w:color w:val="595959" w:themeColor="text1" w:themeTint="A6"/>
                <w:sz w:val="20"/>
                <w:szCs w:val="20"/>
              </w:rPr>
              <w:t xml:space="preserve">de mejora </w:t>
            </w:r>
            <w:r w:rsidR="00E70FFE" w:rsidRPr="009C7BF2">
              <w:rPr>
                <w:rFonts w:ascii="Arial" w:hAnsi="Arial"/>
                <w:bCs/>
                <w:color w:val="595959" w:themeColor="text1" w:themeTint="A6"/>
                <w:sz w:val="20"/>
                <w:szCs w:val="20"/>
              </w:rPr>
              <w:t>que tiene su microempresa a nivel comercial</w:t>
            </w:r>
            <w:r w:rsidRPr="009C7BF2">
              <w:rPr>
                <w:rFonts w:ascii="Arial" w:hAnsi="Arial"/>
                <w:bCs/>
                <w:color w:val="595959" w:themeColor="text1" w:themeTint="A6"/>
                <w:sz w:val="20"/>
                <w:szCs w:val="20"/>
              </w:rPr>
              <w:t>)</w:t>
            </w:r>
          </w:p>
        </w:tc>
        <w:tc>
          <w:tcPr>
            <w:tcW w:w="236" w:type="dxa"/>
            <w:tcBorders>
              <w:top w:val="single" w:sz="4" w:space="0" w:color="auto"/>
              <w:left w:val="nil"/>
              <w:bottom w:val="single" w:sz="4" w:space="0" w:color="auto"/>
              <w:right w:val="single" w:sz="4" w:space="0" w:color="auto"/>
            </w:tcBorders>
          </w:tcPr>
          <w:p w14:paraId="5A57D269" w14:textId="77777777" w:rsidR="0021780A" w:rsidRPr="009C7BF2" w:rsidRDefault="0021780A" w:rsidP="00F226D8">
            <w:pPr>
              <w:rPr>
                <w:rFonts w:ascii="Arial" w:hAnsi="Arial"/>
                <w:color w:val="000000" w:themeColor="text1"/>
                <w:sz w:val="22"/>
                <w:szCs w:val="22"/>
              </w:rPr>
            </w:pPr>
          </w:p>
        </w:tc>
        <w:tc>
          <w:tcPr>
            <w:tcW w:w="6374" w:type="dxa"/>
            <w:gridSpan w:val="3"/>
            <w:tcBorders>
              <w:top w:val="single" w:sz="4" w:space="0" w:color="auto"/>
              <w:left w:val="nil"/>
              <w:bottom w:val="single" w:sz="4" w:space="0" w:color="auto"/>
              <w:right w:val="single" w:sz="4" w:space="0" w:color="auto"/>
            </w:tcBorders>
            <w:shd w:val="clear" w:color="auto" w:fill="auto"/>
            <w:vAlign w:val="center"/>
          </w:tcPr>
          <w:p w14:paraId="1CBB2CDF" w14:textId="4CC2ADEF" w:rsidR="0021780A" w:rsidRPr="009C7BF2" w:rsidRDefault="00E70FFE"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Bajo volumen de ventas</w:t>
            </w:r>
            <w:r w:rsidR="00DD66E0" w:rsidRPr="009C7BF2">
              <w:rPr>
                <w:rFonts w:ascii="Arial" w:hAnsi="Arial"/>
                <w:color w:val="000000" w:themeColor="text1"/>
                <w:sz w:val="20"/>
                <w:szCs w:val="20"/>
              </w:rPr>
              <w:t xml:space="preserve"> ____</w:t>
            </w:r>
          </w:p>
          <w:p w14:paraId="32340021" w14:textId="77777777" w:rsidR="00DD66E0" w:rsidRPr="009C7BF2" w:rsidRDefault="00E70FFE"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 xml:space="preserve">Incumplimiento de requerimientos legales </w:t>
            </w:r>
          </w:p>
          <w:p w14:paraId="31AB9F65" w14:textId="6D1B01E8" w:rsidR="00E70FFE" w:rsidRPr="009C7BF2" w:rsidRDefault="00E70FFE"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para la comercialización</w:t>
            </w:r>
            <w:r w:rsidR="00DD66E0" w:rsidRPr="009C7BF2">
              <w:rPr>
                <w:rFonts w:ascii="Arial" w:hAnsi="Arial"/>
                <w:color w:val="000000" w:themeColor="text1"/>
                <w:sz w:val="20"/>
                <w:szCs w:val="20"/>
              </w:rPr>
              <w:t xml:space="preserve"> ____</w:t>
            </w:r>
          </w:p>
          <w:p w14:paraId="402169DF" w14:textId="76D006C2" w:rsidR="00DD66E0" w:rsidRPr="009C7BF2" w:rsidRDefault="00DD66E0"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Inconvenientes para la determinación de precios ____</w:t>
            </w:r>
          </w:p>
          <w:p w14:paraId="25A03B70" w14:textId="749C3D32" w:rsidR="00AA6B26" w:rsidRPr="009C7BF2" w:rsidRDefault="00AA6B26"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Nichos de mercado sin atender __</w:t>
            </w:r>
            <w:r w:rsidR="00F53712" w:rsidRPr="009C7BF2">
              <w:rPr>
                <w:rFonts w:ascii="Arial" w:hAnsi="Arial"/>
                <w:color w:val="000000" w:themeColor="text1"/>
                <w:sz w:val="20"/>
                <w:szCs w:val="20"/>
              </w:rPr>
              <w:t>_</w:t>
            </w:r>
          </w:p>
          <w:p w14:paraId="3AEA2D27" w14:textId="2FBE8230" w:rsidR="00F53712" w:rsidRPr="009C7BF2" w:rsidRDefault="00F53712"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lastRenderedPageBreak/>
              <w:t>Dificultades en exhibición de productos (vitrinismo) ___</w:t>
            </w:r>
          </w:p>
          <w:p w14:paraId="753CA525" w14:textId="1830483D" w:rsidR="00F53712" w:rsidRPr="009C7BF2" w:rsidRDefault="00F53712"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Deficiencia en material de promoción y publicidad ___</w:t>
            </w:r>
          </w:p>
          <w:p w14:paraId="7CC652F7" w14:textId="7068F7E7" w:rsidR="00F53712" w:rsidRPr="009C7BF2" w:rsidRDefault="00F53712"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Fallas en canales de comunicación ___</w:t>
            </w:r>
            <w:r w:rsidR="00601927" w:rsidRPr="009C7BF2">
              <w:rPr>
                <w:rFonts w:ascii="Arial" w:hAnsi="Arial"/>
                <w:color w:val="000000" w:themeColor="text1"/>
                <w:sz w:val="20"/>
                <w:szCs w:val="20"/>
              </w:rPr>
              <w:t>_</w:t>
            </w:r>
          </w:p>
          <w:p w14:paraId="5362E23E" w14:textId="7725638C" w:rsidR="00F53712" w:rsidRPr="009C7BF2" w:rsidRDefault="00F53712"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Deficiencias de servicio al cliente ___</w:t>
            </w:r>
            <w:r w:rsidR="00601927" w:rsidRPr="009C7BF2">
              <w:rPr>
                <w:rFonts w:ascii="Arial" w:hAnsi="Arial"/>
                <w:color w:val="000000" w:themeColor="text1"/>
                <w:sz w:val="20"/>
                <w:szCs w:val="20"/>
              </w:rPr>
              <w:t>_</w:t>
            </w:r>
          </w:p>
          <w:p w14:paraId="4F74D6B8" w14:textId="0CF6E7C0" w:rsidR="00F53712" w:rsidRPr="009C7BF2" w:rsidRDefault="00F53712"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Necesidad de apalancamiento financiero ___</w:t>
            </w:r>
            <w:r w:rsidR="00601927" w:rsidRPr="009C7BF2">
              <w:rPr>
                <w:rFonts w:ascii="Arial" w:hAnsi="Arial"/>
                <w:color w:val="000000" w:themeColor="text1"/>
                <w:sz w:val="20"/>
                <w:szCs w:val="20"/>
              </w:rPr>
              <w:t>_</w:t>
            </w:r>
          </w:p>
          <w:p w14:paraId="3CF4A20C" w14:textId="376F34D6" w:rsidR="00F53712" w:rsidRPr="009C7BF2" w:rsidRDefault="00601927"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Inconvenientes para r</w:t>
            </w:r>
            <w:r w:rsidR="00F53712" w:rsidRPr="009C7BF2">
              <w:rPr>
                <w:rFonts w:ascii="Arial" w:hAnsi="Arial"/>
                <w:color w:val="000000" w:themeColor="text1"/>
                <w:sz w:val="20"/>
                <w:szCs w:val="20"/>
              </w:rPr>
              <w:t>ecaudo de cartera ___</w:t>
            </w:r>
            <w:r w:rsidRPr="009C7BF2">
              <w:rPr>
                <w:rFonts w:ascii="Arial" w:hAnsi="Arial"/>
                <w:color w:val="000000" w:themeColor="text1"/>
                <w:sz w:val="20"/>
                <w:szCs w:val="20"/>
              </w:rPr>
              <w:t>_</w:t>
            </w:r>
          </w:p>
          <w:p w14:paraId="3FB8F95F" w14:textId="404AB462" w:rsidR="00F53712" w:rsidRPr="009C7BF2" w:rsidRDefault="00F53712"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Necesidad de ampliar opciones de proveedores ___</w:t>
            </w:r>
            <w:r w:rsidR="00601927" w:rsidRPr="009C7BF2">
              <w:rPr>
                <w:rFonts w:ascii="Arial" w:hAnsi="Arial"/>
                <w:color w:val="000000" w:themeColor="text1"/>
                <w:sz w:val="20"/>
                <w:szCs w:val="20"/>
              </w:rPr>
              <w:t>_</w:t>
            </w:r>
          </w:p>
          <w:p w14:paraId="5D7936DC" w14:textId="5BE6E0CA" w:rsidR="00F53712" w:rsidRPr="009C7BF2" w:rsidRDefault="00F53712"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Procedimientos informales en procesos de compra y venta ___</w:t>
            </w:r>
            <w:r w:rsidR="00601927" w:rsidRPr="009C7BF2">
              <w:rPr>
                <w:rFonts w:ascii="Arial" w:hAnsi="Arial"/>
                <w:color w:val="000000" w:themeColor="text1"/>
                <w:sz w:val="20"/>
                <w:szCs w:val="20"/>
              </w:rPr>
              <w:t>_</w:t>
            </w:r>
          </w:p>
          <w:p w14:paraId="434A9DA5" w14:textId="3781EBBF" w:rsidR="00601927" w:rsidRPr="009C7BF2" w:rsidRDefault="00601927"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Problemas de inventario ___</w:t>
            </w:r>
          </w:p>
          <w:p w14:paraId="569F4B85" w14:textId="75942A16" w:rsidR="009B619C" w:rsidRPr="009C7BF2" w:rsidRDefault="009B619C"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Otra ____</w:t>
            </w:r>
            <w:r w:rsidR="00F53712" w:rsidRPr="009C7BF2">
              <w:rPr>
                <w:rFonts w:ascii="Arial" w:hAnsi="Arial"/>
                <w:color w:val="000000" w:themeColor="text1"/>
                <w:sz w:val="20"/>
                <w:szCs w:val="20"/>
              </w:rPr>
              <w:t xml:space="preserve"> Cuál __________________________________________</w:t>
            </w:r>
          </w:p>
          <w:p w14:paraId="501F7A30" w14:textId="3C360AFA" w:rsidR="00F53712" w:rsidRPr="009C7BF2" w:rsidRDefault="00F53712"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_______________________________________________________</w:t>
            </w:r>
          </w:p>
          <w:p w14:paraId="5676AFDC" w14:textId="77777777" w:rsidR="00F53712" w:rsidRPr="009C7BF2" w:rsidRDefault="00F53712" w:rsidP="00F53712">
            <w:pPr>
              <w:spacing w:line="360" w:lineRule="auto"/>
              <w:rPr>
                <w:rFonts w:ascii="Arial" w:hAnsi="Arial"/>
                <w:color w:val="000000" w:themeColor="text1"/>
                <w:sz w:val="20"/>
                <w:szCs w:val="20"/>
              </w:rPr>
            </w:pPr>
            <w:r w:rsidRPr="009C7BF2">
              <w:rPr>
                <w:rFonts w:ascii="Arial" w:hAnsi="Arial"/>
                <w:color w:val="000000" w:themeColor="text1"/>
                <w:sz w:val="20"/>
                <w:szCs w:val="20"/>
              </w:rPr>
              <w:t>_______________________________________________________</w:t>
            </w:r>
          </w:p>
          <w:p w14:paraId="22456E09" w14:textId="77777777" w:rsidR="00F53712" w:rsidRPr="009C7BF2" w:rsidRDefault="00F53712" w:rsidP="00F53712">
            <w:pPr>
              <w:spacing w:line="360" w:lineRule="auto"/>
              <w:rPr>
                <w:rFonts w:ascii="Arial" w:hAnsi="Arial"/>
                <w:color w:val="000000" w:themeColor="text1"/>
                <w:sz w:val="20"/>
                <w:szCs w:val="20"/>
              </w:rPr>
            </w:pPr>
            <w:r w:rsidRPr="009C7BF2">
              <w:rPr>
                <w:rFonts w:ascii="Arial" w:hAnsi="Arial"/>
                <w:color w:val="000000" w:themeColor="text1"/>
                <w:sz w:val="20"/>
                <w:szCs w:val="20"/>
              </w:rPr>
              <w:t>_______________________________________________________</w:t>
            </w:r>
          </w:p>
          <w:p w14:paraId="5C9B1686" w14:textId="77777777" w:rsidR="00F53712" w:rsidRPr="009C7BF2" w:rsidRDefault="00F53712" w:rsidP="00F53712">
            <w:pPr>
              <w:spacing w:line="360" w:lineRule="auto"/>
              <w:rPr>
                <w:rFonts w:ascii="Arial" w:hAnsi="Arial"/>
                <w:color w:val="000000" w:themeColor="text1"/>
                <w:sz w:val="20"/>
                <w:szCs w:val="20"/>
              </w:rPr>
            </w:pPr>
            <w:r w:rsidRPr="009C7BF2">
              <w:rPr>
                <w:rFonts w:ascii="Arial" w:hAnsi="Arial"/>
                <w:color w:val="000000" w:themeColor="text1"/>
                <w:sz w:val="20"/>
                <w:szCs w:val="20"/>
              </w:rPr>
              <w:t>_______________________________________________________</w:t>
            </w:r>
          </w:p>
          <w:p w14:paraId="762FF676" w14:textId="01835D41" w:rsidR="00180221" w:rsidRPr="009C7BF2" w:rsidRDefault="00F53712" w:rsidP="00BB0803">
            <w:pPr>
              <w:spacing w:line="360" w:lineRule="auto"/>
              <w:rPr>
                <w:rFonts w:ascii="Arial" w:hAnsi="Arial"/>
                <w:color w:val="000000" w:themeColor="text1"/>
                <w:sz w:val="20"/>
                <w:szCs w:val="20"/>
              </w:rPr>
            </w:pPr>
            <w:r w:rsidRPr="009C7BF2">
              <w:rPr>
                <w:rFonts w:ascii="Arial" w:hAnsi="Arial"/>
                <w:color w:val="000000" w:themeColor="text1"/>
                <w:sz w:val="20"/>
                <w:szCs w:val="20"/>
              </w:rPr>
              <w:t>_______________________________________________________</w:t>
            </w:r>
          </w:p>
        </w:tc>
      </w:tr>
      <w:tr w:rsidR="000F0749" w:rsidRPr="009C7BF2" w14:paraId="65757699" w14:textId="77777777" w:rsidTr="00F03209">
        <w:trPr>
          <w:trHeight w:val="396"/>
          <w:jc w:val="center"/>
        </w:trPr>
        <w:tc>
          <w:tcPr>
            <w:tcW w:w="3024" w:type="dxa"/>
            <w:gridSpan w:val="2"/>
            <w:tcBorders>
              <w:top w:val="single" w:sz="4" w:space="0" w:color="auto"/>
              <w:bottom w:val="single" w:sz="4" w:space="0" w:color="auto"/>
              <w:right w:val="nil"/>
            </w:tcBorders>
          </w:tcPr>
          <w:p w14:paraId="785CEFAF" w14:textId="7A87E3D4" w:rsidR="007E604F" w:rsidRPr="009C7BF2" w:rsidRDefault="007E604F" w:rsidP="000F0749">
            <w:pPr>
              <w:jc w:val="both"/>
              <w:rPr>
                <w:rFonts w:ascii="Arial" w:hAnsi="Arial"/>
                <w:bCs/>
                <w:sz w:val="22"/>
                <w:szCs w:val="22"/>
              </w:rPr>
            </w:pPr>
            <w:r w:rsidRPr="009C7BF2">
              <w:rPr>
                <w:rFonts w:ascii="Arial" w:hAnsi="Arial"/>
                <w:bCs/>
                <w:sz w:val="22"/>
                <w:szCs w:val="22"/>
              </w:rPr>
              <w:lastRenderedPageBreak/>
              <w:t>Descripción del problema/oportunidad</w:t>
            </w:r>
          </w:p>
          <w:p w14:paraId="7595205E" w14:textId="7EED640E" w:rsidR="000F0749" w:rsidRPr="009C7BF2" w:rsidRDefault="007E604F" w:rsidP="007E604F">
            <w:pPr>
              <w:jc w:val="both"/>
              <w:rPr>
                <w:rFonts w:ascii="Arial" w:hAnsi="Arial"/>
                <w:bCs/>
                <w:sz w:val="22"/>
                <w:szCs w:val="22"/>
              </w:rPr>
            </w:pPr>
            <w:r w:rsidRPr="009C7BF2">
              <w:rPr>
                <w:rFonts w:ascii="Arial" w:hAnsi="Arial"/>
                <w:bCs/>
                <w:color w:val="595959" w:themeColor="text1" w:themeTint="A6"/>
                <w:sz w:val="20"/>
                <w:szCs w:val="20"/>
              </w:rPr>
              <w:t>(</w:t>
            </w:r>
            <w:r w:rsidR="000F0749" w:rsidRPr="009C7BF2">
              <w:rPr>
                <w:rFonts w:ascii="Arial" w:hAnsi="Arial"/>
                <w:bCs/>
                <w:color w:val="595959" w:themeColor="text1" w:themeTint="A6"/>
                <w:sz w:val="20"/>
                <w:szCs w:val="20"/>
              </w:rPr>
              <w:t>Describa brevemente el problema y/o oportunidad que presenta su mic</w:t>
            </w:r>
            <w:r w:rsidRPr="009C7BF2">
              <w:rPr>
                <w:rFonts w:ascii="Arial" w:hAnsi="Arial"/>
                <w:bCs/>
                <w:color w:val="595959" w:themeColor="text1" w:themeTint="A6"/>
                <w:sz w:val="20"/>
                <w:szCs w:val="20"/>
              </w:rPr>
              <w:t>roempresa, con que producto o servicio se genera)</w:t>
            </w:r>
          </w:p>
        </w:tc>
        <w:tc>
          <w:tcPr>
            <w:tcW w:w="236" w:type="dxa"/>
            <w:tcBorders>
              <w:top w:val="single" w:sz="4" w:space="0" w:color="auto"/>
              <w:left w:val="nil"/>
              <w:bottom w:val="single" w:sz="4" w:space="0" w:color="auto"/>
              <w:right w:val="single" w:sz="4" w:space="0" w:color="auto"/>
            </w:tcBorders>
          </w:tcPr>
          <w:p w14:paraId="7507A3C4" w14:textId="77777777" w:rsidR="000F0749" w:rsidRPr="009C7BF2" w:rsidRDefault="000F0749" w:rsidP="00F226D8">
            <w:pPr>
              <w:rPr>
                <w:rFonts w:ascii="Arial" w:hAnsi="Arial"/>
                <w:color w:val="000000" w:themeColor="text1"/>
                <w:sz w:val="22"/>
                <w:szCs w:val="22"/>
              </w:rPr>
            </w:pPr>
          </w:p>
        </w:tc>
        <w:tc>
          <w:tcPr>
            <w:tcW w:w="6374" w:type="dxa"/>
            <w:gridSpan w:val="3"/>
            <w:tcBorders>
              <w:top w:val="single" w:sz="4" w:space="0" w:color="auto"/>
              <w:left w:val="nil"/>
              <w:bottom w:val="single" w:sz="4" w:space="0" w:color="auto"/>
              <w:right w:val="single" w:sz="4" w:space="0" w:color="auto"/>
            </w:tcBorders>
            <w:shd w:val="clear" w:color="auto" w:fill="auto"/>
            <w:vAlign w:val="center"/>
          </w:tcPr>
          <w:p w14:paraId="41228C84" w14:textId="77777777" w:rsidR="000F0749" w:rsidRPr="009C7BF2" w:rsidRDefault="000F0749" w:rsidP="00F226D8">
            <w:pPr>
              <w:spacing w:line="360" w:lineRule="auto"/>
              <w:rPr>
                <w:rFonts w:ascii="Arial" w:hAnsi="Arial"/>
                <w:color w:val="000000" w:themeColor="text1"/>
                <w:sz w:val="20"/>
                <w:szCs w:val="20"/>
              </w:rPr>
            </w:pPr>
          </w:p>
        </w:tc>
      </w:tr>
      <w:tr w:rsidR="0021780A" w:rsidRPr="009C7BF2" w14:paraId="30034164" w14:textId="77777777" w:rsidTr="00F03209">
        <w:trPr>
          <w:trHeight w:val="1415"/>
          <w:jc w:val="center"/>
        </w:trPr>
        <w:tc>
          <w:tcPr>
            <w:tcW w:w="3024" w:type="dxa"/>
            <w:gridSpan w:val="2"/>
            <w:tcBorders>
              <w:top w:val="single" w:sz="4" w:space="0" w:color="auto"/>
              <w:bottom w:val="single" w:sz="4" w:space="0" w:color="auto"/>
              <w:right w:val="nil"/>
            </w:tcBorders>
          </w:tcPr>
          <w:p w14:paraId="3A276FD8" w14:textId="41DAFB2E" w:rsidR="00AA6B26" w:rsidRPr="009C7BF2" w:rsidRDefault="00AA6B26" w:rsidP="00BB0803">
            <w:pPr>
              <w:pStyle w:val="Prrafodelista"/>
              <w:numPr>
                <w:ilvl w:val="0"/>
                <w:numId w:val="17"/>
              </w:numPr>
              <w:jc w:val="both"/>
              <w:rPr>
                <w:rFonts w:ascii="Arial" w:hAnsi="Arial"/>
                <w:bCs/>
                <w:sz w:val="22"/>
                <w:szCs w:val="22"/>
              </w:rPr>
            </w:pPr>
            <w:r w:rsidRPr="009C7BF2">
              <w:rPr>
                <w:rFonts w:ascii="Arial" w:hAnsi="Arial"/>
                <w:bCs/>
                <w:sz w:val="22"/>
                <w:szCs w:val="22"/>
              </w:rPr>
              <w:t>Acciones requeridas</w:t>
            </w:r>
          </w:p>
          <w:p w14:paraId="28B46E88" w14:textId="5A1E95DA" w:rsidR="0021780A" w:rsidRPr="009C7BF2" w:rsidRDefault="00AA6B26" w:rsidP="00AA6B26">
            <w:pPr>
              <w:jc w:val="both"/>
              <w:rPr>
                <w:rFonts w:ascii="Arial" w:hAnsi="Arial"/>
                <w:bCs/>
                <w:sz w:val="22"/>
                <w:szCs w:val="22"/>
              </w:rPr>
            </w:pPr>
            <w:r w:rsidRPr="009C7BF2">
              <w:rPr>
                <w:rFonts w:ascii="Arial" w:hAnsi="Arial"/>
                <w:bCs/>
                <w:color w:val="595959" w:themeColor="text1" w:themeTint="A6"/>
                <w:sz w:val="20"/>
                <w:szCs w:val="20"/>
              </w:rPr>
              <w:t>(</w:t>
            </w:r>
            <w:r w:rsidR="00E70FFE" w:rsidRPr="009C7BF2">
              <w:rPr>
                <w:rFonts w:ascii="Arial" w:hAnsi="Arial"/>
                <w:bCs/>
                <w:color w:val="595959" w:themeColor="text1" w:themeTint="A6"/>
                <w:sz w:val="20"/>
                <w:szCs w:val="20"/>
              </w:rPr>
              <w:t>Que acciones considera necesarias para resolver su problema o</w:t>
            </w:r>
            <w:r w:rsidRPr="009C7BF2">
              <w:rPr>
                <w:rFonts w:ascii="Arial" w:hAnsi="Arial"/>
                <w:bCs/>
                <w:color w:val="595959" w:themeColor="text1" w:themeTint="A6"/>
                <w:sz w:val="20"/>
                <w:szCs w:val="20"/>
              </w:rPr>
              <w:t xml:space="preserve"> aprovechar la</w:t>
            </w:r>
            <w:r w:rsidR="00E70FFE" w:rsidRPr="009C7BF2">
              <w:rPr>
                <w:rFonts w:ascii="Arial" w:hAnsi="Arial"/>
                <w:bCs/>
                <w:color w:val="595959" w:themeColor="text1" w:themeTint="A6"/>
                <w:sz w:val="20"/>
                <w:szCs w:val="20"/>
              </w:rPr>
              <w:t xml:space="preserve"> </w:t>
            </w:r>
            <w:r w:rsidRPr="009C7BF2">
              <w:rPr>
                <w:rFonts w:ascii="Arial" w:hAnsi="Arial"/>
                <w:bCs/>
                <w:color w:val="595959" w:themeColor="text1" w:themeTint="A6"/>
                <w:sz w:val="20"/>
                <w:szCs w:val="20"/>
              </w:rPr>
              <w:t xml:space="preserve">oportunidad, </w:t>
            </w:r>
            <w:r w:rsidR="00E70FFE" w:rsidRPr="009C7BF2">
              <w:rPr>
                <w:rFonts w:ascii="Arial" w:hAnsi="Arial"/>
                <w:bCs/>
                <w:color w:val="595959" w:themeColor="text1" w:themeTint="A6"/>
                <w:sz w:val="20"/>
                <w:szCs w:val="20"/>
              </w:rPr>
              <w:t>señale con una X)</w:t>
            </w:r>
          </w:p>
        </w:tc>
        <w:tc>
          <w:tcPr>
            <w:tcW w:w="236" w:type="dxa"/>
            <w:tcBorders>
              <w:top w:val="single" w:sz="4" w:space="0" w:color="auto"/>
              <w:left w:val="nil"/>
              <w:bottom w:val="single" w:sz="4" w:space="0" w:color="auto"/>
              <w:right w:val="single" w:sz="4" w:space="0" w:color="auto"/>
            </w:tcBorders>
          </w:tcPr>
          <w:p w14:paraId="2D011BF8" w14:textId="77777777" w:rsidR="0021780A" w:rsidRPr="009C7BF2" w:rsidRDefault="0021780A" w:rsidP="00F226D8">
            <w:pPr>
              <w:rPr>
                <w:rFonts w:ascii="Arial" w:hAnsi="Arial"/>
                <w:color w:val="000000" w:themeColor="text1"/>
                <w:sz w:val="20"/>
                <w:szCs w:val="20"/>
              </w:rPr>
            </w:pPr>
          </w:p>
        </w:tc>
        <w:tc>
          <w:tcPr>
            <w:tcW w:w="6374" w:type="dxa"/>
            <w:gridSpan w:val="3"/>
            <w:tcBorders>
              <w:top w:val="single" w:sz="4" w:space="0" w:color="auto"/>
              <w:left w:val="nil"/>
              <w:bottom w:val="single" w:sz="4" w:space="0" w:color="auto"/>
              <w:right w:val="single" w:sz="4" w:space="0" w:color="auto"/>
            </w:tcBorders>
            <w:shd w:val="clear" w:color="auto" w:fill="auto"/>
            <w:vAlign w:val="center"/>
          </w:tcPr>
          <w:p w14:paraId="147A71AD" w14:textId="2B429CDB" w:rsidR="0021780A" w:rsidRPr="009C7BF2" w:rsidRDefault="00E70FFE"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Asesoría en temas comerciales</w:t>
            </w:r>
            <w:r w:rsidR="00DD66E0" w:rsidRPr="009C7BF2">
              <w:rPr>
                <w:rFonts w:ascii="Arial" w:hAnsi="Arial"/>
                <w:color w:val="000000" w:themeColor="text1"/>
                <w:sz w:val="20"/>
                <w:szCs w:val="20"/>
              </w:rPr>
              <w:t xml:space="preserve"> ____</w:t>
            </w:r>
          </w:p>
          <w:p w14:paraId="7435B3A3" w14:textId="7C915846" w:rsidR="00E70FFE" w:rsidRPr="009C7BF2" w:rsidRDefault="00F03209"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Asesoría para el m</w:t>
            </w:r>
            <w:r w:rsidR="00E70FFE" w:rsidRPr="009C7BF2">
              <w:rPr>
                <w:rFonts w:ascii="Arial" w:hAnsi="Arial"/>
                <w:color w:val="000000" w:themeColor="text1"/>
                <w:sz w:val="20"/>
                <w:szCs w:val="20"/>
              </w:rPr>
              <w:t>ejoramiento de producto</w:t>
            </w:r>
            <w:r w:rsidR="00DD66E0" w:rsidRPr="009C7BF2">
              <w:rPr>
                <w:rFonts w:ascii="Arial" w:hAnsi="Arial"/>
                <w:color w:val="000000" w:themeColor="text1"/>
                <w:sz w:val="20"/>
                <w:szCs w:val="20"/>
              </w:rPr>
              <w:t xml:space="preserve"> </w:t>
            </w:r>
            <w:r w:rsidR="00601927" w:rsidRPr="009C7BF2">
              <w:rPr>
                <w:rFonts w:ascii="Arial" w:hAnsi="Arial"/>
                <w:color w:val="000000" w:themeColor="text1"/>
                <w:sz w:val="20"/>
                <w:szCs w:val="20"/>
              </w:rPr>
              <w:t xml:space="preserve">y/o servicios </w:t>
            </w:r>
            <w:r w:rsidR="00DD66E0" w:rsidRPr="009C7BF2">
              <w:rPr>
                <w:rFonts w:ascii="Arial" w:hAnsi="Arial"/>
                <w:color w:val="000000" w:themeColor="text1"/>
                <w:sz w:val="20"/>
                <w:szCs w:val="20"/>
              </w:rPr>
              <w:t>____</w:t>
            </w:r>
          </w:p>
          <w:p w14:paraId="42949391" w14:textId="0DF4EBA5" w:rsidR="00E70FFE" w:rsidRPr="009C7BF2" w:rsidRDefault="00F03209"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Asesoría para el m</w:t>
            </w:r>
            <w:r w:rsidR="00E70FFE" w:rsidRPr="009C7BF2">
              <w:rPr>
                <w:rFonts w:ascii="Arial" w:hAnsi="Arial"/>
                <w:color w:val="000000" w:themeColor="text1"/>
                <w:sz w:val="20"/>
                <w:szCs w:val="20"/>
              </w:rPr>
              <w:t>ejoramiento de imagen de la empresa y/o el producto/servicio</w:t>
            </w:r>
            <w:r w:rsidR="00DD66E0" w:rsidRPr="009C7BF2">
              <w:rPr>
                <w:rFonts w:ascii="Arial" w:hAnsi="Arial"/>
                <w:color w:val="000000" w:themeColor="text1"/>
                <w:sz w:val="20"/>
                <w:szCs w:val="20"/>
              </w:rPr>
              <w:t xml:space="preserve"> ____</w:t>
            </w:r>
          </w:p>
          <w:p w14:paraId="65D86EF3" w14:textId="01426250" w:rsidR="00E70FFE" w:rsidRPr="009C7BF2" w:rsidRDefault="00601927"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Asesoría para el c</w:t>
            </w:r>
            <w:r w:rsidR="00E70FFE" w:rsidRPr="009C7BF2">
              <w:rPr>
                <w:rFonts w:ascii="Arial" w:hAnsi="Arial"/>
                <w:color w:val="000000" w:themeColor="text1"/>
                <w:sz w:val="20"/>
                <w:szCs w:val="20"/>
              </w:rPr>
              <w:t>umplimiento normativo para la comercialización</w:t>
            </w:r>
            <w:r w:rsidR="00DD66E0" w:rsidRPr="009C7BF2">
              <w:rPr>
                <w:rFonts w:ascii="Arial" w:hAnsi="Arial"/>
                <w:color w:val="000000" w:themeColor="text1"/>
                <w:sz w:val="20"/>
                <w:szCs w:val="20"/>
              </w:rPr>
              <w:t xml:space="preserve"> ____</w:t>
            </w:r>
          </w:p>
          <w:p w14:paraId="66B88A51" w14:textId="168C4798" w:rsidR="00E70FFE" w:rsidRPr="009C7BF2" w:rsidRDefault="00E70FFE"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Capacitación/Asesoría en servicio al cliente</w:t>
            </w:r>
            <w:r w:rsidR="00DD66E0" w:rsidRPr="009C7BF2">
              <w:rPr>
                <w:rFonts w:ascii="Arial" w:hAnsi="Arial"/>
                <w:color w:val="000000" w:themeColor="text1"/>
                <w:sz w:val="20"/>
                <w:szCs w:val="20"/>
              </w:rPr>
              <w:t xml:space="preserve"> ____</w:t>
            </w:r>
          </w:p>
          <w:p w14:paraId="115ECDDA" w14:textId="7485C460" w:rsidR="00E70FFE" w:rsidRPr="009C7BF2" w:rsidRDefault="00E70FFE"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Asesoría para mejoramiento de canales de comunicación</w:t>
            </w:r>
            <w:r w:rsidR="00DD66E0" w:rsidRPr="009C7BF2">
              <w:rPr>
                <w:rFonts w:ascii="Arial" w:hAnsi="Arial"/>
                <w:color w:val="000000" w:themeColor="text1"/>
                <w:sz w:val="20"/>
                <w:szCs w:val="20"/>
              </w:rPr>
              <w:t xml:space="preserve"> ____</w:t>
            </w:r>
          </w:p>
          <w:p w14:paraId="7C2B3191" w14:textId="49F87367" w:rsidR="00DD66E0" w:rsidRPr="009C7BF2" w:rsidRDefault="00E70FFE"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Asesoría para mejoramiento de canales de distribución</w:t>
            </w:r>
            <w:r w:rsidR="00DD66E0" w:rsidRPr="009C7BF2">
              <w:rPr>
                <w:rFonts w:ascii="Arial" w:hAnsi="Arial"/>
                <w:color w:val="000000" w:themeColor="text1"/>
                <w:sz w:val="20"/>
                <w:szCs w:val="20"/>
              </w:rPr>
              <w:t xml:space="preserve"> ____</w:t>
            </w:r>
          </w:p>
          <w:p w14:paraId="5B702323" w14:textId="5A30BD62" w:rsidR="00601927" w:rsidRPr="009C7BF2" w:rsidRDefault="00601927"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Asesoría pa</w:t>
            </w:r>
            <w:r w:rsidR="00F03209" w:rsidRPr="009C7BF2">
              <w:rPr>
                <w:rFonts w:ascii="Arial" w:hAnsi="Arial"/>
                <w:color w:val="000000" w:themeColor="text1"/>
                <w:sz w:val="20"/>
                <w:szCs w:val="20"/>
              </w:rPr>
              <w:t>r</w:t>
            </w:r>
            <w:r w:rsidRPr="009C7BF2">
              <w:rPr>
                <w:rFonts w:ascii="Arial" w:hAnsi="Arial"/>
                <w:color w:val="000000" w:themeColor="text1"/>
                <w:sz w:val="20"/>
                <w:szCs w:val="20"/>
              </w:rPr>
              <w:t xml:space="preserve">a mejorar </w:t>
            </w:r>
            <w:r w:rsidR="00F03209" w:rsidRPr="009C7BF2">
              <w:rPr>
                <w:rFonts w:ascii="Arial" w:hAnsi="Arial"/>
                <w:color w:val="000000" w:themeColor="text1"/>
                <w:sz w:val="20"/>
                <w:szCs w:val="20"/>
              </w:rPr>
              <w:t xml:space="preserve">gestión de proveedores </w:t>
            </w:r>
            <w:r w:rsidRPr="009C7BF2">
              <w:rPr>
                <w:rFonts w:ascii="Arial" w:hAnsi="Arial"/>
                <w:color w:val="000000" w:themeColor="text1"/>
                <w:sz w:val="20"/>
                <w:szCs w:val="20"/>
              </w:rPr>
              <w:t>___</w:t>
            </w:r>
          </w:p>
          <w:p w14:paraId="320AEB92" w14:textId="77777777" w:rsidR="00F03209" w:rsidRPr="009C7BF2" w:rsidRDefault="00F03209" w:rsidP="00F226D8">
            <w:pPr>
              <w:spacing w:line="360" w:lineRule="auto"/>
              <w:rPr>
                <w:rFonts w:ascii="Arial" w:hAnsi="Arial"/>
                <w:color w:val="000000" w:themeColor="text1"/>
                <w:sz w:val="20"/>
                <w:szCs w:val="20"/>
              </w:rPr>
            </w:pPr>
          </w:p>
          <w:p w14:paraId="73DB2E98" w14:textId="47A8B139" w:rsidR="00F03209" w:rsidRPr="009C7BF2" w:rsidRDefault="00E70FFE" w:rsidP="00F03209">
            <w:pPr>
              <w:spacing w:line="360" w:lineRule="auto"/>
              <w:rPr>
                <w:rFonts w:ascii="Arial" w:hAnsi="Arial"/>
                <w:color w:val="000000" w:themeColor="text1"/>
                <w:sz w:val="20"/>
                <w:szCs w:val="20"/>
              </w:rPr>
            </w:pPr>
            <w:r w:rsidRPr="009C7BF2">
              <w:rPr>
                <w:rFonts w:ascii="Arial" w:hAnsi="Arial"/>
                <w:color w:val="000000" w:themeColor="text1"/>
                <w:sz w:val="20"/>
                <w:szCs w:val="20"/>
              </w:rPr>
              <w:t>Otra</w:t>
            </w:r>
            <w:r w:rsidR="00DD66E0" w:rsidRPr="009C7BF2">
              <w:rPr>
                <w:rFonts w:ascii="Arial" w:hAnsi="Arial"/>
                <w:color w:val="000000" w:themeColor="text1"/>
                <w:sz w:val="20"/>
                <w:szCs w:val="20"/>
              </w:rPr>
              <w:t xml:space="preserve"> ____</w:t>
            </w:r>
            <w:r w:rsidR="00F03209" w:rsidRPr="009C7BF2">
              <w:rPr>
                <w:rFonts w:ascii="Arial" w:hAnsi="Arial"/>
                <w:color w:val="000000" w:themeColor="text1"/>
                <w:sz w:val="20"/>
                <w:szCs w:val="20"/>
              </w:rPr>
              <w:t xml:space="preserve"> Cuál __________________________________________</w:t>
            </w:r>
          </w:p>
          <w:p w14:paraId="3A976A04" w14:textId="77777777" w:rsidR="00F03209" w:rsidRPr="009C7BF2" w:rsidRDefault="00F03209" w:rsidP="00F03209">
            <w:pPr>
              <w:spacing w:line="360" w:lineRule="auto"/>
              <w:rPr>
                <w:rFonts w:ascii="Arial" w:hAnsi="Arial"/>
                <w:color w:val="000000" w:themeColor="text1"/>
                <w:sz w:val="20"/>
                <w:szCs w:val="20"/>
              </w:rPr>
            </w:pPr>
            <w:r w:rsidRPr="009C7BF2">
              <w:rPr>
                <w:rFonts w:ascii="Arial" w:hAnsi="Arial"/>
                <w:color w:val="000000" w:themeColor="text1"/>
                <w:sz w:val="20"/>
                <w:szCs w:val="20"/>
              </w:rPr>
              <w:t>_______________________________________________________</w:t>
            </w:r>
          </w:p>
          <w:p w14:paraId="5DCAEB66" w14:textId="77777777" w:rsidR="00F03209" w:rsidRPr="009C7BF2" w:rsidRDefault="00F03209" w:rsidP="00F03209">
            <w:pPr>
              <w:spacing w:line="360" w:lineRule="auto"/>
              <w:rPr>
                <w:rFonts w:ascii="Arial" w:hAnsi="Arial"/>
                <w:color w:val="000000" w:themeColor="text1"/>
                <w:sz w:val="20"/>
                <w:szCs w:val="20"/>
              </w:rPr>
            </w:pPr>
            <w:r w:rsidRPr="009C7BF2">
              <w:rPr>
                <w:rFonts w:ascii="Arial" w:hAnsi="Arial"/>
                <w:color w:val="000000" w:themeColor="text1"/>
                <w:sz w:val="20"/>
                <w:szCs w:val="20"/>
              </w:rPr>
              <w:t>_______________________________________________________</w:t>
            </w:r>
          </w:p>
          <w:p w14:paraId="4CB5A0FD" w14:textId="77777777" w:rsidR="00F03209" w:rsidRPr="009C7BF2" w:rsidRDefault="00F03209" w:rsidP="00F03209">
            <w:pPr>
              <w:spacing w:line="360" w:lineRule="auto"/>
              <w:rPr>
                <w:rFonts w:ascii="Arial" w:hAnsi="Arial"/>
                <w:color w:val="000000" w:themeColor="text1"/>
                <w:sz w:val="20"/>
                <w:szCs w:val="20"/>
              </w:rPr>
            </w:pPr>
            <w:r w:rsidRPr="009C7BF2">
              <w:rPr>
                <w:rFonts w:ascii="Arial" w:hAnsi="Arial"/>
                <w:color w:val="000000" w:themeColor="text1"/>
                <w:sz w:val="20"/>
                <w:szCs w:val="20"/>
              </w:rPr>
              <w:t>_______________________________________________________</w:t>
            </w:r>
          </w:p>
          <w:p w14:paraId="6EEDEA31" w14:textId="77777777" w:rsidR="00F03209" w:rsidRPr="009C7BF2" w:rsidRDefault="00F03209" w:rsidP="00F03209">
            <w:pPr>
              <w:spacing w:line="360" w:lineRule="auto"/>
              <w:rPr>
                <w:rFonts w:ascii="Arial" w:hAnsi="Arial"/>
                <w:color w:val="000000" w:themeColor="text1"/>
                <w:sz w:val="20"/>
                <w:szCs w:val="20"/>
              </w:rPr>
            </w:pPr>
            <w:r w:rsidRPr="009C7BF2">
              <w:rPr>
                <w:rFonts w:ascii="Arial" w:hAnsi="Arial"/>
                <w:color w:val="000000" w:themeColor="text1"/>
                <w:sz w:val="20"/>
                <w:szCs w:val="20"/>
              </w:rPr>
              <w:lastRenderedPageBreak/>
              <w:t>_______________________________________________________</w:t>
            </w:r>
          </w:p>
          <w:p w14:paraId="21BCD9D6" w14:textId="383E434D" w:rsidR="00E70FFE" w:rsidRPr="009C7BF2" w:rsidRDefault="00F03209" w:rsidP="00F03209">
            <w:pPr>
              <w:spacing w:line="360" w:lineRule="auto"/>
              <w:rPr>
                <w:rFonts w:ascii="Arial" w:hAnsi="Arial"/>
                <w:color w:val="000000" w:themeColor="text1"/>
                <w:sz w:val="20"/>
                <w:szCs w:val="20"/>
              </w:rPr>
            </w:pPr>
            <w:r w:rsidRPr="009C7BF2">
              <w:rPr>
                <w:rFonts w:ascii="Arial" w:hAnsi="Arial"/>
                <w:color w:val="000000" w:themeColor="text1"/>
                <w:sz w:val="20"/>
                <w:szCs w:val="20"/>
              </w:rPr>
              <w:t>_______________________________________________________</w:t>
            </w:r>
          </w:p>
          <w:p w14:paraId="1E9AB44A" w14:textId="33A1EB9B" w:rsidR="00E70FFE" w:rsidRPr="009C7BF2" w:rsidRDefault="00E70FFE" w:rsidP="00F226D8">
            <w:pPr>
              <w:spacing w:line="360" w:lineRule="auto"/>
              <w:rPr>
                <w:rFonts w:ascii="Arial" w:hAnsi="Arial"/>
                <w:color w:val="000000" w:themeColor="text1"/>
                <w:sz w:val="20"/>
                <w:szCs w:val="20"/>
              </w:rPr>
            </w:pPr>
          </w:p>
        </w:tc>
      </w:tr>
      <w:tr w:rsidR="00E70FFE" w:rsidRPr="009C7BF2" w14:paraId="103789A5" w14:textId="77777777" w:rsidTr="00F03209">
        <w:trPr>
          <w:trHeight w:val="1415"/>
          <w:jc w:val="center"/>
        </w:trPr>
        <w:tc>
          <w:tcPr>
            <w:tcW w:w="3024" w:type="dxa"/>
            <w:gridSpan w:val="2"/>
            <w:tcBorders>
              <w:top w:val="single" w:sz="4" w:space="0" w:color="auto"/>
              <w:bottom w:val="single" w:sz="4" w:space="0" w:color="auto"/>
              <w:right w:val="nil"/>
            </w:tcBorders>
          </w:tcPr>
          <w:p w14:paraId="597D9ED3" w14:textId="274D98EA" w:rsidR="00E70FFE" w:rsidRPr="009C7BF2" w:rsidRDefault="00EB0BCD" w:rsidP="00AA6B26">
            <w:pPr>
              <w:pStyle w:val="Prrafodelista"/>
              <w:numPr>
                <w:ilvl w:val="0"/>
                <w:numId w:val="17"/>
              </w:numPr>
              <w:jc w:val="both"/>
              <w:rPr>
                <w:rFonts w:ascii="Arial" w:hAnsi="Arial"/>
                <w:bCs/>
                <w:sz w:val="22"/>
                <w:szCs w:val="22"/>
              </w:rPr>
            </w:pPr>
            <w:r w:rsidRPr="009C7BF2">
              <w:rPr>
                <w:rFonts w:ascii="Arial" w:hAnsi="Arial"/>
                <w:bCs/>
                <w:sz w:val="22"/>
                <w:szCs w:val="22"/>
              </w:rPr>
              <w:lastRenderedPageBreak/>
              <w:t>Resultados esperados</w:t>
            </w:r>
          </w:p>
          <w:p w14:paraId="773AF546" w14:textId="31DC762F" w:rsidR="003A2ECC" w:rsidRPr="009C7BF2" w:rsidRDefault="00AA6B26" w:rsidP="00317031">
            <w:pPr>
              <w:jc w:val="both"/>
              <w:rPr>
                <w:rFonts w:ascii="Arial" w:hAnsi="Arial"/>
                <w:bCs/>
                <w:sz w:val="22"/>
                <w:szCs w:val="22"/>
              </w:rPr>
            </w:pPr>
            <w:r w:rsidRPr="009C7BF2">
              <w:rPr>
                <w:rFonts w:ascii="Arial" w:hAnsi="Arial"/>
                <w:bCs/>
                <w:color w:val="595959" w:themeColor="text1" w:themeTint="A6"/>
                <w:sz w:val="20"/>
                <w:szCs w:val="20"/>
              </w:rPr>
              <w:t>(Describa de manera breve cual</w:t>
            </w:r>
            <w:r w:rsidR="00EB0BCD" w:rsidRPr="009C7BF2">
              <w:rPr>
                <w:rFonts w:ascii="Arial" w:hAnsi="Arial"/>
                <w:bCs/>
                <w:color w:val="595959" w:themeColor="text1" w:themeTint="A6"/>
                <w:sz w:val="20"/>
                <w:szCs w:val="20"/>
              </w:rPr>
              <w:t>es son los resultados que espera obtener para su microempresa después del acompañamiento en</w:t>
            </w:r>
            <w:r w:rsidRPr="009C7BF2">
              <w:rPr>
                <w:rFonts w:ascii="Arial" w:hAnsi="Arial"/>
                <w:bCs/>
                <w:color w:val="595959" w:themeColor="text1" w:themeTint="A6"/>
                <w:sz w:val="20"/>
                <w:szCs w:val="20"/>
              </w:rPr>
              <w:t xml:space="preserve"> gestión comercial</w:t>
            </w:r>
            <w:r w:rsidR="00EB0BCD" w:rsidRPr="009C7BF2">
              <w:rPr>
                <w:rFonts w:ascii="Arial" w:hAnsi="Arial"/>
                <w:bCs/>
                <w:color w:val="595959" w:themeColor="text1" w:themeTint="A6"/>
                <w:sz w:val="20"/>
                <w:szCs w:val="20"/>
              </w:rPr>
              <w:t>)</w:t>
            </w:r>
          </w:p>
        </w:tc>
        <w:tc>
          <w:tcPr>
            <w:tcW w:w="236" w:type="dxa"/>
            <w:tcBorders>
              <w:top w:val="single" w:sz="4" w:space="0" w:color="auto"/>
              <w:left w:val="nil"/>
              <w:bottom w:val="single" w:sz="4" w:space="0" w:color="auto"/>
              <w:right w:val="single" w:sz="4" w:space="0" w:color="auto"/>
            </w:tcBorders>
          </w:tcPr>
          <w:p w14:paraId="2BE07139" w14:textId="77777777" w:rsidR="00E70FFE" w:rsidRPr="009C7BF2" w:rsidRDefault="00E70FFE" w:rsidP="00F226D8">
            <w:pPr>
              <w:rPr>
                <w:rFonts w:ascii="Arial" w:hAnsi="Arial"/>
                <w:color w:val="000000" w:themeColor="text1"/>
                <w:sz w:val="20"/>
                <w:szCs w:val="20"/>
              </w:rPr>
            </w:pPr>
          </w:p>
        </w:tc>
        <w:tc>
          <w:tcPr>
            <w:tcW w:w="6374" w:type="dxa"/>
            <w:gridSpan w:val="3"/>
            <w:tcBorders>
              <w:top w:val="single" w:sz="4" w:space="0" w:color="auto"/>
              <w:left w:val="nil"/>
              <w:bottom w:val="single" w:sz="4" w:space="0" w:color="auto"/>
              <w:right w:val="single" w:sz="4" w:space="0" w:color="auto"/>
            </w:tcBorders>
            <w:shd w:val="clear" w:color="auto" w:fill="auto"/>
            <w:vAlign w:val="center"/>
          </w:tcPr>
          <w:p w14:paraId="233E65DD" w14:textId="77777777" w:rsidR="00E70FFE" w:rsidRPr="009C7BF2" w:rsidRDefault="009C15AA" w:rsidP="00F226D8">
            <w:pPr>
              <w:spacing w:line="360" w:lineRule="auto"/>
              <w:rPr>
                <w:rFonts w:ascii="Arial" w:hAnsi="Arial"/>
                <w:color w:val="000000" w:themeColor="text1"/>
                <w:sz w:val="20"/>
                <w:szCs w:val="20"/>
              </w:rPr>
            </w:pPr>
            <w:r w:rsidRPr="009C7BF2">
              <w:rPr>
                <w:rFonts w:ascii="Arial" w:hAnsi="Arial"/>
                <w:color w:val="000000" w:themeColor="text1"/>
                <w:sz w:val="20"/>
                <w:szCs w:val="20"/>
              </w:rPr>
              <w:t>Mencione por lo menos 3 resultados que espere obtener con las acciones implementadas:</w:t>
            </w:r>
          </w:p>
          <w:p w14:paraId="717FF78B" w14:textId="77777777" w:rsidR="009C15AA" w:rsidRPr="009C7BF2" w:rsidRDefault="009C15AA" w:rsidP="009C15AA">
            <w:pPr>
              <w:pStyle w:val="Prrafodelista"/>
              <w:numPr>
                <w:ilvl w:val="0"/>
                <w:numId w:val="25"/>
              </w:numPr>
              <w:spacing w:line="360" w:lineRule="auto"/>
              <w:rPr>
                <w:rFonts w:ascii="Arial" w:hAnsi="Arial"/>
                <w:color w:val="000000" w:themeColor="text1"/>
                <w:sz w:val="20"/>
                <w:szCs w:val="20"/>
              </w:rPr>
            </w:pPr>
            <w:r w:rsidRPr="009C7BF2">
              <w:rPr>
                <w:rFonts w:ascii="Arial" w:hAnsi="Arial"/>
                <w:color w:val="000000" w:themeColor="text1"/>
                <w:sz w:val="20"/>
                <w:szCs w:val="20"/>
              </w:rPr>
              <w:t>________________</w:t>
            </w:r>
          </w:p>
          <w:p w14:paraId="6DEE3830" w14:textId="77777777" w:rsidR="009C15AA" w:rsidRPr="009C7BF2" w:rsidRDefault="009C15AA" w:rsidP="009C15AA">
            <w:pPr>
              <w:pStyle w:val="Prrafodelista"/>
              <w:numPr>
                <w:ilvl w:val="0"/>
                <w:numId w:val="25"/>
              </w:numPr>
              <w:spacing w:line="360" w:lineRule="auto"/>
              <w:rPr>
                <w:rFonts w:ascii="Arial" w:hAnsi="Arial"/>
                <w:color w:val="000000" w:themeColor="text1"/>
                <w:sz w:val="20"/>
                <w:szCs w:val="20"/>
              </w:rPr>
            </w:pPr>
            <w:r w:rsidRPr="009C7BF2">
              <w:rPr>
                <w:rFonts w:ascii="Arial" w:hAnsi="Arial"/>
                <w:color w:val="000000" w:themeColor="text1"/>
                <w:sz w:val="20"/>
                <w:szCs w:val="20"/>
              </w:rPr>
              <w:t>________________</w:t>
            </w:r>
          </w:p>
          <w:p w14:paraId="7E2E467A" w14:textId="77777777" w:rsidR="009C15AA" w:rsidRPr="009C7BF2" w:rsidRDefault="009C15AA" w:rsidP="009C15AA">
            <w:pPr>
              <w:pStyle w:val="Prrafodelista"/>
              <w:numPr>
                <w:ilvl w:val="0"/>
                <w:numId w:val="25"/>
              </w:numPr>
              <w:spacing w:line="360" w:lineRule="auto"/>
              <w:rPr>
                <w:rFonts w:ascii="Arial" w:hAnsi="Arial"/>
                <w:color w:val="000000" w:themeColor="text1"/>
                <w:sz w:val="20"/>
                <w:szCs w:val="20"/>
              </w:rPr>
            </w:pPr>
            <w:r w:rsidRPr="009C7BF2">
              <w:rPr>
                <w:rFonts w:ascii="Arial" w:hAnsi="Arial"/>
                <w:color w:val="000000" w:themeColor="text1"/>
                <w:sz w:val="20"/>
                <w:szCs w:val="20"/>
              </w:rPr>
              <w:t>________________</w:t>
            </w:r>
          </w:p>
          <w:p w14:paraId="5C6455AC" w14:textId="2464AAC2" w:rsidR="00EB0BCD" w:rsidRPr="009C7BF2" w:rsidRDefault="00EB0BCD" w:rsidP="00EB0BCD">
            <w:pPr>
              <w:spacing w:line="360" w:lineRule="auto"/>
              <w:ind w:left="360"/>
              <w:rPr>
                <w:rFonts w:ascii="Arial" w:hAnsi="Arial"/>
                <w:color w:val="000000" w:themeColor="text1"/>
                <w:sz w:val="20"/>
                <w:szCs w:val="20"/>
              </w:rPr>
            </w:pPr>
            <w:r w:rsidRPr="009C7BF2">
              <w:rPr>
                <w:rFonts w:ascii="Arial" w:hAnsi="Arial"/>
                <w:color w:val="000000" w:themeColor="text1"/>
                <w:sz w:val="20"/>
                <w:szCs w:val="20"/>
              </w:rPr>
              <w:t xml:space="preserve">Otros: </w:t>
            </w:r>
          </w:p>
        </w:tc>
      </w:tr>
      <w:tr w:rsidR="003A2ECC" w:rsidRPr="009C7BF2" w14:paraId="11E29129" w14:textId="77777777" w:rsidTr="00F03209">
        <w:trPr>
          <w:trHeight w:val="1415"/>
          <w:jc w:val="center"/>
        </w:trPr>
        <w:tc>
          <w:tcPr>
            <w:tcW w:w="3024" w:type="dxa"/>
            <w:gridSpan w:val="2"/>
            <w:tcBorders>
              <w:top w:val="single" w:sz="4" w:space="0" w:color="auto"/>
              <w:bottom w:val="single" w:sz="4" w:space="0" w:color="auto"/>
              <w:right w:val="nil"/>
            </w:tcBorders>
          </w:tcPr>
          <w:p w14:paraId="42E8B1C4" w14:textId="3DED6DE1" w:rsidR="003A2ECC" w:rsidRPr="009C7BF2" w:rsidRDefault="003A2ECC" w:rsidP="00AA6B26">
            <w:pPr>
              <w:pStyle w:val="Prrafodelista"/>
              <w:numPr>
                <w:ilvl w:val="0"/>
                <w:numId w:val="17"/>
              </w:numPr>
              <w:jc w:val="both"/>
              <w:rPr>
                <w:rFonts w:ascii="Arial" w:hAnsi="Arial"/>
                <w:bCs/>
                <w:sz w:val="22"/>
                <w:szCs w:val="22"/>
              </w:rPr>
            </w:pPr>
            <w:r w:rsidRPr="009C7BF2">
              <w:rPr>
                <w:rFonts w:ascii="Arial" w:hAnsi="Arial"/>
                <w:bCs/>
                <w:sz w:val="22"/>
                <w:szCs w:val="22"/>
              </w:rPr>
              <w:t xml:space="preserve">Equipo de trabajo </w:t>
            </w:r>
          </w:p>
          <w:p w14:paraId="13514BC0" w14:textId="32067CC5" w:rsidR="00AA6B26" w:rsidRPr="009C7BF2" w:rsidRDefault="00AA6B26" w:rsidP="00AA6B26">
            <w:pPr>
              <w:jc w:val="both"/>
              <w:rPr>
                <w:rFonts w:ascii="Arial" w:hAnsi="Arial"/>
                <w:bCs/>
                <w:sz w:val="22"/>
                <w:szCs w:val="22"/>
              </w:rPr>
            </w:pPr>
            <w:r w:rsidRPr="009C7BF2">
              <w:rPr>
                <w:rFonts w:ascii="Arial" w:hAnsi="Arial"/>
                <w:bCs/>
                <w:color w:val="595959" w:themeColor="text1" w:themeTint="A6"/>
                <w:sz w:val="20"/>
                <w:szCs w:val="20"/>
              </w:rPr>
              <w:t>(Describa con que personas y que roles tienen en su empresa para llevar a cabo la presente propuesta)</w:t>
            </w:r>
          </w:p>
        </w:tc>
        <w:tc>
          <w:tcPr>
            <w:tcW w:w="236" w:type="dxa"/>
            <w:tcBorders>
              <w:top w:val="single" w:sz="4" w:space="0" w:color="auto"/>
              <w:left w:val="nil"/>
              <w:bottom w:val="single" w:sz="4" w:space="0" w:color="auto"/>
              <w:right w:val="single" w:sz="4" w:space="0" w:color="auto"/>
            </w:tcBorders>
          </w:tcPr>
          <w:p w14:paraId="30D3C989" w14:textId="77777777" w:rsidR="003A2ECC" w:rsidRPr="009C7BF2" w:rsidRDefault="003A2ECC" w:rsidP="00F226D8">
            <w:pPr>
              <w:rPr>
                <w:rFonts w:ascii="Arial" w:hAnsi="Arial"/>
                <w:color w:val="000000" w:themeColor="text1"/>
                <w:sz w:val="20"/>
                <w:szCs w:val="20"/>
              </w:rPr>
            </w:pPr>
          </w:p>
        </w:tc>
        <w:tc>
          <w:tcPr>
            <w:tcW w:w="6374" w:type="dxa"/>
            <w:gridSpan w:val="3"/>
            <w:tcBorders>
              <w:top w:val="single" w:sz="4" w:space="0" w:color="auto"/>
              <w:left w:val="nil"/>
              <w:bottom w:val="single" w:sz="4" w:space="0" w:color="auto"/>
              <w:right w:val="single" w:sz="4" w:space="0" w:color="auto"/>
            </w:tcBorders>
            <w:shd w:val="clear" w:color="auto" w:fill="auto"/>
            <w:vAlign w:val="center"/>
          </w:tcPr>
          <w:p w14:paraId="47E75CDE" w14:textId="41EF8EC8" w:rsidR="009C15AA" w:rsidRPr="009C7BF2" w:rsidRDefault="009C15AA" w:rsidP="00F226D8">
            <w:pPr>
              <w:spacing w:line="360" w:lineRule="auto"/>
              <w:rPr>
                <w:rFonts w:ascii="Arial" w:hAnsi="Arial"/>
                <w:color w:val="000000" w:themeColor="text1"/>
                <w:sz w:val="20"/>
                <w:szCs w:val="20"/>
              </w:rPr>
            </w:pPr>
          </w:p>
        </w:tc>
      </w:tr>
      <w:tr w:rsidR="00FC13EF" w:rsidRPr="009C7BF2" w14:paraId="43124B8E" w14:textId="77777777" w:rsidTr="00F03209">
        <w:trPr>
          <w:trHeight w:val="1415"/>
          <w:jc w:val="center"/>
        </w:trPr>
        <w:tc>
          <w:tcPr>
            <w:tcW w:w="3024" w:type="dxa"/>
            <w:gridSpan w:val="2"/>
            <w:tcBorders>
              <w:top w:val="single" w:sz="4" w:space="0" w:color="auto"/>
              <w:bottom w:val="single" w:sz="4" w:space="0" w:color="auto"/>
              <w:right w:val="nil"/>
            </w:tcBorders>
          </w:tcPr>
          <w:p w14:paraId="08F27120" w14:textId="77777777" w:rsidR="00FC13EF" w:rsidRPr="009C7BF2" w:rsidRDefault="00FC13EF" w:rsidP="00F226D8">
            <w:pPr>
              <w:rPr>
                <w:rFonts w:ascii="Arial" w:hAnsi="Arial"/>
                <w:color w:val="000000" w:themeColor="text1"/>
                <w:sz w:val="22"/>
                <w:szCs w:val="22"/>
              </w:rPr>
            </w:pPr>
            <w:r w:rsidRPr="009C7BF2">
              <w:rPr>
                <w:rFonts w:ascii="Arial" w:hAnsi="Arial"/>
                <w:b/>
                <w:sz w:val="22"/>
                <w:szCs w:val="22"/>
              </w:rPr>
              <w:t xml:space="preserve">FIRMA </w:t>
            </w:r>
          </w:p>
        </w:tc>
        <w:tc>
          <w:tcPr>
            <w:tcW w:w="236" w:type="dxa"/>
            <w:tcBorders>
              <w:top w:val="single" w:sz="4" w:space="0" w:color="auto"/>
              <w:left w:val="nil"/>
              <w:bottom w:val="single" w:sz="4" w:space="0" w:color="auto"/>
              <w:right w:val="single" w:sz="4" w:space="0" w:color="auto"/>
            </w:tcBorders>
          </w:tcPr>
          <w:p w14:paraId="57EAA055" w14:textId="77777777" w:rsidR="00FC13EF" w:rsidRPr="009C7BF2" w:rsidRDefault="00FC13EF" w:rsidP="00F226D8">
            <w:pPr>
              <w:rPr>
                <w:rFonts w:ascii="Arial" w:hAnsi="Arial"/>
                <w:color w:val="000000" w:themeColor="text1"/>
                <w:sz w:val="22"/>
                <w:szCs w:val="22"/>
              </w:rPr>
            </w:pPr>
          </w:p>
        </w:tc>
        <w:tc>
          <w:tcPr>
            <w:tcW w:w="6374"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F15B033" w14:textId="77777777" w:rsidR="00FC13EF" w:rsidRPr="009C7BF2" w:rsidRDefault="00FC13EF" w:rsidP="00F226D8">
            <w:pPr>
              <w:spacing w:line="360" w:lineRule="auto"/>
              <w:rPr>
                <w:rFonts w:ascii="Arial" w:hAnsi="Arial"/>
                <w:color w:val="000000" w:themeColor="text1"/>
                <w:sz w:val="22"/>
                <w:szCs w:val="22"/>
              </w:rPr>
            </w:pPr>
            <w:r w:rsidRPr="009C7BF2">
              <w:rPr>
                <w:rFonts w:ascii="Arial" w:hAnsi="Arial"/>
                <w:color w:val="000000" w:themeColor="text1"/>
                <w:sz w:val="22"/>
                <w:szCs w:val="22"/>
              </w:rPr>
              <w:t>Fecha de Recepción</w:t>
            </w:r>
            <w:r w:rsidRPr="009C7BF2">
              <w:rPr>
                <w:rFonts w:ascii="Arial" w:hAnsi="Arial"/>
                <w:color w:val="BFBFBF" w:themeColor="background1" w:themeShade="BF"/>
                <w:sz w:val="22"/>
                <w:szCs w:val="22"/>
              </w:rPr>
              <w:t xml:space="preserve">: </w:t>
            </w:r>
            <w:r w:rsidRPr="009C7BF2">
              <w:rPr>
                <w:rFonts w:ascii="Arial" w:hAnsi="Arial"/>
                <w:b/>
                <w:color w:val="BFBFBF" w:themeColor="background1" w:themeShade="BF"/>
                <w:sz w:val="22"/>
                <w:szCs w:val="22"/>
                <w:u w:val="single"/>
              </w:rPr>
              <w:t xml:space="preserve"> DD  /  MM  /  AAAA</w:t>
            </w:r>
          </w:p>
          <w:p w14:paraId="5E156DC4" w14:textId="77777777" w:rsidR="00FC13EF" w:rsidRPr="009C7BF2" w:rsidRDefault="00FC13EF" w:rsidP="00F226D8">
            <w:pPr>
              <w:spacing w:line="360" w:lineRule="auto"/>
              <w:rPr>
                <w:rFonts w:ascii="Arial" w:hAnsi="Arial"/>
                <w:color w:val="000000" w:themeColor="text1"/>
                <w:sz w:val="22"/>
                <w:szCs w:val="22"/>
              </w:rPr>
            </w:pPr>
            <w:r w:rsidRPr="009C7BF2">
              <w:rPr>
                <w:rFonts w:ascii="Arial" w:hAnsi="Arial"/>
                <w:color w:val="000000" w:themeColor="text1"/>
                <w:sz w:val="22"/>
                <w:szCs w:val="22"/>
              </w:rPr>
              <w:t xml:space="preserve">Hora:  ____  </w:t>
            </w:r>
            <w:r w:rsidRPr="009C7BF2">
              <w:rPr>
                <w:rFonts w:ascii="Arial" w:hAnsi="Arial"/>
                <w:b/>
                <w:color w:val="000000" w:themeColor="text1"/>
                <w:sz w:val="22"/>
                <w:szCs w:val="22"/>
              </w:rPr>
              <w:t xml:space="preserve">: </w:t>
            </w:r>
            <w:r w:rsidRPr="009C7BF2">
              <w:rPr>
                <w:rFonts w:ascii="Arial" w:hAnsi="Arial"/>
                <w:color w:val="000000" w:themeColor="text1"/>
                <w:sz w:val="22"/>
                <w:szCs w:val="22"/>
              </w:rPr>
              <w:t>_____</w:t>
            </w:r>
          </w:p>
          <w:p w14:paraId="7720DEDA" w14:textId="77777777" w:rsidR="00FC13EF" w:rsidRPr="009C7BF2" w:rsidRDefault="00FC13EF" w:rsidP="00F226D8">
            <w:pPr>
              <w:spacing w:line="360" w:lineRule="auto"/>
              <w:rPr>
                <w:rFonts w:ascii="Arial" w:hAnsi="Arial"/>
                <w:color w:val="000000" w:themeColor="text1"/>
                <w:sz w:val="22"/>
                <w:szCs w:val="22"/>
              </w:rPr>
            </w:pPr>
            <w:r w:rsidRPr="009C7BF2">
              <w:rPr>
                <w:rFonts w:ascii="Arial" w:hAnsi="Arial"/>
                <w:color w:val="000000" w:themeColor="text1"/>
                <w:sz w:val="22"/>
                <w:szCs w:val="22"/>
              </w:rPr>
              <w:t>Quien recibe:</w:t>
            </w:r>
          </w:p>
        </w:tc>
      </w:tr>
    </w:tbl>
    <w:p w14:paraId="2FE951E4" w14:textId="3E737027" w:rsidR="00FC13EF" w:rsidRPr="009C7BF2" w:rsidRDefault="00FC13EF" w:rsidP="00FC13EF">
      <w:pPr>
        <w:rPr>
          <w:rFonts w:ascii="Arial" w:hAnsi="Arial"/>
          <w:sz w:val="22"/>
          <w:szCs w:val="22"/>
        </w:rPr>
      </w:pPr>
    </w:p>
    <w:p w14:paraId="016E8841" w14:textId="086DD426" w:rsidR="00180221" w:rsidRPr="009C7BF2" w:rsidRDefault="00180221" w:rsidP="00FC13EF">
      <w:pPr>
        <w:rPr>
          <w:rFonts w:ascii="Arial" w:hAnsi="Arial"/>
          <w:sz w:val="22"/>
          <w:szCs w:val="22"/>
        </w:rPr>
      </w:pPr>
    </w:p>
    <w:p w14:paraId="24F7605C" w14:textId="572328B2" w:rsidR="00FC13EF" w:rsidRPr="009C7BF2" w:rsidRDefault="00FC13EF" w:rsidP="00FC13EF">
      <w:pPr>
        <w:rPr>
          <w:rFonts w:ascii="Arial" w:hAnsi="Arial"/>
          <w:sz w:val="22"/>
          <w:szCs w:val="22"/>
        </w:rPr>
      </w:pPr>
    </w:p>
    <w:p w14:paraId="44B5AABD" w14:textId="77777777" w:rsidR="00BA7EBC" w:rsidRDefault="00BA7EBC">
      <w:pPr>
        <w:rPr>
          <w:rFonts w:ascii="Arial" w:eastAsia="Times New Roman" w:hAnsi="Arial"/>
          <w:b/>
          <w:bCs/>
          <w:kern w:val="32"/>
          <w:sz w:val="22"/>
          <w:szCs w:val="22"/>
        </w:rPr>
      </w:pPr>
      <w:r>
        <w:rPr>
          <w:rFonts w:ascii="Arial" w:eastAsia="Times New Roman" w:hAnsi="Arial"/>
          <w:b/>
          <w:bCs/>
          <w:kern w:val="32"/>
          <w:sz w:val="22"/>
          <w:szCs w:val="22"/>
        </w:rPr>
        <w:br w:type="page"/>
      </w:r>
    </w:p>
    <w:p w14:paraId="41387CAB" w14:textId="2C4A97FE" w:rsidR="00FC13EF" w:rsidRPr="009C7BF2" w:rsidRDefault="00FC13EF" w:rsidP="00FC13EF">
      <w:pPr>
        <w:adjustRightInd w:val="0"/>
        <w:ind w:right="-234"/>
        <w:jc w:val="center"/>
        <w:rPr>
          <w:rFonts w:ascii="Arial" w:eastAsia="Times New Roman" w:hAnsi="Arial"/>
          <w:b/>
          <w:bCs/>
          <w:kern w:val="32"/>
          <w:sz w:val="22"/>
          <w:szCs w:val="22"/>
        </w:rPr>
      </w:pPr>
      <w:r w:rsidRPr="009C7BF2">
        <w:rPr>
          <w:rFonts w:ascii="Arial" w:eastAsia="Times New Roman" w:hAnsi="Arial"/>
          <w:b/>
          <w:bCs/>
          <w:kern w:val="32"/>
          <w:sz w:val="22"/>
          <w:szCs w:val="22"/>
        </w:rPr>
        <w:lastRenderedPageBreak/>
        <w:t>GOBERNACIÓN DE RISARALDA</w:t>
      </w:r>
    </w:p>
    <w:p w14:paraId="2F137E65" w14:textId="77777777" w:rsidR="00FC13EF" w:rsidRPr="009C7BF2" w:rsidRDefault="00FC13EF" w:rsidP="00FC13EF">
      <w:pPr>
        <w:adjustRightInd w:val="0"/>
        <w:ind w:left="-284" w:right="-234"/>
        <w:jc w:val="center"/>
        <w:rPr>
          <w:rFonts w:ascii="Arial" w:eastAsia="Times New Roman" w:hAnsi="Arial"/>
          <w:bCs/>
          <w:kern w:val="32"/>
          <w:sz w:val="22"/>
          <w:szCs w:val="22"/>
        </w:rPr>
      </w:pPr>
      <w:r w:rsidRPr="009C7BF2">
        <w:rPr>
          <w:rFonts w:ascii="Arial" w:eastAsia="Times New Roman" w:hAnsi="Arial"/>
          <w:bCs/>
          <w:kern w:val="32"/>
          <w:sz w:val="22"/>
          <w:szCs w:val="22"/>
        </w:rPr>
        <w:t>SECRETARÍA DE DESARROLLO ECONÓMICO Y COMPETITIVIDAD</w:t>
      </w:r>
    </w:p>
    <w:p w14:paraId="19E4AD1B" w14:textId="77777777" w:rsidR="00FC13EF" w:rsidRPr="009C7BF2" w:rsidRDefault="00FC13EF" w:rsidP="00FC13EF">
      <w:pPr>
        <w:adjustRightInd w:val="0"/>
        <w:jc w:val="center"/>
        <w:rPr>
          <w:rFonts w:ascii="Arial" w:eastAsia="Times New Roman" w:hAnsi="Arial"/>
          <w:b/>
          <w:bCs/>
          <w:kern w:val="32"/>
          <w:sz w:val="22"/>
          <w:szCs w:val="22"/>
        </w:rPr>
      </w:pPr>
    </w:p>
    <w:p w14:paraId="74D19210" w14:textId="77777777" w:rsidR="00FC13EF" w:rsidRPr="009C7BF2" w:rsidRDefault="00FC13EF" w:rsidP="00FC13EF">
      <w:pPr>
        <w:adjustRightInd w:val="0"/>
        <w:jc w:val="center"/>
        <w:rPr>
          <w:rFonts w:ascii="Arial" w:eastAsia="Times New Roman" w:hAnsi="Arial"/>
          <w:bCs/>
          <w:kern w:val="32"/>
          <w:sz w:val="22"/>
          <w:szCs w:val="22"/>
        </w:rPr>
      </w:pPr>
      <w:r w:rsidRPr="009C7BF2">
        <w:rPr>
          <w:rFonts w:ascii="Arial" w:eastAsia="Times New Roman" w:hAnsi="Arial"/>
          <w:bCs/>
          <w:kern w:val="32"/>
          <w:sz w:val="22"/>
          <w:szCs w:val="22"/>
        </w:rPr>
        <w:t>PROYECTO</w:t>
      </w:r>
    </w:p>
    <w:p w14:paraId="26DD64ED" w14:textId="77777777" w:rsidR="00FC13EF" w:rsidRPr="009C7BF2" w:rsidRDefault="00FC13EF" w:rsidP="00FC13EF">
      <w:pPr>
        <w:adjustRightInd w:val="0"/>
        <w:jc w:val="center"/>
        <w:rPr>
          <w:rFonts w:ascii="Arial" w:eastAsia="Times New Roman" w:hAnsi="Arial"/>
          <w:b/>
          <w:bCs/>
          <w:kern w:val="32"/>
          <w:sz w:val="22"/>
          <w:szCs w:val="22"/>
        </w:rPr>
      </w:pPr>
      <w:r w:rsidRPr="009C7BF2">
        <w:rPr>
          <w:rFonts w:ascii="Arial" w:eastAsia="Times New Roman" w:hAnsi="Arial"/>
          <w:b/>
          <w:bCs/>
          <w:kern w:val="32"/>
          <w:sz w:val="22"/>
          <w:szCs w:val="22"/>
        </w:rPr>
        <w:t>DESARROLLO DE CAPACIDADES PARA LA CONSOLIDACIÓN DE LA COMPETITIVIDAD DEL DEPARTAMENTO DE RISARALDA, OCCIDENTE.</w:t>
      </w:r>
    </w:p>
    <w:p w14:paraId="1675AE58" w14:textId="77777777" w:rsidR="00FC13EF" w:rsidRPr="009C7BF2" w:rsidRDefault="00FC13EF" w:rsidP="00FC13EF">
      <w:pPr>
        <w:adjustRightInd w:val="0"/>
        <w:jc w:val="center"/>
        <w:rPr>
          <w:rFonts w:ascii="Arial" w:eastAsia="Times New Roman" w:hAnsi="Arial"/>
          <w:bCs/>
          <w:color w:val="000000" w:themeColor="text1"/>
          <w:kern w:val="32"/>
          <w:sz w:val="22"/>
          <w:szCs w:val="22"/>
        </w:rPr>
      </w:pPr>
      <w:r w:rsidRPr="009C7BF2">
        <w:rPr>
          <w:rFonts w:ascii="Arial" w:eastAsia="Times New Roman" w:hAnsi="Arial"/>
          <w:bCs/>
          <w:color w:val="000000" w:themeColor="text1"/>
          <w:kern w:val="32"/>
          <w:sz w:val="22"/>
          <w:szCs w:val="22"/>
        </w:rPr>
        <w:t>BPIN: 2016000040035</w:t>
      </w:r>
    </w:p>
    <w:p w14:paraId="3BAE1C11" w14:textId="77777777" w:rsidR="00FC13EF" w:rsidRPr="009C7BF2" w:rsidRDefault="00FC13EF" w:rsidP="00FC13EF">
      <w:pPr>
        <w:tabs>
          <w:tab w:val="left" w:pos="2667"/>
          <w:tab w:val="center" w:pos="4660"/>
        </w:tabs>
        <w:adjustRightInd w:val="0"/>
        <w:rPr>
          <w:rFonts w:ascii="Arial" w:eastAsia="Times New Roman" w:hAnsi="Arial"/>
          <w:b/>
          <w:bCs/>
          <w:color w:val="000000" w:themeColor="text1"/>
          <w:kern w:val="32"/>
          <w:sz w:val="22"/>
          <w:szCs w:val="22"/>
        </w:rPr>
      </w:pPr>
    </w:p>
    <w:p w14:paraId="267C4FF1" w14:textId="0438EC44" w:rsidR="009B619C" w:rsidRPr="009C7BF2" w:rsidRDefault="009B619C" w:rsidP="009B619C">
      <w:pPr>
        <w:jc w:val="center"/>
        <w:rPr>
          <w:rFonts w:ascii="Arial" w:hAnsi="Arial"/>
          <w:b/>
          <w:color w:val="000000" w:themeColor="text1"/>
          <w:sz w:val="22"/>
          <w:szCs w:val="22"/>
        </w:rPr>
      </w:pPr>
      <w:r w:rsidRPr="009C7BF2">
        <w:rPr>
          <w:rFonts w:ascii="Arial" w:hAnsi="Arial"/>
          <w:b/>
          <w:bCs/>
          <w:color w:val="000000" w:themeColor="text1"/>
          <w:sz w:val="22"/>
          <w:szCs w:val="22"/>
        </w:rPr>
        <w:t>“</w:t>
      </w:r>
      <w:r w:rsidRPr="009C7BF2">
        <w:rPr>
          <w:rFonts w:ascii="Arial" w:hAnsi="Arial"/>
          <w:b/>
          <w:bCs/>
          <w:i/>
          <w:color w:val="000000" w:themeColor="text1"/>
          <w:sz w:val="22"/>
          <w:szCs w:val="22"/>
        </w:rPr>
        <w:t xml:space="preserve">ACOMPAÑAMIENTO EN GESTIÓN COMERCIAL A </w:t>
      </w:r>
      <w:r w:rsidR="0035498A" w:rsidRPr="009C7BF2">
        <w:rPr>
          <w:rFonts w:ascii="Arial" w:hAnsi="Arial"/>
          <w:b/>
          <w:bCs/>
          <w:i/>
          <w:color w:val="000000" w:themeColor="text1"/>
          <w:sz w:val="22"/>
          <w:szCs w:val="22"/>
        </w:rPr>
        <w:t>306</w:t>
      </w:r>
      <w:r w:rsidRPr="009C7BF2">
        <w:rPr>
          <w:rFonts w:ascii="Arial" w:hAnsi="Arial"/>
          <w:b/>
          <w:bCs/>
          <w:i/>
          <w:color w:val="000000" w:themeColor="text1"/>
          <w:sz w:val="22"/>
          <w:szCs w:val="22"/>
        </w:rPr>
        <w:t xml:space="preserve"> MICROEMPRESAS</w:t>
      </w:r>
      <w:r w:rsidRPr="009C7BF2">
        <w:rPr>
          <w:rFonts w:ascii="Arial" w:hAnsi="Arial"/>
          <w:b/>
          <w:color w:val="000000" w:themeColor="text1"/>
          <w:sz w:val="22"/>
          <w:szCs w:val="22"/>
        </w:rPr>
        <w:t>”</w:t>
      </w:r>
    </w:p>
    <w:p w14:paraId="03FE2B8F" w14:textId="2691126B" w:rsidR="00B13AA6" w:rsidRPr="009C7BF2" w:rsidRDefault="00B13AA6" w:rsidP="00B13AA6">
      <w:pPr>
        <w:jc w:val="center"/>
        <w:rPr>
          <w:rFonts w:ascii="Arial" w:hAnsi="Arial"/>
          <w:color w:val="000000" w:themeColor="text1"/>
          <w:sz w:val="22"/>
          <w:szCs w:val="22"/>
        </w:rPr>
      </w:pPr>
    </w:p>
    <w:p w14:paraId="48D9C1EC" w14:textId="77777777" w:rsidR="00FC13EF" w:rsidRPr="009C7BF2" w:rsidRDefault="00FC13EF" w:rsidP="00FC13EF">
      <w:pPr>
        <w:rPr>
          <w:rFonts w:ascii="Arial" w:hAnsi="Arial"/>
          <w:sz w:val="22"/>
          <w:szCs w:val="22"/>
        </w:rPr>
      </w:pPr>
      <w:r w:rsidRPr="009C7BF2">
        <w:rPr>
          <w:rFonts w:ascii="Arial" w:eastAsia="Times New Roman" w:hAnsi="Arial"/>
          <w:bCs/>
          <w:color w:val="000000" w:themeColor="text1"/>
          <w:kern w:val="32"/>
          <w:sz w:val="22"/>
          <w:szCs w:val="22"/>
        </w:rPr>
        <w:t>El diligenciamiento total y completo del presente formato es fundamental en el proceso de selección de las asociaciones productivas beneficiarios. Cualquier inquietud con respecto a su elaboración, por favor comunicarse con los profesionales de apoyo descritos en los términos de referencia de la convocatoria.</w:t>
      </w:r>
    </w:p>
    <w:p w14:paraId="64F164AE" w14:textId="77777777" w:rsidR="00FC13EF" w:rsidRPr="009C7BF2" w:rsidRDefault="00FC13EF" w:rsidP="00FC13EF">
      <w:pPr>
        <w:rPr>
          <w:rFonts w:ascii="Arial" w:hAnsi="Arial"/>
          <w:sz w:val="22"/>
          <w:szCs w:val="22"/>
        </w:rPr>
      </w:pPr>
    </w:p>
    <w:p w14:paraId="1BB06146" w14:textId="4C886EC5" w:rsidR="00FC13EF" w:rsidRPr="009C7BF2" w:rsidRDefault="00FC13EF" w:rsidP="00137F90">
      <w:pPr>
        <w:jc w:val="center"/>
        <w:rPr>
          <w:rFonts w:ascii="Arial" w:hAnsi="Arial"/>
          <w:b/>
          <w:bCs/>
          <w:sz w:val="22"/>
          <w:szCs w:val="22"/>
        </w:rPr>
      </w:pPr>
      <w:r w:rsidRPr="009C7BF2">
        <w:rPr>
          <w:rFonts w:ascii="Arial" w:hAnsi="Arial"/>
          <w:b/>
          <w:bCs/>
          <w:sz w:val="22"/>
          <w:szCs w:val="22"/>
        </w:rPr>
        <w:t>FO</w:t>
      </w:r>
      <w:r w:rsidR="00DC42A6" w:rsidRPr="009C7BF2">
        <w:rPr>
          <w:rFonts w:ascii="Arial" w:hAnsi="Arial"/>
          <w:b/>
          <w:bCs/>
          <w:sz w:val="22"/>
          <w:szCs w:val="22"/>
        </w:rPr>
        <w:t>R</w:t>
      </w:r>
      <w:r w:rsidRPr="009C7BF2">
        <w:rPr>
          <w:rFonts w:ascii="Arial" w:hAnsi="Arial"/>
          <w:b/>
          <w:bCs/>
          <w:sz w:val="22"/>
          <w:szCs w:val="22"/>
        </w:rPr>
        <w:t xml:space="preserve">MATO Nº 2. </w:t>
      </w:r>
      <w:bookmarkStart w:id="33" w:name="_Hlk8284589"/>
      <w:r w:rsidRPr="009C7BF2">
        <w:rPr>
          <w:rFonts w:ascii="Arial" w:hAnsi="Arial"/>
          <w:b/>
          <w:bCs/>
          <w:sz w:val="22"/>
          <w:szCs w:val="22"/>
        </w:rPr>
        <w:t>CARTA DE PRESENTACIÓN Y MANIFESTACIÓN DE INTERÉS Y COMPROMISO PARA LA PARTICIPACIÓN DEL PROCESO</w:t>
      </w:r>
      <w:bookmarkEnd w:id="33"/>
    </w:p>
    <w:p w14:paraId="290E6657" w14:textId="2E69BE0C" w:rsidR="00382FB0" w:rsidRPr="009C7BF2" w:rsidRDefault="00382FB0" w:rsidP="00382FB0">
      <w:pPr>
        <w:jc w:val="center"/>
        <w:rPr>
          <w:b/>
          <w:bCs/>
        </w:rPr>
      </w:pPr>
      <w:r w:rsidRPr="009C7BF2">
        <w:rPr>
          <w:b/>
          <w:bCs/>
        </w:rPr>
        <w:t>(PERSONA NATURAL)</w:t>
      </w:r>
    </w:p>
    <w:p w14:paraId="589069C8" w14:textId="77777777" w:rsidR="00B13AA6" w:rsidRPr="009C7BF2" w:rsidRDefault="00B13AA6" w:rsidP="00FC13EF">
      <w:pPr>
        <w:tabs>
          <w:tab w:val="left" w:pos="-720"/>
        </w:tabs>
        <w:spacing w:line="360" w:lineRule="auto"/>
        <w:jc w:val="both"/>
        <w:rPr>
          <w:rFonts w:ascii="Arial" w:hAnsi="Arial"/>
          <w:sz w:val="22"/>
          <w:szCs w:val="22"/>
        </w:rPr>
      </w:pPr>
    </w:p>
    <w:p w14:paraId="37371611" w14:textId="16CCA919" w:rsidR="00FC13EF" w:rsidRPr="009C7BF2" w:rsidRDefault="00FC13EF" w:rsidP="00FC13EF">
      <w:pPr>
        <w:tabs>
          <w:tab w:val="left" w:pos="-720"/>
        </w:tabs>
        <w:spacing w:line="360" w:lineRule="auto"/>
        <w:jc w:val="both"/>
        <w:rPr>
          <w:rFonts w:ascii="Arial" w:hAnsi="Arial"/>
          <w:color w:val="FF0000"/>
          <w:sz w:val="22"/>
          <w:szCs w:val="22"/>
        </w:rPr>
      </w:pPr>
      <w:r w:rsidRPr="009C7BF2">
        <w:rPr>
          <w:rFonts w:ascii="Arial" w:hAnsi="Arial"/>
          <w:sz w:val="22"/>
          <w:szCs w:val="22"/>
        </w:rPr>
        <w:t>Pereira, ___________ __ del 20</w:t>
      </w:r>
      <w:r w:rsidR="0035498A" w:rsidRPr="009C7BF2">
        <w:rPr>
          <w:rFonts w:ascii="Arial" w:hAnsi="Arial"/>
          <w:sz w:val="22"/>
          <w:szCs w:val="22"/>
        </w:rPr>
        <w:t>20</w:t>
      </w:r>
    </w:p>
    <w:p w14:paraId="5756600B" w14:textId="77777777" w:rsidR="00FC13EF" w:rsidRPr="009C7BF2" w:rsidRDefault="00FC13EF" w:rsidP="00FC13EF">
      <w:pPr>
        <w:spacing w:line="360" w:lineRule="auto"/>
        <w:jc w:val="both"/>
        <w:rPr>
          <w:rFonts w:ascii="Arial" w:hAnsi="Arial"/>
          <w:sz w:val="22"/>
          <w:szCs w:val="22"/>
        </w:rPr>
      </w:pPr>
    </w:p>
    <w:p w14:paraId="27AF65FB" w14:textId="77777777" w:rsidR="00FC13EF" w:rsidRPr="009C7BF2" w:rsidRDefault="00FC13EF" w:rsidP="00FC13EF">
      <w:pPr>
        <w:spacing w:line="360" w:lineRule="auto"/>
        <w:jc w:val="both"/>
        <w:rPr>
          <w:rFonts w:ascii="Arial" w:hAnsi="Arial"/>
          <w:sz w:val="22"/>
          <w:szCs w:val="22"/>
        </w:rPr>
      </w:pPr>
      <w:r w:rsidRPr="009C7BF2">
        <w:rPr>
          <w:rFonts w:ascii="Arial" w:hAnsi="Arial"/>
          <w:sz w:val="22"/>
          <w:szCs w:val="22"/>
        </w:rPr>
        <w:t>Señores</w:t>
      </w:r>
    </w:p>
    <w:p w14:paraId="0EE81BD0" w14:textId="77777777" w:rsidR="00FC13EF" w:rsidRPr="009C7BF2" w:rsidRDefault="00FC13EF" w:rsidP="00FC13EF">
      <w:pPr>
        <w:spacing w:line="360" w:lineRule="auto"/>
        <w:jc w:val="both"/>
        <w:rPr>
          <w:rFonts w:ascii="Arial" w:hAnsi="Arial"/>
          <w:b/>
          <w:color w:val="000000" w:themeColor="text1"/>
          <w:sz w:val="22"/>
          <w:szCs w:val="22"/>
        </w:rPr>
      </w:pPr>
      <w:r w:rsidRPr="009C7BF2">
        <w:rPr>
          <w:rFonts w:ascii="Arial" w:hAnsi="Arial"/>
          <w:b/>
          <w:color w:val="000000" w:themeColor="text1"/>
          <w:sz w:val="22"/>
          <w:szCs w:val="22"/>
        </w:rPr>
        <w:t xml:space="preserve">SECRETARÍA DE DESARROLLO ECONÓMICO Y COMPETITIVIDAD </w:t>
      </w:r>
    </w:p>
    <w:p w14:paraId="797FB4EE" w14:textId="77777777" w:rsidR="00FC13EF" w:rsidRPr="009C7BF2" w:rsidRDefault="00FC13EF" w:rsidP="00FC13EF">
      <w:pPr>
        <w:spacing w:line="360" w:lineRule="auto"/>
        <w:jc w:val="both"/>
        <w:rPr>
          <w:rFonts w:ascii="Arial" w:hAnsi="Arial"/>
          <w:color w:val="000000" w:themeColor="text1"/>
          <w:sz w:val="22"/>
          <w:szCs w:val="22"/>
        </w:rPr>
      </w:pPr>
      <w:r w:rsidRPr="009C7BF2">
        <w:rPr>
          <w:rFonts w:ascii="Arial" w:hAnsi="Arial"/>
          <w:color w:val="000000" w:themeColor="text1"/>
          <w:sz w:val="22"/>
          <w:szCs w:val="22"/>
        </w:rPr>
        <w:t>Departamento de Risaralda</w:t>
      </w:r>
    </w:p>
    <w:p w14:paraId="334CFB68" w14:textId="77777777" w:rsidR="00FC13EF" w:rsidRPr="009C7BF2" w:rsidRDefault="00FC13EF" w:rsidP="00FC13EF">
      <w:pPr>
        <w:spacing w:line="360" w:lineRule="auto"/>
        <w:jc w:val="both"/>
        <w:rPr>
          <w:rFonts w:ascii="Arial" w:hAnsi="Arial"/>
          <w:sz w:val="22"/>
          <w:szCs w:val="22"/>
        </w:rPr>
      </w:pPr>
      <w:r w:rsidRPr="009C7BF2">
        <w:rPr>
          <w:rFonts w:ascii="Arial" w:hAnsi="Arial"/>
          <w:sz w:val="22"/>
          <w:szCs w:val="22"/>
        </w:rPr>
        <w:t>Pereira</w:t>
      </w:r>
    </w:p>
    <w:p w14:paraId="2B55A2D1" w14:textId="77777777" w:rsidR="00FC13EF" w:rsidRPr="009C7BF2" w:rsidRDefault="00FC13EF" w:rsidP="00FC13EF">
      <w:pPr>
        <w:spacing w:line="360" w:lineRule="auto"/>
        <w:jc w:val="both"/>
        <w:rPr>
          <w:rFonts w:ascii="Arial" w:hAnsi="Arial"/>
          <w:sz w:val="22"/>
          <w:szCs w:val="22"/>
        </w:rPr>
      </w:pPr>
    </w:p>
    <w:p w14:paraId="0F540432" w14:textId="447FE6FE" w:rsidR="00FC13EF" w:rsidRPr="009C7BF2" w:rsidRDefault="00FC13EF" w:rsidP="00FC13EF">
      <w:pPr>
        <w:spacing w:line="360" w:lineRule="auto"/>
        <w:jc w:val="both"/>
        <w:rPr>
          <w:rFonts w:ascii="Arial" w:hAnsi="Arial"/>
          <w:b/>
          <w:i/>
          <w:sz w:val="22"/>
          <w:szCs w:val="22"/>
        </w:rPr>
      </w:pPr>
      <w:r w:rsidRPr="009C7BF2">
        <w:rPr>
          <w:rFonts w:ascii="Arial" w:hAnsi="Arial"/>
          <w:sz w:val="22"/>
          <w:szCs w:val="22"/>
        </w:rPr>
        <w:t xml:space="preserve">Yo el suscrito _________________________________________________ identificado con el número de cédula _________________de __________________ de acuerdo con las condiciones que se estipulan en los Términos de Referencia </w:t>
      </w:r>
      <w:r w:rsidR="00E97629" w:rsidRPr="009C7BF2">
        <w:rPr>
          <w:rFonts w:ascii="Arial" w:hAnsi="Arial"/>
          <w:b/>
          <w:bCs/>
          <w:i/>
          <w:sz w:val="22"/>
          <w:szCs w:val="22"/>
        </w:rPr>
        <w:t xml:space="preserve">PARA LA SELECCIÓN Y EVALUACIÓN DE </w:t>
      </w:r>
      <w:r w:rsidR="0035498A" w:rsidRPr="009C7BF2">
        <w:rPr>
          <w:rFonts w:ascii="Arial" w:hAnsi="Arial"/>
          <w:b/>
          <w:bCs/>
          <w:i/>
          <w:sz w:val="22"/>
          <w:szCs w:val="22"/>
        </w:rPr>
        <w:t>306</w:t>
      </w:r>
      <w:r w:rsidR="00E97629" w:rsidRPr="009C7BF2">
        <w:rPr>
          <w:rFonts w:ascii="Arial" w:hAnsi="Arial"/>
          <w:b/>
          <w:i/>
          <w:sz w:val="22"/>
          <w:szCs w:val="22"/>
        </w:rPr>
        <w:t xml:space="preserve"> </w:t>
      </w:r>
      <w:r w:rsidR="009B619C" w:rsidRPr="009C7BF2">
        <w:rPr>
          <w:rFonts w:ascii="Arial" w:hAnsi="Arial"/>
          <w:b/>
          <w:i/>
          <w:sz w:val="22"/>
          <w:szCs w:val="22"/>
        </w:rPr>
        <w:t>MICROEMPRESAS</w:t>
      </w:r>
      <w:r w:rsidR="00E97629" w:rsidRPr="009C7BF2">
        <w:rPr>
          <w:rFonts w:ascii="Arial" w:hAnsi="Arial"/>
          <w:b/>
          <w:i/>
          <w:sz w:val="22"/>
          <w:szCs w:val="22"/>
        </w:rPr>
        <w:t xml:space="preserve">, A LAS CUALES SE LE BRINDARA ACOMPAÑAMIENTO </w:t>
      </w:r>
      <w:r w:rsidR="009B619C" w:rsidRPr="009C7BF2">
        <w:rPr>
          <w:rFonts w:ascii="Arial" w:hAnsi="Arial"/>
          <w:b/>
          <w:bCs/>
          <w:i/>
          <w:color w:val="000000" w:themeColor="text1"/>
          <w:sz w:val="22"/>
          <w:szCs w:val="22"/>
        </w:rPr>
        <w:t xml:space="preserve">EN GESTIÓN COMERCIAL </w:t>
      </w:r>
      <w:r w:rsidR="00E97629" w:rsidRPr="009C7BF2">
        <w:rPr>
          <w:rFonts w:ascii="Arial" w:hAnsi="Arial"/>
          <w:b/>
          <w:i/>
          <w:sz w:val="22"/>
          <w:szCs w:val="22"/>
        </w:rPr>
        <w:t>EN LOS MUNICIPIOS DE PEREIRA, DOSQUEBRADAS, SANTA ROSA DE CABAL, MARSELLA, APÍA, BALBOA, BELÉN DE UMBRÍA, GUÁTICA, LA CELIA, LA VIRGINIA, QUINCHÍA, SANTUARIO, MISTRATÓ Y PUEBLO RICO,</w:t>
      </w:r>
      <w:r w:rsidRPr="009C7BF2">
        <w:rPr>
          <w:rFonts w:ascii="Arial" w:hAnsi="Arial"/>
          <w:sz w:val="22"/>
          <w:szCs w:val="22"/>
        </w:rPr>
        <w:t xml:space="preserve"> manifiesto mi interés de ser beneficiario del proceso</w:t>
      </w:r>
      <w:r w:rsidRPr="009C7BF2">
        <w:rPr>
          <w:rFonts w:ascii="Arial" w:hAnsi="Arial"/>
          <w:color w:val="000000" w:themeColor="text1"/>
          <w:sz w:val="22"/>
          <w:szCs w:val="22"/>
        </w:rPr>
        <w:t>.</w:t>
      </w:r>
    </w:p>
    <w:p w14:paraId="2531A498" w14:textId="77777777" w:rsidR="00FC13EF" w:rsidRPr="009C7BF2" w:rsidRDefault="00FC13EF" w:rsidP="00FC13EF">
      <w:pPr>
        <w:spacing w:line="360" w:lineRule="auto"/>
        <w:jc w:val="both"/>
        <w:rPr>
          <w:rFonts w:ascii="Arial" w:hAnsi="Arial"/>
          <w:color w:val="000000" w:themeColor="text1"/>
          <w:sz w:val="22"/>
          <w:szCs w:val="22"/>
        </w:rPr>
      </w:pPr>
    </w:p>
    <w:p w14:paraId="7C84180F" w14:textId="77777777" w:rsidR="00FC13EF" w:rsidRPr="009C7BF2" w:rsidRDefault="00FC13EF" w:rsidP="00FC13EF">
      <w:pPr>
        <w:spacing w:line="360" w:lineRule="auto"/>
        <w:jc w:val="both"/>
        <w:rPr>
          <w:rFonts w:ascii="Arial" w:hAnsi="Arial"/>
          <w:color w:val="000000" w:themeColor="text1"/>
          <w:sz w:val="22"/>
          <w:szCs w:val="22"/>
        </w:rPr>
      </w:pPr>
      <w:r w:rsidRPr="009C7BF2">
        <w:rPr>
          <w:rFonts w:ascii="Arial" w:hAnsi="Arial"/>
          <w:color w:val="000000" w:themeColor="text1"/>
          <w:sz w:val="22"/>
          <w:szCs w:val="22"/>
        </w:rPr>
        <w:t>Declaro así mismo:</w:t>
      </w:r>
    </w:p>
    <w:p w14:paraId="729BE42B" w14:textId="77777777" w:rsidR="00FC13EF" w:rsidRPr="009C7BF2" w:rsidRDefault="00FC13EF" w:rsidP="00FC13EF">
      <w:pPr>
        <w:spacing w:line="360" w:lineRule="auto"/>
        <w:jc w:val="both"/>
        <w:rPr>
          <w:rFonts w:ascii="Arial" w:hAnsi="Arial"/>
          <w:color w:val="000000" w:themeColor="text1"/>
          <w:sz w:val="22"/>
          <w:szCs w:val="22"/>
        </w:rPr>
      </w:pPr>
    </w:p>
    <w:p w14:paraId="618D350A" w14:textId="347A5CB0" w:rsidR="00BB68D1" w:rsidRPr="009C7BF2" w:rsidRDefault="00FC13EF">
      <w:pPr>
        <w:spacing w:line="360" w:lineRule="auto"/>
        <w:ind w:left="567" w:hanging="567"/>
        <w:jc w:val="both"/>
        <w:rPr>
          <w:rFonts w:ascii="Arial" w:hAnsi="Arial"/>
          <w:color w:val="000000" w:themeColor="text1"/>
          <w:sz w:val="22"/>
          <w:szCs w:val="22"/>
        </w:rPr>
      </w:pPr>
      <w:r w:rsidRPr="009C7BF2">
        <w:rPr>
          <w:rFonts w:ascii="Arial" w:hAnsi="Arial"/>
          <w:b/>
          <w:color w:val="000000" w:themeColor="text1"/>
          <w:sz w:val="22"/>
          <w:szCs w:val="22"/>
        </w:rPr>
        <w:lastRenderedPageBreak/>
        <w:t>1.</w:t>
      </w:r>
      <w:r w:rsidRPr="009C7BF2">
        <w:rPr>
          <w:rFonts w:ascii="Arial" w:hAnsi="Arial"/>
          <w:color w:val="000000" w:themeColor="text1"/>
          <w:sz w:val="22"/>
          <w:szCs w:val="22"/>
        </w:rPr>
        <w:tab/>
        <w:t xml:space="preserve">Que he leído y conozco los </w:t>
      </w:r>
      <w:r w:rsidRPr="009C7BF2">
        <w:rPr>
          <w:rFonts w:ascii="Arial" w:hAnsi="Arial"/>
          <w:sz w:val="22"/>
          <w:szCs w:val="22"/>
        </w:rPr>
        <w:t>Términos de Referencia</w:t>
      </w:r>
      <w:r w:rsidRPr="009C7BF2">
        <w:rPr>
          <w:rFonts w:ascii="Arial" w:hAnsi="Arial"/>
          <w:color w:val="000000" w:themeColor="text1"/>
          <w:sz w:val="22"/>
          <w:szCs w:val="22"/>
        </w:rPr>
        <w:t xml:space="preserve">, así mismo estaré atento de las adendas y demás publicaciones realizadas por la convocatoria  en las </w:t>
      </w:r>
      <w:r w:rsidR="0055481E" w:rsidRPr="009C7BF2">
        <w:rPr>
          <w:rFonts w:ascii="Arial" w:hAnsi="Arial"/>
          <w:color w:val="000000" w:themeColor="text1"/>
          <w:sz w:val="22"/>
          <w:szCs w:val="22"/>
        </w:rPr>
        <w:t>páginas</w:t>
      </w:r>
      <w:r w:rsidRPr="009C7BF2">
        <w:rPr>
          <w:rFonts w:ascii="Arial" w:hAnsi="Arial"/>
          <w:color w:val="000000" w:themeColor="text1"/>
          <w:sz w:val="22"/>
          <w:szCs w:val="22"/>
        </w:rPr>
        <w:t xml:space="preserve"> web </w:t>
      </w:r>
      <w:hyperlink r:id="rId14" w:history="1">
        <w:r w:rsidRPr="009C7BF2">
          <w:rPr>
            <w:rStyle w:val="Hipervnculo"/>
            <w:rFonts w:ascii="Arial" w:hAnsi="Arial"/>
            <w:sz w:val="22"/>
            <w:szCs w:val="22"/>
          </w:rPr>
          <w:t>www.risaralda.gov.co</w:t>
        </w:r>
      </w:hyperlink>
      <w:r w:rsidR="00D57787" w:rsidRPr="009C7BF2">
        <w:rPr>
          <w:rFonts w:ascii="Arial" w:hAnsi="Arial"/>
          <w:color w:val="000000" w:themeColor="text1"/>
          <w:sz w:val="22"/>
          <w:szCs w:val="22"/>
        </w:rPr>
        <w:t>,</w:t>
      </w:r>
      <w:hyperlink r:id="rId15" w:history="1">
        <w:r w:rsidR="003403B4" w:rsidRPr="009C7BF2">
          <w:rPr>
            <w:rStyle w:val="Hipervnculo"/>
            <w:rFonts w:ascii="Arial" w:hAnsi="Arial"/>
            <w:sz w:val="22"/>
            <w:szCs w:val="22"/>
          </w:rPr>
          <w:t>www.utp.edu.co</w:t>
        </w:r>
      </w:hyperlink>
    </w:p>
    <w:p w14:paraId="01389E5F" w14:textId="45BC0FB5" w:rsidR="00BB68D1" w:rsidRPr="009C7BF2" w:rsidRDefault="003403B4" w:rsidP="00BA2FBD">
      <w:pPr>
        <w:widowControl w:val="0"/>
        <w:autoSpaceDE w:val="0"/>
        <w:autoSpaceDN w:val="0"/>
        <w:adjustRightInd w:val="0"/>
        <w:spacing w:after="240" w:line="276" w:lineRule="auto"/>
        <w:jc w:val="both"/>
        <w:rPr>
          <w:rFonts w:ascii="Arial" w:hAnsi="Arial"/>
          <w:color w:val="000000" w:themeColor="text1"/>
          <w:sz w:val="22"/>
          <w:szCs w:val="22"/>
        </w:rPr>
      </w:pPr>
      <w:r w:rsidRPr="009C7BF2">
        <w:rPr>
          <w:rFonts w:ascii="Arial" w:hAnsi="Arial"/>
          <w:b/>
          <w:color w:val="000000" w:themeColor="text1"/>
          <w:sz w:val="22"/>
          <w:szCs w:val="22"/>
        </w:rPr>
        <w:t>2.</w:t>
      </w:r>
      <w:r w:rsidRPr="009C7BF2">
        <w:rPr>
          <w:rFonts w:ascii="Arial" w:hAnsi="Arial"/>
          <w:color w:val="000000" w:themeColor="text1"/>
          <w:sz w:val="22"/>
          <w:szCs w:val="22"/>
        </w:rPr>
        <w:tab/>
        <w:t xml:space="preserve">Que luego de conocer los </w:t>
      </w:r>
      <w:r w:rsidRPr="009C7BF2">
        <w:rPr>
          <w:rFonts w:ascii="Arial" w:hAnsi="Arial"/>
          <w:sz w:val="22"/>
          <w:szCs w:val="22"/>
        </w:rPr>
        <w:t xml:space="preserve">Términos de Referencia </w:t>
      </w:r>
      <w:r w:rsidRPr="009C7BF2">
        <w:rPr>
          <w:rFonts w:ascii="Arial" w:hAnsi="Arial"/>
          <w:color w:val="000000" w:themeColor="text1"/>
          <w:sz w:val="22"/>
          <w:szCs w:val="22"/>
        </w:rPr>
        <w:t>estoy de acuerdo con las obligaciones que adquiriría en caso de ser seleccionado como beneficiario: Las</w:t>
      </w:r>
      <w:r w:rsidR="00FF38D0" w:rsidRPr="009C7BF2">
        <w:rPr>
          <w:rFonts w:ascii="Arial" w:hAnsi="Arial"/>
          <w:color w:val="000000" w:themeColor="text1"/>
          <w:sz w:val="22"/>
          <w:szCs w:val="22"/>
        </w:rPr>
        <w:t xml:space="preserve"> microempresas </w:t>
      </w:r>
      <w:r w:rsidRPr="009C7BF2">
        <w:rPr>
          <w:rFonts w:ascii="Arial" w:hAnsi="Arial"/>
          <w:color w:val="000000" w:themeColor="text1"/>
          <w:sz w:val="22"/>
          <w:szCs w:val="22"/>
        </w:rPr>
        <w:t xml:space="preserve">que se inscriban se comprometen en </w:t>
      </w:r>
      <w:r w:rsidR="00FF38D0" w:rsidRPr="009C7BF2">
        <w:rPr>
          <w:rFonts w:ascii="Arial" w:hAnsi="Arial"/>
          <w:color w:val="000000" w:themeColor="text1"/>
          <w:sz w:val="22"/>
          <w:szCs w:val="22"/>
        </w:rPr>
        <w:t xml:space="preserve">participar de los talleres y jornadas de asesoría </w:t>
      </w:r>
      <w:r w:rsidRPr="009C7BF2">
        <w:rPr>
          <w:rFonts w:ascii="Arial" w:hAnsi="Arial"/>
          <w:color w:val="000000" w:themeColor="text1"/>
          <w:sz w:val="22"/>
          <w:szCs w:val="22"/>
        </w:rPr>
        <w:t>en el ciclo de intervención que le corresponda</w:t>
      </w:r>
      <w:r w:rsidR="00204D19" w:rsidRPr="009C7BF2">
        <w:rPr>
          <w:rFonts w:ascii="Arial" w:hAnsi="Arial"/>
          <w:color w:val="000000" w:themeColor="text1"/>
          <w:sz w:val="22"/>
          <w:szCs w:val="22"/>
        </w:rPr>
        <w:t xml:space="preserve"> </w:t>
      </w:r>
      <w:r w:rsidR="00FF38D0" w:rsidRPr="009C7BF2">
        <w:rPr>
          <w:rFonts w:ascii="Arial" w:hAnsi="Arial"/>
          <w:color w:val="000000" w:themeColor="text1"/>
          <w:sz w:val="22"/>
          <w:szCs w:val="22"/>
        </w:rPr>
        <w:t>y a p</w:t>
      </w:r>
      <w:r w:rsidRPr="009C7BF2">
        <w:rPr>
          <w:rFonts w:ascii="Arial" w:hAnsi="Arial"/>
          <w:color w:val="000000" w:themeColor="text1"/>
          <w:sz w:val="22"/>
          <w:szCs w:val="22"/>
        </w:rPr>
        <w:t>articipar de la</w:t>
      </w:r>
      <w:r w:rsidR="00FF38D0" w:rsidRPr="009C7BF2">
        <w:rPr>
          <w:rFonts w:ascii="Arial" w:hAnsi="Arial"/>
          <w:color w:val="000000" w:themeColor="text1"/>
          <w:sz w:val="22"/>
          <w:szCs w:val="22"/>
        </w:rPr>
        <w:t>s</w:t>
      </w:r>
      <w:r w:rsidRPr="009C7BF2">
        <w:rPr>
          <w:rFonts w:ascii="Arial" w:hAnsi="Arial"/>
          <w:color w:val="000000" w:themeColor="text1"/>
          <w:sz w:val="22"/>
          <w:szCs w:val="22"/>
        </w:rPr>
        <w:t xml:space="preserve"> jornada</w:t>
      </w:r>
      <w:r w:rsidR="00FF38D0" w:rsidRPr="009C7BF2">
        <w:rPr>
          <w:rFonts w:ascii="Arial" w:hAnsi="Arial"/>
          <w:color w:val="000000" w:themeColor="text1"/>
          <w:sz w:val="22"/>
          <w:szCs w:val="22"/>
        </w:rPr>
        <w:t>s</w:t>
      </w:r>
      <w:r w:rsidRPr="009C7BF2">
        <w:rPr>
          <w:rFonts w:ascii="Arial" w:hAnsi="Arial"/>
          <w:color w:val="000000" w:themeColor="text1"/>
          <w:sz w:val="22"/>
          <w:szCs w:val="22"/>
        </w:rPr>
        <w:t xml:space="preserve"> de </w:t>
      </w:r>
      <w:r w:rsidR="00FF38D0" w:rsidRPr="009C7BF2">
        <w:rPr>
          <w:rFonts w:ascii="Arial" w:hAnsi="Arial"/>
          <w:color w:val="000000" w:themeColor="text1"/>
          <w:sz w:val="22"/>
          <w:szCs w:val="22"/>
        </w:rPr>
        <w:t>feria (para quienes aplique)</w:t>
      </w:r>
    </w:p>
    <w:p w14:paraId="74205EE7" w14:textId="77777777" w:rsidR="00FC13EF" w:rsidRPr="009C7BF2" w:rsidRDefault="00FC13EF" w:rsidP="00FC13EF">
      <w:pPr>
        <w:spacing w:line="360" w:lineRule="auto"/>
        <w:ind w:left="567" w:hanging="567"/>
        <w:jc w:val="both"/>
        <w:rPr>
          <w:rFonts w:ascii="Arial" w:hAnsi="Arial"/>
          <w:color w:val="000000" w:themeColor="text1"/>
          <w:sz w:val="22"/>
          <w:szCs w:val="22"/>
        </w:rPr>
      </w:pPr>
      <w:r w:rsidRPr="009C7BF2">
        <w:rPr>
          <w:rFonts w:ascii="Arial" w:hAnsi="Arial"/>
          <w:b/>
          <w:color w:val="000000" w:themeColor="text1"/>
          <w:sz w:val="22"/>
          <w:szCs w:val="22"/>
        </w:rPr>
        <w:t>3</w:t>
      </w:r>
      <w:r w:rsidRPr="009C7BF2">
        <w:rPr>
          <w:rFonts w:ascii="Arial" w:hAnsi="Arial"/>
          <w:color w:val="000000" w:themeColor="text1"/>
          <w:sz w:val="22"/>
          <w:szCs w:val="22"/>
        </w:rPr>
        <w:t>.  Que conozco los documentos requeridos para la presentación ante la convocatoria y</w:t>
      </w:r>
      <w:r w:rsidR="007A1BC5" w:rsidRPr="009C7BF2">
        <w:rPr>
          <w:rFonts w:ascii="Arial" w:hAnsi="Arial"/>
          <w:color w:val="000000" w:themeColor="text1"/>
          <w:sz w:val="22"/>
          <w:szCs w:val="22"/>
        </w:rPr>
        <w:t xml:space="preserve"> </w:t>
      </w:r>
      <w:r w:rsidRPr="009C7BF2">
        <w:rPr>
          <w:rFonts w:ascii="Arial" w:hAnsi="Arial"/>
          <w:color w:val="000000" w:themeColor="text1"/>
          <w:sz w:val="22"/>
          <w:szCs w:val="22"/>
        </w:rPr>
        <w:t>acepto los requisitos en ellos contenidos y lo descrito en la misma.</w:t>
      </w:r>
    </w:p>
    <w:p w14:paraId="18E5AD32" w14:textId="77777777" w:rsidR="00FC13EF" w:rsidRPr="009C7BF2" w:rsidRDefault="00FC13EF" w:rsidP="00FC13EF">
      <w:pPr>
        <w:spacing w:line="360" w:lineRule="auto"/>
        <w:ind w:left="567" w:hanging="567"/>
        <w:jc w:val="both"/>
        <w:rPr>
          <w:rFonts w:ascii="Arial" w:hAnsi="Arial"/>
          <w:color w:val="000000" w:themeColor="text1"/>
          <w:sz w:val="22"/>
          <w:szCs w:val="22"/>
        </w:rPr>
      </w:pPr>
    </w:p>
    <w:p w14:paraId="3E321E1F" w14:textId="77777777" w:rsidR="00FC13EF" w:rsidRPr="009C7BF2" w:rsidRDefault="00FC13EF" w:rsidP="00FC13EF">
      <w:pPr>
        <w:spacing w:line="360" w:lineRule="auto"/>
        <w:jc w:val="both"/>
        <w:rPr>
          <w:rFonts w:ascii="Arial" w:hAnsi="Arial"/>
          <w:color w:val="FF0000"/>
          <w:sz w:val="22"/>
          <w:szCs w:val="22"/>
        </w:rPr>
      </w:pPr>
    </w:p>
    <w:p w14:paraId="23BA65A1" w14:textId="77777777" w:rsidR="00FC13EF" w:rsidRPr="009C7BF2" w:rsidRDefault="00FC13EF" w:rsidP="00FC13EF">
      <w:pPr>
        <w:spacing w:line="360" w:lineRule="auto"/>
        <w:jc w:val="both"/>
        <w:rPr>
          <w:rFonts w:ascii="Arial" w:hAnsi="Arial"/>
          <w:sz w:val="22"/>
          <w:szCs w:val="22"/>
        </w:rPr>
      </w:pPr>
      <w:r w:rsidRPr="009C7BF2">
        <w:rPr>
          <w:rFonts w:ascii="Arial" w:hAnsi="Arial"/>
          <w:sz w:val="22"/>
          <w:szCs w:val="22"/>
        </w:rPr>
        <w:t>Atentamente,</w:t>
      </w:r>
    </w:p>
    <w:p w14:paraId="40D98736" w14:textId="77777777" w:rsidR="00FC13EF" w:rsidRPr="009C7BF2" w:rsidRDefault="00FC13EF" w:rsidP="00FC13EF">
      <w:pPr>
        <w:spacing w:line="360" w:lineRule="auto"/>
        <w:jc w:val="both"/>
        <w:rPr>
          <w:rFonts w:ascii="Arial" w:hAnsi="Arial"/>
          <w:sz w:val="22"/>
          <w:szCs w:val="22"/>
        </w:rPr>
      </w:pPr>
    </w:p>
    <w:p w14:paraId="74250585" w14:textId="77777777" w:rsidR="00FC13EF" w:rsidRPr="009C7BF2" w:rsidRDefault="00FC13EF" w:rsidP="00FC13EF">
      <w:pPr>
        <w:spacing w:line="360" w:lineRule="auto"/>
        <w:jc w:val="both"/>
        <w:rPr>
          <w:rFonts w:ascii="Arial" w:hAnsi="Arial"/>
          <w:sz w:val="22"/>
          <w:szCs w:val="22"/>
        </w:rPr>
      </w:pPr>
    </w:p>
    <w:p w14:paraId="4B51B687" w14:textId="1DE74680" w:rsidR="00FC13EF" w:rsidRPr="009C7BF2" w:rsidRDefault="00FC13EF" w:rsidP="00FC13EF">
      <w:pPr>
        <w:spacing w:line="360" w:lineRule="auto"/>
        <w:jc w:val="both"/>
        <w:rPr>
          <w:rFonts w:ascii="Arial" w:hAnsi="Arial"/>
          <w:sz w:val="22"/>
          <w:szCs w:val="22"/>
        </w:rPr>
      </w:pPr>
      <w:r w:rsidRPr="009C7BF2">
        <w:rPr>
          <w:rFonts w:ascii="Arial" w:hAnsi="Arial"/>
          <w:sz w:val="22"/>
          <w:szCs w:val="22"/>
        </w:rPr>
        <w:t>Nombre _____________________________________</w:t>
      </w:r>
    </w:p>
    <w:p w14:paraId="4EDA4B75" w14:textId="7A0AFCCB" w:rsidR="00FF38D0" w:rsidRPr="009C7BF2" w:rsidRDefault="00FF38D0" w:rsidP="00FC13EF">
      <w:pPr>
        <w:spacing w:line="360" w:lineRule="auto"/>
        <w:jc w:val="both"/>
        <w:rPr>
          <w:rFonts w:ascii="Arial" w:hAnsi="Arial"/>
          <w:sz w:val="22"/>
          <w:szCs w:val="22"/>
        </w:rPr>
      </w:pPr>
      <w:r w:rsidRPr="009C7BF2">
        <w:rPr>
          <w:rFonts w:ascii="Arial" w:hAnsi="Arial"/>
          <w:sz w:val="22"/>
          <w:szCs w:val="22"/>
        </w:rPr>
        <w:t>C.C. No.: __________________ de: ___________________________________</w:t>
      </w:r>
    </w:p>
    <w:p w14:paraId="2A28A06D" w14:textId="50098FC7" w:rsidR="00FF38D0" w:rsidRPr="009C7BF2" w:rsidRDefault="00FF38D0" w:rsidP="00FC13EF">
      <w:pPr>
        <w:spacing w:line="360" w:lineRule="auto"/>
        <w:jc w:val="both"/>
        <w:rPr>
          <w:rFonts w:ascii="Arial" w:hAnsi="Arial"/>
          <w:sz w:val="22"/>
          <w:szCs w:val="22"/>
        </w:rPr>
      </w:pPr>
      <w:r w:rsidRPr="009C7BF2">
        <w:rPr>
          <w:rFonts w:ascii="Arial" w:hAnsi="Arial"/>
          <w:sz w:val="22"/>
          <w:szCs w:val="22"/>
        </w:rPr>
        <w:t xml:space="preserve">Nombre </w:t>
      </w:r>
      <w:r w:rsidR="00382FB0" w:rsidRPr="009C7BF2">
        <w:rPr>
          <w:rFonts w:ascii="Arial" w:hAnsi="Arial"/>
          <w:sz w:val="22"/>
          <w:szCs w:val="22"/>
        </w:rPr>
        <w:t xml:space="preserve">comercial </w:t>
      </w:r>
      <w:r w:rsidRPr="009C7BF2">
        <w:rPr>
          <w:rFonts w:ascii="Arial" w:hAnsi="Arial"/>
          <w:sz w:val="22"/>
          <w:szCs w:val="22"/>
        </w:rPr>
        <w:t>de la empresa: _____________________________________</w:t>
      </w:r>
    </w:p>
    <w:p w14:paraId="1FA55A4B" w14:textId="4C46BE37" w:rsidR="00FC13EF" w:rsidRPr="009C7BF2" w:rsidRDefault="00FC13EF" w:rsidP="00FC13EF">
      <w:pPr>
        <w:spacing w:line="360" w:lineRule="auto"/>
        <w:jc w:val="both"/>
        <w:rPr>
          <w:rFonts w:ascii="Arial" w:hAnsi="Arial"/>
          <w:sz w:val="22"/>
          <w:szCs w:val="22"/>
        </w:rPr>
      </w:pPr>
      <w:r w:rsidRPr="009C7BF2">
        <w:rPr>
          <w:rFonts w:ascii="Arial" w:hAnsi="Arial"/>
          <w:sz w:val="22"/>
          <w:szCs w:val="22"/>
        </w:rPr>
        <w:t>Dirección: ______________________________________________________</w:t>
      </w:r>
      <w:r w:rsidR="00FF38D0" w:rsidRPr="009C7BF2">
        <w:rPr>
          <w:rFonts w:ascii="Arial" w:hAnsi="Arial"/>
          <w:sz w:val="22"/>
          <w:szCs w:val="22"/>
        </w:rPr>
        <w:t>__</w:t>
      </w:r>
    </w:p>
    <w:p w14:paraId="2585B2C2" w14:textId="7BE865F7" w:rsidR="00FC13EF" w:rsidRPr="009C7BF2" w:rsidRDefault="00FF38D0" w:rsidP="00FC13EF">
      <w:pPr>
        <w:spacing w:line="360" w:lineRule="auto"/>
        <w:jc w:val="both"/>
        <w:rPr>
          <w:rFonts w:ascii="Arial" w:hAnsi="Arial"/>
          <w:sz w:val="22"/>
          <w:szCs w:val="22"/>
        </w:rPr>
      </w:pPr>
      <w:r w:rsidRPr="009C7BF2">
        <w:rPr>
          <w:rFonts w:ascii="Arial" w:hAnsi="Arial"/>
          <w:sz w:val="22"/>
          <w:szCs w:val="22"/>
        </w:rPr>
        <w:t>Teléfono: _</w:t>
      </w:r>
      <w:r w:rsidR="00FC13EF" w:rsidRPr="009C7BF2">
        <w:rPr>
          <w:rFonts w:ascii="Arial" w:hAnsi="Arial"/>
          <w:sz w:val="22"/>
          <w:szCs w:val="22"/>
        </w:rPr>
        <w:t>___________________________ E-mail: ______________________</w:t>
      </w:r>
    </w:p>
    <w:p w14:paraId="15278935" w14:textId="6EAB924E" w:rsidR="00FC13EF" w:rsidRPr="009C7BF2" w:rsidRDefault="00FF38D0" w:rsidP="00FC13EF">
      <w:pPr>
        <w:spacing w:line="360" w:lineRule="auto"/>
        <w:jc w:val="both"/>
        <w:rPr>
          <w:rFonts w:ascii="Arial" w:hAnsi="Arial"/>
          <w:sz w:val="22"/>
          <w:szCs w:val="22"/>
        </w:rPr>
      </w:pPr>
      <w:r w:rsidRPr="009C7BF2">
        <w:rPr>
          <w:rFonts w:ascii="Arial" w:hAnsi="Arial"/>
          <w:sz w:val="22"/>
          <w:szCs w:val="22"/>
        </w:rPr>
        <w:t>Municipio:</w:t>
      </w:r>
      <w:r w:rsidR="00FC13EF" w:rsidRPr="009C7BF2">
        <w:rPr>
          <w:rFonts w:ascii="Arial" w:hAnsi="Arial"/>
          <w:sz w:val="22"/>
          <w:szCs w:val="22"/>
        </w:rPr>
        <w:t xml:space="preserve"> ________________________________________________________</w:t>
      </w:r>
    </w:p>
    <w:p w14:paraId="28C769BB" w14:textId="0C085569" w:rsidR="00FC13EF" w:rsidRPr="009C7BF2" w:rsidRDefault="00FC13EF" w:rsidP="00FC13EF">
      <w:pPr>
        <w:spacing w:line="360" w:lineRule="auto"/>
        <w:jc w:val="both"/>
        <w:rPr>
          <w:rFonts w:ascii="Arial" w:hAnsi="Arial"/>
          <w:sz w:val="22"/>
          <w:szCs w:val="22"/>
        </w:rPr>
      </w:pPr>
      <w:r w:rsidRPr="009C7BF2">
        <w:rPr>
          <w:rFonts w:ascii="Arial" w:hAnsi="Arial"/>
          <w:sz w:val="22"/>
          <w:szCs w:val="22"/>
        </w:rPr>
        <w:t>Firma</w:t>
      </w:r>
      <w:r w:rsidR="00FF38D0" w:rsidRPr="009C7BF2">
        <w:rPr>
          <w:rFonts w:ascii="Arial" w:hAnsi="Arial"/>
          <w:sz w:val="22"/>
          <w:szCs w:val="22"/>
        </w:rPr>
        <w:t xml:space="preserve">: </w:t>
      </w:r>
      <w:r w:rsidRPr="009C7BF2">
        <w:rPr>
          <w:rFonts w:ascii="Arial" w:hAnsi="Arial"/>
          <w:sz w:val="22"/>
          <w:szCs w:val="22"/>
        </w:rPr>
        <w:t>__________________________________________________________</w:t>
      </w:r>
      <w:r w:rsidR="00FF38D0" w:rsidRPr="009C7BF2">
        <w:rPr>
          <w:rFonts w:ascii="Arial" w:hAnsi="Arial"/>
          <w:sz w:val="22"/>
          <w:szCs w:val="22"/>
        </w:rPr>
        <w:t>_</w:t>
      </w:r>
    </w:p>
    <w:p w14:paraId="1CFA9FB3" w14:textId="76F9AEA6" w:rsidR="00795CCD" w:rsidRPr="009C7BF2" w:rsidRDefault="00795CCD" w:rsidP="00FE2A66">
      <w:pPr>
        <w:rPr>
          <w:rFonts w:ascii="Arial" w:hAnsi="Arial"/>
          <w:color w:val="000000" w:themeColor="text1"/>
          <w:sz w:val="22"/>
          <w:szCs w:val="22"/>
        </w:rPr>
      </w:pPr>
    </w:p>
    <w:p w14:paraId="63AE17B4" w14:textId="28D048E8" w:rsidR="00382FB0" w:rsidRPr="009C7BF2" w:rsidRDefault="00382FB0" w:rsidP="00FE2A66">
      <w:pPr>
        <w:rPr>
          <w:rFonts w:ascii="Arial" w:hAnsi="Arial"/>
          <w:color w:val="000000" w:themeColor="text1"/>
          <w:sz w:val="22"/>
          <w:szCs w:val="22"/>
        </w:rPr>
      </w:pPr>
    </w:p>
    <w:p w14:paraId="5989B110" w14:textId="640ED1FE" w:rsidR="00FE2A66" w:rsidRPr="009C7BF2" w:rsidRDefault="00FE2A66">
      <w:pPr>
        <w:rPr>
          <w:rFonts w:ascii="Arial" w:hAnsi="Arial"/>
          <w:color w:val="000000" w:themeColor="text1"/>
          <w:sz w:val="22"/>
          <w:szCs w:val="22"/>
        </w:rPr>
      </w:pPr>
      <w:r w:rsidRPr="009C7BF2">
        <w:rPr>
          <w:rFonts w:ascii="Arial" w:hAnsi="Arial"/>
          <w:color w:val="000000" w:themeColor="text1"/>
          <w:sz w:val="22"/>
          <w:szCs w:val="22"/>
        </w:rPr>
        <w:br w:type="page"/>
      </w:r>
    </w:p>
    <w:p w14:paraId="7F39B2FE" w14:textId="77777777" w:rsidR="00382FB0" w:rsidRPr="009C7BF2" w:rsidRDefault="00382FB0" w:rsidP="00382FB0">
      <w:pPr>
        <w:adjustRightInd w:val="0"/>
        <w:ind w:right="-234"/>
        <w:jc w:val="center"/>
        <w:rPr>
          <w:rFonts w:ascii="Arial" w:eastAsia="Times New Roman" w:hAnsi="Arial"/>
          <w:b/>
          <w:bCs/>
          <w:kern w:val="32"/>
          <w:sz w:val="22"/>
          <w:szCs w:val="22"/>
        </w:rPr>
      </w:pPr>
      <w:r w:rsidRPr="009C7BF2">
        <w:rPr>
          <w:rFonts w:ascii="Arial" w:eastAsia="Times New Roman" w:hAnsi="Arial"/>
          <w:b/>
          <w:bCs/>
          <w:kern w:val="32"/>
          <w:sz w:val="22"/>
          <w:szCs w:val="22"/>
        </w:rPr>
        <w:lastRenderedPageBreak/>
        <w:t>GOBERNACIÓN DE RISARALDA</w:t>
      </w:r>
    </w:p>
    <w:p w14:paraId="6394A5DE" w14:textId="77777777" w:rsidR="00382FB0" w:rsidRPr="009C7BF2" w:rsidRDefault="00382FB0" w:rsidP="00382FB0">
      <w:pPr>
        <w:adjustRightInd w:val="0"/>
        <w:ind w:left="-284" w:right="-234"/>
        <w:jc w:val="center"/>
        <w:rPr>
          <w:rFonts w:ascii="Arial" w:eastAsia="Times New Roman" w:hAnsi="Arial"/>
          <w:bCs/>
          <w:kern w:val="32"/>
          <w:sz w:val="22"/>
          <w:szCs w:val="22"/>
        </w:rPr>
      </w:pPr>
      <w:r w:rsidRPr="009C7BF2">
        <w:rPr>
          <w:rFonts w:ascii="Arial" w:eastAsia="Times New Roman" w:hAnsi="Arial"/>
          <w:bCs/>
          <w:kern w:val="32"/>
          <w:sz w:val="22"/>
          <w:szCs w:val="22"/>
        </w:rPr>
        <w:t>SECRETARÍA DE DESARROLLO ECONÓMICO Y COMPETITIVIDAD</w:t>
      </w:r>
    </w:p>
    <w:p w14:paraId="58AC2F8E" w14:textId="77777777" w:rsidR="00382FB0" w:rsidRPr="009C7BF2" w:rsidRDefault="00382FB0" w:rsidP="00382FB0">
      <w:pPr>
        <w:adjustRightInd w:val="0"/>
        <w:jc w:val="center"/>
        <w:rPr>
          <w:rFonts w:ascii="Arial" w:eastAsia="Times New Roman" w:hAnsi="Arial"/>
          <w:b/>
          <w:bCs/>
          <w:kern w:val="32"/>
          <w:sz w:val="22"/>
          <w:szCs w:val="22"/>
        </w:rPr>
      </w:pPr>
    </w:p>
    <w:p w14:paraId="60A948BB" w14:textId="77777777" w:rsidR="00382FB0" w:rsidRPr="009C7BF2" w:rsidRDefault="00382FB0" w:rsidP="00382FB0">
      <w:pPr>
        <w:adjustRightInd w:val="0"/>
        <w:jc w:val="center"/>
        <w:rPr>
          <w:rFonts w:ascii="Arial" w:eastAsia="Times New Roman" w:hAnsi="Arial"/>
          <w:bCs/>
          <w:kern w:val="32"/>
          <w:sz w:val="22"/>
          <w:szCs w:val="22"/>
        </w:rPr>
      </w:pPr>
      <w:r w:rsidRPr="009C7BF2">
        <w:rPr>
          <w:rFonts w:ascii="Arial" w:eastAsia="Times New Roman" w:hAnsi="Arial"/>
          <w:bCs/>
          <w:kern w:val="32"/>
          <w:sz w:val="22"/>
          <w:szCs w:val="22"/>
        </w:rPr>
        <w:t>PROYECTO</w:t>
      </w:r>
    </w:p>
    <w:p w14:paraId="59580839" w14:textId="77777777" w:rsidR="00382FB0" w:rsidRPr="009C7BF2" w:rsidRDefault="00382FB0" w:rsidP="00382FB0">
      <w:pPr>
        <w:adjustRightInd w:val="0"/>
        <w:jc w:val="center"/>
        <w:rPr>
          <w:rFonts w:ascii="Arial" w:eastAsia="Times New Roman" w:hAnsi="Arial"/>
          <w:b/>
          <w:bCs/>
          <w:kern w:val="32"/>
          <w:sz w:val="22"/>
          <w:szCs w:val="22"/>
        </w:rPr>
      </w:pPr>
      <w:r w:rsidRPr="009C7BF2">
        <w:rPr>
          <w:rFonts w:ascii="Arial" w:eastAsia="Times New Roman" w:hAnsi="Arial"/>
          <w:b/>
          <w:bCs/>
          <w:kern w:val="32"/>
          <w:sz w:val="22"/>
          <w:szCs w:val="22"/>
        </w:rPr>
        <w:t>DESARROLLO DE CAPACIDADES PARA LA CONSOLIDACIÓN DE LA COMPETITIVIDAD DEL DEPARTAMENTO DE RISARALDA, OCCIDENTE.</w:t>
      </w:r>
    </w:p>
    <w:p w14:paraId="214047D4" w14:textId="77777777" w:rsidR="00382FB0" w:rsidRPr="009C7BF2" w:rsidRDefault="00382FB0" w:rsidP="00382FB0">
      <w:pPr>
        <w:adjustRightInd w:val="0"/>
        <w:jc w:val="center"/>
        <w:rPr>
          <w:rFonts w:ascii="Arial" w:eastAsia="Times New Roman" w:hAnsi="Arial"/>
          <w:bCs/>
          <w:color w:val="000000" w:themeColor="text1"/>
          <w:kern w:val="32"/>
          <w:sz w:val="22"/>
          <w:szCs w:val="22"/>
        </w:rPr>
      </w:pPr>
      <w:r w:rsidRPr="009C7BF2">
        <w:rPr>
          <w:rFonts w:ascii="Arial" w:eastAsia="Times New Roman" w:hAnsi="Arial"/>
          <w:bCs/>
          <w:color w:val="000000" w:themeColor="text1"/>
          <w:kern w:val="32"/>
          <w:sz w:val="22"/>
          <w:szCs w:val="22"/>
        </w:rPr>
        <w:t>BPIN: 2016000040035</w:t>
      </w:r>
    </w:p>
    <w:p w14:paraId="3A1050AE" w14:textId="77777777" w:rsidR="00382FB0" w:rsidRPr="009C7BF2" w:rsidRDefault="00382FB0" w:rsidP="00382FB0">
      <w:pPr>
        <w:tabs>
          <w:tab w:val="left" w:pos="2667"/>
          <w:tab w:val="center" w:pos="4660"/>
        </w:tabs>
        <w:adjustRightInd w:val="0"/>
        <w:rPr>
          <w:rFonts w:ascii="Arial" w:eastAsia="Times New Roman" w:hAnsi="Arial"/>
          <w:b/>
          <w:bCs/>
          <w:color w:val="000000" w:themeColor="text1"/>
          <w:kern w:val="32"/>
          <w:sz w:val="22"/>
          <w:szCs w:val="22"/>
        </w:rPr>
      </w:pPr>
    </w:p>
    <w:p w14:paraId="1EF3F3B0" w14:textId="5BB394A0" w:rsidR="00382FB0" w:rsidRPr="009C7BF2" w:rsidRDefault="00382FB0" w:rsidP="00382FB0">
      <w:pPr>
        <w:jc w:val="center"/>
        <w:rPr>
          <w:rFonts w:ascii="Arial" w:hAnsi="Arial"/>
          <w:b/>
          <w:color w:val="000000" w:themeColor="text1"/>
          <w:sz w:val="22"/>
          <w:szCs w:val="22"/>
        </w:rPr>
      </w:pPr>
      <w:r w:rsidRPr="009C7BF2">
        <w:rPr>
          <w:rFonts w:ascii="Arial" w:hAnsi="Arial"/>
          <w:b/>
          <w:bCs/>
          <w:color w:val="000000" w:themeColor="text1"/>
          <w:sz w:val="22"/>
          <w:szCs w:val="22"/>
        </w:rPr>
        <w:t>“</w:t>
      </w:r>
      <w:r w:rsidRPr="009C7BF2">
        <w:rPr>
          <w:rFonts w:ascii="Arial" w:hAnsi="Arial"/>
          <w:b/>
          <w:bCs/>
          <w:i/>
          <w:color w:val="000000" w:themeColor="text1"/>
          <w:sz w:val="22"/>
          <w:szCs w:val="22"/>
        </w:rPr>
        <w:t xml:space="preserve">ACOMPAÑAMIENTO EN GESTIÓN COMERCIAL A </w:t>
      </w:r>
      <w:r w:rsidR="0035498A" w:rsidRPr="009C7BF2">
        <w:rPr>
          <w:rFonts w:ascii="Arial" w:hAnsi="Arial"/>
          <w:b/>
          <w:bCs/>
          <w:i/>
          <w:color w:val="000000" w:themeColor="text1"/>
          <w:sz w:val="22"/>
          <w:szCs w:val="22"/>
        </w:rPr>
        <w:t>306</w:t>
      </w:r>
      <w:r w:rsidRPr="009C7BF2">
        <w:rPr>
          <w:rFonts w:ascii="Arial" w:hAnsi="Arial"/>
          <w:b/>
          <w:bCs/>
          <w:i/>
          <w:color w:val="000000" w:themeColor="text1"/>
          <w:sz w:val="22"/>
          <w:szCs w:val="22"/>
        </w:rPr>
        <w:t xml:space="preserve"> MICROEMPRESAS</w:t>
      </w:r>
      <w:r w:rsidRPr="009C7BF2">
        <w:rPr>
          <w:rFonts w:ascii="Arial" w:hAnsi="Arial"/>
          <w:b/>
          <w:color w:val="000000" w:themeColor="text1"/>
          <w:sz w:val="22"/>
          <w:szCs w:val="22"/>
        </w:rPr>
        <w:t>”</w:t>
      </w:r>
    </w:p>
    <w:p w14:paraId="0FD85D90" w14:textId="77777777" w:rsidR="00382FB0" w:rsidRPr="009C7BF2" w:rsidRDefault="00382FB0" w:rsidP="00382FB0">
      <w:pPr>
        <w:jc w:val="center"/>
        <w:rPr>
          <w:rFonts w:ascii="Arial" w:hAnsi="Arial"/>
          <w:color w:val="000000" w:themeColor="text1"/>
          <w:sz w:val="22"/>
          <w:szCs w:val="22"/>
        </w:rPr>
      </w:pPr>
    </w:p>
    <w:p w14:paraId="7A8A20BF" w14:textId="77777777" w:rsidR="00382FB0" w:rsidRPr="009C7BF2" w:rsidRDefault="00382FB0" w:rsidP="00382FB0">
      <w:pPr>
        <w:rPr>
          <w:rFonts w:ascii="Arial" w:hAnsi="Arial"/>
          <w:sz w:val="22"/>
          <w:szCs w:val="22"/>
        </w:rPr>
      </w:pPr>
      <w:r w:rsidRPr="009C7BF2">
        <w:rPr>
          <w:rFonts w:ascii="Arial" w:eastAsia="Times New Roman" w:hAnsi="Arial"/>
          <w:bCs/>
          <w:color w:val="000000" w:themeColor="text1"/>
          <w:kern w:val="32"/>
          <w:sz w:val="22"/>
          <w:szCs w:val="22"/>
        </w:rPr>
        <w:t>El diligenciamiento total y completo del presente formato es fundamental en el proceso de selección de las asociaciones productivas beneficiarios. Cualquier inquietud con respecto a su elaboración, por favor comunicarse con los profesionales de apoyo descritos en los términos de referencia de la convocatoria.</w:t>
      </w:r>
    </w:p>
    <w:p w14:paraId="20172B83" w14:textId="77777777" w:rsidR="00382FB0" w:rsidRPr="009C7BF2" w:rsidRDefault="00382FB0" w:rsidP="00382FB0">
      <w:pPr>
        <w:rPr>
          <w:rFonts w:ascii="Arial" w:hAnsi="Arial"/>
          <w:sz w:val="22"/>
          <w:szCs w:val="22"/>
        </w:rPr>
      </w:pPr>
    </w:p>
    <w:p w14:paraId="33ECF843" w14:textId="4FAF77CF" w:rsidR="00382FB0" w:rsidRPr="009C7BF2" w:rsidRDefault="00382FB0" w:rsidP="00137F90">
      <w:pPr>
        <w:jc w:val="center"/>
        <w:rPr>
          <w:rFonts w:ascii="Arial" w:hAnsi="Arial"/>
          <w:b/>
          <w:bCs/>
          <w:sz w:val="22"/>
          <w:szCs w:val="22"/>
        </w:rPr>
      </w:pPr>
      <w:r w:rsidRPr="009C7BF2">
        <w:rPr>
          <w:rFonts w:ascii="Arial" w:hAnsi="Arial"/>
          <w:b/>
          <w:bCs/>
          <w:sz w:val="22"/>
          <w:szCs w:val="22"/>
        </w:rPr>
        <w:t xml:space="preserve">FORMATO Nº </w:t>
      </w:r>
      <w:r w:rsidR="00FE2A66" w:rsidRPr="009C7BF2">
        <w:rPr>
          <w:rFonts w:ascii="Arial" w:hAnsi="Arial"/>
          <w:b/>
          <w:bCs/>
          <w:sz w:val="22"/>
          <w:szCs w:val="22"/>
        </w:rPr>
        <w:t>3</w:t>
      </w:r>
      <w:r w:rsidRPr="009C7BF2">
        <w:rPr>
          <w:rFonts w:ascii="Arial" w:hAnsi="Arial"/>
          <w:b/>
          <w:bCs/>
          <w:sz w:val="22"/>
          <w:szCs w:val="22"/>
        </w:rPr>
        <w:t>. CARTA DE PRESENTACIÓN Y MANIFESTACIÓN DE INTERÉS Y COMPROMISO PARA LA PARTICIPACIÓN DEL PROCESO</w:t>
      </w:r>
    </w:p>
    <w:p w14:paraId="24FCFA9B" w14:textId="5DCE78DC" w:rsidR="00382FB0" w:rsidRPr="009C7BF2" w:rsidRDefault="00382FB0" w:rsidP="00137F90">
      <w:pPr>
        <w:jc w:val="center"/>
        <w:rPr>
          <w:rFonts w:ascii="Arial" w:hAnsi="Arial"/>
          <w:b/>
          <w:bCs/>
          <w:sz w:val="22"/>
          <w:szCs w:val="22"/>
        </w:rPr>
      </w:pPr>
      <w:r w:rsidRPr="009C7BF2">
        <w:rPr>
          <w:rFonts w:ascii="Arial" w:hAnsi="Arial"/>
          <w:b/>
          <w:bCs/>
          <w:sz w:val="22"/>
          <w:szCs w:val="22"/>
        </w:rPr>
        <w:t>(PERSONA JURÍDICA)</w:t>
      </w:r>
    </w:p>
    <w:p w14:paraId="1826E51A" w14:textId="77777777" w:rsidR="00382FB0" w:rsidRPr="009C7BF2" w:rsidRDefault="00382FB0" w:rsidP="00382FB0">
      <w:pPr>
        <w:tabs>
          <w:tab w:val="left" w:pos="-720"/>
        </w:tabs>
        <w:spacing w:line="360" w:lineRule="auto"/>
        <w:jc w:val="both"/>
        <w:rPr>
          <w:rFonts w:ascii="Arial" w:hAnsi="Arial"/>
          <w:sz w:val="22"/>
          <w:szCs w:val="22"/>
        </w:rPr>
      </w:pPr>
    </w:p>
    <w:p w14:paraId="272FD34A" w14:textId="1359B33E" w:rsidR="00382FB0" w:rsidRPr="009C7BF2" w:rsidRDefault="00382FB0" w:rsidP="00382FB0">
      <w:pPr>
        <w:tabs>
          <w:tab w:val="left" w:pos="-720"/>
        </w:tabs>
        <w:spacing w:line="360" w:lineRule="auto"/>
        <w:jc w:val="both"/>
        <w:rPr>
          <w:rFonts w:ascii="Arial" w:hAnsi="Arial"/>
          <w:color w:val="FF0000"/>
          <w:sz w:val="22"/>
          <w:szCs w:val="22"/>
        </w:rPr>
      </w:pPr>
      <w:r w:rsidRPr="009C7BF2">
        <w:rPr>
          <w:rFonts w:ascii="Arial" w:hAnsi="Arial"/>
          <w:sz w:val="22"/>
          <w:szCs w:val="22"/>
        </w:rPr>
        <w:t>Pereira, ___________ __ del 20</w:t>
      </w:r>
      <w:r w:rsidR="0035498A" w:rsidRPr="009C7BF2">
        <w:rPr>
          <w:rFonts w:ascii="Arial" w:hAnsi="Arial"/>
          <w:sz w:val="22"/>
          <w:szCs w:val="22"/>
        </w:rPr>
        <w:t>20</w:t>
      </w:r>
    </w:p>
    <w:p w14:paraId="70C9843D" w14:textId="77777777" w:rsidR="00382FB0" w:rsidRPr="009C7BF2" w:rsidRDefault="00382FB0" w:rsidP="00382FB0">
      <w:pPr>
        <w:spacing w:line="360" w:lineRule="auto"/>
        <w:jc w:val="both"/>
        <w:rPr>
          <w:rFonts w:ascii="Arial" w:hAnsi="Arial"/>
          <w:sz w:val="22"/>
          <w:szCs w:val="22"/>
        </w:rPr>
      </w:pPr>
    </w:p>
    <w:p w14:paraId="7DE30780" w14:textId="77777777" w:rsidR="00382FB0" w:rsidRPr="009C7BF2" w:rsidRDefault="00382FB0" w:rsidP="00382FB0">
      <w:pPr>
        <w:spacing w:line="360" w:lineRule="auto"/>
        <w:jc w:val="both"/>
        <w:rPr>
          <w:rFonts w:ascii="Arial" w:hAnsi="Arial"/>
          <w:sz w:val="22"/>
          <w:szCs w:val="22"/>
        </w:rPr>
      </w:pPr>
      <w:r w:rsidRPr="009C7BF2">
        <w:rPr>
          <w:rFonts w:ascii="Arial" w:hAnsi="Arial"/>
          <w:sz w:val="22"/>
          <w:szCs w:val="22"/>
        </w:rPr>
        <w:t>Señores</w:t>
      </w:r>
    </w:p>
    <w:p w14:paraId="09A3B6B5" w14:textId="77777777" w:rsidR="00382FB0" w:rsidRPr="009C7BF2" w:rsidRDefault="00382FB0" w:rsidP="00382FB0">
      <w:pPr>
        <w:spacing w:line="360" w:lineRule="auto"/>
        <w:jc w:val="both"/>
        <w:rPr>
          <w:rFonts w:ascii="Arial" w:hAnsi="Arial"/>
          <w:b/>
          <w:color w:val="000000" w:themeColor="text1"/>
          <w:sz w:val="22"/>
          <w:szCs w:val="22"/>
        </w:rPr>
      </w:pPr>
      <w:r w:rsidRPr="009C7BF2">
        <w:rPr>
          <w:rFonts w:ascii="Arial" w:hAnsi="Arial"/>
          <w:b/>
          <w:color w:val="000000" w:themeColor="text1"/>
          <w:sz w:val="22"/>
          <w:szCs w:val="22"/>
        </w:rPr>
        <w:t xml:space="preserve">SECRETARÍA DE DESARROLLO ECONÓMICO Y COMPETITIVIDAD </w:t>
      </w:r>
    </w:p>
    <w:p w14:paraId="68A5054F" w14:textId="77777777" w:rsidR="00382FB0" w:rsidRPr="009C7BF2" w:rsidRDefault="00382FB0" w:rsidP="00382FB0">
      <w:pPr>
        <w:spacing w:line="360" w:lineRule="auto"/>
        <w:jc w:val="both"/>
        <w:rPr>
          <w:rFonts w:ascii="Arial" w:hAnsi="Arial"/>
          <w:color w:val="000000" w:themeColor="text1"/>
          <w:sz w:val="22"/>
          <w:szCs w:val="22"/>
        </w:rPr>
      </w:pPr>
      <w:r w:rsidRPr="009C7BF2">
        <w:rPr>
          <w:rFonts w:ascii="Arial" w:hAnsi="Arial"/>
          <w:color w:val="000000" w:themeColor="text1"/>
          <w:sz w:val="22"/>
          <w:szCs w:val="22"/>
        </w:rPr>
        <w:t>Departamento de Risaralda</w:t>
      </w:r>
    </w:p>
    <w:p w14:paraId="1DC99373" w14:textId="77777777" w:rsidR="00382FB0" w:rsidRPr="009C7BF2" w:rsidRDefault="00382FB0" w:rsidP="00382FB0">
      <w:pPr>
        <w:spacing w:line="360" w:lineRule="auto"/>
        <w:jc w:val="both"/>
        <w:rPr>
          <w:rFonts w:ascii="Arial" w:hAnsi="Arial"/>
          <w:sz w:val="22"/>
          <w:szCs w:val="22"/>
        </w:rPr>
      </w:pPr>
      <w:r w:rsidRPr="009C7BF2">
        <w:rPr>
          <w:rFonts w:ascii="Arial" w:hAnsi="Arial"/>
          <w:sz w:val="22"/>
          <w:szCs w:val="22"/>
        </w:rPr>
        <w:t>Pereira</w:t>
      </w:r>
    </w:p>
    <w:p w14:paraId="592A5DE5" w14:textId="77777777" w:rsidR="00382FB0" w:rsidRPr="009C7BF2" w:rsidRDefault="00382FB0" w:rsidP="00382FB0">
      <w:pPr>
        <w:spacing w:line="360" w:lineRule="auto"/>
        <w:jc w:val="both"/>
        <w:rPr>
          <w:rFonts w:ascii="Arial" w:hAnsi="Arial"/>
          <w:sz w:val="22"/>
          <w:szCs w:val="22"/>
        </w:rPr>
      </w:pPr>
    </w:p>
    <w:p w14:paraId="49610018" w14:textId="733E0153" w:rsidR="00382FB0" w:rsidRPr="009C7BF2" w:rsidRDefault="00382FB0" w:rsidP="00382FB0">
      <w:pPr>
        <w:spacing w:line="360" w:lineRule="auto"/>
        <w:jc w:val="both"/>
        <w:rPr>
          <w:rFonts w:ascii="Arial" w:hAnsi="Arial"/>
          <w:b/>
          <w:i/>
          <w:sz w:val="22"/>
          <w:szCs w:val="22"/>
        </w:rPr>
      </w:pPr>
      <w:r w:rsidRPr="009C7BF2">
        <w:rPr>
          <w:rFonts w:ascii="Arial" w:hAnsi="Arial"/>
          <w:sz w:val="22"/>
          <w:szCs w:val="22"/>
        </w:rPr>
        <w:t xml:space="preserve">Yo el suscrito _________________________________________________ identificado con el número de cédula _________________de __________________, actuando en representación legal de la empresa identificada con NIT ________________ de acuerdo con las condiciones que se estipulan en los Términos de Referencia </w:t>
      </w:r>
      <w:r w:rsidRPr="009C7BF2">
        <w:rPr>
          <w:rFonts w:ascii="Arial" w:hAnsi="Arial"/>
          <w:b/>
          <w:bCs/>
          <w:i/>
          <w:sz w:val="22"/>
          <w:szCs w:val="22"/>
        </w:rPr>
        <w:t xml:space="preserve">PARA LA SELECCIÓN Y EVALUACIÓN DE </w:t>
      </w:r>
      <w:r w:rsidR="0035498A" w:rsidRPr="009C7BF2">
        <w:rPr>
          <w:rFonts w:ascii="Arial" w:hAnsi="Arial"/>
          <w:b/>
          <w:i/>
          <w:sz w:val="22"/>
          <w:szCs w:val="22"/>
        </w:rPr>
        <w:t>306</w:t>
      </w:r>
      <w:r w:rsidRPr="009C7BF2">
        <w:rPr>
          <w:rFonts w:ascii="Arial" w:hAnsi="Arial"/>
          <w:b/>
          <w:i/>
          <w:sz w:val="22"/>
          <w:szCs w:val="22"/>
        </w:rPr>
        <w:t xml:space="preserve"> MICROEMPRESAS, A LAS CUALES SE LE BRINDARA ACOMPAÑAMIENTO </w:t>
      </w:r>
      <w:r w:rsidRPr="009C7BF2">
        <w:rPr>
          <w:rFonts w:ascii="Arial" w:hAnsi="Arial"/>
          <w:b/>
          <w:bCs/>
          <w:i/>
          <w:color w:val="000000" w:themeColor="text1"/>
          <w:sz w:val="22"/>
          <w:szCs w:val="22"/>
        </w:rPr>
        <w:t xml:space="preserve">EN GESTIÓN COMERCIAL </w:t>
      </w:r>
      <w:r w:rsidRPr="009C7BF2">
        <w:rPr>
          <w:rFonts w:ascii="Arial" w:hAnsi="Arial"/>
          <w:b/>
          <w:i/>
          <w:sz w:val="22"/>
          <w:szCs w:val="22"/>
        </w:rPr>
        <w:t>EN LOS MUNICIPIOS DE PEREIRA, DOSQUEBRADAS, SANTA ROSA DE CABAL, MARSELLA, APÍA, BALBOA, BELÉN DE UMBRÍA, GUÁTICA, LA CELIA, LA VIRGINIA, QUINCHÍA, SANTUARIO, MISTRATÓ Y PUEBLO RICO,</w:t>
      </w:r>
      <w:r w:rsidRPr="009C7BF2">
        <w:rPr>
          <w:rFonts w:ascii="Arial" w:hAnsi="Arial"/>
          <w:sz w:val="22"/>
          <w:szCs w:val="22"/>
        </w:rPr>
        <w:t xml:space="preserve"> manifiesto mi interés de ser beneficiario del proceso</w:t>
      </w:r>
      <w:r w:rsidRPr="009C7BF2">
        <w:rPr>
          <w:rFonts w:ascii="Arial" w:hAnsi="Arial"/>
          <w:color w:val="000000" w:themeColor="text1"/>
          <w:sz w:val="22"/>
          <w:szCs w:val="22"/>
        </w:rPr>
        <w:t>.</w:t>
      </w:r>
    </w:p>
    <w:p w14:paraId="294D73C2" w14:textId="77777777" w:rsidR="00382FB0" w:rsidRPr="009C7BF2" w:rsidRDefault="00382FB0" w:rsidP="00382FB0">
      <w:pPr>
        <w:spacing w:line="360" w:lineRule="auto"/>
        <w:jc w:val="both"/>
        <w:rPr>
          <w:rFonts w:ascii="Arial" w:hAnsi="Arial"/>
          <w:color w:val="000000" w:themeColor="text1"/>
          <w:sz w:val="22"/>
          <w:szCs w:val="22"/>
        </w:rPr>
      </w:pPr>
    </w:p>
    <w:p w14:paraId="1B5EA78E" w14:textId="77777777" w:rsidR="00382FB0" w:rsidRPr="009C7BF2" w:rsidRDefault="00382FB0" w:rsidP="00382FB0">
      <w:pPr>
        <w:spacing w:line="360" w:lineRule="auto"/>
        <w:jc w:val="both"/>
        <w:rPr>
          <w:rFonts w:ascii="Arial" w:hAnsi="Arial"/>
          <w:color w:val="000000" w:themeColor="text1"/>
          <w:sz w:val="22"/>
          <w:szCs w:val="22"/>
        </w:rPr>
      </w:pPr>
      <w:r w:rsidRPr="009C7BF2">
        <w:rPr>
          <w:rFonts w:ascii="Arial" w:hAnsi="Arial"/>
          <w:color w:val="000000" w:themeColor="text1"/>
          <w:sz w:val="22"/>
          <w:szCs w:val="22"/>
        </w:rPr>
        <w:t>Declaro así mismo:</w:t>
      </w:r>
    </w:p>
    <w:p w14:paraId="194EB068" w14:textId="77777777" w:rsidR="00382FB0" w:rsidRPr="009C7BF2" w:rsidRDefault="00382FB0" w:rsidP="00382FB0">
      <w:pPr>
        <w:spacing w:line="360" w:lineRule="auto"/>
        <w:jc w:val="both"/>
        <w:rPr>
          <w:rFonts w:ascii="Arial" w:hAnsi="Arial"/>
          <w:color w:val="000000" w:themeColor="text1"/>
          <w:sz w:val="22"/>
          <w:szCs w:val="22"/>
        </w:rPr>
      </w:pPr>
    </w:p>
    <w:p w14:paraId="7AD233A2" w14:textId="669BAB0D" w:rsidR="00382FB0" w:rsidRPr="009C7BF2" w:rsidRDefault="00382FB0" w:rsidP="00382FB0">
      <w:pPr>
        <w:spacing w:line="360" w:lineRule="auto"/>
        <w:ind w:left="567" w:hanging="567"/>
        <w:jc w:val="both"/>
        <w:rPr>
          <w:rFonts w:ascii="Arial" w:hAnsi="Arial"/>
          <w:color w:val="000000" w:themeColor="text1"/>
          <w:sz w:val="22"/>
          <w:szCs w:val="22"/>
        </w:rPr>
      </w:pPr>
      <w:r w:rsidRPr="009C7BF2">
        <w:rPr>
          <w:rFonts w:ascii="Arial" w:hAnsi="Arial"/>
          <w:b/>
          <w:color w:val="000000" w:themeColor="text1"/>
          <w:sz w:val="22"/>
          <w:szCs w:val="22"/>
        </w:rPr>
        <w:lastRenderedPageBreak/>
        <w:t>1.</w:t>
      </w:r>
      <w:r w:rsidRPr="009C7BF2">
        <w:rPr>
          <w:rFonts w:ascii="Arial" w:hAnsi="Arial"/>
          <w:color w:val="000000" w:themeColor="text1"/>
          <w:sz w:val="22"/>
          <w:szCs w:val="22"/>
        </w:rPr>
        <w:tab/>
        <w:t xml:space="preserve">Que he leído y conozco los </w:t>
      </w:r>
      <w:r w:rsidRPr="009C7BF2">
        <w:rPr>
          <w:rFonts w:ascii="Arial" w:hAnsi="Arial"/>
          <w:sz w:val="22"/>
          <w:szCs w:val="22"/>
        </w:rPr>
        <w:t>Términos de Referencia</w:t>
      </w:r>
      <w:r w:rsidRPr="009C7BF2">
        <w:rPr>
          <w:rFonts w:ascii="Arial" w:hAnsi="Arial"/>
          <w:color w:val="000000" w:themeColor="text1"/>
          <w:sz w:val="22"/>
          <w:szCs w:val="22"/>
        </w:rPr>
        <w:t xml:space="preserve">, así mismo estaré atento de las adendas y demás publicaciones realizadas por la convocatoria  en las páginas web </w:t>
      </w:r>
      <w:hyperlink r:id="rId16" w:history="1">
        <w:r w:rsidRPr="009C7BF2">
          <w:rPr>
            <w:rStyle w:val="Hipervnculo"/>
            <w:rFonts w:ascii="Arial" w:hAnsi="Arial"/>
            <w:sz w:val="22"/>
            <w:szCs w:val="22"/>
          </w:rPr>
          <w:t>www.risaralda.gov.co</w:t>
        </w:r>
      </w:hyperlink>
      <w:r w:rsidRPr="009C7BF2">
        <w:rPr>
          <w:rFonts w:ascii="Arial" w:hAnsi="Arial"/>
          <w:color w:val="000000" w:themeColor="text1"/>
          <w:sz w:val="22"/>
          <w:szCs w:val="22"/>
        </w:rPr>
        <w:t>,</w:t>
      </w:r>
      <w:hyperlink r:id="rId17" w:history="1">
        <w:r w:rsidRPr="009C7BF2">
          <w:rPr>
            <w:rStyle w:val="Hipervnculo"/>
            <w:rFonts w:ascii="Arial" w:hAnsi="Arial"/>
            <w:sz w:val="22"/>
            <w:szCs w:val="22"/>
          </w:rPr>
          <w:t>www.utp.edu.co</w:t>
        </w:r>
      </w:hyperlink>
    </w:p>
    <w:p w14:paraId="6D13D458" w14:textId="77777777" w:rsidR="00382FB0" w:rsidRPr="009C7BF2" w:rsidRDefault="00382FB0" w:rsidP="00382FB0">
      <w:pPr>
        <w:widowControl w:val="0"/>
        <w:autoSpaceDE w:val="0"/>
        <w:autoSpaceDN w:val="0"/>
        <w:adjustRightInd w:val="0"/>
        <w:spacing w:after="240" w:line="276" w:lineRule="auto"/>
        <w:jc w:val="both"/>
        <w:rPr>
          <w:rFonts w:ascii="Arial" w:hAnsi="Arial"/>
          <w:color w:val="000000" w:themeColor="text1"/>
          <w:sz w:val="22"/>
          <w:szCs w:val="22"/>
        </w:rPr>
      </w:pPr>
      <w:r w:rsidRPr="009C7BF2">
        <w:rPr>
          <w:rFonts w:ascii="Arial" w:hAnsi="Arial"/>
          <w:b/>
          <w:color w:val="000000" w:themeColor="text1"/>
          <w:sz w:val="22"/>
          <w:szCs w:val="22"/>
        </w:rPr>
        <w:t>2.</w:t>
      </w:r>
      <w:r w:rsidRPr="009C7BF2">
        <w:rPr>
          <w:rFonts w:ascii="Arial" w:hAnsi="Arial"/>
          <w:color w:val="000000" w:themeColor="text1"/>
          <w:sz w:val="22"/>
          <w:szCs w:val="22"/>
        </w:rPr>
        <w:tab/>
        <w:t xml:space="preserve">Que luego de conocer los </w:t>
      </w:r>
      <w:r w:rsidRPr="009C7BF2">
        <w:rPr>
          <w:rFonts w:ascii="Arial" w:hAnsi="Arial"/>
          <w:sz w:val="22"/>
          <w:szCs w:val="22"/>
        </w:rPr>
        <w:t xml:space="preserve">Términos de Referencia </w:t>
      </w:r>
      <w:r w:rsidRPr="009C7BF2">
        <w:rPr>
          <w:rFonts w:ascii="Arial" w:hAnsi="Arial"/>
          <w:color w:val="000000" w:themeColor="text1"/>
          <w:sz w:val="22"/>
          <w:szCs w:val="22"/>
        </w:rPr>
        <w:t>estoy de acuerdo con las obligaciones que adquiriría en caso de ser seleccionado como beneficiario: Las microempresas que se inscriban se comprometen en participar de los talleres y jornadas de asesoría en el ciclo de intervención que le corresponda y a participar de las jornadas de feria (para quienes aplique)</w:t>
      </w:r>
    </w:p>
    <w:p w14:paraId="2CC635F9" w14:textId="77777777" w:rsidR="00382FB0" w:rsidRPr="009C7BF2" w:rsidRDefault="00382FB0" w:rsidP="00382FB0">
      <w:pPr>
        <w:spacing w:line="360" w:lineRule="auto"/>
        <w:ind w:left="567" w:hanging="567"/>
        <w:jc w:val="both"/>
        <w:rPr>
          <w:rFonts w:ascii="Arial" w:hAnsi="Arial"/>
          <w:color w:val="000000" w:themeColor="text1"/>
          <w:sz w:val="22"/>
          <w:szCs w:val="22"/>
        </w:rPr>
      </w:pPr>
      <w:r w:rsidRPr="009C7BF2">
        <w:rPr>
          <w:rFonts w:ascii="Arial" w:hAnsi="Arial"/>
          <w:b/>
          <w:color w:val="000000" w:themeColor="text1"/>
          <w:sz w:val="22"/>
          <w:szCs w:val="22"/>
        </w:rPr>
        <w:t>3</w:t>
      </w:r>
      <w:r w:rsidRPr="009C7BF2">
        <w:rPr>
          <w:rFonts w:ascii="Arial" w:hAnsi="Arial"/>
          <w:color w:val="000000" w:themeColor="text1"/>
          <w:sz w:val="22"/>
          <w:szCs w:val="22"/>
        </w:rPr>
        <w:t>.  Que conozco los documentos requeridos para la presentación ante la convocatoria y acepto los requisitos en ellos contenidos y lo descrito en la misma.</w:t>
      </w:r>
    </w:p>
    <w:p w14:paraId="4B114AA1" w14:textId="77777777" w:rsidR="00382FB0" w:rsidRPr="009C7BF2" w:rsidRDefault="00382FB0" w:rsidP="00382FB0">
      <w:pPr>
        <w:spacing w:line="360" w:lineRule="auto"/>
        <w:ind w:left="567" w:hanging="567"/>
        <w:jc w:val="both"/>
        <w:rPr>
          <w:rFonts w:ascii="Arial" w:hAnsi="Arial"/>
          <w:color w:val="000000" w:themeColor="text1"/>
          <w:sz w:val="22"/>
          <w:szCs w:val="22"/>
        </w:rPr>
      </w:pPr>
    </w:p>
    <w:p w14:paraId="7168CCAA" w14:textId="77777777" w:rsidR="00382FB0" w:rsidRPr="009C7BF2" w:rsidRDefault="00382FB0" w:rsidP="00382FB0">
      <w:pPr>
        <w:spacing w:line="360" w:lineRule="auto"/>
        <w:jc w:val="both"/>
        <w:rPr>
          <w:rFonts w:ascii="Arial" w:hAnsi="Arial"/>
          <w:color w:val="FF0000"/>
          <w:sz w:val="22"/>
          <w:szCs w:val="22"/>
        </w:rPr>
      </w:pPr>
    </w:p>
    <w:p w14:paraId="5C808F37" w14:textId="77777777" w:rsidR="00382FB0" w:rsidRPr="009C7BF2" w:rsidRDefault="00382FB0" w:rsidP="00382FB0">
      <w:pPr>
        <w:spacing w:line="360" w:lineRule="auto"/>
        <w:jc w:val="both"/>
        <w:rPr>
          <w:rFonts w:ascii="Arial" w:hAnsi="Arial"/>
          <w:sz w:val="22"/>
          <w:szCs w:val="22"/>
        </w:rPr>
      </w:pPr>
      <w:r w:rsidRPr="009C7BF2">
        <w:rPr>
          <w:rFonts w:ascii="Arial" w:hAnsi="Arial"/>
          <w:sz w:val="22"/>
          <w:szCs w:val="22"/>
        </w:rPr>
        <w:t>Atentamente,</w:t>
      </w:r>
    </w:p>
    <w:p w14:paraId="4B031BC1" w14:textId="77777777" w:rsidR="00382FB0" w:rsidRPr="009C7BF2" w:rsidRDefault="00382FB0" w:rsidP="00382FB0">
      <w:pPr>
        <w:spacing w:line="360" w:lineRule="auto"/>
        <w:jc w:val="both"/>
        <w:rPr>
          <w:rFonts w:ascii="Arial" w:hAnsi="Arial"/>
          <w:sz w:val="22"/>
          <w:szCs w:val="22"/>
        </w:rPr>
      </w:pPr>
    </w:p>
    <w:p w14:paraId="514C8EBC" w14:textId="77777777" w:rsidR="00382FB0" w:rsidRPr="009C7BF2" w:rsidRDefault="00382FB0" w:rsidP="00382FB0">
      <w:pPr>
        <w:spacing w:line="360" w:lineRule="auto"/>
        <w:jc w:val="both"/>
        <w:rPr>
          <w:rFonts w:ascii="Arial" w:hAnsi="Arial"/>
          <w:sz w:val="22"/>
          <w:szCs w:val="22"/>
        </w:rPr>
      </w:pPr>
    </w:p>
    <w:p w14:paraId="010C910D" w14:textId="66007B61" w:rsidR="00382FB0" w:rsidRPr="009C7BF2" w:rsidRDefault="00382FB0" w:rsidP="00382FB0">
      <w:pPr>
        <w:spacing w:line="360" w:lineRule="auto"/>
        <w:jc w:val="both"/>
        <w:rPr>
          <w:rFonts w:ascii="Arial" w:hAnsi="Arial"/>
          <w:sz w:val="22"/>
          <w:szCs w:val="22"/>
        </w:rPr>
      </w:pPr>
      <w:r w:rsidRPr="009C7BF2">
        <w:rPr>
          <w:rFonts w:ascii="Arial" w:hAnsi="Arial"/>
          <w:sz w:val="22"/>
          <w:szCs w:val="22"/>
        </w:rPr>
        <w:t>Razón Social _____________________________________________________</w:t>
      </w:r>
    </w:p>
    <w:p w14:paraId="0EB6B5A7" w14:textId="3B8A1D3E" w:rsidR="00382FB0" w:rsidRPr="009C7BF2" w:rsidRDefault="00382FB0" w:rsidP="00382FB0">
      <w:pPr>
        <w:spacing w:line="360" w:lineRule="auto"/>
        <w:jc w:val="both"/>
        <w:rPr>
          <w:rFonts w:ascii="Arial" w:hAnsi="Arial"/>
          <w:sz w:val="22"/>
          <w:szCs w:val="22"/>
        </w:rPr>
      </w:pPr>
      <w:r w:rsidRPr="009C7BF2">
        <w:rPr>
          <w:rFonts w:ascii="Arial" w:hAnsi="Arial"/>
          <w:sz w:val="22"/>
          <w:szCs w:val="22"/>
        </w:rPr>
        <w:t>NIT _____________________________________________________________</w:t>
      </w:r>
    </w:p>
    <w:p w14:paraId="506EF056" w14:textId="362C8BEB" w:rsidR="00382FB0" w:rsidRPr="009C7BF2" w:rsidRDefault="00382FB0" w:rsidP="00382FB0">
      <w:pPr>
        <w:spacing w:line="360" w:lineRule="auto"/>
        <w:jc w:val="both"/>
        <w:rPr>
          <w:rFonts w:ascii="Arial" w:hAnsi="Arial"/>
          <w:sz w:val="22"/>
          <w:szCs w:val="22"/>
        </w:rPr>
      </w:pPr>
      <w:r w:rsidRPr="009C7BF2">
        <w:rPr>
          <w:rFonts w:ascii="Arial" w:hAnsi="Arial"/>
          <w:sz w:val="22"/>
          <w:szCs w:val="22"/>
        </w:rPr>
        <w:t>Nombre Representante Legal ________________________________________</w:t>
      </w:r>
    </w:p>
    <w:p w14:paraId="5A254F87" w14:textId="77777777" w:rsidR="00382FB0" w:rsidRPr="009C7BF2" w:rsidRDefault="00382FB0" w:rsidP="00382FB0">
      <w:pPr>
        <w:spacing w:line="360" w:lineRule="auto"/>
        <w:jc w:val="both"/>
        <w:rPr>
          <w:rFonts w:ascii="Arial" w:hAnsi="Arial"/>
          <w:sz w:val="22"/>
          <w:szCs w:val="22"/>
        </w:rPr>
      </w:pPr>
      <w:r w:rsidRPr="009C7BF2">
        <w:rPr>
          <w:rFonts w:ascii="Arial" w:hAnsi="Arial"/>
          <w:sz w:val="22"/>
          <w:szCs w:val="22"/>
        </w:rPr>
        <w:t>C.C. No.: __________________ de: ___________________________________</w:t>
      </w:r>
    </w:p>
    <w:p w14:paraId="22224DBE" w14:textId="77777777" w:rsidR="00382FB0" w:rsidRPr="009C7BF2" w:rsidRDefault="00382FB0" w:rsidP="00382FB0">
      <w:pPr>
        <w:spacing w:line="360" w:lineRule="auto"/>
        <w:jc w:val="both"/>
        <w:rPr>
          <w:rFonts w:ascii="Arial" w:hAnsi="Arial"/>
          <w:sz w:val="22"/>
          <w:szCs w:val="22"/>
        </w:rPr>
      </w:pPr>
      <w:r w:rsidRPr="009C7BF2">
        <w:rPr>
          <w:rFonts w:ascii="Arial" w:hAnsi="Arial"/>
          <w:sz w:val="22"/>
          <w:szCs w:val="22"/>
        </w:rPr>
        <w:t>Dirección: ________________________________________________________</w:t>
      </w:r>
    </w:p>
    <w:p w14:paraId="190D25E0" w14:textId="77777777" w:rsidR="00382FB0" w:rsidRPr="009C7BF2" w:rsidRDefault="00382FB0" w:rsidP="00382FB0">
      <w:pPr>
        <w:spacing w:line="360" w:lineRule="auto"/>
        <w:jc w:val="both"/>
        <w:rPr>
          <w:rFonts w:ascii="Arial" w:hAnsi="Arial"/>
          <w:sz w:val="22"/>
          <w:szCs w:val="22"/>
        </w:rPr>
      </w:pPr>
      <w:r w:rsidRPr="009C7BF2">
        <w:rPr>
          <w:rFonts w:ascii="Arial" w:hAnsi="Arial"/>
          <w:sz w:val="22"/>
          <w:szCs w:val="22"/>
        </w:rPr>
        <w:t>Teléfono: ____________________________ E-mail: ______________________</w:t>
      </w:r>
    </w:p>
    <w:p w14:paraId="2872D087" w14:textId="77777777" w:rsidR="00382FB0" w:rsidRPr="009C7BF2" w:rsidRDefault="00382FB0" w:rsidP="00382FB0">
      <w:pPr>
        <w:spacing w:line="360" w:lineRule="auto"/>
        <w:jc w:val="both"/>
        <w:rPr>
          <w:rFonts w:ascii="Arial" w:hAnsi="Arial"/>
          <w:sz w:val="22"/>
          <w:szCs w:val="22"/>
        </w:rPr>
      </w:pPr>
      <w:r w:rsidRPr="009C7BF2">
        <w:rPr>
          <w:rFonts w:ascii="Arial" w:hAnsi="Arial"/>
          <w:sz w:val="22"/>
          <w:szCs w:val="22"/>
        </w:rPr>
        <w:t>Municipio: ________________________________________________________</w:t>
      </w:r>
    </w:p>
    <w:p w14:paraId="57B68FD3" w14:textId="77777777" w:rsidR="00382FB0" w:rsidRPr="009C7BF2" w:rsidRDefault="00382FB0" w:rsidP="00382FB0">
      <w:pPr>
        <w:spacing w:line="360" w:lineRule="auto"/>
        <w:jc w:val="both"/>
        <w:rPr>
          <w:rFonts w:ascii="Arial" w:hAnsi="Arial"/>
          <w:sz w:val="22"/>
          <w:szCs w:val="22"/>
        </w:rPr>
      </w:pPr>
      <w:r w:rsidRPr="009C7BF2">
        <w:rPr>
          <w:rFonts w:ascii="Arial" w:hAnsi="Arial"/>
          <w:sz w:val="22"/>
          <w:szCs w:val="22"/>
        </w:rPr>
        <w:t>Firma: ___________________________________________________________</w:t>
      </w:r>
    </w:p>
    <w:p w14:paraId="1D592052" w14:textId="77777777" w:rsidR="00382FB0" w:rsidRPr="009C7BF2" w:rsidRDefault="00382FB0" w:rsidP="00FC13EF">
      <w:pPr>
        <w:widowControl w:val="0"/>
        <w:autoSpaceDE w:val="0"/>
        <w:autoSpaceDN w:val="0"/>
        <w:adjustRightInd w:val="0"/>
        <w:spacing w:after="240" w:line="276" w:lineRule="auto"/>
        <w:outlineLvl w:val="0"/>
        <w:rPr>
          <w:rFonts w:ascii="Arial" w:hAnsi="Arial"/>
          <w:color w:val="000000" w:themeColor="text1"/>
          <w:sz w:val="22"/>
          <w:szCs w:val="22"/>
        </w:rPr>
      </w:pPr>
    </w:p>
    <w:sectPr w:rsidR="00382FB0" w:rsidRPr="009C7BF2" w:rsidSect="00955FE1">
      <w:headerReference w:type="default" r:id="rId18"/>
      <w:footerReference w:type="even" r:id="rId19"/>
      <w:footerReference w:type="default" r:id="rId20"/>
      <w:footnotePr>
        <w:pos w:val="beneathText"/>
      </w:footnotePr>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0A1A2" w14:textId="77777777" w:rsidR="00D25F9E" w:rsidRDefault="00D25F9E" w:rsidP="00CA7F8C">
      <w:r>
        <w:separator/>
      </w:r>
    </w:p>
  </w:endnote>
  <w:endnote w:type="continuationSeparator" w:id="0">
    <w:p w14:paraId="7A84D5FE" w14:textId="77777777" w:rsidR="00D25F9E" w:rsidRDefault="00D25F9E" w:rsidP="00CA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714C" w14:textId="77777777" w:rsidR="009C7BF2" w:rsidRDefault="009C7BF2" w:rsidP="00543DC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B33805" w14:textId="77777777" w:rsidR="009C7BF2" w:rsidRDefault="009C7BF2" w:rsidP="003F6EE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75F7" w14:textId="0459996D" w:rsidR="009C7BF2" w:rsidRDefault="009C7BF2">
    <w:pPr>
      <w:pStyle w:val="Piedepgina"/>
    </w:pPr>
    <w:r w:rsidRPr="00780F21">
      <w:rPr>
        <w:noProof/>
        <w:lang w:val="es-CO" w:eastAsia="es-CO"/>
      </w:rPr>
      <w:drawing>
        <wp:anchor distT="0" distB="0" distL="114300" distR="114300" simplePos="0" relativeHeight="251668480" behindDoc="0" locked="0" layoutInCell="1" allowOverlap="1" wp14:anchorId="1CA69DEA" wp14:editId="6FBB3598">
          <wp:simplePos x="0" y="0"/>
          <wp:positionH relativeFrom="margin">
            <wp:posOffset>-7620</wp:posOffset>
          </wp:positionH>
          <wp:positionV relativeFrom="paragraph">
            <wp:posOffset>-179705</wp:posOffset>
          </wp:positionV>
          <wp:extent cx="5610860" cy="523875"/>
          <wp:effectExtent l="0" t="0" r="8890" b="9525"/>
          <wp:wrapSquare wrapText="bothSides"/>
          <wp:docPr id="9" name="Imagen 9" descr="C:\Users\Usuario UTP\Google Drive\1416 Salto al triunfo\2. Planeación\FORMATOS\Logos 2020-2024\Pie de página 2020-2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 UTP\Google Drive\1416 Salto al triunfo\2. Planeación\FORMATOS\Logos 2020-2024\Pie de página 2020-20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860" cy="523875"/>
                  </a:xfrm>
                  <a:prstGeom prst="rect">
                    <a:avLst/>
                  </a:prstGeom>
                  <a:noFill/>
                  <a:ln>
                    <a:noFill/>
                  </a:ln>
                </pic:spPr>
              </pic:pic>
            </a:graphicData>
          </a:graphic>
          <wp14:sizeRelV relativeFrom="margin">
            <wp14:pctHeight>0</wp14:pctHeight>
          </wp14:sizeRelV>
        </wp:anchor>
      </w:drawing>
    </w:r>
  </w:p>
  <w:p w14:paraId="18D7A198" w14:textId="5E6A383B" w:rsidR="009C7BF2" w:rsidRDefault="009C7BF2" w:rsidP="00780F21">
    <w:pPr>
      <w:pStyle w:val="Piedepgina"/>
      <w:framePr w:wrap="none" w:vAnchor="text" w:hAnchor="page" w:x="6031" w:y="205"/>
      <w:rPr>
        <w:rStyle w:val="Nmerodepgina"/>
      </w:rPr>
    </w:pPr>
    <w:r>
      <w:rPr>
        <w:rStyle w:val="Nmerodepgina"/>
      </w:rPr>
      <w:fldChar w:fldCharType="begin"/>
    </w:r>
    <w:r>
      <w:rPr>
        <w:rStyle w:val="Nmerodepgina"/>
      </w:rPr>
      <w:instrText xml:space="preserve">PAGE  </w:instrText>
    </w:r>
    <w:r>
      <w:rPr>
        <w:rStyle w:val="Nmerodepgina"/>
      </w:rPr>
      <w:fldChar w:fldCharType="separate"/>
    </w:r>
    <w:r w:rsidR="00713996">
      <w:rPr>
        <w:rStyle w:val="Nmerodepgina"/>
        <w:noProof/>
      </w:rPr>
      <w:t>4</w:t>
    </w:r>
    <w:r>
      <w:rPr>
        <w:rStyle w:val="Nmerodepgina"/>
      </w:rPr>
      <w:fldChar w:fldCharType="end"/>
    </w:r>
  </w:p>
  <w:p w14:paraId="3FF966D0" w14:textId="614A8EEA" w:rsidR="009C7BF2" w:rsidRDefault="009C7BF2" w:rsidP="003F6EE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48992" w14:textId="77777777" w:rsidR="00D25F9E" w:rsidRDefault="00D25F9E" w:rsidP="00CA7F8C">
      <w:r>
        <w:separator/>
      </w:r>
    </w:p>
  </w:footnote>
  <w:footnote w:type="continuationSeparator" w:id="0">
    <w:p w14:paraId="30E2BEEC" w14:textId="77777777" w:rsidR="00D25F9E" w:rsidRDefault="00D25F9E" w:rsidP="00CA7F8C">
      <w:r>
        <w:continuationSeparator/>
      </w:r>
    </w:p>
  </w:footnote>
  <w:footnote w:id="1">
    <w:p w14:paraId="438E3783" w14:textId="74F0D488" w:rsidR="009C7BF2" w:rsidRPr="00F76A94" w:rsidRDefault="009C7BF2" w:rsidP="00F76A94">
      <w:pPr>
        <w:pStyle w:val="Textonotapie"/>
        <w:jc w:val="both"/>
        <w:rPr>
          <w:rFonts w:ascii="Arial" w:hAnsi="Arial" w:cs="Arial"/>
          <w:sz w:val="16"/>
          <w:szCs w:val="16"/>
          <w:lang w:val="es-ES"/>
        </w:rPr>
      </w:pPr>
      <w:r w:rsidRPr="00F76A94">
        <w:rPr>
          <w:rStyle w:val="Refdenotaalpie"/>
          <w:rFonts w:ascii="Arial" w:hAnsi="Arial" w:cs="Arial"/>
          <w:sz w:val="16"/>
          <w:szCs w:val="16"/>
        </w:rPr>
        <w:footnoteRef/>
      </w:r>
      <w:r w:rsidRPr="00F76A94">
        <w:rPr>
          <w:rFonts w:ascii="Arial" w:hAnsi="Arial" w:cs="Arial"/>
          <w:sz w:val="16"/>
          <w:szCs w:val="16"/>
        </w:rPr>
        <w:t xml:space="preserve"> </w:t>
      </w:r>
      <w:r w:rsidRPr="00F76A94">
        <w:rPr>
          <w:rFonts w:ascii="Arial" w:hAnsi="Arial" w:cs="Arial"/>
          <w:color w:val="000000" w:themeColor="text1"/>
          <w:sz w:val="16"/>
          <w:szCs w:val="16"/>
        </w:rPr>
        <w:t>Según la Ley 590 de 2000 “se entiende por micro, pequeña y mediana empresa, toda unidad de explotación económica, realizada por persona natural o jurídica, en actividades empresariales, agropecuarias, industriales, comerciales o de servicios, rural o urbana”</w:t>
      </w:r>
    </w:p>
  </w:footnote>
  <w:footnote w:id="2">
    <w:p w14:paraId="76E0FB43" w14:textId="2E6B6931" w:rsidR="009C7BF2" w:rsidRPr="008D4C43" w:rsidRDefault="009C7BF2" w:rsidP="008D4C43">
      <w:pPr>
        <w:pStyle w:val="NormalWeb"/>
        <w:shd w:val="clear" w:color="auto" w:fill="FFFFFF"/>
        <w:jc w:val="both"/>
        <w:rPr>
          <w:rFonts w:ascii="Arial" w:eastAsia="Times New Roman" w:hAnsi="Arial" w:cs="Arial"/>
          <w:sz w:val="16"/>
          <w:szCs w:val="16"/>
          <w:lang w:val="es-CO"/>
        </w:rPr>
      </w:pPr>
      <w:r>
        <w:rPr>
          <w:rStyle w:val="Refdenotaalpie"/>
        </w:rPr>
        <w:footnoteRef/>
      </w:r>
      <w:r>
        <w:t xml:space="preserve"> </w:t>
      </w:r>
      <w:r w:rsidRPr="00F76A94">
        <w:rPr>
          <w:rFonts w:ascii="Arial" w:hAnsi="Arial" w:cs="Arial"/>
          <w:sz w:val="16"/>
          <w:szCs w:val="16"/>
          <w:lang w:val="es-ES"/>
        </w:rPr>
        <w:t xml:space="preserve">Según la Ley 590 de 2000 las microempresas son aquellas que cumplen con los siguientes requisitos: </w:t>
      </w:r>
      <w:r>
        <w:rPr>
          <w:rFonts w:ascii="Arial" w:hAnsi="Arial" w:cs="Arial"/>
          <w:sz w:val="16"/>
          <w:szCs w:val="16"/>
          <w:lang w:val="es-ES"/>
        </w:rPr>
        <w:t>“</w:t>
      </w:r>
      <w:r w:rsidRPr="00F76A94">
        <w:rPr>
          <w:rFonts w:ascii="Arial" w:eastAsia="Times New Roman" w:hAnsi="Arial" w:cs="Arial"/>
          <w:sz w:val="16"/>
          <w:szCs w:val="16"/>
          <w:lang w:val="es-CO"/>
        </w:rPr>
        <w:t>a) Planta de personal no superior a los diez (10) trabajadores y</w:t>
      </w:r>
      <w:r>
        <w:rPr>
          <w:rFonts w:ascii="Arial" w:eastAsia="Times New Roman" w:hAnsi="Arial" w:cs="Arial"/>
          <w:sz w:val="16"/>
          <w:szCs w:val="16"/>
          <w:lang w:val="es-CO"/>
        </w:rPr>
        <w:t xml:space="preserve"> </w:t>
      </w:r>
      <w:r w:rsidRPr="00F76A94">
        <w:rPr>
          <w:rFonts w:ascii="Arial" w:eastAsia="Times New Roman" w:hAnsi="Arial" w:cs="Arial"/>
          <w:sz w:val="16"/>
          <w:szCs w:val="16"/>
          <w:lang w:val="es-CO"/>
        </w:rPr>
        <w:t>b) Activos totales por valor inferior a quinientos uno (501) salarios mínimos mensuales legales vigentes</w:t>
      </w:r>
      <w:r>
        <w:rPr>
          <w:rFonts w:ascii="Arial" w:eastAsia="Times New Roman" w:hAnsi="Arial" w:cs="Arial"/>
          <w:sz w:val="16"/>
          <w:szCs w:val="16"/>
          <w:lang w:val="es-CO"/>
        </w:rPr>
        <w:t>”</w:t>
      </w:r>
      <w:r w:rsidRPr="00F76A94">
        <w:rPr>
          <w:rFonts w:ascii="Arial" w:eastAsia="Times New Roman" w:hAnsi="Arial" w:cs="Arial"/>
          <w:sz w:val="16"/>
          <w:szCs w:val="16"/>
          <w:lang w:val="es-CO"/>
        </w:rPr>
        <w:t xml:space="preserve">, sin embargo, como se aclara en los presentes términos, las empresas </w:t>
      </w:r>
      <w:r>
        <w:rPr>
          <w:rFonts w:ascii="Arial" w:eastAsia="Times New Roman" w:hAnsi="Arial" w:cs="Arial"/>
          <w:sz w:val="16"/>
          <w:szCs w:val="16"/>
          <w:lang w:val="es-CO"/>
        </w:rPr>
        <w:t xml:space="preserve">que pueden ser </w:t>
      </w:r>
      <w:r w:rsidRPr="00F76A94">
        <w:rPr>
          <w:rFonts w:ascii="Arial" w:eastAsia="Times New Roman" w:hAnsi="Arial" w:cs="Arial"/>
          <w:sz w:val="16"/>
          <w:szCs w:val="16"/>
          <w:lang w:val="es-CO"/>
        </w:rPr>
        <w:t xml:space="preserve">beneficiarias de </w:t>
      </w:r>
      <w:r>
        <w:rPr>
          <w:rFonts w:ascii="Arial" w:eastAsia="Times New Roman" w:hAnsi="Arial" w:cs="Arial"/>
          <w:sz w:val="16"/>
          <w:szCs w:val="16"/>
          <w:lang w:val="es-CO"/>
        </w:rPr>
        <w:t>esta convocatoria</w:t>
      </w:r>
      <w:r w:rsidRPr="00F76A94">
        <w:rPr>
          <w:rFonts w:ascii="Arial" w:eastAsia="Times New Roman" w:hAnsi="Arial" w:cs="Arial"/>
          <w:sz w:val="16"/>
          <w:szCs w:val="16"/>
          <w:lang w:val="es-CO"/>
        </w:rPr>
        <w:t xml:space="preserve"> son aquellas que tengan unos activos</w:t>
      </w:r>
      <w:r>
        <w:rPr>
          <w:rFonts w:ascii="Arial" w:eastAsia="Times New Roman" w:hAnsi="Arial" w:cs="Arial"/>
          <w:sz w:val="16"/>
          <w:szCs w:val="16"/>
          <w:lang w:val="es-CO"/>
        </w:rPr>
        <w:t xml:space="preserve"> corrientes</w:t>
      </w:r>
      <w:r w:rsidRPr="00F76A94">
        <w:rPr>
          <w:rFonts w:ascii="Arial" w:eastAsia="Times New Roman" w:hAnsi="Arial" w:cs="Arial"/>
          <w:sz w:val="16"/>
          <w:szCs w:val="16"/>
          <w:lang w:val="es-CO"/>
        </w:rPr>
        <w:t xml:space="preserve"> con corte de 2018 menores o iguales a 100 millones de pesos.</w:t>
      </w:r>
    </w:p>
  </w:footnote>
  <w:footnote w:id="3">
    <w:p w14:paraId="54F2689D" w14:textId="5CE9076A" w:rsidR="009C7BF2" w:rsidRPr="008D4C43" w:rsidRDefault="009C7BF2">
      <w:pPr>
        <w:pStyle w:val="Textonotapie"/>
        <w:rPr>
          <w:rFonts w:ascii="Arial" w:hAnsi="Arial" w:cs="Arial"/>
          <w:lang w:val="es-ES"/>
        </w:rPr>
      </w:pPr>
      <w:r w:rsidRPr="008D4C43">
        <w:rPr>
          <w:rStyle w:val="Refdenotaalpie"/>
          <w:rFonts w:ascii="Arial" w:hAnsi="Arial" w:cs="Arial"/>
          <w:sz w:val="16"/>
          <w:szCs w:val="16"/>
        </w:rPr>
        <w:footnoteRef/>
      </w:r>
      <w:r w:rsidRPr="008D4C43">
        <w:rPr>
          <w:rFonts w:ascii="Arial" w:hAnsi="Arial" w:cs="Arial"/>
          <w:sz w:val="16"/>
          <w:szCs w:val="16"/>
        </w:rPr>
        <w:t xml:space="preserve"> </w:t>
      </w:r>
      <w:r w:rsidRPr="008D4C43">
        <w:rPr>
          <w:rFonts w:ascii="Arial" w:hAnsi="Arial" w:cs="Arial"/>
          <w:sz w:val="16"/>
          <w:szCs w:val="16"/>
          <w:lang w:val="es-ES"/>
        </w:rPr>
        <w:t>Se entiende activo corriente, como aquellos</w:t>
      </w:r>
      <w:r>
        <w:rPr>
          <w:rFonts w:ascii="Arial" w:hAnsi="Arial" w:cs="Arial"/>
          <w:sz w:val="16"/>
          <w:szCs w:val="16"/>
          <w:lang w:val="es-ES"/>
        </w:rPr>
        <w:t xml:space="preserve"> activos</w:t>
      </w:r>
      <w:r w:rsidRPr="008D4C43">
        <w:rPr>
          <w:rFonts w:ascii="Arial" w:hAnsi="Arial" w:cs="Arial"/>
          <w:sz w:val="16"/>
          <w:szCs w:val="16"/>
          <w:lang w:val="es-ES"/>
        </w:rPr>
        <w:t xml:space="preserve"> pueden convertirse en dinero en menos de 12 meses.</w:t>
      </w:r>
    </w:p>
  </w:footnote>
  <w:footnote w:id="4">
    <w:p w14:paraId="7FE8EB53" w14:textId="77777777" w:rsidR="009C7BF2" w:rsidRDefault="009C7BF2">
      <w:pPr>
        <w:pStyle w:val="Textonotapie"/>
      </w:pPr>
      <w:r>
        <w:rPr>
          <w:rStyle w:val="Refdenotaalpie"/>
        </w:rPr>
        <w:footnoteRef/>
      </w:r>
      <w:r>
        <w:t xml:space="preserve"> Se realizará un único proceso de selección, por lo cual la convocatoria estará abierta hasta cumplir con el total de beneficiarios.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33E05" w14:textId="139210E3" w:rsidR="009C7BF2" w:rsidRDefault="009C7BF2" w:rsidP="00DF1B9E">
    <w:pPr>
      <w:pStyle w:val="Encabezado"/>
    </w:pPr>
    <w:r w:rsidRPr="00780F21">
      <w:rPr>
        <w:noProof/>
        <w:lang w:val="es-CO" w:eastAsia="es-CO"/>
      </w:rPr>
      <w:drawing>
        <wp:anchor distT="0" distB="0" distL="114300" distR="114300" simplePos="0" relativeHeight="251667456" behindDoc="0" locked="0" layoutInCell="1" allowOverlap="1" wp14:anchorId="604AB852" wp14:editId="734063C3">
          <wp:simplePos x="0" y="0"/>
          <wp:positionH relativeFrom="column">
            <wp:posOffset>1758315</wp:posOffset>
          </wp:positionH>
          <wp:positionV relativeFrom="paragraph">
            <wp:posOffset>-457200</wp:posOffset>
          </wp:positionV>
          <wp:extent cx="2009775" cy="895350"/>
          <wp:effectExtent l="0" t="0" r="9525" b="0"/>
          <wp:wrapSquare wrapText="bothSides"/>
          <wp:docPr id="4" name="Imagen 4" descr="C:\Users\Usuario UTP\Google Drive\1416 Salto al triunfo\2. Planeación\FORMATOS\Logos 2020-2024\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UTP\Google Drive\1416 Salto al triunfo\2. Planeación\FORMATOS\Logos 2020-2024\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9535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1A5"/>
    <w:multiLevelType w:val="hybridMultilevel"/>
    <w:tmpl w:val="DF5C59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684E5C"/>
    <w:multiLevelType w:val="hybridMultilevel"/>
    <w:tmpl w:val="8D1AA3CA"/>
    <w:lvl w:ilvl="0" w:tplc="040A000F">
      <w:start w:val="13"/>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A396241"/>
    <w:multiLevelType w:val="hybridMultilevel"/>
    <w:tmpl w:val="4E4E7976"/>
    <w:lvl w:ilvl="0" w:tplc="240A0003">
      <w:start w:val="1"/>
      <w:numFmt w:val="bullet"/>
      <w:lvlText w:val="o"/>
      <w:lvlJc w:val="left"/>
      <w:pPr>
        <w:ind w:left="1080" w:hanging="360"/>
      </w:pPr>
      <w:rPr>
        <w:rFonts w:ascii="Courier New" w:hAnsi="Courier New" w:cs="Courier New" w:hint="default"/>
        <w:color w:val="auto"/>
        <w:w w:val="99"/>
        <w:lang w:val="gl" w:eastAsia="gl" w:bidi="gl"/>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1698723D"/>
    <w:multiLevelType w:val="hybridMultilevel"/>
    <w:tmpl w:val="1A50E5A6"/>
    <w:lvl w:ilvl="0" w:tplc="84006E00">
      <w:start w:val="1"/>
      <w:numFmt w:val="decimal"/>
      <w:lvlText w:val="%1."/>
      <w:lvlJc w:val="left"/>
      <w:pPr>
        <w:ind w:left="360" w:hanging="360"/>
      </w:pPr>
      <w:rPr>
        <w:b w:val="0"/>
        <w:b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17F24716"/>
    <w:multiLevelType w:val="hybridMultilevel"/>
    <w:tmpl w:val="2C4A6322"/>
    <w:lvl w:ilvl="0" w:tplc="040A000F">
      <w:start w:val="1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8EE16EF"/>
    <w:multiLevelType w:val="multilevel"/>
    <w:tmpl w:val="594AECDC"/>
    <w:lvl w:ilvl="0">
      <w:start w:val="1"/>
      <w:numFmt w:val="decimal"/>
      <w:lvlText w:val="%1."/>
      <w:lvlJc w:val="left"/>
      <w:pPr>
        <w:ind w:left="360" w:hanging="360"/>
      </w:pPr>
      <w:rPr>
        <w:rFonts w:hint="default"/>
        <w:b/>
        <w:color w:val="auto"/>
      </w:rPr>
    </w:lvl>
    <w:lvl w:ilvl="1">
      <w:start w:val="1"/>
      <w:numFmt w:val="decimal"/>
      <w:lvlText w:val="10.%2."/>
      <w:lvlJc w:val="left"/>
      <w:pPr>
        <w:ind w:left="792" w:hanging="432"/>
      </w:pPr>
      <w:rPr>
        <w:rFonts w:ascii="Arial" w:hAnsi="Arial" w:cs="Arial"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0D3716"/>
    <w:multiLevelType w:val="hybridMultilevel"/>
    <w:tmpl w:val="22F0A828"/>
    <w:lvl w:ilvl="0" w:tplc="84006E00">
      <w:start w:val="1"/>
      <w:numFmt w:val="decimal"/>
      <w:lvlText w:val="%1."/>
      <w:lvlJc w:val="left"/>
      <w:pPr>
        <w:ind w:left="360" w:hanging="360"/>
      </w:pPr>
      <w:rPr>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A3652B9"/>
    <w:multiLevelType w:val="hybridMultilevel"/>
    <w:tmpl w:val="AA4A67DE"/>
    <w:lvl w:ilvl="0" w:tplc="040A0001">
      <w:start w:val="1"/>
      <w:numFmt w:val="bullet"/>
      <w:lvlText w:val=""/>
      <w:lvlJc w:val="left"/>
      <w:pPr>
        <w:ind w:left="213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8" w15:restartNumberingAfterBreak="0">
    <w:nsid w:val="1CE41EB5"/>
    <w:multiLevelType w:val="hybridMultilevel"/>
    <w:tmpl w:val="84901496"/>
    <w:lvl w:ilvl="0" w:tplc="040A0001">
      <w:start w:val="1"/>
      <w:numFmt w:val="bullet"/>
      <w:lvlText w:val=""/>
      <w:lvlJc w:val="left"/>
      <w:pPr>
        <w:ind w:left="360" w:hanging="360"/>
      </w:pPr>
      <w:rPr>
        <w:rFonts w:ascii="Symbol" w:hAnsi="Symbol" w:hint="default"/>
        <w:w w:val="102"/>
        <w:sz w:val="21"/>
        <w:szCs w:val="21"/>
        <w:lang w:val="es-ES" w:eastAsia="es-ES" w:bidi="es-ES"/>
      </w:rPr>
    </w:lvl>
    <w:lvl w:ilvl="1" w:tplc="040A0003" w:tentative="1">
      <w:start w:val="1"/>
      <w:numFmt w:val="bullet"/>
      <w:lvlText w:val="o"/>
      <w:lvlJc w:val="left"/>
      <w:pPr>
        <w:ind w:left="-336" w:hanging="360"/>
      </w:pPr>
      <w:rPr>
        <w:rFonts w:ascii="Courier New" w:hAnsi="Courier New" w:cs="Courier New" w:hint="default"/>
      </w:rPr>
    </w:lvl>
    <w:lvl w:ilvl="2" w:tplc="040A0005" w:tentative="1">
      <w:start w:val="1"/>
      <w:numFmt w:val="bullet"/>
      <w:lvlText w:val=""/>
      <w:lvlJc w:val="left"/>
      <w:pPr>
        <w:ind w:left="384" w:hanging="360"/>
      </w:pPr>
      <w:rPr>
        <w:rFonts w:ascii="Wingdings" w:hAnsi="Wingdings" w:hint="default"/>
      </w:rPr>
    </w:lvl>
    <w:lvl w:ilvl="3" w:tplc="040A0001" w:tentative="1">
      <w:start w:val="1"/>
      <w:numFmt w:val="bullet"/>
      <w:lvlText w:val=""/>
      <w:lvlJc w:val="left"/>
      <w:pPr>
        <w:ind w:left="1104" w:hanging="360"/>
      </w:pPr>
      <w:rPr>
        <w:rFonts w:ascii="Symbol" w:hAnsi="Symbol" w:hint="default"/>
      </w:rPr>
    </w:lvl>
    <w:lvl w:ilvl="4" w:tplc="040A0003" w:tentative="1">
      <w:start w:val="1"/>
      <w:numFmt w:val="bullet"/>
      <w:lvlText w:val="o"/>
      <w:lvlJc w:val="left"/>
      <w:pPr>
        <w:ind w:left="1824" w:hanging="360"/>
      </w:pPr>
      <w:rPr>
        <w:rFonts w:ascii="Courier New" w:hAnsi="Courier New" w:cs="Courier New" w:hint="default"/>
      </w:rPr>
    </w:lvl>
    <w:lvl w:ilvl="5" w:tplc="040A0005" w:tentative="1">
      <w:start w:val="1"/>
      <w:numFmt w:val="bullet"/>
      <w:lvlText w:val=""/>
      <w:lvlJc w:val="left"/>
      <w:pPr>
        <w:ind w:left="2544" w:hanging="360"/>
      </w:pPr>
      <w:rPr>
        <w:rFonts w:ascii="Wingdings" w:hAnsi="Wingdings" w:hint="default"/>
      </w:rPr>
    </w:lvl>
    <w:lvl w:ilvl="6" w:tplc="040A0001" w:tentative="1">
      <w:start w:val="1"/>
      <w:numFmt w:val="bullet"/>
      <w:lvlText w:val=""/>
      <w:lvlJc w:val="left"/>
      <w:pPr>
        <w:ind w:left="3264" w:hanging="360"/>
      </w:pPr>
      <w:rPr>
        <w:rFonts w:ascii="Symbol" w:hAnsi="Symbol" w:hint="default"/>
      </w:rPr>
    </w:lvl>
    <w:lvl w:ilvl="7" w:tplc="040A0003" w:tentative="1">
      <w:start w:val="1"/>
      <w:numFmt w:val="bullet"/>
      <w:lvlText w:val="o"/>
      <w:lvlJc w:val="left"/>
      <w:pPr>
        <w:ind w:left="3984" w:hanging="360"/>
      </w:pPr>
      <w:rPr>
        <w:rFonts w:ascii="Courier New" w:hAnsi="Courier New" w:cs="Courier New" w:hint="default"/>
      </w:rPr>
    </w:lvl>
    <w:lvl w:ilvl="8" w:tplc="040A0005" w:tentative="1">
      <w:start w:val="1"/>
      <w:numFmt w:val="bullet"/>
      <w:lvlText w:val=""/>
      <w:lvlJc w:val="left"/>
      <w:pPr>
        <w:ind w:left="4704" w:hanging="360"/>
      </w:pPr>
      <w:rPr>
        <w:rFonts w:ascii="Wingdings" w:hAnsi="Wingdings" w:hint="default"/>
      </w:rPr>
    </w:lvl>
  </w:abstractNum>
  <w:abstractNum w:abstractNumId="9" w15:restartNumberingAfterBreak="0">
    <w:nsid w:val="22555655"/>
    <w:multiLevelType w:val="hybridMultilevel"/>
    <w:tmpl w:val="7E3AE39A"/>
    <w:lvl w:ilvl="0" w:tplc="42AAF97E">
      <w:start w:val="10"/>
      <w:numFmt w:val="bullet"/>
      <w:lvlText w:val="–"/>
      <w:lvlJc w:val="left"/>
      <w:pPr>
        <w:ind w:left="4298" w:hanging="360"/>
      </w:pPr>
      <w:rPr>
        <w:rFonts w:ascii="Arial" w:eastAsia="Calibri" w:hAnsi="Arial" w:hint="default"/>
      </w:rPr>
    </w:lvl>
    <w:lvl w:ilvl="1" w:tplc="240A0003">
      <w:start w:val="1"/>
      <w:numFmt w:val="bullet"/>
      <w:lvlText w:val="o"/>
      <w:lvlJc w:val="left"/>
      <w:pPr>
        <w:ind w:left="2858" w:hanging="360"/>
      </w:pPr>
      <w:rPr>
        <w:rFonts w:ascii="Courier New" w:hAnsi="Courier New" w:cs="Courier New" w:hint="default"/>
      </w:rPr>
    </w:lvl>
    <w:lvl w:ilvl="2" w:tplc="240A0005">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10" w15:restartNumberingAfterBreak="0">
    <w:nsid w:val="283001FB"/>
    <w:multiLevelType w:val="hybridMultilevel"/>
    <w:tmpl w:val="66880A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CB964D3"/>
    <w:multiLevelType w:val="multilevel"/>
    <w:tmpl w:val="71D09924"/>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
      <w:lvlJc w:val="left"/>
      <w:pPr>
        <w:tabs>
          <w:tab w:val="num" w:pos="2782"/>
        </w:tabs>
        <w:ind w:left="2782" w:hanging="360"/>
      </w:pPr>
      <w:rPr>
        <w:rFonts w:ascii="Symbol" w:hAnsi="Symbol" w:hint="default"/>
        <w:sz w:val="20"/>
      </w:rPr>
    </w:lvl>
    <w:lvl w:ilvl="2">
      <w:start w:val="1"/>
      <w:numFmt w:val="bullet"/>
      <w:lvlText w:val=""/>
      <w:lvlJc w:val="left"/>
      <w:pPr>
        <w:tabs>
          <w:tab w:val="num" w:pos="3502"/>
        </w:tabs>
        <w:ind w:left="3502" w:hanging="360"/>
      </w:pPr>
      <w:rPr>
        <w:rFonts w:ascii="Symbol" w:hAnsi="Symbol" w:hint="default"/>
        <w:sz w:val="20"/>
      </w:rPr>
    </w:lvl>
    <w:lvl w:ilvl="3" w:tentative="1">
      <w:start w:val="1"/>
      <w:numFmt w:val="bullet"/>
      <w:lvlText w:val=""/>
      <w:lvlJc w:val="left"/>
      <w:pPr>
        <w:tabs>
          <w:tab w:val="num" w:pos="4222"/>
        </w:tabs>
        <w:ind w:left="4222" w:hanging="360"/>
      </w:pPr>
      <w:rPr>
        <w:rFonts w:ascii="Symbol" w:hAnsi="Symbol" w:hint="default"/>
        <w:sz w:val="20"/>
      </w:rPr>
    </w:lvl>
    <w:lvl w:ilvl="4" w:tentative="1">
      <w:start w:val="1"/>
      <w:numFmt w:val="bullet"/>
      <w:lvlText w:val=""/>
      <w:lvlJc w:val="left"/>
      <w:pPr>
        <w:tabs>
          <w:tab w:val="num" w:pos="4942"/>
        </w:tabs>
        <w:ind w:left="4942" w:hanging="360"/>
      </w:pPr>
      <w:rPr>
        <w:rFonts w:ascii="Symbol" w:hAnsi="Symbol" w:hint="default"/>
        <w:sz w:val="20"/>
      </w:rPr>
    </w:lvl>
    <w:lvl w:ilvl="5" w:tentative="1">
      <w:start w:val="1"/>
      <w:numFmt w:val="bullet"/>
      <w:lvlText w:val=""/>
      <w:lvlJc w:val="left"/>
      <w:pPr>
        <w:tabs>
          <w:tab w:val="num" w:pos="5662"/>
        </w:tabs>
        <w:ind w:left="5662" w:hanging="360"/>
      </w:pPr>
      <w:rPr>
        <w:rFonts w:ascii="Symbol" w:hAnsi="Symbol" w:hint="default"/>
        <w:sz w:val="20"/>
      </w:rPr>
    </w:lvl>
    <w:lvl w:ilvl="6" w:tentative="1">
      <w:start w:val="1"/>
      <w:numFmt w:val="bullet"/>
      <w:lvlText w:val=""/>
      <w:lvlJc w:val="left"/>
      <w:pPr>
        <w:tabs>
          <w:tab w:val="num" w:pos="6382"/>
        </w:tabs>
        <w:ind w:left="6382" w:hanging="360"/>
      </w:pPr>
      <w:rPr>
        <w:rFonts w:ascii="Symbol" w:hAnsi="Symbol" w:hint="default"/>
        <w:sz w:val="20"/>
      </w:rPr>
    </w:lvl>
    <w:lvl w:ilvl="7" w:tentative="1">
      <w:start w:val="1"/>
      <w:numFmt w:val="bullet"/>
      <w:lvlText w:val=""/>
      <w:lvlJc w:val="left"/>
      <w:pPr>
        <w:tabs>
          <w:tab w:val="num" w:pos="7102"/>
        </w:tabs>
        <w:ind w:left="7102" w:hanging="360"/>
      </w:pPr>
      <w:rPr>
        <w:rFonts w:ascii="Symbol" w:hAnsi="Symbol" w:hint="default"/>
        <w:sz w:val="20"/>
      </w:rPr>
    </w:lvl>
    <w:lvl w:ilvl="8" w:tentative="1">
      <w:start w:val="1"/>
      <w:numFmt w:val="bullet"/>
      <w:lvlText w:val=""/>
      <w:lvlJc w:val="left"/>
      <w:pPr>
        <w:tabs>
          <w:tab w:val="num" w:pos="7822"/>
        </w:tabs>
        <w:ind w:left="7822" w:hanging="360"/>
      </w:pPr>
      <w:rPr>
        <w:rFonts w:ascii="Symbol" w:hAnsi="Symbol" w:hint="default"/>
        <w:sz w:val="20"/>
      </w:rPr>
    </w:lvl>
  </w:abstractNum>
  <w:abstractNum w:abstractNumId="12" w15:restartNumberingAfterBreak="0">
    <w:nsid w:val="2D817AE9"/>
    <w:multiLevelType w:val="hybridMultilevel"/>
    <w:tmpl w:val="1630A504"/>
    <w:lvl w:ilvl="0" w:tplc="FB44E880">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3A493DE9"/>
    <w:multiLevelType w:val="hybridMultilevel"/>
    <w:tmpl w:val="CE8C879E"/>
    <w:lvl w:ilvl="0" w:tplc="EC2CE038">
      <w:numFmt w:val="bullet"/>
      <w:lvlText w:val=""/>
      <w:lvlJc w:val="left"/>
      <w:pPr>
        <w:ind w:left="1776" w:hanging="360"/>
      </w:pPr>
      <w:rPr>
        <w:rFonts w:ascii="Wingdings" w:eastAsia="Wingdings" w:hAnsi="Wingdings" w:cs="Wingdings" w:hint="default"/>
        <w:w w:val="102"/>
        <w:sz w:val="21"/>
        <w:szCs w:val="21"/>
        <w:lang w:val="es-ES" w:eastAsia="es-ES" w:bidi="es-ES"/>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4" w15:restartNumberingAfterBreak="0">
    <w:nsid w:val="3F7B18B2"/>
    <w:multiLevelType w:val="hybridMultilevel"/>
    <w:tmpl w:val="197624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FDA47D9"/>
    <w:multiLevelType w:val="hybridMultilevel"/>
    <w:tmpl w:val="03A077BC"/>
    <w:lvl w:ilvl="0" w:tplc="6F7437FC">
      <w:start w:val="1"/>
      <w:numFmt w:val="bullet"/>
      <w:lvlText w:val="O"/>
      <w:lvlJc w:val="left"/>
      <w:pPr>
        <w:ind w:left="624" w:hanging="397"/>
      </w:pPr>
      <w:rPr>
        <w:rFonts w:ascii="Century Gothic" w:hAnsi="Century Gothic"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67B1686"/>
    <w:multiLevelType w:val="hybridMultilevel"/>
    <w:tmpl w:val="7F0080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86A57A3"/>
    <w:multiLevelType w:val="hybridMultilevel"/>
    <w:tmpl w:val="124AFE5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2BB0AE8"/>
    <w:multiLevelType w:val="hybridMultilevel"/>
    <w:tmpl w:val="0DD61F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EE36401"/>
    <w:multiLevelType w:val="multilevel"/>
    <w:tmpl w:val="693A5DEC"/>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20" w15:restartNumberingAfterBreak="0">
    <w:nsid w:val="69AC36B2"/>
    <w:multiLevelType w:val="hybridMultilevel"/>
    <w:tmpl w:val="367A4EF0"/>
    <w:lvl w:ilvl="0" w:tplc="040A0001">
      <w:start w:val="1"/>
      <w:numFmt w:val="bullet"/>
      <w:lvlText w:val=""/>
      <w:lvlJc w:val="left"/>
      <w:pPr>
        <w:ind w:left="1776" w:hanging="360"/>
      </w:pPr>
      <w:rPr>
        <w:rFonts w:ascii="Symbol" w:hAnsi="Symbol" w:hint="default"/>
      </w:rPr>
    </w:lvl>
    <w:lvl w:ilvl="1" w:tplc="040A0003">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21" w15:restartNumberingAfterBreak="0">
    <w:nsid w:val="6C6D5E9D"/>
    <w:multiLevelType w:val="hybridMultilevel"/>
    <w:tmpl w:val="DE3672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D687355"/>
    <w:multiLevelType w:val="hybridMultilevel"/>
    <w:tmpl w:val="83DC33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10E7FFE"/>
    <w:multiLevelType w:val="hybridMultilevel"/>
    <w:tmpl w:val="FC2E17D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68651E5"/>
    <w:multiLevelType w:val="hybridMultilevel"/>
    <w:tmpl w:val="7FF671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A75242D"/>
    <w:multiLevelType w:val="hybridMultilevel"/>
    <w:tmpl w:val="27BE00B2"/>
    <w:lvl w:ilvl="0" w:tplc="240A0001">
      <w:start w:val="1"/>
      <w:numFmt w:val="bullet"/>
      <w:lvlText w:val=""/>
      <w:lvlJc w:val="left"/>
      <w:pPr>
        <w:ind w:left="1776" w:hanging="360"/>
      </w:pPr>
      <w:rPr>
        <w:rFonts w:ascii="Symbol" w:hAnsi="Symbol" w:hint="default"/>
      </w:rPr>
    </w:lvl>
    <w:lvl w:ilvl="1" w:tplc="240A0003">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num w:numId="1">
    <w:abstractNumId w:val="10"/>
  </w:num>
  <w:num w:numId="2">
    <w:abstractNumId w:val="11"/>
  </w:num>
  <w:num w:numId="3">
    <w:abstractNumId w:val="20"/>
  </w:num>
  <w:num w:numId="4">
    <w:abstractNumId w:val="25"/>
  </w:num>
  <w:num w:numId="5">
    <w:abstractNumId w:val="21"/>
  </w:num>
  <w:num w:numId="6">
    <w:abstractNumId w:val="5"/>
  </w:num>
  <w:num w:numId="7">
    <w:abstractNumId w:val="23"/>
  </w:num>
  <w:num w:numId="8">
    <w:abstractNumId w:val="15"/>
  </w:num>
  <w:num w:numId="9">
    <w:abstractNumId w:val="19"/>
  </w:num>
  <w:num w:numId="10">
    <w:abstractNumId w:val="7"/>
  </w:num>
  <w:num w:numId="11">
    <w:abstractNumId w:val="0"/>
  </w:num>
  <w:num w:numId="12">
    <w:abstractNumId w:val="9"/>
  </w:num>
  <w:num w:numId="13">
    <w:abstractNumId w:val="17"/>
  </w:num>
  <w:num w:numId="14">
    <w:abstractNumId w:val="12"/>
  </w:num>
  <w:num w:numId="15">
    <w:abstractNumId w:val="4"/>
  </w:num>
  <w:num w:numId="16">
    <w:abstractNumId w:val="1"/>
  </w:num>
  <w:num w:numId="17">
    <w:abstractNumId w:val="3"/>
  </w:num>
  <w:num w:numId="18">
    <w:abstractNumId w:val="18"/>
  </w:num>
  <w:num w:numId="19">
    <w:abstractNumId w:val="22"/>
  </w:num>
  <w:num w:numId="20">
    <w:abstractNumId w:val="16"/>
  </w:num>
  <w:num w:numId="21">
    <w:abstractNumId w:val="6"/>
  </w:num>
  <w:num w:numId="22">
    <w:abstractNumId w:val="13"/>
  </w:num>
  <w:num w:numId="23">
    <w:abstractNumId w:val="8"/>
  </w:num>
  <w:num w:numId="24">
    <w:abstractNumId w:val="2"/>
  </w:num>
  <w:num w:numId="25">
    <w:abstractNumId w:val="24"/>
  </w:num>
  <w:num w:numId="2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FC"/>
    <w:rsid w:val="0000131F"/>
    <w:rsid w:val="000020B4"/>
    <w:rsid w:val="00002152"/>
    <w:rsid w:val="00002251"/>
    <w:rsid w:val="00003819"/>
    <w:rsid w:val="00003943"/>
    <w:rsid w:val="00004660"/>
    <w:rsid w:val="00005714"/>
    <w:rsid w:val="00013F35"/>
    <w:rsid w:val="000148F5"/>
    <w:rsid w:val="00014A0A"/>
    <w:rsid w:val="00016204"/>
    <w:rsid w:val="000171E2"/>
    <w:rsid w:val="00020DE6"/>
    <w:rsid w:val="00021FEE"/>
    <w:rsid w:val="000227C8"/>
    <w:rsid w:val="00023D4C"/>
    <w:rsid w:val="00025A78"/>
    <w:rsid w:val="00025B80"/>
    <w:rsid w:val="00027070"/>
    <w:rsid w:val="00030243"/>
    <w:rsid w:val="00030C12"/>
    <w:rsid w:val="00030EDE"/>
    <w:rsid w:val="00036DCF"/>
    <w:rsid w:val="00040E9C"/>
    <w:rsid w:val="00041F96"/>
    <w:rsid w:val="00043B04"/>
    <w:rsid w:val="00044DCA"/>
    <w:rsid w:val="00045DEE"/>
    <w:rsid w:val="00050893"/>
    <w:rsid w:val="0005241E"/>
    <w:rsid w:val="00055918"/>
    <w:rsid w:val="00057214"/>
    <w:rsid w:val="00061134"/>
    <w:rsid w:val="00063C5E"/>
    <w:rsid w:val="00067220"/>
    <w:rsid w:val="0007310D"/>
    <w:rsid w:val="00077BB6"/>
    <w:rsid w:val="00081E37"/>
    <w:rsid w:val="00083030"/>
    <w:rsid w:val="000844D8"/>
    <w:rsid w:val="00096BD8"/>
    <w:rsid w:val="000974B9"/>
    <w:rsid w:val="000975BE"/>
    <w:rsid w:val="00097BB5"/>
    <w:rsid w:val="000A2E75"/>
    <w:rsid w:val="000B69E5"/>
    <w:rsid w:val="000C0B01"/>
    <w:rsid w:val="000C2F2B"/>
    <w:rsid w:val="000C5996"/>
    <w:rsid w:val="000C5FB4"/>
    <w:rsid w:val="000C7E4A"/>
    <w:rsid w:val="000C7FD7"/>
    <w:rsid w:val="000D0D47"/>
    <w:rsid w:val="000D0DDF"/>
    <w:rsid w:val="000D1158"/>
    <w:rsid w:val="000D197E"/>
    <w:rsid w:val="000D1CA0"/>
    <w:rsid w:val="000D1DA2"/>
    <w:rsid w:val="000D2BBE"/>
    <w:rsid w:val="000D4974"/>
    <w:rsid w:val="000D5641"/>
    <w:rsid w:val="000D7A24"/>
    <w:rsid w:val="000E11F2"/>
    <w:rsid w:val="000E677D"/>
    <w:rsid w:val="000E6AD8"/>
    <w:rsid w:val="000F0749"/>
    <w:rsid w:val="000F30DC"/>
    <w:rsid w:val="000F38C1"/>
    <w:rsid w:val="000F59F4"/>
    <w:rsid w:val="0010124C"/>
    <w:rsid w:val="0010242B"/>
    <w:rsid w:val="001036AD"/>
    <w:rsid w:val="00106B9A"/>
    <w:rsid w:val="0011286B"/>
    <w:rsid w:val="00112885"/>
    <w:rsid w:val="00112EC1"/>
    <w:rsid w:val="001147F7"/>
    <w:rsid w:val="001151D7"/>
    <w:rsid w:val="001175AC"/>
    <w:rsid w:val="00117D59"/>
    <w:rsid w:val="0012135F"/>
    <w:rsid w:val="001241EB"/>
    <w:rsid w:val="00127B9E"/>
    <w:rsid w:val="00130568"/>
    <w:rsid w:val="00131C7A"/>
    <w:rsid w:val="0013343B"/>
    <w:rsid w:val="00133E4B"/>
    <w:rsid w:val="001360FD"/>
    <w:rsid w:val="001365A5"/>
    <w:rsid w:val="001374A1"/>
    <w:rsid w:val="00137943"/>
    <w:rsid w:val="00137F90"/>
    <w:rsid w:val="00140697"/>
    <w:rsid w:val="00140B6C"/>
    <w:rsid w:val="00141765"/>
    <w:rsid w:val="00143B08"/>
    <w:rsid w:val="00144E34"/>
    <w:rsid w:val="00147A41"/>
    <w:rsid w:val="0015122C"/>
    <w:rsid w:val="00153143"/>
    <w:rsid w:val="001534BA"/>
    <w:rsid w:val="001537D2"/>
    <w:rsid w:val="0015632C"/>
    <w:rsid w:val="00156ECE"/>
    <w:rsid w:val="00157D2E"/>
    <w:rsid w:val="00160384"/>
    <w:rsid w:val="00160573"/>
    <w:rsid w:val="001613C0"/>
    <w:rsid w:val="0016253A"/>
    <w:rsid w:val="00164C69"/>
    <w:rsid w:val="00164EE2"/>
    <w:rsid w:val="00165C41"/>
    <w:rsid w:val="00167962"/>
    <w:rsid w:val="00167EF0"/>
    <w:rsid w:val="001757BE"/>
    <w:rsid w:val="001767D5"/>
    <w:rsid w:val="00176CED"/>
    <w:rsid w:val="00180221"/>
    <w:rsid w:val="00180826"/>
    <w:rsid w:val="00180DBF"/>
    <w:rsid w:val="00182597"/>
    <w:rsid w:val="00183012"/>
    <w:rsid w:val="0018566C"/>
    <w:rsid w:val="00185EBC"/>
    <w:rsid w:val="001934FD"/>
    <w:rsid w:val="00193E10"/>
    <w:rsid w:val="001956A2"/>
    <w:rsid w:val="00195EDD"/>
    <w:rsid w:val="00196B99"/>
    <w:rsid w:val="001B048D"/>
    <w:rsid w:val="001B3AE8"/>
    <w:rsid w:val="001C0AAB"/>
    <w:rsid w:val="001C1A06"/>
    <w:rsid w:val="001C21E3"/>
    <w:rsid w:val="001C3701"/>
    <w:rsid w:val="001C398C"/>
    <w:rsid w:val="001C5D76"/>
    <w:rsid w:val="001C6233"/>
    <w:rsid w:val="001C7B84"/>
    <w:rsid w:val="001D023F"/>
    <w:rsid w:val="001D1C04"/>
    <w:rsid w:val="001D220D"/>
    <w:rsid w:val="001D2DDE"/>
    <w:rsid w:val="001D470D"/>
    <w:rsid w:val="001D6670"/>
    <w:rsid w:val="001D6ABD"/>
    <w:rsid w:val="001E1431"/>
    <w:rsid w:val="001E174D"/>
    <w:rsid w:val="001E585E"/>
    <w:rsid w:val="001E65D2"/>
    <w:rsid w:val="001F14AA"/>
    <w:rsid w:val="001F1CC3"/>
    <w:rsid w:val="001F4060"/>
    <w:rsid w:val="001F4513"/>
    <w:rsid w:val="002039A0"/>
    <w:rsid w:val="00204D19"/>
    <w:rsid w:val="00205FC0"/>
    <w:rsid w:val="0020642D"/>
    <w:rsid w:val="00206C6E"/>
    <w:rsid w:val="00210E14"/>
    <w:rsid w:val="002125C0"/>
    <w:rsid w:val="00216860"/>
    <w:rsid w:val="0021780A"/>
    <w:rsid w:val="00220270"/>
    <w:rsid w:val="00222EE6"/>
    <w:rsid w:val="002268D0"/>
    <w:rsid w:val="00231BD1"/>
    <w:rsid w:val="0023276F"/>
    <w:rsid w:val="00233DE0"/>
    <w:rsid w:val="00234A9C"/>
    <w:rsid w:val="00243647"/>
    <w:rsid w:val="0024392E"/>
    <w:rsid w:val="002441A7"/>
    <w:rsid w:val="00250281"/>
    <w:rsid w:val="002506C8"/>
    <w:rsid w:val="00252E7B"/>
    <w:rsid w:val="00255BB5"/>
    <w:rsid w:val="00255F07"/>
    <w:rsid w:val="0026081B"/>
    <w:rsid w:val="00261889"/>
    <w:rsid w:val="00262F7A"/>
    <w:rsid w:val="002641E6"/>
    <w:rsid w:val="00264B9B"/>
    <w:rsid w:val="00264C5F"/>
    <w:rsid w:val="002671F3"/>
    <w:rsid w:val="00267217"/>
    <w:rsid w:val="00267A13"/>
    <w:rsid w:val="00267CA8"/>
    <w:rsid w:val="00275D6D"/>
    <w:rsid w:val="002767B4"/>
    <w:rsid w:val="002775B9"/>
    <w:rsid w:val="00281D2D"/>
    <w:rsid w:val="002832D3"/>
    <w:rsid w:val="002865D3"/>
    <w:rsid w:val="002911BC"/>
    <w:rsid w:val="00294656"/>
    <w:rsid w:val="00295FED"/>
    <w:rsid w:val="00296690"/>
    <w:rsid w:val="00296DAC"/>
    <w:rsid w:val="002A2E19"/>
    <w:rsid w:val="002A6C29"/>
    <w:rsid w:val="002A7007"/>
    <w:rsid w:val="002B1F0A"/>
    <w:rsid w:val="002B5408"/>
    <w:rsid w:val="002C1D6C"/>
    <w:rsid w:val="002D46DD"/>
    <w:rsid w:val="002D543A"/>
    <w:rsid w:val="002D5787"/>
    <w:rsid w:val="002D5CB2"/>
    <w:rsid w:val="002D5D40"/>
    <w:rsid w:val="002E23E8"/>
    <w:rsid w:val="002E5458"/>
    <w:rsid w:val="002F18FA"/>
    <w:rsid w:val="002F1D17"/>
    <w:rsid w:val="002F3F15"/>
    <w:rsid w:val="002F5D5D"/>
    <w:rsid w:val="003000AC"/>
    <w:rsid w:val="0030449D"/>
    <w:rsid w:val="00304790"/>
    <w:rsid w:val="003053D6"/>
    <w:rsid w:val="0030597F"/>
    <w:rsid w:val="00310390"/>
    <w:rsid w:val="00314BAE"/>
    <w:rsid w:val="00317031"/>
    <w:rsid w:val="00320273"/>
    <w:rsid w:val="00327B28"/>
    <w:rsid w:val="0033025E"/>
    <w:rsid w:val="00333FA7"/>
    <w:rsid w:val="00335901"/>
    <w:rsid w:val="003377DD"/>
    <w:rsid w:val="003403B4"/>
    <w:rsid w:val="00341BB6"/>
    <w:rsid w:val="0034448C"/>
    <w:rsid w:val="00345E09"/>
    <w:rsid w:val="00347C78"/>
    <w:rsid w:val="00350666"/>
    <w:rsid w:val="003541E0"/>
    <w:rsid w:val="0035498A"/>
    <w:rsid w:val="00355D8C"/>
    <w:rsid w:val="00356B1A"/>
    <w:rsid w:val="00357919"/>
    <w:rsid w:val="00361BA5"/>
    <w:rsid w:val="00365F4C"/>
    <w:rsid w:val="00366C85"/>
    <w:rsid w:val="00370F88"/>
    <w:rsid w:val="0037512A"/>
    <w:rsid w:val="00376BC7"/>
    <w:rsid w:val="003817A7"/>
    <w:rsid w:val="00382FB0"/>
    <w:rsid w:val="00384D18"/>
    <w:rsid w:val="00384D9A"/>
    <w:rsid w:val="003856F4"/>
    <w:rsid w:val="00390973"/>
    <w:rsid w:val="00393AD1"/>
    <w:rsid w:val="003976B8"/>
    <w:rsid w:val="003A118A"/>
    <w:rsid w:val="003A1566"/>
    <w:rsid w:val="003A2B4A"/>
    <w:rsid w:val="003A2ECC"/>
    <w:rsid w:val="003A326F"/>
    <w:rsid w:val="003A42F7"/>
    <w:rsid w:val="003A5F14"/>
    <w:rsid w:val="003A701D"/>
    <w:rsid w:val="003A732D"/>
    <w:rsid w:val="003B28FD"/>
    <w:rsid w:val="003C1FE4"/>
    <w:rsid w:val="003C20D8"/>
    <w:rsid w:val="003C22FB"/>
    <w:rsid w:val="003D01FB"/>
    <w:rsid w:val="003D17B0"/>
    <w:rsid w:val="003D26BC"/>
    <w:rsid w:val="003E0862"/>
    <w:rsid w:val="003E2F89"/>
    <w:rsid w:val="003E41F4"/>
    <w:rsid w:val="003F2DA7"/>
    <w:rsid w:val="003F4D66"/>
    <w:rsid w:val="003F5F15"/>
    <w:rsid w:val="003F6014"/>
    <w:rsid w:val="003F6EE5"/>
    <w:rsid w:val="003F704F"/>
    <w:rsid w:val="003F7B67"/>
    <w:rsid w:val="003F7CFC"/>
    <w:rsid w:val="00400795"/>
    <w:rsid w:val="004060BF"/>
    <w:rsid w:val="004072C1"/>
    <w:rsid w:val="00407D65"/>
    <w:rsid w:val="00407FF2"/>
    <w:rsid w:val="00410C10"/>
    <w:rsid w:val="00410ECD"/>
    <w:rsid w:val="00410F23"/>
    <w:rsid w:val="0041396F"/>
    <w:rsid w:val="00414C95"/>
    <w:rsid w:val="00414EF7"/>
    <w:rsid w:val="004172B0"/>
    <w:rsid w:val="00421936"/>
    <w:rsid w:val="0042548B"/>
    <w:rsid w:val="00427695"/>
    <w:rsid w:val="0043005F"/>
    <w:rsid w:val="00431B87"/>
    <w:rsid w:val="004343E2"/>
    <w:rsid w:val="0043532A"/>
    <w:rsid w:val="00435E16"/>
    <w:rsid w:val="0043631E"/>
    <w:rsid w:val="0044209B"/>
    <w:rsid w:val="004510AD"/>
    <w:rsid w:val="004541B4"/>
    <w:rsid w:val="004579CE"/>
    <w:rsid w:val="00457AB1"/>
    <w:rsid w:val="00460712"/>
    <w:rsid w:val="0046158B"/>
    <w:rsid w:val="00465772"/>
    <w:rsid w:val="004673C5"/>
    <w:rsid w:val="004748DE"/>
    <w:rsid w:val="00474EDA"/>
    <w:rsid w:val="00477D3F"/>
    <w:rsid w:val="00477F14"/>
    <w:rsid w:val="004827F8"/>
    <w:rsid w:val="00487E98"/>
    <w:rsid w:val="00487F47"/>
    <w:rsid w:val="00490240"/>
    <w:rsid w:val="00490AE6"/>
    <w:rsid w:val="00492F1A"/>
    <w:rsid w:val="00493B70"/>
    <w:rsid w:val="0049566B"/>
    <w:rsid w:val="00496E37"/>
    <w:rsid w:val="00496F3E"/>
    <w:rsid w:val="004A0142"/>
    <w:rsid w:val="004A0F78"/>
    <w:rsid w:val="004A1EE8"/>
    <w:rsid w:val="004A3557"/>
    <w:rsid w:val="004B2FAC"/>
    <w:rsid w:val="004B66E6"/>
    <w:rsid w:val="004C48DD"/>
    <w:rsid w:val="004C53B1"/>
    <w:rsid w:val="004C56B2"/>
    <w:rsid w:val="004C77AE"/>
    <w:rsid w:val="004D097A"/>
    <w:rsid w:val="004D3566"/>
    <w:rsid w:val="004D4184"/>
    <w:rsid w:val="004E099F"/>
    <w:rsid w:val="004E1604"/>
    <w:rsid w:val="004E17EF"/>
    <w:rsid w:val="004E1E09"/>
    <w:rsid w:val="004E42E9"/>
    <w:rsid w:val="004E4CB6"/>
    <w:rsid w:val="004E4D77"/>
    <w:rsid w:val="004E737F"/>
    <w:rsid w:val="004E7EDE"/>
    <w:rsid w:val="004F055B"/>
    <w:rsid w:val="004F159E"/>
    <w:rsid w:val="004F1F22"/>
    <w:rsid w:val="004F3A98"/>
    <w:rsid w:val="004F56FB"/>
    <w:rsid w:val="004F619E"/>
    <w:rsid w:val="004F659B"/>
    <w:rsid w:val="00502E66"/>
    <w:rsid w:val="005048BA"/>
    <w:rsid w:val="00505B96"/>
    <w:rsid w:val="0050621E"/>
    <w:rsid w:val="00511E4C"/>
    <w:rsid w:val="0051379F"/>
    <w:rsid w:val="00515698"/>
    <w:rsid w:val="00517711"/>
    <w:rsid w:val="005179D6"/>
    <w:rsid w:val="0052313F"/>
    <w:rsid w:val="0052591E"/>
    <w:rsid w:val="005329F3"/>
    <w:rsid w:val="00532D45"/>
    <w:rsid w:val="00534872"/>
    <w:rsid w:val="0053562E"/>
    <w:rsid w:val="00540184"/>
    <w:rsid w:val="0054123F"/>
    <w:rsid w:val="005413BB"/>
    <w:rsid w:val="005429B5"/>
    <w:rsid w:val="00542A1B"/>
    <w:rsid w:val="00542ABB"/>
    <w:rsid w:val="0054344F"/>
    <w:rsid w:val="00543DCB"/>
    <w:rsid w:val="0054768A"/>
    <w:rsid w:val="005479E5"/>
    <w:rsid w:val="00547CA3"/>
    <w:rsid w:val="005523F7"/>
    <w:rsid w:val="00552B2A"/>
    <w:rsid w:val="0055481E"/>
    <w:rsid w:val="00556061"/>
    <w:rsid w:val="005564A6"/>
    <w:rsid w:val="00557A55"/>
    <w:rsid w:val="0056186F"/>
    <w:rsid w:val="005672C2"/>
    <w:rsid w:val="005673EF"/>
    <w:rsid w:val="005711A8"/>
    <w:rsid w:val="00573CBE"/>
    <w:rsid w:val="005808EA"/>
    <w:rsid w:val="00581EC4"/>
    <w:rsid w:val="0058523E"/>
    <w:rsid w:val="005855B5"/>
    <w:rsid w:val="00591F4C"/>
    <w:rsid w:val="005A1A79"/>
    <w:rsid w:val="005A56E2"/>
    <w:rsid w:val="005B0525"/>
    <w:rsid w:val="005B322D"/>
    <w:rsid w:val="005B758D"/>
    <w:rsid w:val="005C0197"/>
    <w:rsid w:val="005C05F4"/>
    <w:rsid w:val="005C55E1"/>
    <w:rsid w:val="005C5621"/>
    <w:rsid w:val="005D29B7"/>
    <w:rsid w:val="005D2E4E"/>
    <w:rsid w:val="005D4497"/>
    <w:rsid w:val="005E1746"/>
    <w:rsid w:val="005E5500"/>
    <w:rsid w:val="005F02D0"/>
    <w:rsid w:val="005F27E7"/>
    <w:rsid w:val="005F32F6"/>
    <w:rsid w:val="005F52DE"/>
    <w:rsid w:val="005F5B96"/>
    <w:rsid w:val="00601927"/>
    <w:rsid w:val="00601FA3"/>
    <w:rsid w:val="006030EB"/>
    <w:rsid w:val="00603C6E"/>
    <w:rsid w:val="00607620"/>
    <w:rsid w:val="00610407"/>
    <w:rsid w:val="0061130D"/>
    <w:rsid w:val="0061274D"/>
    <w:rsid w:val="00620102"/>
    <w:rsid w:val="00622EF5"/>
    <w:rsid w:val="0062347D"/>
    <w:rsid w:val="0062525A"/>
    <w:rsid w:val="00625D60"/>
    <w:rsid w:val="00625F90"/>
    <w:rsid w:val="0062757F"/>
    <w:rsid w:val="006300EF"/>
    <w:rsid w:val="006301FE"/>
    <w:rsid w:val="0063209F"/>
    <w:rsid w:val="00633871"/>
    <w:rsid w:val="00635053"/>
    <w:rsid w:val="00636CA1"/>
    <w:rsid w:val="00637857"/>
    <w:rsid w:val="00637DCB"/>
    <w:rsid w:val="00640834"/>
    <w:rsid w:val="006410D5"/>
    <w:rsid w:val="0064159E"/>
    <w:rsid w:val="00643B70"/>
    <w:rsid w:val="0065037C"/>
    <w:rsid w:val="00651D67"/>
    <w:rsid w:val="00652FA3"/>
    <w:rsid w:val="00655FA8"/>
    <w:rsid w:val="006562A2"/>
    <w:rsid w:val="00656A74"/>
    <w:rsid w:val="006636BA"/>
    <w:rsid w:val="00667210"/>
    <w:rsid w:val="006908E7"/>
    <w:rsid w:val="006964BA"/>
    <w:rsid w:val="00697B14"/>
    <w:rsid w:val="006A0B30"/>
    <w:rsid w:val="006A128B"/>
    <w:rsid w:val="006A46BD"/>
    <w:rsid w:val="006A556F"/>
    <w:rsid w:val="006B1EC5"/>
    <w:rsid w:val="006B3833"/>
    <w:rsid w:val="006B4A30"/>
    <w:rsid w:val="006B64FE"/>
    <w:rsid w:val="006B7321"/>
    <w:rsid w:val="006C0466"/>
    <w:rsid w:val="006C305A"/>
    <w:rsid w:val="006C78E1"/>
    <w:rsid w:val="006D7F86"/>
    <w:rsid w:val="006E00AC"/>
    <w:rsid w:val="006E145B"/>
    <w:rsid w:val="006E6AA2"/>
    <w:rsid w:val="006E6E71"/>
    <w:rsid w:val="006E7BD3"/>
    <w:rsid w:val="006F0285"/>
    <w:rsid w:val="006F3560"/>
    <w:rsid w:val="006F600C"/>
    <w:rsid w:val="006F768C"/>
    <w:rsid w:val="00701F9E"/>
    <w:rsid w:val="00707000"/>
    <w:rsid w:val="00707C1A"/>
    <w:rsid w:val="00707FF4"/>
    <w:rsid w:val="007100BF"/>
    <w:rsid w:val="0071049F"/>
    <w:rsid w:val="00710F82"/>
    <w:rsid w:val="00712E38"/>
    <w:rsid w:val="00713509"/>
    <w:rsid w:val="00713610"/>
    <w:rsid w:val="00713996"/>
    <w:rsid w:val="0071599F"/>
    <w:rsid w:val="00715CC1"/>
    <w:rsid w:val="007209D0"/>
    <w:rsid w:val="00720CA9"/>
    <w:rsid w:val="0072163B"/>
    <w:rsid w:val="00724C58"/>
    <w:rsid w:val="00726624"/>
    <w:rsid w:val="00727EAC"/>
    <w:rsid w:val="00730ECF"/>
    <w:rsid w:val="00735D14"/>
    <w:rsid w:val="00735D8D"/>
    <w:rsid w:val="00742029"/>
    <w:rsid w:val="007447F9"/>
    <w:rsid w:val="007457AD"/>
    <w:rsid w:val="00752345"/>
    <w:rsid w:val="00756AB0"/>
    <w:rsid w:val="00757B0E"/>
    <w:rsid w:val="00760EAD"/>
    <w:rsid w:val="007621F9"/>
    <w:rsid w:val="0076602E"/>
    <w:rsid w:val="00766E5A"/>
    <w:rsid w:val="00775F6D"/>
    <w:rsid w:val="0077699B"/>
    <w:rsid w:val="00776BC6"/>
    <w:rsid w:val="00780F21"/>
    <w:rsid w:val="00783228"/>
    <w:rsid w:val="00791D79"/>
    <w:rsid w:val="007920AE"/>
    <w:rsid w:val="007924DE"/>
    <w:rsid w:val="00792B40"/>
    <w:rsid w:val="00793F90"/>
    <w:rsid w:val="00795CCD"/>
    <w:rsid w:val="0079715E"/>
    <w:rsid w:val="0079740E"/>
    <w:rsid w:val="007A1BC5"/>
    <w:rsid w:val="007B08FC"/>
    <w:rsid w:val="007B4A14"/>
    <w:rsid w:val="007B4C40"/>
    <w:rsid w:val="007B625D"/>
    <w:rsid w:val="007B6D33"/>
    <w:rsid w:val="007B70E3"/>
    <w:rsid w:val="007C0536"/>
    <w:rsid w:val="007C0CE8"/>
    <w:rsid w:val="007C276D"/>
    <w:rsid w:val="007C4B6E"/>
    <w:rsid w:val="007D05B5"/>
    <w:rsid w:val="007D1B06"/>
    <w:rsid w:val="007D4702"/>
    <w:rsid w:val="007D5B50"/>
    <w:rsid w:val="007D5FC7"/>
    <w:rsid w:val="007E25D4"/>
    <w:rsid w:val="007E2FC1"/>
    <w:rsid w:val="007E3065"/>
    <w:rsid w:val="007E5392"/>
    <w:rsid w:val="007E5F51"/>
    <w:rsid w:val="007E604F"/>
    <w:rsid w:val="007E7F58"/>
    <w:rsid w:val="007F0683"/>
    <w:rsid w:val="007F1F3F"/>
    <w:rsid w:val="007F6FCB"/>
    <w:rsid w:val="008001C8"/>
    <w:rsid w:val="00804C13"/>
    <w:rsid w:val="008069AD"/>
    <w:rsid w:val="008148A4"/>
    <w:rsid w:val="00815472"/>
    <w:rsid w:val="00815E21"/>
    <w:rsid w:val="00817C3F"/>
    <w:rsid w:val="00822D0B"/>
    <w:rsid w:val="00825545"/>
    <w:rsid w:val="00833791"/>
    <w:rsid w:val="00835EA0"/>
    <w:rsid w:val="00837C85"/>
    <w:rsid w:val="00843B91"/>
    <w:rsid w:val="00850773"/>
    <w:rsid w:val="00850955"/>
    <w:rsid w:val="0085239C"/>
    <w:rsid w:val="00852C7B"/>
    <w:rsid w:val="008535F1"/>
    <w:rsid w:val="00855E98"/>
    <w:rsid w:val="008560A5"/>
    <w:rsid w:val="008569D5"/>
    <w:rsid w:val="00860CDE"/>
    <w:rsid w:val="008648BD"/>
    <w:rsid w:val="00865926"/>
    <w:rsid w:val="00866E5C"/>
    <w:rsid w:val="0086764C"/>
    <w:rsid w:val="0087017B"/>
    <w:rsid w:val="00871A32"/>
    <w:rsid w:val="00872052"/>
    <w:rsid w:val="00874827"/>
    <w:rsid w:val="00877BB9"/>
    <w:rsid w:val="00877E2F"/>
    <w:rsid w:val="008802C8"/>
    <w:rsid w:val="00880A46"/>
    <w:rsid w:val="0088252B"/>
    <w:rsid w:val="0088266C"/>
    <w:rsid w:val="00882DE3"/>
    <w:rsid w:val="008837C9"/>
    <w:rsid w:val="008838CA"/>
    <w:rsid w:val="00885931"/>
    <w:rsid w:val="008859FE"/>
    <w:rsid w:val="00887769"/>
    <w:rsid w:val="00887923"/>
    <w:rsid w:val="00893C53"/>
    <w:rsid w:val="008A579F"/>
    <w:rsid w:val="008A5872"/>
    <w:rsid w:val="008B1C85"/>
    <w:rsid w:val="008B2753"/>
    <w:rsid w:val="008B374C"/>
    <w:rsid w:val="008B3D1E"/>
    <w:rsid w:val="008C1599"/>
    <w:rsid w:val="008C1F62"/>
    <w:rsid w:val="008C2088"/>
    <w:rsid w:val="008C2604"/>
    <w:rsid w:val="008C2F6F"/>
    <w:rsid w:val="008C56BA"/>
    <w:rsid w:val="008C6555"/>
    <w:rsid w:val="008C7DF4"/>
    <w:rsid w:val="008D356C"/>
    <w:rsid w:val="008D4483"/>
    <w:rsid w:val="008D45AE"/>
    <w:rsid w:val="008D4C43"/>
    <w:rsid w:val="008D5232"/>
    <w:rsid w:val="008D5694"/>
    <w:rsid w:val="008D60A7"/>
    <w:rsid w:val="008D6CEA"/>
    <w:rsid w:val="008E0852"/>
    <w:rsid w:val="008E1A37"/>
    <w:rsid w:val="008E52E2"/>
    <w:rsid w:val="008F29BF"/>
    <w:rsid w:val="008F41B8"/>
    <w:rsid w:val="008F7A27"/>
    <w:rsid w:val="009000BA"/>
    <w:rsid w:val="00903517"/>
    <w:rsid w:val="00904F16"/>
    <w:rsid w:val="00910142"/>
    <w:rsid w:val="0091156F"/>
    <w:rsid w:val="009124A4"/>
    <w:rsid w:val="0092112E"/>
    <w:rsid w:val="00921AD8"/>
    <w:rsid w:val="00922EB5"/>
    <w:rsid w:val="00923075"/>
    <w:rsid w:val="00924429"/>
    <w:rsid w:val="00927699"/>
    <w:rsid w:val="00927C86"/>
    <w:rsid w:val="0093019B"/>
    <w:rsid w:val="009450DF"/>
    <w:rsid w:val="009510C3"/>
    <w:rsid w:val="009517B2"/>
    <w:rsid w:val="00952478"/>
    <w:rsid w:val="00955F88"/>
    <w:rsid w:val="00955FE1"/>
    <w:rsid w:val="009622DC"/>
    <w:rsid w:val="00964204"/>
    <w:rsid w:val="00965E2F"/>
    <w:rsid w:val="00966261"/>
    <w:rsid w:val="00966B45"/>
    <w:rsid w:val="00971665"/>
    <w:rsid w:val="00971D16"/>
    <w:rsid w:val="00974110"/>
    <w:rsid w:val="00974EA7"/>
    <w:rsid w:val="009763EC"/>
    <w:rsid w:val="009804C7"/>
    <w:rsid w:val="00982A1A"/>
    <w:rsid w:val="00985B89"/>
    <w:rsid w:val="00993866"/>
    <w:rsid w:val="009950C8"/>
    <w:rsid w:val="009A2B00"/>
    <w:rsid w:val="009A7D87"/>
    <w:rsid w:val="009B0510"/>
    <w:rsid w:val="009B1D3C"/>
    <w:rsid w:val="009B2CD1"/>
    <w:rsid w:val="009B2EFC"/>
    <w:rsid w:val="009B306B"/>
    <w:rsid w:val="009B32A5"/>
    <w:rsid w:val="009B40B4"/>
    <w:rsid w:val="009B44FC"/>
    <w:rsid w:val="009B619C"/>
    <w:rsid w:val="009B7D66"/>
    <w:rsid w:val="009C15AA"/>
    <w:rsid w:val="009C32E7"/>
    <w:rsid w:val="009C4E6C"/>
    <w:rsid w:val="009C4E9D"/>
    <w:rsid w:val="009C7BF2"/>
    <w:rsid w:val="009D29CF"/>
    <w:rsid w:val="009D2B91"/>
    <w:rsid w:val="009D2C95"/>
    <w:rsid w:val="009D2D5F"/>
    <w:rsid w:val="009D419F"/>
    <w:rsid w:val="009E3033"/>
    <w:rsid w:val="009E35E4"/>
    <w:rsid w:val="009E3C11"/>
    <w:rsid w:val="009E6ECC"/>
    <w:rsid w:val="009E7BF5"/>
    <w:rsid w:val="009E7FA2"/>
    <w:rsid w:val="009F304D"/>
    <w:rsid w:val="009F4333"/>
    <w:rsid w:val="00A00733"/>
    <w:rsid w:val="00A026F7"/>
    <w:rsid w:val="00A048BF"/>
    <w:rsid w:val="00A076BD"/>
    <w:rsid w:val="00A11530"/>
    <w:rsid w:val="00A12AD5"/>
    <w:rsid w:val="00A14AE8"/>
    <w:rsid w:val="00A2075D"/>
    <w:rsid w:val="00A224F0"/>
    <w:rsid w:val="00A27B2B"/>
    <w:rsid w:val="00A27F95"/>
    <w:rsid w:val="00A30FE1"/>
    <w:rsid w:val="00A3315D"/>
    <w:rsid w:val="00A34723"/>
    <w:rsid w:val="00A37092"/>
    <w:rsid w:val="00A37C4C"/>
    <w:rsid w:val="00A4613C"/>
    <w:rsid w:val="00A51E17"/>
    <w:rsid w:val="00A53B88"/>
    <w:rsid w:val="00A53E07"/>
    <w:rsid w:val="00A565F1"/>
    <w:rsid w:val="00A62177"/>
    <w:rsid w:val="00A63199"/>
    <w:rsid w:val="00A65B74"/>
    <w:rsid w:val="00A66098"/>
    <w:rsid w:val="00A70A79"/>
    <w:rsid w:val="00A72EA2"/>
    <w:rsid w:val="00A7383A"/>
    <w:rsid w:val="00A7605B"/>
    <w:rsid w:val="00A80E6A"/>
    <w:rsid w:val="00A817BB"/>
    <w:rsid w:val="00A8199E"/>
    <w:rsid w:val="00A82B30"/>
    <w:rsid w:val="00A82ECF"/>
    <w:rsid w:val="00A90801"/>
    <w:rsid w:val="00A90AF9"/>
    <w:rsid w:val="00A90D3E"/>
    <w:rsid w:val="00A90D7C"/>
    <w:rsid w:val="00A9122B"/>
    <w:rsid w:val="00A92179"/>
    <w:rsid w:val="00A9222E"/>
    <w:rsid w:val="00A93BF8"/>
    <w:rsid w:val="00A940E6"/>
    <w:rsid w:val="00A94A18"/>
    <w:rsid w:val="00A95FFC"/>
    <w:rsid w:val="00A97E55"/>
    <w:rsid w:val="00AA41FB"/>
    <w:rsid w:val="00AA6B26"/>
    <w:rsid w:val="00AB003D"/>
    <w:rsid w:val="00AB4A1B"/>
    <w:rsid w:val="00AB5A67"/>
    <w:rsid w:val="00AB789B"/>
    <w:rsid w:val="00AC6FD4"/>
    <w:rsid w:val="00AD23C0"/>
    <w:rsid w:val="00AD2767"/>
    <w:rsid w:val="00AD4DBB"/>
    <w:rsid w:val="00AD5E44"/>
    <w:rsid w:val="00AD6E84"/>
    <w:rsid w:val="00AE1625"/>
    <w:rsid w:val="00AE414A"/>
    <w:rsid w:val="00AE614F"/>
    <w:rsid w:val="00AF0739"/>
    <w:rsid w:val="00AF58A3"/>
    <w:rsid w:val="00B01FC9"/>
    <w:rsid w:val="00B02201"/>
    <w:rsid w:val="00B04E5F"/>
    <w:rsid w:val="00B102DA"/>
    <w:rsid w:val="00B107FD"/>
    <w:rsid w:val="00B109DB"/>
    <w:rsid w:val="00B115C2"/>
    <w:rsid w:val="00B11A4B"/>
    <w:rsid w:val="00B13AA6"/>
    <w:rsid w:val="00B14153"/>
    <w:rsid w:val="00B14EDE"/>
    <w:rsid w:val="00B160C1"/>
    <w:rsid w:val="00B20BED"/>
    <w:rsid w:val="00B21E9E"/>
    <w:rsid w:val="00B22E6C"/>
    <w:rsid w:val="00B236A1"/>
    <w:rsid w:val="00B262E9"/>
    <w:rsid w:val="00B266D4"/>
    <w:rsid w:val="00B2798A"/>
    <w:rsid w:val="00B30B88"/>
    <w:rsid w:val="00B31536"/>
    <w:rsid w:val="00B31AC0"/>
    <w:rsid w:val="00B3551E"/>
    <w:rsid w:val="00B3674A"/>
    <w:rsid w:val="00B37215"/>
    <w:rsid w:val="00B438BE"/>
    <w:rsid w:val="00B44B8F"/>
    <w:rsid w:val="00B45313"/>
    <w:rsid w:val="00B511A1"/>
    <w:rsid w:val="00B564F1"/>
    <w:rsid w:val="00B572F9"/>
    <w:rsid w:val="00B62A81"/>
    <w:rsid w:val="00B63DDF"/>
    <w:rsid w:val="00B67BE2"/>
    <w:rsid w:val="00B72F96"/>
    <w:rsid w:val="00B75960"/>
    <w:rsid w:val="00B7653B"/>
    <w:rsid w:val="00B76CD0"/>
    <w:rsid w:val="00B81660"/>
    <w:rsid w:val="00B81780"/>
    <w:rsid w:val="00B85659"/>
    <w:rsid w:val="00B8682C"/>
    <w:rsid w:val="00B87BD6"/>
    <w:rsid w:val="00B94027"/>
    <w:rsid w:val="00B9439F"/>
    <w:rsid w:val="00B945BB"/>
    <w:rsid w:val="00B9787A"/>
    <w:rsid w:val="00B9794F"/>
    <w:rsid w:val="00BA2FBD"/>
    <w:rsid w:val="00BA3566"/>
    <w:rsid w:val="00BA4F43"/>
    <w:rsid w:val="00BA4FC0"/>
    <w:rsid w:val="00BA550B"/>
    <w:rsid w:val="00BA6205"/>
    <w:rsid w:val="00BA7EBC"/>
    <w:rsid w:val="00BB0803"/>
    <w:rsid w:val="00BB5404"/>
    <w:rsid w:val="00BB67C0"/>
    <w:rsid w:val="00BB68D1"/>
    <w:rsid w:val="00BC08C0"/>
    <w:rsid w:val="00BC1154"/>
    <w:rsid w:val="00BC1763"/>
    <w:rsid w:val="00BC1F2D"/>
    <w:rsid w:val="00BC2F46"/>
    <w:rsid w:val="00BC3FE2"/>
    <w:rsid w:val="00BC6D39"/>
    <w:rsid w:val="00BC6E86"/>
    <w:rsid w:val="00BD339B"/>
    <w:rsid w:val="00BD4A7E"/>
    <w:rsid w:val="00BD4F55"/>
    <w:rsid w:val="00BE3DB0"/>
    <w:rsid w:val="00BF03BD"/>
    <w:rsid w:val="00BF0AD6"/>
    <w:rsid w:val="00BF0AEE"/>
    <w:rsid w:val="00BF2625"/>
    <w:rsid w:val="00BF7027"/>
    <w:rsid w:val="00C00EDC"/>
    <w:rsid w:val="00C0209A"/>
    <w:rsid w:val="00C02FDF"/>
    <w:rsid w:val="00C056EF"/>
    <w:rsid w:val="00C06F5B"/>
    <w:rsid w:val="00C1055A"/>
    <w:rsid w:val="00C116B8"/>
    <w:rsid w:val="00C21BE0"/>
    <w:rsid w:val="00C23FE0"/>
    <w:rsid w:val="00C25F2A"/>
    <w:rsid w:val="00C26FFA"/>
    <w:rsid w:val="00C27882"/>
    <w:rsid w:val="00C3133D"/>
    <w:rsid w:val="00C32244"/>
    <w:rsid w:val="00C33E76"/>
    <w:rsid w:val="00C348F4"/>
    <w:rsid w:val="00C4091D"/>
    <w:rsid w:val="00C44077"/>
    <w:rsid w:val="00C44C6C"/>
    <w:rsid w:val="00C4614F"/>
    <w:rsid w:val="00C46585"/>
    <w:rsid w:val="00C46B31"/>
    <w:rsid w:val="00C54DF9"/>
    <w:rsid w:val="00C5791F"/>
    <w:rsid w:val="00C7267F"/>
    <w:rsid w:val="00C731B6"/>
    <w:rsid w:val="00C75CDD"/>
    <w:rsid w:val="00C817DB"/>
    <w:rsid w:val="00C85741"/>
    <w:rsid w:val="00C877DF"/>
    <w:rsid w:val="00C91CF5"/>
    <w:rsid w:val="00C94269"/>
    <w:rsid w:val="00C9438E"/>
    <w:rsid w:val="00C967BC"/>
    <w:rsid w:val="00C97C5E"/>
    <w:rsid w:val="00CA7F8C"/>
    <w:rsid w:val="00CA7F99"/>
    <w:rsid w:val="00CB2AB3"/>
    <w:rsid w:val="00CB4B34"/>
    <w:rsid w:val="00CB5E12"/>
    <w:rsid w:val="00CC072E"/>
    <w:rsid w:val="00CC2089"/>
    <w:rsid w:val="00CC245B"/>
    <w:rsid w:val="00CC5385"/>
    <w:rsid w:val="00CD033C"/>
    <w:rsid w:val="00CD50F8"/>
    <w:rsid w:val="00CE1370"/>
    <w:rsid w:val="00CE1908"/>
    <w:rsid w:val="00CE7A9F"/>
    <w:rsid w:val="00CF3B7F"/>
    <w:rsid w:val="00CF4F2C"/>
    <w:rsid w:val="00CF6784"/>
    <w:rsid w:val="00CF678A"/>
    <w:rsid w:val="00CF7660"/>
    <w:rsid w:val="00D00526"/>
    <w:rsid w:val="00D02BE0"/>
    <w:rsid w:val="00D06F0D"/>
    <w:rsid w:val="00D10212"/>
    <w:rsid w:val="00D105DB"/>
    <w:rsid w:val="00D11A5F"/>
    <w:rsid w:val="00D11BE2"/>
    <w:rsid w:val="00D150A4"/>
    <w:rsid w:val="00D152E6"/>
    <w:rsid w:val="00D1710B"/>
    <w:rsid w:val="00D20E2A"/>
    <w:rsid w:val="00D22F8B"/>
    <w:rsid w:val="00D234B0"/>
    <w:rsid w:val="00D23974"/>
    <w:rsid w:val="00D23D50"/>
    <w:rsid w:val="00D2493E"/>
    <w:rsid w:val="00D25A48"/>
    <w:rsid w:val="00D25F9E"/>
    <w:rsid w:val="00D304B6"/>
    <w:rsid w:val="00D317D7"/>
    <w:rsid w:val="00D33CD5"/>
    <w:rsid w:val="00D44500"/>
    <w:rsid w:val="00D44855"/>
    <w:rsid w:val="00D51A28"/>
    <w:rsid w:val="00D522BE"/>
    <w:rsid w:val="00D57787"/>
    <w:rsid w:val="00D62719"/>
    <w:rsid w:val="00D6510A"/>
    <w:rsid w:val="00D6734C"/>
    <w:rsid w:val="00D730AF"/>
    <w:rsid w:val="00D733F6"/>
    <w:rsid w:val="00D75464"/>
    <w:rsid w:val="00D807E1"/>
    <w:rsid w:val="00D82072"/>
    <w:rsid w:val="00D84DAF"/>
    <w:rsid w:val="00D91A7E"/>
    <w:rsid w:val="00D932FE"/>
    <w:rsid w:val="00D940EC"/>
    <w:rsid w:val="00D95454"/>
    <w:rsid w:val="00D978B5"/>
    <w:rsid w:val="00DA0B51"/>
    <w:rsid w:val="00DA30FE"/>
    <w:rsid w:val="00DA4E58"/>
    <w:rsid w:val="00DA5174"/>
    <w:rsid w:val="00DA62C5"/>
    <w:rsid w:val="00DA7821"/>
    <w:rsid w:val="00DA7E05"/>
    <w:rsid w:val="00DB1D35"/>
    <w:rsid w:val="00DB23B1"/>
    <w:rsid w:val="00DB31AE"/>
    <w:rsid w:val="00DC0CB5"/>
    <w:rsid w:val="00DC261E"/>
    <w:rsid w:val="00DC40B1"/>
    <w:rsid w:val="00DC42A6"/>
    <w:rsid w:val="00DC4900"/>
    <w:rsid w:val="00DC59E2"/>
    <w:rsid w:val="00DC610E"/>
    <w:rsid w:val="00DC6870"/>
    <w:rsid w:val="00DC7721"/>
    <w:rsid w:val="00DD0EF9"/>
    <w:rsid w:val="00DD15BE"/>
    <w:rsid w:val="00DD1EB3"/>
    <w:rsid w:val="00DD32A1"/>
    <w:rsid w:val="00DD66E0"/>
    <w:rsid w:val="00DD69FC"/>
    <w:rsid w:val="00DD7274"/>
    <w:rsid w:val="00DD7FC3"/>
    <w:rsid w:val="00DE1347"/>
    <w:rsid w:val="00DE4026"/>
    <w:rsid w:val="00DE4E82"/>
    <w:rsid w:val="00DE6548"/>
    <w:rsid w:val="00DE77F3"/>
    <w:rsid w:val="00DF0887"/>
    <w:rsid w:val="00DF0A1E"/>
    <w:rsid w:val="00DF1908"/>
    <w:rsid w:val="00DF1B9E"/>
    <w:rsid w:val="00DF3038"/>
    <w:rsid w:val="00DF479B"/>
    <w:rsid w:val="00DF7641"/>
    <w:rsid w:val="00E0120E"/>
    <w:rsid w:val="00E02216"/>
    <w:rsid w:val="00E02842"/>
    <w:rsid w:val="00E037D1"/>
    <w:rsid w:val="00E05D53"/>
    <w:rsid w:val="00E0642C"/>
    <w:rsid w:val="00E12503"/>
    <w:rsid w:val="00E12CEA"/>
    <w:rsid w:val="00E173FC"/>
    <w:rsid w:val="00E2567A"/>
    <w:rsid w:val="00E27D68"/>
    <w:rsid w:val="00E323DD"/>
    <w:rsid w:val="00E3391B"/>
    <w:rsid w:val="00E3778C"/>
    <w:rsid w:val="00E37F6A"/>
    <w:rsid w:val="00E40467"/>
    <w:rsid w:val="00E43125"/>
    <w:rsid w:val="00E46075"/>
    <w:rsid w:val="00E462DB"/>
    <w:rsid w:val="00E463D4"/>
    <w:rsid w:val="00E46BCB"/>
    <w:rsid w:val="00E47C84"/>
    <w:rsid w:val="00E50EB4"/>
    <w:rsid w:val="00E5408E"/>
    <w:rsid w:val="00E6279F"/>
    <w:rsid w:val="00E62E69"/>
    <w:rsid w:val="00E6475E"/>
    <w:rsid w:val="00E65B1B"/>
    <w:rsid w:val="00E70FFE"/>
    <w:rsid w:val="00E710EF"/>
    <w:rsid w:val="00E728C0"/>
    <w:rsid w:val="00E8137E"/>
    <w:rsid w:val="00E81BAD"/>
    <w:rsid w:val="00E82EAF"/>
    <w:rsid w:val="00E85B5F"/>
    <w:rsid w:val="00E86EEC"/>
    <w:rsid w:val="00E90E33"/>
    <w:rsid w:val="00E90F91"/>
    <w:rsid w:val="00E9257D"/>
    <w:rsid w:val="00E93761"/>
    <w:rsid w:val="00E97629"/>
    <w:rsid w:val="00E97AAE"/>
    <w:rsid w:val="00E97AD0"/>
    <w:rsid w:val="00E97E9D"/>
    <w:rsid w:val="00EA0964"/>
    <w:rsid w:val="00EA12EB"/>
    <w:rsid w:val="00EA131C"/>
    <w:rsid w:val="00EA2AFB"/>
    <w:rsid w:val="00EA38C1"/>
    <w:rsid w:val="00EA4099"/>
    <w:rsid w:val="00EA5593"/>
    <w:rsid w:val="00EA5F99"/>
    <w:rsid w:val="00EA760B"/>
    <w:rsid w:val="00EB0BCD"/>
    <w:rsid w:val="00EB1B63"/>
    <w:rsid w:val="00EB4955"/>
    <w:rsid w:val="00EB5B5B"/>
    <w:rsid w:val="00EB6684"/>
    <w:rsid w:val="00EB7049"/>
    <w:rsid w:val="00EB70EB"/>
    <w:rsid w:val="00EC2CC6"/>
    <w:rsid w:val="00EC4C99"/>
    <w:rsid w:val="00EC4D84"/>
    <w:rsid w:val="00EC7545"/>
    <w:rsid w:val="00ED0CA6"/>
    <w:rsid w:val="00ED2443"/>
    <w:rsid w:val="00ED3486"/>
    <w:rsid w:val="00ED5803"/>
    <w:rsid w:val="00ED58FC"/>
    <w:rsid w:val="00ED608D"/>
    <w:rsid w:val="00ED645D"/>
    <w:rsid w:val="00ED651F"/>
    <w:rsid w:val="00EE5B13"/>
    <w:rsid w:val="00EE5FF7"/>
    <w:rsid w:val="00EF0CFC"/>
    <w:rsid w:val="00EF1712"/>
    <w:rsid w:val="00EF1FE9"/>
    <w:rsid w:val="00F005A7"/>
    <w:rsid w:val="00F00EA7"/>
    <w:rsid w:val="00F0185B"/>
    <w:rsid w:val="00F03209"/>
    <w:rsid w:val="00F042C6"/>
    <w:rsid w:val="00F0522E"/>
    <w:rsid w:val="00F070D8"/>
    <w:rsid w:val="00F13044"/>
    <w:rsid w:val="00F14F1D"/>
    <w:rsid w:val="00F174DB"/>
    <w:rsid w:val="00F17D4F"/>
    <w:rsid w:val="00F202C0"/>
    <w:rsid w:val="00F21BB3"/>
    <w:rsid w:val="00F226D8"/>
    <w:rsid w:val="00F22CEE"/>
    <w:rsid w:val="00F27446"/>
    <w:rsid w:val="00F3209C"/>
    <w:rsid w:val="00F33765"/>
    <w:rsid w:val="00F3525D"/>
    <w:rsid w:val="00F36CC6"/>
    <w:rsid w:val="00F36EA0"/>
    <w:rsid w:val="00F416DF"/>
    <w:rsid w:val="00F43A7C"/>
    <w:rsid w:val="00F472D8"/>
    <w:rsid w:val="00F5215D"/>
    <w:rsid w:val="00F53712"/>
    <w:rsid w:val="00F60E1A"/>
    <w:rsid w:val="00F62D80"/>
    <w:rsid w:val="00F63F76"/>
    <w:rsid w:val="00F65781"/>
    <w:rsid w:val="00F6675F"/>
    <w:rsid w:val="00F679DE"/>
    <w:rsid w:val="00F7386F"/>
    <w:rsid w:val="00F75A40"/>
    <w:rsid w:val="00F76A94"/>
    <w:rsid w:val="00F82EA3"/>
    <w:rsid w:val="00F831BF"/>
    <w:rsid w:val="00F85445"/>
    <w:rsid w:val="00F861C4"/>
    <w:rsid w:val="00F92E5B"/>
    <w:rsid w:val="00FA1168"/>
    <w:rsid w:val="00FA302C"/>
    <w:rsid w:val="00FA6227"/>
    <w:rsid w:val="00FA661F"/>
    <w:rsid w:val="00FA78C3"/>
    <w:rsid w:val="00FB249C"/>
    <w:rsid w:val="00FB540F"/>
    <w:rsid w:val="00FB7300"/>
    <w:rsid w:val="00FB74F9"/>
    <w:rsid w:val="00FC055C"/>
    <w:rsid w:val="00FC13EF"/>
    <w:rsid w:val="00FC3233"/>
    <w:rsid w:val="00FC6CA5"/>
    <w:rsid w:val="00FD20FE"/>
    <w:rsid w:val="00FD2620"/>
    <w:rsid w:val="00FD5556"/>
    <w:rsid w:val="00FD661E"/>
    <w:rsid w:val="00FD6965"/>
    <w:rsid w:val="00FE06F4"/>
    <w:rsid w:val="00FE1053"/>
    <w:rsid w:val="00FE10B5"/>
    <w:rsid w:val="00FE2A66"/>
    <w:rsid w:val="00FE39BB"/>
    <w:rsid w:val="00FE79A8"/>
    <w:rsid w:val="00FE7B63"/>
    <w:rsid w:val="00FF09FC"/>
    <w:rsid w:val="00FF38D0"/>
    <w:rsid w:val="00FF72D1"/>
    <w:rsid w:val="00FF7AE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52505"/>
  <w15:docId w15:val="{91C45EC6-3465-449A-986D-D2F32624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Arial"/>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566"/>
  </w:style>
  <w:style w:type="paragraph" w:styleId="Ttulo1">
    <w:name w:val="heading 1"/>
    <w:basedOn w:val="Normal"/>
    <w:next w:val="Normal"/>
    <w:link w:val="Ttulo1Car"/>
    <w:uiPriority w:val="9"/>
    <w:qFormat/>
    <w:rsid w:val="003000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2591E"/>
    <w:pPr>
      <w:keepNext/>
      <w:keepLines/>
      <w:spacing w:before="40" w:line="276" w:lineRule="auto"/>
      <w:outlineLvl w:val="1"/>
    </w:pPr>
    <w:rPr>
      <w:rFonts w:ascii="Calibri Light" w:eastAsia="Times New Roman" w:hAnsi="Calibri Light" w:cs="Times New Roman"/>
      <w:color w:val="2E74B5"/>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7F8C"/>
    <w:pPr>
      <w:tabs>
        <w:tab w:val="center" w:pos="4252"/>
        <w:tab w:val="right" w:pos="8504"/>
      </w:tabs>
    </w:pPr>
  </w:style>
  <w:style w:type="character" w:customStyle="1" w:styleId="EncabezadoCar">
    <w:name w:val="Encabezado Car"/>
    <w:basedOn w:val="Fuentedeprrafopredeter"/>
    <w:link w:val="Encabezado"/>
    <w:uiPriority w:val="99"/>
    <w:rsid w:val="00CA7F8C"/>
    <w:rPr>
      <w:noProof/>
    </w:rPr>
  </w:style>
  <w:style w:type="paragraph" w:styleId="Piedepgina">
    <w:name w:val="footer"/>
    <w:basedOn w:val="Normal"/>
    <w:link w:val="PiedepginaCar"/>
    <w:uiPriority w:val="99"/>
    <w:unhideWhenUsed/>
    <w:rsid w:val="00CA7F8C"/>
    <w:pPr>
      <w:tabs>
        <w:tab w:val="center" w:pos="4252"/>
        <w:tab w:val="right" w:pos="8504"/>
      </w:tabs>
    </w:pPr>
  </w:style>
  <w:style w:type="character" w:customStyle="1" w:styleId="PiedepginaCar">
    <w:name w:val="Pie de página Car"/>
    <w:basedOn w:val="Fuentedeprrafopredeter"/>
    <w:link w:val="Piedepgina"/>
    <w:uiPriority w:val="99"/>
    <w:rsid w:val="00CA7F8C"/>
    <w:rPr>
      <w:noProof/>
    </w:rPr>
  </w:style>
  <w:style w:type="character" w:styleId="Nmerodepgina">
    <w:name w:val="page number"/>
    <w:basedOn w:val="Fuentedeprrafopredeter"/>
    <w:uiPriority w:val="99"/>
    <w:semiHidden/>
    <w:unhideWhenUsed/>
    <w:rsid w:val="003F6EE5"/>
  </w:style>
  <w:style w:type="paragraph" w:styleId="Prrafodelista">
    <w:name w:val="List Paragraph"/>
    <w:basedOn w:val="Normal"/>
    <w:uiPriority w:val="34"/>
    <w:qFormat/>
    <w:rsid w:val="006A46BD"/>
    <w:pPr>
      <w:ind w:left="720"/>
      <w:contextualSpacing/>
    </w:pPr>
  </w:style>
  <w:style w:type="character" w:customStyle="1" w:styleId="Ttulo2Car">
    <w:name w:val="Título 2 Car"/>
    <w:basedOn w:val="Fuentedeprrafopredeter"/>
    <w:link w:val="Ttulo2"/>
    <w:uiPriority w:val="9"/>
    <w:rsid w:val="0052591E"/>
    <w:rPr>
      <w:rFonts w:ascii="Calibri Light" w:eastAsia="Times New Roman" w:hAnsi="Calibri Light" w:cs="Times New Roman"/>
      <w:color w:val="2E74B5"/>
      <w:sz w:val="26"/>
      <w:szCs w:val="26"/>
      <w:lang w:val="es-CO"/>
    </w:rPr>
  </w:style>
  <w:style w:type="character" w:customStyle="1" w:styleId="Ttulo1Car">
    <w:name w:val="Título 1 Car"/>
    <w:basedOn w:val="Fuentedeprrafopredeter"/>
    <w:link w:val="Ttulo1"/>
    <w:uiPriority w:val="9"/>
    <w:rsid w:val="003000AC"/>
    <w:rPr>
      <w:rFonts w:asciiTheme="majorHAnsi" w:eastAsiaTheme="majorEastAsia" w:hAnsiTheme="majorHAnsi" w:cstheme="majorBidi"/>
      <w:noProof/>
      <w:color w:val="2E74B5" w:themeColor="accent1" w:themeShade="BF"/>
      <w:sz w:val="32"/>
      <w:szCs w:val="32"/>
    </w:rPr>
  </w:style>
  <w:style w:type="paragraph" w:styleId="TtulodeTDC">
    <w:name w:val="TOC Heading"/>
    <w:basedOn w:val="Ttulo1"/>
    <w:next w:val="Normal"/>
    <w:uiPriority w:val="39"/>
    <w:unhideWhenUsed/>
    <w:qFormat/>
    <w:rsid w:val="003000AC"/>
    <w:pPr>
      <w:spacing w:before="480" w:line="276" w:lineRule="auto"/>
      <w:outlineLvl w:val="9"/>
    </w:pPr>
    <w:rPr>
      <w:b/>
      <w:bCs/>
      <w:sz w:val="28"/>
      <w:szCs w:val="28"/>
      <w:lang w:eastAsia="es-ES_tradnl"/>
    </w:rPr>
  </w:style>
  <w:style w:type="paragraph" w:styleId="TDC2">
    <w:name w:val="toc 2"/>
    <w:basedOn w:val="Normal"/>
    <w:next w:val="Normal"/>
    <w:autoRedefine/>
    <w:uiPriority w:val="39"/>
    <w:unhideWhenUsed/>
    <w:rsid w:val="003000AC"/>
    <w:pPr>
      <w:spacing w:before="120"/>
      <w:ind w:left="240"/>
    </w:pPr>
    <w:rPr>
      <w:rFonts w:asciiTheme="minorHAnsi" w:hAnsiTheme="minorHAnsi"/>
      <w:i/>
      <w:iCs/>
      <w:sz w:val="20"/>
      <w:szCs w:val="20"/>
    </w:rPr>
  </w:style>
  <w:style w:type="character" w:styleId="Hipervnculo">
    <w:name w:val="Hyperlink"/>
    <w:basedOn w:val="Fuentedeprrafopredeter"/>
    <w:uiPriority w:val="99"/>
    <w:unhideWhenUsed/>
    <w:rsid w:val="003000AC"/>
    <w:rPr>
      <w:color w:val="0563C1" w:themeColor="hyperlink"/>
      <w:u w:val="single"/>
    </w:rPr>
  </w:style>
  <w:style w:type="paragraph" w:styleId="TDC1">
    <w:name w:val="toc 1"/>
    <w:basedOn w:val="Normal"/>
    <w:next w:val="Normal"/>
    <w:autoRedefine/>
    <w:uiPriority w:val="39"/>
    <w:unhideWhenUsed/>
    <w:rsid w:val="003000AC"/>
    <w:pPr>
      <w:spacing w:before="240" w:after="120"/>
    </w:pPr>
    <w:rPr>
      <w:rFonts w:asciiTheme="minorHAnsi" w:hAnsiTheme="minorHAnsi"/>
      <w:b/>
      <w:bCs/>
      <w:sz w:val="20"/>
      <w:szCs w:val="20"/>
    </w:rPr>
  </w:style>
  <w:style w:type="paragraph" w:styleId="TDC3">
    <w:name w:val="toc 3"/>
    <w:basedOn w:val="Normal"/>
    <w:next w:val="Normal"/>
    <w:autoRedefine/>
    <w:uiPriority w:val="39"/>
    <w:semiHidden/>
    <w:unhideWhenUsed/>
    <w:rsid w:val="003000AC"/>
    <w:pPr>
      <w:ind w:left="480"/>
    </w:pPr>
    <w:rPr>
      <w:rFonts w:asciiTheme="minorHAnsi" w:hAnsiTheme="minorHAnsi"/>
      <w:sz w:val="20"/>
      <w:szCs w:val="20"/>
    </w:rPr>
  </w:style>
  <w:style w:type="paragraph" w:styleId="TDC4">
    <w:name w:val="toc 4"/>
    <w:basedOn w:val="Normal"/>
    <w:next w:val="Normal"/>
    <w:autoRedefine/>
    <w:uiPriority w:val="39"/>
    <w:semiHidden/>
    <w:unhideWhenUsed/>
    <w:rsid w:val="003000AC"/>
    <w:pPr>
      <w:ind w:left="720"/>
    </w:pPr>
    <w:rPr>
      <w:rFonts w:asciiTheme="minorHAnsi" w:hAnsiTheme="minorHAnsi"/>
      <w:sz w:val="20"/>
      <w:szCs w:val="20"/>
    </w:rPr>
  </w:style>
  <w:style w:type="paragraph" w:styleId="TDC5">
    <w:name w:val="toc 5"/>
    <w:basedOn w:val="Normal"/>
    <w:next w:val="Normal"/>
    <w:autoRedefine/>
    <w:uiPriority w:val="39"/>
    <w:semiHidden/>
    <w:unhideWhenUsed/>
    <w:rsid w:val="003000AC"/>
    <w:pPr>
      <w:ind w:left="960"/>
    </w:pPr>
    <w:rPr>
      <w:rFonts w:asciiTheme="minorHAnsi" w:hAnsiTheme="minorHAnsi"/>
      <w:sz w:val="20"/>
      <w:szCs w:val="20"/>
    </w:rPr>
  </w:style>
  <w:style w:type="paragraph" w:styleId="TDC6">
    <w:name w:val="toc 6"/>
    <w:basedOn w:val="Normal"/>
    <w:next w:val="Normal"/>
    <w:autoRedefine/>
    <w:uiPriority w:val="39"/>
    <w:semiHidden/>
    <w:unhideWhenUsed/>
    <w:rsid w:val="003000AC"/>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3000AC"/>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3000AC"/>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3000AC"/>
    <w:pPr>
      <w:ind w:left="1920"/>
    </w:pPr>
    <w:rPr>
      <w:rFonts w:asciiTheme="minorHAnsi" w:hAnsiTheme="minorHAnsi"/>
      <w:sz w:val="20"/>
      <w:szCs w:val="20"/>
    </w:rPr>
  </w:style>
  <w:style w:type="paragraph" w:styleId="Textonotapie">
    <w:name w:val="footnote text"/>
    <w:aliases w:val="Footnote reference,FA Fu,Footnote Text Char Char Char Char Char,Footnote Text Char Char Char Char"/>
    <w:basedOn w:val="Normal"/>
    <w:link w:val="TextonotapieCar"/>
    <w:unhideWhenUsed/>
    <w:rsid w:val="00C75CDD"/>
    <w:pPr>
      <w:spacing w:after="200" w:line="276" w:lineRule="auto"/>
    </w:pPr>
    <w:rPr>
      <w:rFonts w:ascii="Calibri" w:eastAsia="Calibri" w:hAnsi="Calibri" w:cs="Times New Roman"/>
      <w:sz w:val="20"/>
      <w:szCs w:val="20"/>
      <w:lang w:val="es-CO"/>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rsid w:val="00C75CDD"/>
    <w:rPr>
      <w:rFonts w:ascii="Calibri" w:eastAsia="Calibri" w:hAnsi="Calibri" w:cs="Times New Roman"/>
      <w:sz w:val="20"/>
      <w:szCs w:val="20"/>
      <w:lang w:val="es-CO"/>
    </w:rPr>
  </w:style>
  <w:style w:type="character" w:styleId="Refdenotaalpie">
    <w:name w:val="footnote reference"/>
    <w:unhideWhenUsed/>
    <w:rsid w:val="00C75CDD"/>
    <w:rPr>
      <w:vertAlign w:val="superscript"/>
    </w:rPr>
  </w:style>
  <w:style w:type="character" w:styleId="Hipervnculovisitado">
    <w:name w:val="FollowedHyperlink"/>
    <w:basedOn w:val="Fuentedeprrafopredeter"/>
    <w:uiPriority w:val="99"/>
    <w:semiHidden/>
    <w:unhideWhenUsed/>
    <w:rsid w:val="008D356C"/>
    <w:rPr>
      <w:color w:val="954F72" w:themeColor="followedHyperlink"/>
      <w:u w:val="single"/>
    </w:rPr>
  </w:style>
  <w:style w:type="paragraph" w:styleId="NormalWeb">
    <w:name w:val="Normal (Web)"/>
    <w:basedOn w:val="Normal"/>
    <w:uiPriority w:val="99"/>
    <w:unhideWhenUsed/>
    <w:rsid w:val="009A2B00"/>
    <w:pPr>
      <w:spacing w:before="100" w:beforeAutospacing="1" w:after="100" w:afterAutospacing="1"/>
    </w:pPr>
    <w:rPr>
      <w:rFonts w:ascii="Times New Roman" w:hAnsi="Times New Roman" w:cs="Times New Roman"/>
      <w:lang w:eastAsia="es-ES_tradnl"/>
    </w:rPr>
  </w:style>
  <w:style w:type="table" w:styleId="Tablaconcuadrcula">
    <w:name w:val="Table Grid"/>
    <w:basedOn w:val="Tablanormal"/>
    <w:uiPriority w:val="39"/>
    <w:rsid w:val="00427695"/>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uentedeprrafopredeter"/>
    <w:rsid w:val="00BF7027"/>
  </w:style>
  <w:style w:type="character" w:styleId="Refdecomentario">
    <w:name w:val="annotation reference"/>
    <w:basedOn w:val="Fuentedeprrafopredeter"/>
    <w:uiPriority w:val="99"/>
    <w:semiHidden/>
    <w:unhideWhenUsed/>
    <w:rsid w:val="008D4483"/>
    <w:rPr>
      <w:sz w:val="16"/>
      <w:szCs w:val="16"/>
    </w:rPr>
  </w:style>
  <w:style w:type="paragraph" w:styleId="Textocomentario">
    <w:name w:val="annotation text"/>
    <w:basedOn w:val="Normal"/>
    <w:link w:val="TextocomentarioCar"/>
    <w:uiPriority w:val="99"/>
    <w:semiHidden/>
    <w:unhideWhenUsed/>
    <w:rsid w:val="008D4483"/>
    <w:rPr>
      <w:sz w:val="20"/>
      <w:szCs w:val="20"/>
    </w:rPr>
  </w:style>
  <w:style w:type="character" w:customStyle="1" w:styleId="TextocomentarioCar">
    <w:name w:val="Texto comentario Car"/>
    <w:basedOn w:val="Fuentedeprrafopredeter"/>
    <w:link w:val="Textocomentario"/>
    <w:uiPriority w:val="99"/>
    <w:semiHidden/>
    <w:rsid w:val="008D4483"/>
    <w:rPr>
      <w:noProof/>
      <w:sz w:val="20"/>
      <w:szCs w:val="20"/>
    </w:rPr>
  </w:style>
  <w:style w:type="paragraph" w:styleId="Asuntodelcomentario">
    <w:name w:val="annotation subject"/>
    <w:basedOn w:val="Textocomentario"/>
    <w:next w:val="Textocomentario"/>
    <w:link w:val="AsuntodelcomentarioCar"/>
    <w:uiPriority w:val="99"/>
    <w:semiHidden/>
    <w:unhideWhenUsed/>
    <w:rsid w:val="008D4483"/>
    <w:rPr>
      <w:b/>
      <w:bCs/>
    </w:rPr>
  </w:style>
  <w:style w:type="character" w:customStyle="1" w:styleId="AsuntodelcomentarioCar">
    <w:name w:val="Asunto del comentario Car"/>
    <w:basedOn w:val="TextocomentarioCar"/>
    <w:link w:val="Asuntodelcomentario"/>
    <w:uiPriority w:val="99"/>
    <w:semiHidden/>
    <w:rsid w:val="008D4483"/>
    <w:rPr>
      <w:b/>
      <w:bCs/>
      <w:noProof/>
      <w:sz w:val="20"/>
      <w:szCs w:val="20"/>
    </w:rPr>
  </w:style>
  <w:style w:type="paragraph" w:styleId="Textodeglobo">
    <w:name w:val="Balloon Text"/>
    <w:basedOn w:val="Normal"/>
    <w:link w:val="TextodegloboCar"/>
    <w:uiPriority w:val="99"/>
    <w:semiHidden/>
    <w:unhideWhenUsed/>
    <w:rsid w:val="008D448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D4483"/>
    <w:rPr>
      <w:rFonts w:ascii="Times New Roman" w:hAnsi="Times New Roman" w:cs="Times New Roman"/>
      <w:noProof/>
      <w:sz w:val="18"/>
      <w:szCs w:val="18"/>
    </w:rPr>
  </w:style>
  <w:style w:type="paragraph" w:customStyle="1" w:styleId="Default">
    <w:name w:val="Default"/>
    <w:rsid w:val="00ED5803"/>
    <w:pPr>
      <w:autoSpaceDE w:val="0"/>
      <w:autoSpaceDN w:val="0"/>
      <w:adjustRightInd w:val="0"/>
    </w:pPr>
    <w:rPr>
      <w:rFonts w:ascii="Arial" w:hAnsi="Arial"/>
      <w:color w:val="000000"/>
      <w:lang w:val="es-ES"/>
    </w:rPr>
  </w:style>
  <w:style w:type="paragraph" w:styleId="Mapadeldocumento">
    <w:name w:val="Document Map"/>
    <w:basedOn w:val="Normal"/>
    <w:link w:val="MapadeldocumentoCar"/>
    <w:uiPriority w:val="99"/>
    <w:semiHidden/>
    <w:unhideWhenUsed/>
    <w:rsid w:val="007100BF"/>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7100BF"/>
    <w:rPr>
      <w:rFonts w:ascii="Times New Roman" w:hAnsi="Times New Roman" w:cs="Times New Roman"/>
    </w:rPr>
  </w:style>
  <w:style w:type="paragraph" w:styleId="Textoindependiente">
    <w:name w:val="Body Text"/>
    <w:basedOn w:val="Normal"/>
    <w:link w:val="TextoindependienteCar"/>
    <w:rsid w:val="00A9122B"/>
    <w:pPr>
      <w:suppressAutoHyphens/>
      <w:spacing w:after="120"/>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rsid w:val="00A9122B"/>
    <w:rPr>
      <w:rFonts w:ascii="Times New Roman" w:eastAsia="Times New Roman" w:hAnsi="Times New Roman" w:cs="Times New Roman"/>
      <w:sz w:val="20"/>
      <w:szCs w:val="20"/>
      <w:lang w:val="es-ES" w:eastAsia="ar-SA"/>
    </w:rPr>
  </w:style>
  <w:style w:type="character" w:styleId="Refdenotaalfinal">
    <w:name w:val="endnote reference"/>
    <w:basedOn w:val="Fuentedeprrafopredeter"/>
    <w:uiPriority w:val="99"/>
    <w:semiHidden/>
    <w:unhideWhenUsed/>
    <w:rsid w:val="006B3833"/>
    <w:rPr>
      <w:vertAlign w:val="superscript"/>
    </w:rPr>
  </w:style>
  <w:style w:type="character" w:customStyle="1" w:styleId="apple-converted-space">
    <w:name w:val="apple-converted-space"/>
    <w:basedOn w:val="Fuentedeprrafopredeter"/>
    <w:rsid w:val="004510AD"/>
  </w:style>
  <w:style w:type="character" w:styleId="nfasis">
    <w:name w:val="Emphasis"/>
    <w:basedOn w:val="Fuentedeprrafopredeter"/>
    <w:uiPriority w:val="20"/>
    <w:qFormat/>
    <w:rsid w:val="004510AD"/>
    <w:rPr>
      <w:i/>
      <w:iCs/>
    </w:rPr>
  </w:style>
  <w:style w:type="paragraph" w:styleId="Textonotaalfinal">
    <w:name w:val="endnote text"/>
    <w:basedOn w:val="Normal"/>
    <w:link w:val="TextonotaalfinalCar"/>
    <w:uiPriority w:val="99"/>
    <w:semiHidden/>
    <w:unhideWhenUsed/>
    <w:rsid w:val="006B4A30"/>
    <w:rPr>
      <w:sz w:val="20"/>
      <w:szCs w:val="20"/>
    </w:rPr>
  </w:style>
  <w:style w:type="character" w:customStyle="1" w:styleId="TextonotaalfinalCar">
    <w:name w:val="Texto nota al final Car"/>
    <w:basedOn w:val="Fuentedeprrafopredeter"/>
    <w:link w:val="Textonotaalfinal"/>
    <w:uiPriority w:val="99"/>
    <w:semiHidden/>
    <w:rsid w:val="006B4A30"/>
    <w:rPr>
      <w:sz w:val="20"/>
      <w:szCs w:val="20"/>
    </w:rPr>
  </w:style>
  <w:style w:type="character" w:customStyle="1" w:styleId="Mencinsinresolver1">
    <w:name w:val="Mención sin resolver1"/>
    <w:basedOn w:val="Fuentedeprrafopredeter"/>
    <w:uiPriority w:val="99"/>
    <w:rsid w:val="00C4614F"/>
    <w:rPr>
      <w:color w:val="605E5C"/>
      <w:shd w:val="clear" w:color="auto" w:fill="E1DFDD"/>
    </w:rPr>
  </w:style>
  <w:style w:type="paragraph" w:styleId="Revisin">
    <w:name w:val="Revision"/>
    <w:hidden/>
    <w:uiPriority w:val="99"/>
    <w:semiHidden/>
    <w:rsid w:val="00137943"/>
  </w:style>
  <w:style w:type="character" w:customStyle="1" w:styleId="Mencinsinresolver2">
    <w:name w:val="Mención sin resolver2"/>
    <w:basedOn w:val="Fuentedeprrafopredeter"/>
    <w:uiPriority w:val="99"/>
    <w:rsid w:val="00D57787"/>
    <w:rPr>
      <w:color w:val="605E5C"/>
      <w:shd w:val="clear" w:color="auto" w:fill="E1DFDD"/>
    </w:rPr>
  </w:style>
  <w:style w:type="character" w:customStyle="1" w:styleId="Mencinsinresolver3">
    <w:name w:val="Mención sin resolver3"/>
    <w:basedOn w:val="Fuentedeprrafopredeter"/>
    <w:uiPriority w:val="99"/>
    <w:semiHidden/>
    <w:unhideWhenUsed/>
    <w:rsid w:val="009A7D87"/>
    <w:rPr>
      <w:color w:val="605E5C"/>
      <w:shd w:val="clear" w:color="auto" w:fill="E1DFDD"/>
    </w:rPr>
  </w:style>
  <w:style w:type="table" w:customStyle="1" w:styleId="TableNormal1">
    <w:name w:val="Table Normal1"/>
    <w:uiPriority w:val="2"/>
    <w:semiHidden/>
    <w:unhideWhenUsed/>
    <w:qFormat/>
    <w:rsid w:val="00BF03B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03BD"/>
    <w:pPr>
      <w:widowControl w:val="0"/>
      <w:autoSpaceDE w:val="0"/>
      <w:autoSpaceDN w:val="0"/>
      <w:ind w:left="19"/>
    </w:pPr>
    <w:rPr>
      <w:rFonts w:eastAsia="Century Gothic" w:cs="Times New Roman"/>
      <w:sz w:val="22"/>
      <w:szCs w:val="22"/>
      <w:lang w:val="gl" w:eastAsia="gl"/>
    </w:rPr>
  </w:style>
  <w:style w:type="paragraph" w:styleId="Sinespaciado">
    <w:name w:val="No Spacing"/>
    <w:uiPriority w:val="1"/>
    <w:qFormat/>
    <w:rsid w:val="0046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6189">
      <w:bodyDiv w:val="1"/>
      <w:marLeft w:val="0"/>
      <w:marRight w:val="0"/>
      <w:marTop w:val="0"/>
      <w:marBottom w:val="0"/>
      <w:divBdr>
        <w:top w:val="none" w:sz="0" w:space="0" w:color="auto"/>
        <w:left w:val="none" w:sz="0" w:space="0" w:color="auto"/>
        <w:bottom w:val="none" w:sz="0" w:space="0" w:color="auto"/>
        <w:right w:val="none" w:sz="0" w:space="0" w:color="auto"/>
      </w:divBdr>
    </w:div>
    <w:div w:id="291516758">
      <w:bodyDiv w:val="1"/>
      <w:marLeft w:val="0"/>
      <w:marRight w:val="0"/>
      <w:marTop w:val="0"/>
      <w:marBottom w:val="0"/>
      <w:divBdr>
        <w:top w:val="none" w:sz="0" w:space="0" w:color="auto"/>
        <w:left w:val="none" w:sz="0" w:space="0" w:color="auto"/>
        <w:bottom w:val="none" w:sz="0" w:space="0" w:color="auto"/>
        <w:right w:val="none" w:sz="0" w:space="0" w:color="auto"/>
      </w:divBdr>
      <w:divsChild>
        <w:div w:id="2079402544">
          <w:marLeft w:val="0"/>
          <w:marRight w:val="0"/>
          <w:marTop w:val="0"/>
          <w:marBottom w:val="0"/>
          <w:divBdr>
            <w:top w:val="none" w:sz="0" w:space="0" w:color="auto"/>
            <w:left w:val="none" w:sz="0" w:space="0" w:color="auto"/>
            <w:bottom w:val="none" w:sz="0" w:space="0" w:color="auto"/>
            <w:right w:val="none" w:sz="0" w:space="0" w:color="auto"/>
          </w:divBdr>
          <w:divsChild>
            <w:div w:id="489297484">
              <w:marLeft w:val="0"/>
              <w:marRight w:val="0"/>
              <w:marTop w:val="0"/>
              <w:marBottom w:val="0"/>
              <w:divBdr>
                <w:top w:val="none" w:sz="0" w:space="0" w:color="auto"/>
                <w:left w:val="none" w:sz="0" w:space="0" w:color="auto"/>
                <w:bottom w:val="none" w:sz="0" w:space="0" w:color="auto"/>
                <w:right w:val="none" w:sz="0" w:space="0" w:color="auto"/>
              </w:divBdr>
              <w:divsChild>
                <w:div w:id="179008427">
                  <w:marLeft w:val="0"/>
                  <w:marRight w:val="0"/>
                  <w:marTop w:val="0"/>
                  <w:marBottom w:val="0"/>
                  <w:divBdr>
                    <w:top w:val="none" w:sz="0" w:space="0" w:color="auto"/>
                    <w:left w:val="none" w:sz="0" w:space="0" w:color="auto"/>
                    <w:bottom w:val="none" w:sz="0" w:space="0" w:color="auto"/>
                    <w:right w:val="none" w:sz="0" w:space="0" w:color="auto"/>
                  </w:divBdr>
                  <w:divsChild>
                    <w:div w:id="5680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009">
      <w:bodyDiv w:val="1"/>
      <w:marLeft w:val="0"/>
      <w:marRight w:val="0"/>
      <w:marTop w:val="0"/>
      <w:marBottom w:val="0"/>
      <w:divBdr>
        <w:top w:val="none" w:sz="0" w:space="0" w:color="auto"/>
        <w:left w:val="none" w:sz="0" w:space="0" w:color="auto"/>
        <w:bottom w:val="none" w:sz="0" w:space="0" w:color="auto"/>
        <w:right w:val="none" w:sz="0" w:space="0" w:color="auto"/>
      </w:divBdr>
      <w:divsChild>
        <w:div w:id="951087359">
          <w:marLeft w:val="0"/>
          <w:marRight w:val="0"/>
          <w:marTop w:val="0"/>
          <w:marBottom w:val="0"/>
          <w:divBdr>
            <w:top w:val="none" w:sz="0" w:space="0" w:color="auto"/>
            <w:left w:val="none" w:sz="0" w:space="0" w:color="auto"/>
            <w:bottom w:val="none" w:sz="0" w:space="0" w:color="auto"/>
            <w:right w:val="none" w:sz="0" w:space="0" w:color="auto"/>
          </w:divBdr>
          <w:divsChild>
            <w:div w:id="1543590032">
              <w:marLeft w:val="0"/>
              <w:marRight w:val="0"/>
              <w:marTop w:val="0"/>
              <w:marBottom w:val="0"/>
              <w:divBdr>
                <w:top w:val="none" w:sz="0" w:space="0" w:color="auto"/>
                <w:left w:val="none" w:sz="0" w:space="0" w:color="auto"/>
                <w:bottom w:val="none" w:sz="0" w:space="0" w:color="auto"/>
                <w:right w:val="none" w:sz="0" w:space="0" w:color="auto"/>
              </w:divBdr>
              <w:divsChild>
                <w:div w:id="2108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2400">
      <w:bodyDiv w:val="1"/>
      <w:marLeft w:val="0"/>
      <w:marRight w:val="0"/>
      <w:marTop w:val="0"/>
      <w:marBottom w:val="0"/>
      <w:divBdr>
        <w:top w:val="none" w:sz="0" w:space="0" w:color="auto"/>
        <w:left w:val="none" w:sz="0" w:space="0" w:color="auto"/>
        <w:bottom w:val="none" w:sz="0" w:space="0" w:color="auto"/>
        <w:right w:val="none" w:sz="0" w:space="0" w:color="auto"/>
      </w:divBdr>
      <w:divsChild>
        <w:div w:id="411196226">
          <w:marLeft w:val="0"/>
          <w:marRight w:val="0"/>
          <w:marTop w:val="0"/>
          <w:marBottom w:val="0"/>
          <w:divBdr>
            <w:top w:val="none" w:sz="0" w:space="0" w:color="auto"/>
            <w:left w:val="none" w:sz="0" w:space="0" w:color="auto"/>
            <w:bottom w:val="none" w:sz="0" w:space="0" w:color="auto"/>
            <w:right w:val="none" w:sz="0" w:space="0" w:color="auto"/>
          </w:divBdr>
          <w:divsChild>
            <w:div w:id="1058020621">
              <w:marLeft w:val="0"/>
              <w:marRight w:val="0"/>
              <w:marTop w:val="0"/>
              <w:marBottom w:val="0"/>
              <w:divBdr>
                <w:top w:val="none" w:sz="0" w:space="0" w:color="auto"/>
                <w:left w:val="none" w:sz="0" w:space="0" w:color="auto"/>
                <w:bottom w:val="none" w:sz="0" w:space="0" w:color="auto"/>
                <w:right w:val="none" w:sz="0" w:space="0" w:color="auto"/>
              </w:divBdr>
              <w:divsChild>
                <w:div w:id="2014645347">
                  <w:marLeft w:val="0"/>
                  <w:marRight w:val="0"/>
                  <w:marTop w:val="0"/>
                  <w:marBottom w:val="0"/>
                  <w:divBdr>
                    <w:top w:val="none" w:sz="0" w:space="0" w:color="auto"/>
                    <w:left w:val="none" w:sz="0" w:space="0" w:color="auto"/>
                    <w:bottom w:val="none" w:sz="0" w:space="0" w:color="auto"/>
                    <w:right w:val="none" w:sz="0" w:space="0" w:color="auto"/>
                  </w:divBdr>
                  <w:divsChild>
                    <w:div w:id="14087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6305">
      <w:bodyDiv w:val="1"/>
      <w:marLeft w:val="0"/>
      <w:marRight w:val="0"/>
      <w:marTop w:val="0"/>
      <w:marBottom w:val="0"/>
      <w:divBdr>
        <w:top w:val="none" w:sz="0" w:space="0" w:color="auto"/>
        <w:left w:val="none" w:sz="0" w:space="0" w:color="auto"/>
        <w:bottom w:val="none" w:sz="0" w:space="0" w:color="auto"/>
        <w:right w:val="none" w:sz="0" w:space="0" w:color="auto"/>
      </w:divBdr>
    </w:div>
    <w:div w:id="414864010">
      <w:bodyDiv w:val="1"/>
      <w:marLeft w:val="0"/>
      <w:marRight w:val="0"/>
      <w:marTop w:val="0"/>
      <w:marBottom w:val="0"/>
      <w:divBdr>
        <w:top w:val="none" w:sz="0" w:space="0" w:color="auto"/>
        <w:left w:val="none" w:sz="0" w:space="0" w:color="auto"/>
        <w:bottom w:val="none" w:sz="0" w:space="0" w:color="auto"/>
        <w:right w:val="none" w:sz="0" w:space="0" w:color="auto"/>
      </w:divBdr>
      <w:divsChild>
        <w:div w:id="1742678336">
          <w:marLeft w:val="0"/>
          <w:marRight w:val="0"/>
          <w:marTop w:val="0"/>
          <w:marBottom w:val="0"/>
          <w:divBdr>
            <w:top w:val="none" w:sz="0" w:space="0" w:color="auto"/>
            <w:left w:val="none" w:sz="0" w:space="0" w:color="auto"/>
            <w:bottom w:val="none" w:sz="0" w:space="0" w:color="auto"/>
            <w:right w:val="none" w:sz="0" w:space="0" w:color="auto"/>
          </w:divBdr>
          <w:divsChild>
            <w:div w:id="319965665">
              <w:marLeft w:val="0"/>
              <w:marRight w:val="0"/>
              <w:marTop w:val="0"/>
              <w:marBottom w:val="0"/>
              <w:divBdr>
                <w:top w:val="none" w:sz="0" w:space="0" w:color="auto"/>
                <w:left w:val="none" w:sz="0" w:space="0" w:color="auto"/>
                <w:bottom w:val="none" w:sz="0" w:space="0" w:color="auto"/>
                <w:right w:val="none" w:sz="0" w:space="0" w:color="auto"/>
              </w:divBdr>
              <w:divsChild>
                <w:div w:id="1811509803">
                  <w:marLeft w:val="0"/>
                  <w:marRight w:val="0"/>
                  <w:marTop w:val="0"/>
                  <w:marBottom w:val="0"/>
                  <w:divBdr>
                    <w:top w:val="none" w:sz="0" w:space="0" w:color="auto"/>
                    <w:left w:val="none" w:sz="0" w:space="0" w:color="auto"/>
                    <w:bottom w:val="none" w:sz="0" w:space="0" w:color="auto"/>
                    <w:right w:val="none" w:sz="0" w:space="0" w:color="auto"/>
                  </w:divBdr>
                  <w:divsChild>
                    <w:div w:id="242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6624">
      <w:bodyDiv w:val="1"/>
      <w:marLeft w:val="0"/>
      <w:marRight w:val="0"/>
      <w:marTop w:val="0"/>
      <w:marBottom w:val="0"/>
      <w:divBdr>
        <w:top w:val="none" w:sz="0" w:space="0" w:color="auto"/>
        <w:left w:val="none" w:sz="0" w:space="0" w:color="auto"/>
        <w:bottom w:val="none" w:sz="0" w:space="0" w:color="auto"/>
        <w:right w:val="none" w:sz="0" w:space="0" w:color="auto"/>
      </w:divBdr>
    </w:div>
    <w:div w:id="550920408">
      <w:bodyDiv w:val="1"/>
      <w:marLeft w:val="0"/>
      <w:marRight w:val="0"/>
      <w:marTop w:val="0"/>
      <w:marBottom w:val="0"/>
      <w:divBdr>
        <w:top w:val="none" w:sz="0" w:space="0" w:color="auto"/>
        <w:left w:val="none" w:sz="0" w:space="0" w:color="auto"/>
        <w:bottom w:val="none" w:sz="0" w:space="0" w:color="auto"/>
        <w:right w:val="none" w:sz="0" w:space="0" w:color="auto"/>
      </w:divBdr>
      <w:divsChild>
        <w:div w:id="417210851">
          <w:marLeft w:val="0"/>
          <w:marRight w:val="0"/>
          <w:marTop w:val="0"/>
          <w:marBottom w:val="0"/>
          <w:divBdr>
            <w:top w:val="none" w:sz="0" w:space="0" w:color="auto"/>
            <w:left w:val="none" w:sz="0" w:space="0" w:color="auto"/>
            <w:bottom w:val="none" w:sz="0" w:space="0" w:color="auto"/>
            <w:right w:val="none" w:sz="0" w:space="0" w:color="auto"/>
          </w:divBdr>
          <w:divsChild>
            <w:div w:id="2079555003">
              <w:marLeft w:val="0"/>
              <w:marRight w:val="0"/>
              <w:marTop w:val="0"/>
              <w:marBottom w:val="0"/>
              <w:divBdr>
                <w:top w:val="none" w:sz="0" w:space="0" w:color="auto"/>
                <w:left w:val="none" w:sz="0" w:space="0" w:color="auto"/>
                <w:bottom w:val="none" w:sz="0" w:space="0" w:color="auto"/>
                <w:right w:val="none" w:sz="0" w:space="0" w:color="auto"/>
              </w:divBdr>
              <w:divsChild>
                <w:div w:id="1063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429">
      <w:bodyDiv w:val="1"/>
      <w:marLeft w:val="0"/>
      <w:marRight w:val="0"/>
      <w:marTop w:val="0"/>
      <w:marBottom w:val="0"/>
      <w:divBdr>
        <w:top w:val="none" w:sz="0" w:space="0" w:color="auto"/>
        <w:left w:val="none" w:sz="0" w:space="0" w:color="auto"/>
        <w:bottom w:val="none" w:sz="0" w:space="0" w:color="auto"/>
        <w:right w:val="none" w:sz="0" w:space="0" w:color="auto"/>
      </w:divBdr>
    </w:div>
    <w:div w:id="598834779">
      <w:bodyDiv w:val="1"/>
      <w:marLeft w:val="0"/>
      <w:marRight w:val="0"/>
      <w:marTop w:val="0"/>
      <w:marBottom w:val="0"/>
      <w:divBdr>
        <w:top w:val="none" w:sz="0" w:space="0" w:color="auto"/>
        <w:left w:val="none" w:sz="0" w:space="0" w:color="auto"/>
        <w:bottom w:val="none" w:sz="0" w:space="0" w:color="auto"/>
        <w:right w:val="none" w:sz="0" w:space="0" w:color="auto"/>
      </w:divBdr>
    </w:div>
    <w:div w:id="632832304">
      <w:bodyDiv w:val="1"/>
      <w:marLeft w:val="0"/>
      <w:marRight w:val="0"/>
      <w:marTop w:val="0"/>
      <w:marBottom w:val="0"/>
      <w:divBdr>
        <w:top w:val="none" w:sz="0" w:space="0" w:color="auto"/>
        <w:left w:val="none" w:sz="0" w:space="0" w:color="auto"/>
        <w:bottom w:val="none" w:sz="0" w:space="0" w:color="auto"/>
        <w:right w:val="none" w:sz="0" w:space="0" w:color="auto"/>
      </w:divBdr>
      <w:divsChild>
        <w:div w:id="573927840">
          <w:marLeft w:val="0"/>
          <w:marRight w:val="0"/>
          <w:marTop w:val="0"/>
          <w:marBottom w:val="0"/>
          <w:divBdr>
            <w:top w:val="none" w:sz="0" w:space="0" w:color="auto"/>
            <w:left w:val="none" w:sz="0" w:space="0" w:color="auto"/>
            <w:bottom w:val="none" w:sz="0" w:space="0" w:color="auto"/>
            <w:right w:val="none" w:sz="0" w:space="0" w:color="auto"/>
          </w:divBdr>
          <w:divsChild>
            <w:div w:id="735781758">
              <w:marLeft w:val="0"/>
              <w:marRight w:val="0"/>
              <w:marTop w:val="0"/>
              <w:marBottom w:val="0"/>
              <w:divBdr>
                <w:top w:val="none" w:sz="0" w:space="0" w:color="auto"/>
                <w:left w:val="none" w:sz="0" w:space="0" w:color="auto"/>
                <w:bottom w:val="none" w:sz="0" w:space="0" w:color="auto"/>
                <w:right w:val="none" w:sz="0" w:space="0" w:color="auto"/>
              </w:divBdr>
              <w:divsChild>
                <w:div w:id="19586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70081">
      <w:bodyDiv w:val="1"/>
      <w:marLeft w:val="0"/>
      <w:marRight w:val="0"/>
      <w:marTop w:val="0"/>
      <w:marBottom w:val="0"/>
      <w:divBdr>
        <w:top w:val="none" w:sz="0" w:space="0" w:color="auto"/>
        <w:left w:val="none" w:sz="0" w:space="0" w:color="auto"/>
        <w:bottom w:val="none" w:sz="0" w:space="0" w:color="auto"/>
        <w:right w:val="none" w:sz="0" w:space="0" w:color="auto"/>
      </w:divBdr>
      <w:divsChild>
        <w:div w:id="945889959">
          <w:marLeft w:val="0"/>
          <w:marRight w:val="0"/>
          <w:marTop w:val="0"/>
          <w:marBottom w:val="0"/>
          <w:divBdr>
            <w:top w:val="none" w:sz="0" w:space="0" w:color="auto"/>
            <w:left w:val="none" w:sz="0" w:space="0" w:color="auto"/>
            <w:bottom w:val="none" w:sz="0" w:space="0" w:color="auto"/>
            <w:right w:val="none" w:sz="0" w:space="0" w:color="auto"/>
          </w:divBdr>
          <w:divsChild>
            <w:div w:id="1268076911">
              <w:marLeft w:val="0"/>
              <w:marRight w:val="0"/>
              <w:marTop w:val="0"/>
              <w:marBottom w:val="0"/>
              <w:divBdr>
                <w:top w:val="none" w:sz="0" w:space="0" w:color="auto"/>
                <w:left w:val="none" w:sz="0" w:space="0" w:color="auto"/>
                <w:bottom w:val="none" w:sz="0" w:space="0" w:color="auto"/>
                <w:right w:val="none" w:sz="0" w:space="0" w:color="auto"/>
              </w:divBdr>
              <w:divsChild>
                <w:div w:id="75902746">
                  <w:marLeft w:val="0"/>
                  <w:marRight w:val="0"/>
                  <w:marTop w:val="0"/>
                  <w:marBottom w:val="0"/>
                  <w:divBdr>
                    <w:top w:val="none" w:sz="0" w:space="0" w:color="auto"/>
                    <w:left w:val="none" w:sz="0" w:space="0" w:color="auto"/>
                    <w:bottom w:val="none" w:sz="0" w:space="0" w:color="auto"/>
                    <w:right w:val="none" w:sz="0" w:space="0" w:color="auto"/>
                  </w:divBdr>
                  <w:divsChild>
                    <w:div w:id="1105536249">
                      <w:marLeft w:val="0"/>
                      <w:marRight w:val="0"/>
                      <w:marTop w:val="0"/>
                      <w:marBottom w:val="0"/>
                      <w:divBdr>
                        <w:top w:val="none" w:sz="0" w:space="0" w:color="auto"/>
                        <w:left w:val="none" w:sz="0" w:space="0" w:color="auto"/>
                        <w:bottom w:val="none" w:sz="0" w:space="0" w:color="auto"/>
                        <w:right w:val="none" w:sz="0" w:space="0" w:color="auto"/>
                      </w:divBdr>
                    </w:div>
                  </w:divsChild>
                </w:div>
                <w:div w:id="252934592">
                  <w:marLeft w:val="0"/>
                  <w:marRight w:val="0"/>
                  <w:marTop w:val="0"/>
                  <w:marBottom w:val="0"/>
                  <w:divBdr>
                    <w:top w:val="none" w:sz="0" w:space="0" w:color="auto"/>
                    <w:left w:val="none" w:sz="0" w:space="0" w:color="auto"/>
                    <w:bottom w:val="none" w:sz="0" w:space="0" w:color="auto"/>
                    <w:right w:val="none" w:sz="0" w:space="0" w:color="auto"/>
                  </w:divBdr>
                  <w:divsChild>
                    <w:div w:id="518979814">
                      <w:marLeft w:val="0"/>
                      <w:marRight w:val="0"/>
                      <w:marTop w:val="0"/>
                      <w:marBottom w:val="0"/>
                      <w:divBdr>
                        <w:top w:val="none" w:sz="0" w:space="0" w:color="auto"/>
                        <w:left w:val="none" w:sz="0" w:space="0" w:color="auto"/>
                        <w:bottom w:val="none" w:sz="0" w:space="0" w:color="auto"/>
                        <w:right w:val="none" w:sz="0" w:space="0" w:color="auto"/>
                      </w:divBdr>
                    </w:div>
                  </w:divsChild>
                </w:div>
                <w:div w:id="751660443">
                  <w:marLeft w:val="0"/>
                  <w:marRight w:val="0"/>
                  <w:marTop w:val="0"/>
                  <w:marBottom w:val="0"/>
                  <w:divBdr>
                    <w:top w:val="none" w:sz="0" w:space="0" w:color="auto"/>
                    <w:left w:val="none" w:sz="0" w:space="0" w:color="auto"/>
                    <w:bottom w:val="none" w:sz="0" w:space="0" w:color="auto"/>
                    <w:right w:val="none" w:sz="0" w:space="0" w:color="auto"/>
                  </w:divBdr>
                  <w:divsChild>
                    <w:div w:id="2045595478">
                      <w:marLeft w:val="0"/>
                      <w:marRight w:val="0"/>
                      <w:marTop w:val="0"/>
                      <w:marBottom w:val="0"/>
                      <w:divBdr>
                        <w:top w:val="none" w:sz="0" w:space="0" w:color="auto"/>
                        <w:left w:val="none" w:sz="0" w:space="0" w:color="auto"/>
                        <w:bottom w:val="none" w:sz="0" w:space="0" w:color="auto"/>
                        <w:right w:val="none" w:sz="0" w:space="0" w:color="auto"/>
                      </w:divBdr>
                    </w:div>
                  </w:divsChild>
                </w:div>
                <w:div w:id="1478767223">
                  <w:marLeft w:val="0"/>
                  <w:marRight w:val="0"/>
                  <w:marTop w:val="0"/>
                  <w:marBottom w:val="0"/>
                  <w:divBdr>
                    <w:top w:val="none" w:sz="0" w:space="0" w:color="auto"/>
                    <w:left w:val="none" w:sz="0" w:space="0" w:color="auto"/>
                    <w:bottom w:val="none" w:sz="0" w:space="0" w:color="auto"/>
                    <w:right w:val="none" w:sz="0" w:space="0" w:color="auto"/>
                  </w:divBdr>
                  <w:divsChild>
                    <w:div w:id="1789737567">
                      <w:marLeft w:val="0"/>
                      <w:marRight w:val="0"/>
                      <w:marTop w:val="0"/>
                      <w:marBottom w:val="0"/>
                      <w:divBdr>
                        <w:top w:val="none" w:sz="0" w:space="0" w:color="auto"/>
                        <w:left w:val="none" w:sz="0" w:space="0" w:color="auto"/>
                        <w:bottom w:val="none" w:sz="0" w:space="0" w:color="auto"/>
                        <w:right w:val="none" w:sz="0" w:space="0" w:color="auto"/>
                      </w:divBdr>
                    </w:div>
                  </w:divsChild>
                </w:div>
                <w:div w:id="1444572954">
                  <w:marLeft w:val="0"/>
                  <w:marRight w:val="0"/>
                  <w:marTop w:val="0"/>
                  <w:marBottom w:val="0"/>
                  <w:divBdr>
                    <w:top w:val="none" w:sz="0" w:space="0" w:color="auto"/>
                    <w:left w:val="none" w:sz="0" w:space="0" w:color="auto"/>
                    <w:bottom w:val="none" w:sz="0" w:space="0" w:color="auto"/>
                    <w:right w:val="none" w:sz="0" w:space="0" w:color="auto"/>
                  </w:divBdr>
                  <w:divsChild>
                    <w:div w:id="152911165">
                      <w:marLeft w:val="0"/>
                      <w:marRight w:val="0"/>
                      <w:marTop w:val="0"/>
                      <w:marBottom w:val="0"/>
                      <w:divBdr>
                        <w:top w:val="none" w:sz="0" w:space="0" w:color="auto"/>
                        <w:left w:val="none" w:sz="0" w:space="0" w:color="auto"/>
                        <w:bottom w:val="none" w:sz="0" w:space="0" w:color="auto"/>
                        <w:right w:val="none" w:sz="0" w:space="0" w:color="auto"/>
                      </w:divBdr>
                    </w:div>
                  </w:divsChild>
                </w:div>
                <w:div w:id="1395397049">
                  <w:marLeft w:val="0"/>
                  <w:marRight w:val="0"/>
                  <w:marTop w:val="0"/>
                  <w:marBottom w:val="0"/>
                  <w:divBdr>
                    <w:top w:val="none" w:sz="0" w:space="0" w:color="auto"/>
                    <w:left w:val="none" w:sz="0" w:space="0" w:color="auto"/>
                    <w:bottom w:val="none" w:sz="0" w:space="0" w:color="auto"/>
                    <w:right w:val="none" w:sz="0" w:space="0" w:color="auto"/>
                  </w:divBdr>
                  <w:divsChild>
                    <w:div w:id="1571572470">
                      <w:marLeft w:val="0"/>
                      <w:marRight w:val="0"/>
                      <w:marTop w:val="0"/>
                      <w:marBottom w:val="0"/>
                      <w:divBdr>
                        <w:top w:val="none" w:sz="0" w:space="0" w:color="auto"/>
                        <w:left w:val="none" w:sz="0" w:space="0" w:color="auto"/>
                        <w:bottom w:val="none" w:sz="0" w:space="0" w:color="auto"/>
                        <w:right w:val="none" w:sz="0" w:space="0" w:color="auto"/>
                      </w:divBdr>
                    </w:div>
                  </w:divsChild>
                </w:div>
                <w:div w:id="1320840426">
                  <w:marLeft w:val="0"/>
                  <w:marRight w:val="0"/>
                  <w:marTop w:val="0"/>
                  <w:marBottom w:val="0"/>
                  <w:divBdr>
                    <w:top w:val="none" w:sz="0" w:space="0" w:color="auto"/>
                    <w:left w:val="none" w:sz="0" w:space="0" w:color="auto"/>
                    <w:bottom w:val="none" w:sz="0" w:space="0" w:color="auto"/>
                    <w:right w:val="none" w:sz="0" w:space="0" w:color="auto"/>
                  </w:divBdr>
                  <w:divsChild>
                    <w:div w:id="1816992562">
                      <w:marLeft w:val="0"/>
                      <w:marRight w:val="0"/>
                      <w:marTop w:val="0"/>
                      <w:marBottom w:val="0"/>
                      <w:divBdr>
                        <w:top w:val="none" w:sz="0" w:space="0" w:color="auto"/>
                        <w:left w:val="none" w:sz="0" w:space="0" w:color="auto"/>
                        <w:bottom w:val="none" w:sz="0" w:space="0" w:color="auto"/>
                        <w:right w:val="none" w:sz="0" w:space="0" w:color="auto"/>
                      </w:divBdr>
                    </w:div>
                  </w:divsChild>
                </w:div>
                <w:div w:id="725371521">
                  <w:marLeft w:val="0"/>
                  <w:marRight w:val="0"/>
                  <w:marTop w:val="0"/>
                  <w:marBottom w:val="0"/>
                  <w:divBdr>
                    <w:top w:val="none" w:sz="0" w:space="0" w:color="auto"/>
                    <w:left w:val="none" w:sz="0" w:space="0" w:color="auto"/>
                    <w:bottom w:val="none" w:sz="0" w:space="0" w:color="auto"/>
                    <w:right w:val="none" w:sz="0" w:space="0" w:color="auto"/>
                  </w:divBdr>
                  <w:divsChild>
                    <w:div w:id="20413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3338">
          <w:marLeft w:val="0"/>
          <w:marRight w:val="0"/>
          <w:marTop w:val="0"/>
          <w:marBottom w:val="0"/>
          <w:divBdr>
            <w:top w:val="none" w:sz="0" w:space="0" w:color="auto"/>
            <w:left w:val="none" w:sz="0" w:space="0" w:color="auto"/>
            <w:bottom w:val="none" w:sz="0" w:space="0" w:color="auto"/>
            <w:right w:val="none" w:sz="0" w:space="0" w:color="auto"/>
          </w:divBdr>
          <w:divsChild>
            <w:div w:id="381907830">
              <w:marLeft w:val="0"/>
              <w:marRight w:val="0"/>
              <w:marTop w:val="0"/>
              <w:marBottom w:val="0"/>
              <w:divBdr>
                <w:top w:val="none" w:sz="0" w:space="0" w:color="auto"/>
                <w:left w:val="none" w:sz="0" w:space="0" w:color="auto"/>
                <w:bottom w:val="none" w:sz="0" w:space="0" w:color="auto"/>
                <w:right w:val="none" w:sz="0" w:space="0" w:color="auto"/>
              </w:divBdr>
              <w:divsChild>
                <w:div w:id="304895647">
                  <w:marLeft w:val="0"/>
                  <w:marRight w:val="0"/>
                  <w:marTop w:val="0"/>
                  <w:marBottom w:val="0"/>
                  <w:divBdr>
                    <w:top w:val="none" w:sz="0" w:space="0" w:color="auto"/>
                    <w:left w:val="none" w:sz="0" w:space="0" w:color="auto"/>
                    <w:bottom w:val="none" w:sz="0" w:space="0" w:color="auto"/>
                    <w:right w:val="none" w:sz="0" w:space="0" w:color="auto"/>
                  </w:divBdr>
                  <w:divsChild>
                    <w:div w:id="1717584761">
                      <w:marLeft w:val="0"/>
                      <w:marRight w:val="0"/>
                      <w:marTop w:val="0"/>
                      <w:marBottom w:val="0"/>
                      <w:divBdr>
                        <w:top w:val="none" w:sz="0" w:space="0" w:color="auto"/>
                        <w:left w:val="none" w:sz="0" w:space="0" w:color="auto"/>
                        <w:bottom w:val="none" w:sz="0" w:space="0" w:color="auto"/>
                        <w:right w:val="none" w:sz="0" w:space="0" w:color="auto"/>
                      </w:divBdr>
                    </w:div>
                  </w:divsChild>
                </w:div>
                <w:div w:id="791438529">
                  <w:marLeft w:val="0"/>
                  <w:marRight w:val="0"/>
                  <w:marTop w:val="0"/>
                  <w:marBottom w:val="0"/>
                  <w:divBdr>
                    <w:top w:val="none" w:sz="0" w:space="0" w:color="auto"/>
                    <w:left w:val="none" w:sz="0" w:space="0" w:color="auto"/>
                    <w:bottom w:val="none" w:sz="0" w:space="0" w:color="auto"/>
                    <w:right w:val="none" w:sz="0" w:space="0" w:color="auto"/>
                  </w:divBdr>
                  <w:divsChild>
                    <w:div w:id="1028217360">
                      <w:marLeft w:val="0"/>
                      <w:marRight w:val="0"/>
                      <w:marTop w:val="0"/>
                      <w:marBottom w:val="0"/>
                      <w:divBdr>
                        <w:top w:val="none" w:sz="0" w:space="0" w:color="auto"/>
                        <w:left w:val="none" w:sz="0" w:space="0" w:color="auto"/>
                        <w:bottom w:val="none" w:sz="0" w:space="0" w:color="auto"/>
                        <w:right w:val="none" w:sz="0" w:space="0" w:color="auto"/>
                      </w:divBdr>
                    </w:div>
                  </w:divsChild>
                </w:div>
                <w:div w:id="2142915843">
                  <w:marLeft w:val="0"/>
                  <w:marRight w:val="0"/>
                  <w:marTop w:val="0"/>
                  <w:marBottom w:val="0"/>
                  <w:divBdr>
                    <w:top w:val="none" w:sz="0" w:space="0" w:color="auto"/>
                    <w:left w:val="none" w:sz="0" w:space="0" w:color="auto"/>
                    <w:bottom w:val="none" w:sz="0" w:space="0" w:color="auto"/>
                    <w:right w:val="none" w:sz="0" w:space="0" w:color="auto"/>
                  </w:divBdr>
                  <w:divsChild>
                    <w:div w:id="1881046145">
                      <w:marLeft w:val="0"/>
                      <w:marRight w:val="0"/>
                      <w:marTop w:val="0"/>
                      <w:marBottom w:val="0"/>
                      <w:divBdr>
                        <w:top w:val="none" w:sz="0" w:space="0" w:color="auto"/>
                        <w:left w:val="none" w:sz="0" w:space="0" w:color="auto"/>
                        <w:bottom w:val="none" w:sz="0" w:space="0" w:color="auto"/>
                        <w:right w:val="none" w:sz="0" w:space="0" w:color="auto"/>
                      </w:divBdr>
                    </w:div>
                  </w:divsChild>
                </w:div>
                <w:div w:id="1095321125">
                  <w:marLeft w:val="0"/>
                  <w:marRight w:val="0"/>
                  <w:marTop w:val="0"/>
                  <w:marBottom w:val="0"/>
                  <w:divBdr>
                    <w:top w:val="none" w:sz="0" w:space="0" w:color="auto"/>
                    <w:left w:val="none" w:sz="0" w:space="0" w:color="auto"/>
                    <w:bottom w:val="none" w:sz="0" w:space="0" w:color="auto"/>
                    <w:right w:val="none" w:sz="0" w:space="0" w:color="auto"/>
                  </w:divBdr>
                  <w:divsChild>
                    <w:div w:id="3833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9560">
      <w:bodyDiv w:val="1"/>
      <w:marLeft w:val="0"/>
      <w:marRight w:val="0"/>
      <w:marTop w:val="0"/>
      <w:marBottom w:val="0"/>
      <w:divBdr>
        <w:top w:val="none" w:sz="0" w:space="0" w:color="auto"/>
        <w:left w:val="none" w:sz="0" w:space="0" w:color="auto"/>
        <w:bottom w:val="none" w:sz="0" w:space="0" w:color="auto"/>
        <w:right w:val="none" w:sz="0" w:space="0" w:color="auto"/>
      </w:divBdr>
      <w:divsChild>
        <w:div w:id="1848909861">
          <w:marLeft w:val="0"/>
          <w:marRight w:val="0"/>
          <w:marTop w:val="0"/>
          <w:marBottom w:val="0"/>
          <w:divBdr>
            <w:top w:val="none" w:sz="0" w:space="0" w:color="auto"/>
            <w:left w:val="none" w:sz="0" w:space="0" w:color="auto"/>
            <w:bottom w:val="none" w:sz="0" w:space="0" w:color="auto"/>
            <w:right w:val="none" w:sz="0" w:space="0" w:color="auto"/>
          </w:divBdr>
          <w:divsChild>
            <w:div w:id="190337239">
              <w:marLeft w:val="0"/>
              <w:marRight w:val="0"/>
              <w:marTop w:val="0"/>
              <w:marBottom w:val="0"/>
              <w:divBdr>
                <w:top w:val="none" w:sz="0" w:space="0" w:color="auto"/>
                <w:left w:val="none" w:sz="0" w:space="0" w:color="auto"/>
                <w:bottom w:val="none" w:sz="0" w:space="0" w:color="auto"/>
                <w:right w:val="none" w:sz="0" w:space="0" w:color="auto"/>
              </w:divBdr>
              <w:divsChild>
                <w:div w:id="505176298">
                  <w:marLeft w:val="0"/>
                  <w:marRight w:val="0"/>
                  <w:marTop w:val="0"/>
                  <w:marBottom w:val="0"/>
                  <w:divBdr>
                    <w:top w:val="none" w:sz="0" w:space="0" w:color="auto"/>
                    <w:left w:val="none" w:sz="0" w:space="0" w:color="auto"/>
                    <w:bottom w:val="none" w:sz="0" w:space="0" w:color="auto"/>
                    <w:right w:val="none" w:sz="0" w:space="0" w:color="auto"/>
                  </w:divBdr>
                  <w:divsChild>
                    <w:div w:id="11515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2752">
      <w:bodyDiv w:val="1"/>
      <w:marLeft w:val="0"/>
      <w:marRight w:val="0"/>
      <w:marTop w:val="0"/>
      <w:marBottom w:val="0"/>
      <w:divBdr>
        <w:top w:val="none" w:sz="0" w:space="0" w:color="auto"/>
        <w:left w:val="none" w:sz="0" w:space="0" w:color="auto"/>
        <w:bottom w:val="none" w:sz="0" w:space="0" w:color="auto"/>
        <w:right w:val="none" w:sz="0" w:space="0" w:color="auto"/>
      </w:divBdr>
    </w:div>
    <w:div w:id="1011683253">
      <w:bodyDiv w:val="1"/>
      <w:marLeft w:val="0"/>
      <w:marRight w:val="0"/>
      <w:marTop w:val="0"/>
      <w:marBottom w:val="0"/>
      <w:divBdr>
        <w:top w:val="none" w:sz="0" w:space="0" w:color="auto"/>
        <w:left w:val="none" w:sz="0" w:space="0" w:color="auto"/>
        <w:bottom w:val="none" w:sz="0" w:space="0" w:color="auto"/>
        <w:right w:val="none" w:sz="0" w:space="0" w:color="auto"/>
      </w:divBdr>
      <w:divsChild>
        <w:div w:id="469900411">
          <w:marLeft w:val="0"/>
          <w:marRight w:val="0"/>
          <w:marTop w:val="0"/>
          <w:marBottom w:val="0"/>
          <w:divBdr>
            <w:top w:val="none" w:sz="0" w:space="0" w:color="auto"/>
            <w:left w:val="none" w:sz="0" w:space="0" w:color="auto"/>
            <w:bottom w:val="none" w:sz="0" w:space="0" w:color="auto"/>
            <w:right w:val="none" w:sz="0" w:space="0" w:color="auto"/>
          </w:divBdr>
          <w:divsChild>
            <w:div w:id="772242331">
              <w:marLeft w:val="0"/>
              <w:marRight w:val="0"/>
              <w:marTop w:val="0"/>
              <w:marBottom w:val="0"/>
              <w:divBdr>
                <w:top w:val="none" w:sz="0" w:space="0" w:color="auto"/>
                <w:left w:val="none" w:sz="0" w:space="0" w:color="auto"/>
                <w:bottom w:val="none" w:sz="0" w:space="0" w:color="auto"/>
                <w:right w:val="none" w:sz="0" w:space="0" w:color="auto"/>
              </w:divBdr>
              <w:divsChild>
                <w:div w:id="410547730">
                  <w:marLeft w:val="0"/>
                  <w:marRight w:val="0"/>
                  <w:marTop w:val="0"/>
                  <w:marBottom w:val="0"/>
                  <w:divBdr>
                    <w:top w:val="none" w:sz="0" w:space="0" w:color="auto"/>
                    <w:left w:val="none" w:sz="0" w:space="0" w:color="auto"/>
                    <w:bottom w:val="none" w:sz="0" w:space="0" w:color="auto"/>
                    <w:right w:val="none" w:sz="0" w:space="0" w:color="auto"/>
                  </w:divBdr>
                  <w:divsChild>
                    <w:div w:id="2550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27229">
      <w:bodyDiv w:val="1"/>
      <w:marLeft w:val="0"/>
      <w:marRight w:val="0"/>
      <w:marTop w:val="0"/>
      <w:marBottom w:val="0"/>
      <w:divBdr>
        <w:top w:val="none" w:sz="0" w:space="0" w:color="auto"/>
        <w:left w:val="none" w:sz="0" w:space="0" w:color="auto"/>
        <w:bottom w:val="none" w:sz="0" w:space="0" w:color="auto"/>
        <w:right w:val="none" w:sz="0" w:space="0" w:color="auto"/>
      </w:divBdr>
      <w:divsChild>
        <w:div w:id="1023552150">
          <w:marLeft w:val="0"/>
          <w:marRight w:val="0"/>
          <w:marTop w:val="0"/>
          <w:marBottom w:val="0"/>
          <w:divBdr>
            <w:top w:val="none" w:sz="0" w:space="0" w:color="auto"/>
            <w:left w:val="none" w:sz="0" w:space="0" w:color="auto"/>
            <w:bottom w:val="none" w:sz="0" w:space="0" w:color="auto"/>
            <w:right w:val="none" w:sz="0" w:space="0" w:color="auto"/>
          </w:divBdr>
          <w:divsChild>
            <w:div w:id="391932924">
              <w:marLeft w:val="0"/>
              <w:marRight w:val="0"/>
              <w:marTop w:val="0"/>
              <w:marBottom w:val="0"/>
              <w:divBdr>
                <w:top w:val="none" w:sz="0" w:space="0" w:color="auto"/>
                <w:left w:val="none" w:sz="0" w:space="0" w:color="auto"/>
                <w:bottom w:val="none" w:sz="0" w:space="0" w:color="auto"/>
                <w:right w:val="none" w:sz="0" w:space="0" w:color="auto"/>
              </w:divBdr>
              <w:divsChild>
                <w:div w:id="9050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6472">
      <w:bodyDiv w:val="1"/>
      <w:marLeft w:val="0"/>
      <w:marRight w:val="0"/>
      <w:marTop w:val="0"/>
      <w:marBottom w:val="0"/>
      <w:divBdr>
        <w:top w:val="none" w:sz="0" w:space="0" w:color="auto"/>
        <w:left w:val="none" w:sz="0" w:space="0" w:color="auto"/>
        <w:bottom w:val="none" w:sz="0" w:space="0" w:color="auto"/>
        <w:right w:val="none" w:sz="0" w:space="0" w:color="auto"/>
      </w:divBdr>
      <w:divsChild>
        <w:div w:id="1596210095">
          <w:marLeft w:val="0"/>
          <w:marRight w:val="0"/>
          <w:marTop w:val="0"/>
          <w:marBottom w:val="0"/>
          <w:divBdr>
            <w:top w:val="none" w:sz="0" w:space="0" w:color="auto"/>
            <w:left w:val="none" w:sz="0" w:space="0" w:color="auto"/>
            <w:bottom w:val="none" w:sz="0" w:space="0" w:color="auto"/>
            <w:right w:val="none" w:sz="0" w:space="0" w:color="auto"/>
          </w:divBdr>
          <w:divsChild>
            <w:div w:id="927615621">
              <w:marLeft w:val="0"/>
              <w:marRight w:val="0"/>
              <w:marTop w:val="0"/>
              <w:marBottom w:val="0"/>
              <w:divBdr>
                <w:top w:val="none" w:sz="0" w:space="0" w:color="auto"/>
                <w:left w:val="none" w:sz="0" w:space="0" w:color="auto"/>
                <w:bottom w:val="none" w:sz="0" w:space="0" w:color="auto"/>
                <w:right w:val="none" w:sz="0" w:space="0" w:color="auto"/>
              </w:divBdr>
              <w:divsChild>
                <w:div w:id="12964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4658">
      <w:bodyDiv w:val="1"/>
      <w:marLeft w:val="0"/>
      <w:marRight w:val="0"/>
      <w:marTop w:val="0"/>
      <w:marBottom w:val="0"/>
      <w:divBdr>
        <w:top w:val="none" w:sz="0" w:space="0" w:color="auto"/>
        <w:left w:val="none" w:sz="0" w:space="0" w:color="auto"/>
        <w:bottom w:val="none" w:sz="0" w:space="0" w:color="auto"/>
        <w:right w:val="none" w:sz="0" w:space="0" w:color="auto"/>
      </w:divBdr>
      <w:divsChild>
        <w:div w:id="1135759998">
          <w:marLeft w:val="0"/>
          <w:marRight w:val="0"/>
          <w:marTop w:val="0"/>
          <w:marBottom w:val="0"/>
          <w:divBdr>
            <w:top w:val="none" w:sz="0" w:space="0" w:color="auto"/>
            <w:left w:val="none" w:sz="0" w:space="0" w:color="auto"/>
            <w:bottom w:val="none" w:sz="0" w:space="0" w:color="auto"/>
            <w:right w:val="none" w:sz="0" w:space="0" w:color="auto"/>
          </w:divBdr>
          <w:divsChild>
            <w:div w:id="1344016126">
              <w:marLeft w:val="0"/>
              <w:marRight w:val="0"/>
              <w:marTop w:val="0"/>
              <w:marBottom w:val="0"/>
              <w:divBdr>
                <w:top w:val="none" w:sz="0" w:space="0" w:color="auto"/>
                <w:left w:val="none" w:sz="0" w:space="0" w:color="auto"/>
                <w:bottom w:val="none" w:sz="0" w:space="0" w:color="auto"/>
                <w:right w:val="none" w:sz="0" w:space="0" w:color="auto"/>
              </w:divBdr>
              <w:divsChild>
                <w:div w:id="10071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23314">
      <w:bodyDiv w:val="1"/>
      <w:marLeft w:val="0"/>
      <w:marRight w:val="0"/>
      <w:marTop w:val="0"/>
      <w:marBottom w:val="0"/>
      <w:divBdr>
        <w:top w:val="none" w:sz="0" w:space="0" w:color="auto"/>
        <w:left w:val="none" w:sz="0" w:space="0" w:color="auto"/>
        <w:bottom w:val="none" w:sz="0" w:space="0" w:color="auto"/>
        <w:right w:val="none" w:sz="0" w:space="0" w:color="auto"/>
      </w:divBdr>
    </w:div>
    <w:div w:id="1315792221">
      <w:bodyDiv w:val="1"/>
      <w:marLeft w:val="0"/>
      <w:marRight w:val="0"/>
      <w:marTop w:val="0"/>
      <w:marBottom w:val="0"/>
      <w:divBdr>
        <w:top w:val="none" w:sz="0" w:space="0" w:color="auto"/>
        <w:left w:val="none" w:sz="0" w:space="0" w:color="auto"/>
        <w:bottom w:val="none" w:sz="0" w:space="0" w:color="auto"/>
        <w:right w:val="none" w:sz="0" w:space="0" w:color="auto"/>
      </w:divBdr>
      <w:divsChild>
        <w:div w:id="1295601882">
          <w:marLeft w:val="0"/>
          <w:marRight w:val="0"/>
          <w:marTop w:val="0"/>
          <w:marBottom w:val="0"/>
          <w:divBdr>
            <w:top w:val="none" w:sz="0" w:space="0" w:color="auto"/>
            <w:left w:val="none" w:sz="0" w:space="0" w:color="auto"/>
            <w:bottom w:val="none" w:sz="0" w:space="0" w:color="auto"/>
            <w:right w:val="none" w:sz="0" w:space="0" w:color="auto"/>
          </w:divBdr>
          <w:divsChild>
            <w:div w:id="1878423068">
              <w:marLeft w:val="0"/>
              <w:marRight w:val="0"/>
              <w:marTop w:val="0"/>
              <w:marBottom w:val="0"/>
              <w:divBdr>
                <w:top w:val="none" w:sz="0" w:space="0" w:color="auto"/>
                <w:left w:val="none" w:sz="0" w:space="0" w:color="auto"/>
                <w:bottom w:val="none" w:sz="0" w:space="0" w:color="auto"/>
                <w:right w:val="none" w:sz="0" w:space="0" w:color="auto"/>
              </w:divBdr>
              <w:divsChild>
                <w:div w:id="1558930719">
                  <w:marLeft w:val="0"/>
                  <w:marRight w:val="0"/>
                  <w:marTop w:val="0"/>
                  <w:marBottom w:val="0"/>
                  <w:divBdr>
                    <w:top w:val="none" w:sz="0" w:space="0" w:color="auto"/>
                    <w:left w:val="none" w:sz="0" w:space="0" w:color="auto"/>
                    <w:bottom w:val="none" w:sz="0" w:space="0" w:color="auto"/>
                    <w:right w:val="none" w:sz="0" w:space="0" w:color="auto"/>
                  </w:divBdr>
                  <w:divsChild>
                    <w:div w:id="18938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18080">
      <w:bodyDiv w:val="1"/>
      <w:marLeft w:val="0"/>
      <w:marRight w:val="0"/>
      <w:marTop w:val="0"/>
      <w:marBottom w:val="0"/>
      <w:divBdr>
        <w:top w:val="none" w:sz="0" w:space="0" w:color="auto"/>
        <w:left w:val="none" w:sz="0" w:space="0" w:color="auto"/>
        <w:bottom w:val="none" w:sz="0" w:space="0" w:color="auto"/>
        <w:right w:val="none" w:sz="0" w:space="0" w:color="auto"/>
      </w:divBdr>
      <w:divsChild>
        <w:div w:id="1172913335">
          <w:marLeft w:val="0"/>
          <w:marRight w:val="0"/>
          <w:marTop w:val="0"/>
          <w:marBottom w:val="0"/>
          <w:divBdr>
            <w:top w:val="none" w:sz="0" w:space="0" w:color="auto"/>
            <w:left w:val="none" w:sz="0" w:space="0" w:color="auto"/>
            <w:bottom w:val="none" w:sz="0" w:space="0" w:color="auto"/>
            <w:right w:val="none" w:sz="0" w:space="0" w:color="auto"/>
          </w:divBdr>
          <w:divsChild>
            <w:div w:id="910623756">
              <w:marLeft w:val="0"/>
              <w:marRight w:val="0"/>
              <w:marTop w:val="0"/>
              <w:marBottom w:val="0"/>
              <w:divBdr>
                <w:top w:val="none" w:sz="0" w:space="0" w:color="auto"/>
                <w:left w:val="none" w:sz="0" w:space="0" w:color="auto"/>
                <w:bottom w:val="none" w:sz="0" w:space="0" w:color="auto"/>
                <w:right w:val="none" w:sz="0" w:space="0" w:color="auto"/>
              </w:divBdr>
              <w:divsChild>
                <w:div w:id="8228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04361">
      <w:bodyDiv w:val="1"/>
      <w:marLeft w:val="0"/>
      <w:marRight w:val="0"/>
      <w:marTop w:val="0"/>
      <w:marBottom w:val="0"/>
      <w:divBdr>
        <w:top w:val="none" w:sz="0" w:space="0" w:color="auto"/>
        <w:left w:val="none" w:sz="0" w:space="0" w:color="auto"/>
        <w:bottom w:val="none" w:sz="0" w:space="0" w:color="auto"/>
        <w:right w:val="none" w:sz="0" w:space="0" w:color="auto"/>
      </w:divBdr>
      <w:divsChild>
        <w:div w:id="323705964">
          <w:marLeft w:val="0"/>
          <w:marRight w:val="0"/>
          <w:marTop w:val="0"/>
          <w:marBottom w:val="0"/>
          <w:divBdr>
            <w:top w:val="none" w:sz="0" w:space="0" w:color="auto"/>
            <w:left w:val="none" w:sz="0" w:space="0" w:color="auto"/>
            <w:bottom w:val="none" w:sz="0" w:space="0" w:color="auto"/>
            <w:right w:val="none" w:sz="0" w:space="0" w:color="auto"/>
          </w:divBdr>
          <w:divsChild>
            <w:div w:id="309404455">
              <w:marLeft w:val="0"/>
              <w:marRight w:val="0"/>
              <w:marTop w:val="0"/>
              <w:marBottom w:val="0"/>
              <w:divBdr>
                <w:top w:val="none" w:sz="0" w:space="0" w:color="auto"/>
                <w:left w:val="none" w:sz="0" w:space="0" w:color="auto"/>
                <w:bottom w:val="none" w:sz="0" w:space="0" w:color="auto"/>
                <w:right w:val="none" w:sz="0" w:space="0" w:color="auto"/>
              </w:divBdr>
              <w:divsChild>
                <w:div w:id="16953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20276">
      <w:bodyDiv w:val="1"/>
      <w:marLeft w:val="0"/>
      <w:marRight w:val="0"/>
      <w:marTop w:val="0"/>
      <w:marBottom w:val="0"/>
      <w:divBdr>
        <w:top w:val="none" w:sz="0" w:space="0" w:color="auto"/>
        <w:left w:val="none" w:sz="0" w:space="0" w:color="auto"/>
        <w:bottom w:val="none" w:sz="0" w:space="0" w:color="auto"/>
        <w:right w:val="none" w:sz="0" w:space="0" w:color="auto"/>
      </w:divBdr>
    </w:div>
    <w:div w:id="1399014494">
      <w:bodyDiv w:val="1"/>
      <w:marLeft w:val="0"/>
      <w:marRight w:val="0"/>
      <w:marTop w:val="0"/>
      <w:marBottom w:val="0"/>
      <w:divBdr>
        <w:top w:val="none" w:sz="0" w:space="0" w:color="auto"/>
        <w:left w:val="none" w:sz="0" w:space="0" w:color="auto"/>
        <w:bottom w:val="none" w:sz="0" w:space="0" w:color="auto"/>
        <w:right w:val="none" w:sz="0" w:space="0" w:color="auto"/>
      </w:divBdr>
      <w:divsChild>
        <w:div w:id="1327249084">
          <w:marLeft w:val="0"/>
          <w:marRight w:val="0"/>
          <w:marTop w:val="0"/>
          <w:marBottom w:val="0"/>
          <w:divBdr>
            <w:top w:val="none" w:sz="0" w:space="0" w:color="auto"/>
            <w:left w:val="none" w:sz="0" w:space="0" w:color="auto"/>
            <w:bottom w:val="none" w:sz="0" w:space="0" w:color="auto"/>
            <w:right w:val="none" w:sz="0" w:space="0" w:color="auto"/>
          </w:divBdr>
          <w:divsChild>
            <w:div w:id="968128622">
              <w:marLeft w:val="0"/>
              <w:marRight w:val="0"/>
              <w:marTop w:val="0"/>
              <w:marBottom w:val="0"/>
              <w:divBdr>
                <w:top w:val="none" w:sz="0" w:space="0" w:color="auto"/>
                <w:left w:val="none" w:sz="0" w:space="0" w:color="auto"/>
                <w:bottom w:val="none" w:sz="0" w:space="0" w:color="auto"/>
                <w:right w:val="none" w:sz="0" w:space="0" w:color="auto"/>
              </w:divBdr>
              <w:divsChild>
                <w:div w:id="1940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9727">
      <w:bodyDiv w:val="1"/>
      <w:marLeft w:val="0"/>
      <w:marRight w:val="0"/>
      <w:marTop w:val="0"/>
      <w:marBottom w:val="0"/>
      <w:divBdr>
        <w:top w:val="none" w:sz="0" w:space="0" w:color="auto"/>
        <w:left w:val="none" w:sz="0" w:space="0" w:color="auto"/>
        <w:bottom w:val="none" w:sz="0" w:space="0" w:color="auto"/>
        <w:right w:val="none" w:sz="0" w:space="0" w:color="auto"/>
      </w:divBdr>
      <w:divsChild>
        <w:div w:id="1263027294">
          <w:marLeft w:val="0"/>
          <w:marRight w:val="0"/>
          <w:marTop w:val="0"/>
          <w:marBottom w:val="0"/>
          <w:divBdr>
            <w:top w:val="none" w:sz="0" w:space="0" w:color="auto"/>
            <w:left w:val="none" w:sz="0" w:space="0" w:color="auto"/>
            <w:bottom w:val="none" w:sz="0" w:space="0" w:color="auto"/>
            <w:right w:val="none" w:sz="0" w:space="0" w:color="auto"/>
          </w:divBdr>
          <w:divsChild>
            <w:div w:id="1359623190">
              <w:marLeft w:val="0"/>
              <w:marRight w:val="0"/>
              <w:marTop w:val="0"/>
              <w:marBottom w:val="0"/>
              <w:divBdr>
                <w:top w:val="none" w:sz="0" w:space="0" w:color="auto"/>
                <w:left w:val="none" w:sz="0" w:space="0" w:color="auto"/>
                <w:bottom w:val="none" w:sz="0" w:space="0" w:color="auto"/>
                <w:right w:val="none" w:sz="0" w:space="0" w:color="auto"/>
              </w:divBdr>
              <w:divsChild>
                <w:div w:id="19199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857">
      <w:bodyDiv w:val="1"/>
      <w:marLeft w:val="0"/>
      <w:marRight w:val="0"/>
      <w:marTop w:val="0"/>
      <w:marBottom w:val="0"/>
      <w:divBdr>
        <w:top w:val="none" w:sz="0" w:space="0" w:color="auto"/>
        <w:left w:val="none" w:sz="0" w:space="0" w:color="auto"/>
        <w:bottom w:val="none" w:sz="0" w:space="0" w:color="auto"/>
        <w:right w:val="none" w:sz="0" w:space="0" w:color="auto"/>
      </w:divBdr>
    </w:div>
    <w:div w:id="1503474707">
      <w:bodyDiv w:val="1"/>
      <w:marLeft w:val="0"/>
      <w:marRight w:val="0"/>
      <w:marTop w:val="0"/>
      <w:marBottom w:val="0"/>
      <w:divBdr>
        <w:top w:val="none" w:sz="0" w:space="0" w:color="auto"/>
        <w:left w:val="none" w:sz="0" w:space="0" w:color="auto"/>
        <w:bottom w:val="none" w:sz="0" w:space="0" w:color="auto"/>
        <w:right w:val="none" w:sz="0" w:space="0" w:color="auto"/>
      </w:divBdr>
      <w:divsChild>
        <w:div w:id="1752389277">
          <w:marLeft w:val="0"/>
          <w:marRight w:val="0"/>
          <w:marTop w:val="0"/>
          <w:marBottom w:val="0"/>
          <w:divBdr>
            <w:top w:val="none" w:sz="0" w:space="0" w:color="auto"/>
            <w:left w:val="none" w:sz="0" w:space="0" w:color="auto"/>
            <w:bottom w:val="none" w:sz="0" w:space="0" w:color="auto"/>
            <w:right w:val="none" w:sz="0" w:space="0" w:color="auto"/>
          </w:divBdr>
          <w:divsChild>
            <w:div w:id="769008388">
              <w:marLeft w:val="0"/>
              <w:marRight w:val="0"/>
              <w:marTop w:val="0"/>
              <w:marBottom w:val="0"/>
              <w:divBdr>
                <w:top w:val="none" w:sz="0" w:space="0" w:color="auto"/>
                <w:left w:val="none" w:sz="0" w:space="0" w:color="auto"/>
                <w:bottom w:val="none" w:sz="0" w:space="0" w:color="auto"/>
                <w:right w:val="none" w:sz="0" w:space="0" w:color="auto"/>
              </w:divBdr>
              <w:divsChild>
                <w:div w:id="1821462021">
                  <w:marLeft w:val="0"/>
                  <w:marRight w:val="0"/>
                  <w:marTop w:val="0"/>
                  <w:marBottom w:val="0"/>
                  <w:divBdr>
                    <w:top w:val="none" w:sz="0" w:space="0" w:color="auto"/>
                    <w:left w:val="none" w:sz="0" w:space="0" w:color="auto"/>
                    <w:bottom w:val="none" w:sz="0" w:space="0" w:color="auto"/>
                    <w:right w:val="none" w:sz="0" w:space="0" w:color="auto"/>
                  </w:divBdr>
                  <w:divsChild>
                    <w:div w:id="10460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39532">
      <w:bodyDiv w:val="1"/>
      <w:marLeft w:val="0"/>
      <w:marRight w:val="0"/>
      <w:marTop w:val="0"/>
      <w:marBottom w:val="0"/>
      <w:divBdr>
        <w:top w:val="none" w:sz="0" w:space="0" w:color="auto"/>
        <w:left w:val="none" w:sz="0" w:space="0" w:color="auto"/>
        <w:bottom w:val="none" w:sz="0" w:space="0" w:color="auto"/>
        <w:right w:val="none" w:sz="0" w:space="0" w:color="auto"/>
      </w:divBdr>
    </w:div>
    <w:div w:id="1646203203">
      <w:bodyDiv w:val="1"/>
      <w:marLeft w:val="0"/>
      <w:marRight w:val="0"/>
      <w:marTop w:val="0"/>
      <w:marBottom w:val="0"/>
      <w:divBdr>
        <w:top w:val="none" w:sz="0" w:space="0" w:color="auto"/>
        <w:left w:val="none" w:sz="0" w:space="0" w:color="auto"/>
        <w:bottom w:val="none" w:sz="0" w:space="0" w:color="auto"/>
        <w:right w:val="none" w:sz="0" w:space="0" w:color="auto"/>
      </w:divBdr>
      <w:divsChild>
        <w:div w:id="294796235">
          <w:marLeft w:val="0"/>
          <w:marRight w:val="0"/>
          <w:marTop w:val="0"/>
          <w:marBottom w:val="0"/>
          <w:divBdr>
            <w:top w:val="none" w:sz="0" w:space="0" w:color="auto"/>
            <w:left w:val="none" w:sz="0" w:space="0" w:color="auto"/>
            <w:bottom w:val="none" w:sz="0" w:space="0" w:color="auto"/>
            <w:right w:val="none" w:sz="0" w:space="0" w:color="auto"/>
          </w:divBdr>
          <w:divsChild>
            <w:div w:id="1414426859">
              <w:marLeft w:val="0"/>
              <w:marRight w:val="0"/>
              <w:marTop w:val="0"/>
              <w:marBottom w:val="0"/>
              <w:divBdr>
                <w:top w:val="none" w:sz="0" w:space="0" w:color="auto"/>
                <w:left w:val="none" w:sz="0" w:space="0" w:color="auto"/>
                <w:bottom w:val="none" w:sz="0" w:space="0" w:color="auto"/>
                <w:right w:val="none" w:sz="0" w:space="0" w:color="auto"/>
              </w:divBdr>
              <w:divsChild>
                <w:div w:id="751048254">
                  <w:marLeft w:val="0"/>
                  <w:marRight w:val="0"/>
                  <w:marTop w:val="0"/>
                  <w:marBottom w:val="0"/>
                  <w:divBdr>
                    <w:top w:val="none" w:sz="0" w:space="0" w:color="auto"/>
                    <w:left w:val="none" w:sz="0" w:space="0" w:color="auto"/>
                    <w:bottom w:val="none" w:sz="0" w:space="0" w:color="auto"/>
                    <w:right w:val="none" w:sz="0" w:space="0" w:color="auto"/>
                  </w:divBdr>
                  <w:divsChild>
                    <w:div w:id="3123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13898">
      <w:bodyDiv w:val="1"/>
      <w:marLeft w:val="0"/>
      <w:marRight w:val="0"/>
      <w:marTop w:val="0"/>
      <w:marBottom w:val="0"/>
      <w:divBdr>
        <w:top w:val="none" w:sz="0" w:space="0" w:color="auto"/>
        <w:left w:val="none" w:sz="0" w:space="0" w:color="auto"/>
        <w:bottom w:val="none" w:sz="0" w:space="0" w:color="auto"/>
        <w:right w:val="none" w:sz="0" w:space="0" w:color="auto"/>
      </w:divBdr>
      <w:divsChild>
        <w:div w:id="284510571">
          <w:marLeft w:val="0"/>
          <w:marRight w:val="0"/>
          <w:marTop w:val="0"/>
          <w:marBottom w:val="0"/>
          <w:divBdr>
            <w:top w:val="none" w:sz="0" w:space="0" w:color="auto"/>
            <w:left w:val="none" w:sz="0" w:space="0" w:color="auto"/>
            <w:bottom w:val="none" w:sz="0" w:space="0" w:color="auto"/>
            <w:right w:val="none" w:sz="0" w:space="0" w:color="auto"/>
          </w:divBdr>
          <w:divsChild>
            <w:div w:id="1164006426">
              <w:marLeft w:val="0"/>
              <w:marRight w:val="0"/>
              <w:marTop w:val="0"/>
              <w:marBottom w:val="0"/>
              <w:divBdr>
                <w:top w:val="none" w:sz="0" w:space="0" w:color="auto"/>
                <w:left w:val="none" w:sz="0" w:space="0" w:color="auto"/>
                <w:bottom w:val="none" w:sz="0" w:space="0" w:color="auto"/>
                <w:right w:val="none" w:sz="0" w:space="0" w:color="auto"/>
              </w:divBdr>
              <w:divsChild>
                <w:div w:id="1860898300">
                  <w:marLeft w:val="0"/>
                  <w:marRight w:val="0"/>
                  <w:marTop w:val="0"/>
                  <w:marBottom w:val="0"/>
                  <w:divBdr>
                    <w:top w:val="none" w:sz="0" w:space="0" w:color="auto"/>
                    <w:left w:val="none" w:sz="0" w:space="0" w:color="auto"/>
                    <w:bottom w:val="none" w:sz="0" w:space="0" w:color="auto"/>
                    <w:right w:val="none" w:sz="0" w:space="0" w:color="auto"/>
                  </w:divBdr>
                  <w:divsChild>
                    <w:div w:id="589434283">
                      <w:marLeft w:val="0"/>
                      <w:marRight w:val="0"/>
                      <w:marTop w:val="0"/>
                      <w:marBottom w:val="0"/>
                      <w:divBdr>
                        <w:top w:val="none" w:sz="0" w:space="0" w:color="auto"/>
                        <w:left w:val="none" w:sz="0" w:space="0" w:color="auto"/>
                        <w:bottom w:val="none" w:sz="0" w:space="0" w:color="auto"/>
                        <w:right w:val="none" w:sz="0" w:space="0" w:color="auto"/>
                      </w:divBdr>
                    </w:div>
                  </w:divsChild>
                </w:div>
                <w:div w:id="1721175120">
                  <w:marLeft w:val="0"/>
                  <w:marRight w:val="0"/>
                  <w:marTop w:val="0"/>
                  <w:marBottom w:val="0"/>
                  <w:divBdr>
                    <w:top w:val="none" w:sz="0" w:space="0" w:color="auto"/>
                    <w:left w:val="none" w:sz="0" w:space="0" w:color="auto"/>
                    <w:bottom w:val="none" w:sz="0" w:space="0" w:color="auto"/>
                    <w:right w:val="none" w:sz="0" w:space="0" w:color="auto"/>
                  </w:divBdr>
                  <w:divsChild>
                    <w:div w:id="281303409">
                      <w:marLeft w:val="0"/>
                      <w:marRight w:val="0"/>
                      <w:marTop w:val="0"/>
                      <w:marBottom w:val="0"/>
                      <w:divBdr>
                        <w:top w:val="none" w:sz="0" w:space="0" w:color="auto"/>
                        <w:left w:val="none" w:sz="0" w:space="0" w:color="auto"/>
                        <w:bottom w:val="none" w:sz="0" w:space="0" w:color="auto"/>
                        <w:right w:val="none" w:sz="0" w:space="0" w:color="auto"/>
                      </w:divBdr>
                    </w:div>
                  </w:divsChild>
                </w:div>
                <w:div w:id="1864593182">
                  <w:marLeft w:val="0"/>
                  <w:marRight w:val="0"/>
                  <w:marTop w:val="0"/>
                  <w:marBottom w:val="0"/>
                  <w:divBdr>
                    <w:top w:val="none" w:sz="0" w:space="0" w:color="auto"/>
                    <w:left w:val="none" w:sz="0" w:space="0" w:color="auto"/>
                    <w:bottom w:val="none" w:sz="0" w:space="0" w:color="auto"/>
                    <w:right w:val="none" w:sz="0" w:space="0" w:color="auto"/>
                  </w:divBdr>
                  <w:divsChild>
                    <w:div w:id="1396005760">
                      <w:marLeft w:val="0"/>
                      <w:marRight w:val="0"/>
                      <w:marTop w:val="0"/>
                      <w:marBottom w:val="0"/>
                      <w:divBdr>
                        <w:top w:val="none" w:sz="0" w:space="0" w:color="auto"/>
                        <w:left w:val="none" w:sz="0" w:space="0" w:color="auto"/>
                        <w:bottom w:val="none" w:sz="0" w:space="0" w:color="auto"/>
                        <w:right w:val="none" w:sz="0" w:space="0" w:color="auto"/>
                      </w:divBdr>
                    </w:div>
                  </w:divsChild>
                </w:div>
                <w:div w:id="1564442494">
                  <w:marLeft w:val="0"/>
                  <w:marRight w:val="0"/>
                  <w:marTop w:val="0"/>
                  <w:marBottom w:val="0"/>
                  <w:divBdr>
                    <w:top w:val="none" w:sz="0" w:space="0" w:color="auto"/>
                    <w:left w:val="none" w:sz="0" w:space="0" w:color="auto"/>
                    <w:bottom w:val="none" w:sz="0" w:space="0" w:color="auto"/>
                    <w:right w:val="none" w:sz="0" w:space="0" w:color="auto"/>
                  </w:divBdr>
                  <w:divsChild>
                    <w:div w:id="113326046">
                      <w:marLeft w:val="0"/>
                      <w:marRight w:val="0"/>
                      <w:marTop w:val="0"/>
                      <w:marBottom w:val="0"/>
                      <w:divBdr>
                        <w:top w:val="none" w:sz="0" w:space="0" w:color="auto"/>
                        <w:left w:val="none" w:sz="0" w:space="0" w:color="auto"/>
                        <w:bottom w:val="none" w:sz="0" w:space="0" w:color="auto"/>
                        <w:right w:val="none" w:sz="0" w:space="0" w:color="auto"/>
                      </w:divBdr>
                    </w:div>
                  </w:divsChild>
                </w:div>
                <w:div w:id="1357927542">
                  <w:marLeft w:val="0"/>
                  <w:marRight w:val="0"/>
                  <w:marTop w:val="0"/>
                  <w:marBottom w:val="0"/>
                  <w:divBdr>
                    <w:top w:val="none" w:sz="0" w:space="0" w:color="auto"/>
                    <w:left w:val="none" w:sz="0" w:space="0" w:color="auto"/>
                    <w:bottom w:val="none" w:sz="0" w:space="0" w:color="auto"/>
                    <w:right w:val="none" w:sz="0" w:space="0" w:color="auto"/>
                  </w:divBdr>
                  <w:divsChild>
                    <w:div w:id="1160922272">
                      <w:marLeft w:val="0"/>
                      <w:marRight w:val="0"/>
                      <w:marTop w:val="0"/>
                      <w:marBottom w:val="0"/>
                      <w:divBdr>
                        <w:top w:val="none" w:sz="0" w:space="0" w:color="auto"/>
                        <w:left w:val="none" w:sz="0" w:space="0" w:color="auto"/>
                        <w:bottom w:val="none" w:sz="0" w:space="0" w:color="auto"/>
                        <w:right w:val="none" w:sz="0" w:space="0" w:color="auto"/>
                      </w:divBdr>
                    </w:div>
                  </w:divsChild>
                </w:div>
                <w:div w:id="813567581">
                  <w:marLeft w:val="0"/>
                  <w:marRight w:val="0"/>
                  <w:marTop w:val="0"/>
                  <w:marBottom w:val="0"/>
                  <w:divBdr>
                    <w:top w:val="none" w:sz="0" w:space="0" w:color="auto"/>
                    <w:left w:val="none" w:sz="0" w:space="0" w:color="auto"/>
                    <w:bottom w:val="none" w:sz="0" w:space="0" w:color="auto"/>
                    <w:right w:val="none" w:sz="0" w:space="0" w:color="auto"/>
                  </w:divBdr>
                  <w:divsChild>
                    <w:div w:id="1259364663">
                      <w:marLeft w:val="0"/>
                      <w:marRight w:val="0"/>
                      <w:marTop w:val="0"/>
                      <w:marBottom w:val="0"/>
                      <w:divBdr>
                        <w:top w:val="none" w:sz="0" w:space="0" w:color="auto"/>
                        <w:left w:val="none" w:sz="0" w:space="0" w:color="auto"/>
                        <w:bottom w:val="none" w:sz="0" w:space="0" w:color="auto"/>
                        <w:right w:val="none" w:sz="0" w:space="0" w:color="auto"/>
                      </w:divBdr>
                    </w:div>
                  </w:divsChild>
                </w:div>
                <w:div w:id="1807308822">
                  <w:marLeft w:val="0"/>
                  <w:marRight w:val="0"/>
                  <w:marTop w:val="0"/>
                  <w:marBottom w:val="0"/>
                  <w:divBdr>
                    <w:top w:val="none" w:sz="0" w:space="0" w:color="auto"/>
                    <w:left w:val="none" w:sz="0" w:space="0" w:color="auto"/>
                    <w:bottom w:val="none" w:sz="0" w:space="0" w:color="auto"/>
                    <w:right w:val="none" w:sz="0" w:space="0" w:color="auto"/>
                  </w:divBdr>
                  <w:divsChild>
                    <w:div w:id="445806500">
                      <w:marLeft w:val="0"/>
                      <w:marRight w:val="0"/>
                      <w:marTop w:val="0"/>
                      <w:marBottom w:val="0"/>
                      <w:divBdr>
                        <w:top w:val="none" w:sz="0" w:space="0" w:color="auto"/>
                        <w:left w:val="none" w:sz="0" w:space="0" w:color="auto"/>
                        <w:bottom w:val="none" w:sz="0" w:space="0" w:color="auto"/>
                        <w:right w:val="none" w:sz="0" w:space="0" w:color="auto"/>
                      </w:divBdr>
                    </w:div>
                  </w:divsChild>
                </w:div>
                <w:div w:id="1904289760">
                  <w:marLeft w:val="0"/>
                  <w:marRight w:val="0"/>
                  <w:marTop w:val="0"/>
                  <w:marBottom w:val="0"/>
                  <w:divBdr>
                    <w:top w:val="none" w:sz="0" w:space="0" w:color="auto"/>
                    <w:left w:val="none" w:sz="0" w:space="0" w:color="auto"/>
                    <w:bottom w:val="none" w:sz="0" w:space="0" w:color="auto"/>
                    <w:right w:val="none" w:sz="0" w:space="0" w:color="auto"/>
                  </w:divBdr>
                  <w:divsChild>
                    <w:div w:id="15610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42112">
          <w:marLeft w:val="0"/>
          <w:marRight w:val="0"/>
          <w:marTop w:val="0"/>
          <w:marBottom w:val="0"/>
          <w:divBdr>
            <w:top w:val="none" w:sz="0" w:space="0" w:color="auto"/>
            <w:left w:val="none" w:sz="0" w:space="0" w:color="auto"/>
            <w:bottom w:val="none" w:sz="0" w:space="0" w:color="auto"/>
            <w:right w:val="none" w:sz="0" w:space="0" w:color="auto"/>
          </w:divBdr>
          <w:divsChild>
            <w:div w:id="691422811">
              <w:marLeft w:val="0"/>
              <w:marRight w:val="0"/>
              <w:marTop w:val="0"/>
              <w:marBottom w:val="0"/>
              <w:divBdr>
                <w:top w:val="none" w:sz="0" w:space="0" w:color="auto"/>
                <w:left w:val="none" w:sz="0" w:space="0" w:color="auto"/>
                <w:bottom w:val="none" w:sz="0" w:space="0" w:color="auto"/>
                <w:right w:val="none" w:sz="0" w:space="0" w:color="auto"/>
              </w:divBdr>
              <w:divsChild>
                <w:div w:id="172259578">
                  <w:marLeft w:val="0"/>
                  <w:marRight w:val="0"/>
                  <w:marTop w:val="0"/>
                  <w:marBottom w:val="0"/>
                  <w:divBdr>
                    <w:top w:val="none" w:sz="0" w:space="0" w:color="auto"/>
                    <w:left w:val="none" w:sz="0" w:space="0" w:color="auto"/>
                    <w:bottom w:val="none" w:sz="0" w:space="0" w:color="auto"/>
                    <w:right w:val="none" w:sz="0" w:space="0" w:color="auto"/>
                  </w:divBdr>
                  <w:divsChild>
                    <w:div w:id="472139594">
                      <w:marLeft w:val="0"/>
                      <w:marRight w:val="0"/>
                      <w:marTop w:val="0"/>
                      <w:marBottom w:val="0"/>
                      <w:divBdr>
                        <w:top w:val="none" w:sz="0" w:space="0" w:color="auto"/>
                        <w:left w:val="none" w:sz="0" w:space="0" w:color="auto"/>
                        <w:bottom w:val="none" w:sz="0" w:space="0" w:color="auto"/>
                        <w:right w:val="none" w:sz="0" w:space="0" w:color="auto"/>
                      </w:divBdr>
                    </w:div>
                  </w:divsChild>
                </w:div>
                <w:div w:id="63650320">
                  <w:marLeft w:val="0"/>
                  <w:marRight w:val="0"/>
                  <w:marTop w:val="0"/>
                  <w:marBottom w:val="0"/>
                  <w:divBdr>
                    <w:top w:val="none" w:sz="0" w:space="0" w:color="auto"/>
                    <w:left w:val="none" w:sz="0" w:space="0" w:color="auto"/>
                    <w:bottom w:val="none" w:sz="0" w:space="0" w:color="auto"/>
                    <w:right w:val="none" w:sz="0" w:space="0" w:color="auto"/>
                  </w:divBdr>
                  <w:divsChild>
                    <w:div w:id="1047336067">
                      <w:marLeft w:val="0"/>
                      <w:marRight w:val="0"/>
                      <w:marTop w:val="0"/>
                      <w:marBottom w:val="0"/>
                      <w:divBdr>
                        <w:top w:val="none" w:sz="0" w:space="0" w:color="auto"/>
                        <w:left w:val="none" w:sz="0" w:space="0" w:color="auto"/>
                        <w:bottom w:val="none" w:sz="0" w:space="0" w:color="auto"/>
                        <w:right w:val="none" w:sz="0" w:space="0" w:color="auto"/>
                      </w:divBdr>
                    </w:div>
                  </w:divsChild>
                </w:div>
                <w:div w:id="1565796980">
                  <w:marLeft w:val="0"/>
                  <w:marRight w:val="0"/>
                  <w:marTop w:val="0"/>
                  <w:marBottom w:val="0"/>
                  <w:divBdr>
                    <w:top w:val="none" w:sz="0" w:space="0" w:color="auto"/>
                    <w:left w:val="none" w:sz="0" w:space="0" w:color="auto"/>
                    <w:bottom w:val="none" w:sz="0" w:space="0" w:color="auto"/>
                    <w:right w:val="none" w:sz="0" w:space="0" w:color="auto"/>
                  </w:divBdr>
                  <w:divsChild>
                    <w:div w:id="51346413">
                      <w:marLeft w:val="0"/>
                      <w:marRight w:val="0"/>
                      <w:marTop w:val="0"/>
                      <w:marBottom w:val="0"/>
                      <w:divBdr>
                        <w:top w:val="none" w:sz="0" w:space="0" w:color="auto"/>
                        <w:left w:val="none" w:sz="0" w:space="0" w:color="auto"/>
                        <w:bottom w:val="none" w:sz="0" w:space="0" w:color="auto"/>
                        <w:right w:val="none" w:sz="0" w:space="0" w:color="auto"/>
                      </w:divBdr>
                    </w:div>
                  </w:divsChild>
                </w:div>
                <w:div w:id="1528955652">
                  <w:marLeft w:val="0"/>
                  <w:marRight w:val="0"/>
                  <w:marTop w:val="0"/>
                  <w:marBottom w:val="0"/>
                  <w:divBdr>
                    <w:top w:val="none" w:sz="0" w:space="0" w:color="auto"/>
                    <w:left w:val="none" w:sz="0" w:space="0" w:color="auto"/>
                    <w:bottom w:val="none" w:sz="0" w:space="0" w:color="auto"/>
                    <w:right w:val="none" w:sz="0" w:space="0" w:color="auto"/>
                  </w:divBdr>
                  <w:divsChild>
                    <w:div w:id="10316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itacionescompetitividad@utp.edu.c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isaralda.gov.co" TargetMode="External"/><Relationship Id="rId17" Type="http://schemas.openxmlformats.org/officeDocument/2006/relationships/hyperlink" Target="http://www.utp.edu.co" TargetMode="External"/><Relationship Id="rId2" Type="http://schemas.openxmlformats.org/officeDocument/2006/relationships/customXml" Target="../customXml/item2.xml"/><Relationship Id="rId16" Type="http://schemas.openxmlformats.org/officeDocument/2006/relationships/hyperlink" Target="http://www.risaralda.gov.c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utp.edu.c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saralda.gov.c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5A2809E87D4C41A8E23748565C8BC2" ma:contentTypeVersion="7" ma:contentTypeDescription="Crear nuevo documento." ma:contentTypeScope="" ma:versionID="81830b808144051ef60da4c1426bd577">
  <xsd:schema xmlns:xsd="http://www.w3.org/2001/XMLSchema" xmlns:xs="http://www.w3.org/2001/XMLSchema" xmlns:p="http://schemas.microsoft.com/office/2006/metadata/properties" xmlns:ns2="c96d0905-f492-47b4-b548-f2499ad2bb91" xmlns:ns3="be4e9f08-998d-40e1-8e47-bfe1df34b4be" targetNamespace="http://schemas.microsoft.com/office/2006/metadata/properties" ma:root="true" ma:fieldsID="352b420c0795f7e6f3903ff2cf5de4f3" ns2:_="" ns3:_="">
    <xsd:import namespace="c96d0905-f492-47b4-b548-f2499ad2bb91"/>
    <xsd:import namespace="be4e9f08-998d-40e1-8e47-bfe1df34b4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d0905-f492-47b4-b548-f2499ad2b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e9f08-998d-40e1-8e47-bfe1df34b4b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6D0C-B454-4F17-9387-A8101ADB1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d0905-f492-47b4-b548-f2499ad2bb91"/>
    <ds:schemaRef ds:uri="be4e9f08-998d-40e1-8e47-bfe1df34b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BC581-BC61-4403-A6BC-30944783F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52DD26-0901-4763-9A86-E4906B8F1055}">
  <ds:schemaRefs>
    <ds:schemaRef ds:uri="http://schemas.microsoft.com/sharepoint/v3/contenttype/forms"/>
  </ds:schemaRefs>
</ds:datastoreItem>
</file>

<file path=customXml/itemProps4.xml><?xml version="1.0" encoding="utf-8"?>
<ds:datastoreItem xmlns:ds="http://schemas.openxmlformats.org/officeDocument/2006/customXml" ds:itemID="{373C3269-2F5F-4994-A97A-03B79AA5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5991</Words>
  <Characters>32951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UTP</cp:lastModifiedBy>
  <cp:revision>17</cp:revision>
  <cp:lastPrinted>2019-05-20T20:05:00Z</cp:lastPrinted>
  <dcterms:created xsi:type="dcterms:W3CDTF">2020-03-07T13:10:00Z</dcterms:created>
  <dcterms:modified xsi:type="dcterms:W3CDTF">2020-03-09T18:41:00Z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0x0101007B5A2809E87D4C41A8E23748565C8BC2</vt:lpwstr>
  </property>
</Properties>
</file>