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13D282" w14:textId="77777777" w:rsidR="0084101E" w:rsidRPr="00266B89" w:rsidRDefault="0084101E" w:rsidP="0084101E">
      <w:pPr>
        <w:widowControl/>
        <w:adjustRightInd w:val="0"/>
        <w:rPr>
          <w:rFonts w:asciiTheme="minorHAnsi" w:eastAsiaTheme="minorHAnsi" w:hAnsiTheme="minorHAnsi"/>
          <w:color w:val="000000" w:themeColor="text1"/>
          <w:sz w:val="36"/>
          <w:szCs w:val="36"/>
          <w:lang w:val="es-ES_tradnl" w:eastAsia="en-US" w:bidi="ar-SA"/>
        </w:rPr>
      </w:pPr>
    </w:p>
    <w:p w14:paraId="046DF337" w14:textId="77777777" w:rsidR="0084101E" w:rsidRPr="00266B89" w:rsidRDefault="0084101E" w:rsidP="0084101E">
      <w:pPr>
        <w:widowControl/>
        <w:adjustRightInd w:val="0"/>
        <w:jc w:val="center"/>
        <w:rPr>
          <w:rFonts w:asciiTheme="minorHAnsi" w:eastAsiaTheme="minorHAnsi" w:hAnsiTheme="minorHAnsi"/>
          <w:color w:val="000000" w:themeColor="text1"/>
          <w:sz w:val="36"/>
          <w:szCs w:val="36"/>
          <w:lang w:val="es-ES_tradnl" w:eastAsia="en-US" w:bidi="ar-SA"/>
        </w:rPr>
      </w:pPr>
    </w:p>
    <w:p w14:paraId="1935DBD4" w14:textId="091841C0" w:rsidR="0084101E" w:rsidRPr="00266B89" w:rsidRDefault="0084101E" w:rsidP="0084101E">
      <w:pPr>
        <w:widowControl/>
        <w:adjustRightInd w:val="0"/>
        <w:jc w:val="center"/>
        <w:rPr>
          <w:rFonts w:asciiTheme="minorHAnsi" w:eastAsiaTheme="minorHAnsi" w:hAnsiTheme="minorHAnsi"/>
          <w:b/>
          <w:color w:val="000000" w:themeColor="text1"/>
          <w:sz w:val="36"/>
          <w:szCs w:val="36"/>
          <w:lang w:val="es-ES_tradnl" w:eastAsia="en-US" w:bidi="ar-SA"/>
        </w:rPr>
      </w:pPr>
      <w:r w:rsidRPr="00266B89">
        <w:rPr>
          <w:rFonts w:asciiTheme="minorHAnsi" w:eastAsiaTheme="minorHAnsi" w:hAnsiTheme="minorHAnsi"/>
          <w:b/>
          <w:color w:val="000000" w:themeColor="text1"/>
          <w:sz w:val="36"/>
          <w:szCs w:val="36"/>
          <w:lang w:val="es-ES_tradnl" w:eastAsia="en-US" w:bidi="ar-SA"/>
        </w:rPr>
        <w:t>GOBERNACIÓN DE RISARALDA</w:t>
      </w:r>
    </w:p>
    <w:p w14:paraId="029F2225" w14:textId="2DED8C2E" w:rsidR="0084101E" w:rsidRPr="00266B89" w:rsidRDefault="0084101E" w:rsidP="0084101E">
      <w:pPr>
        <w:widowControl/>
        <w:adjustRightInd w:val="0"/>
        <w:jc w:val="center"/>
        <w:rPr>
          <w:rFonts w:asciiTheme="minorHAnsi" w:hAnsiTheme="minorHAnsi"/>
          <w:color w:val="000000" w:themeColor="text1"/>
        </w:rPr>
      </w:pPr>
    </w:p>
    <w:p w14:paraId="0D279709" w14:textId="42D9E1FA" w:rsidR="0084101E" w:rsidRPr="00266B89" w:rsidRDefault="0084101E" w:rsidP="0084101E">
      <w:pPr>
        <w:widowControl/>
        <w:adjustRightInd w:val="0"/>
        <w:jc w:val="center"/>
        <w:rPr>
          <w:rFonts w:asciiTheme="minorHAnsi" w:hAnsiTheme="minorHAnsi"/>
          <w:color w:val="000000" w:themeColor="text1"/>
        </w:rPr>
      </w:pPr>
    </w:p>
    <w:p w14:paraId="3BBF0604" w14:textId="2A56AB42" w:rsidR="0084101E" w:rsidRPr="00266B89" w:rsidRDefault="0084101E" w:rsidP="0084101E">
      <w:pPr>
        <w:widowControl/>
        <w:adjustRightInd w:val="0"/>
        <w:jc w:val="center"/>
        <w:rPr>
          <w:rFonts w:asciiTheme="minorHAnsi" w:hAnsiTheme="minorHAnsi"/>
          <w:color w:val="000000" w:themeColor="text1"/>
        </w:rPr>
      </w:pPr>
    </w:p>
    <w:p w14:paraId="59F4DAB7" w14:textId="77777777" w:rsidR="0084101E" w:rsidRPr="00266B89" w:rsidRDefault="0084101E" w:rsidP="0084101E">
      <w:pPr>
        <w:widowControl/>
        <w:adjustRightInd w:val="0"/>
        <w:jc w:val="center"/>
        <w:rPr>
          <w:rFonts w:asciiTheme="minorHAnsi" w:hAnsiTheme="minorHAnsi"/>
          <w:color w:val="000000" w:themeColor="text1"/>
        </w:rPr>
      </w:pPr>
    </w:p>
    <w:p w14:paraId="0AD23320" w14:textId="70CA898D" w:rsidR="0084101E" w:rsidRPr="00266B89" w:rsidRDefault="0084101E" w:rsidP="00C9410C">
      <w:pPr>
        <w:widowControl/>
        <w:adjustRightInd w:val="0"/>
        <w:jc w:val="center"/>
        <w:rPr>
          <w:rFonts w:asciiTheme="minorHAnsi" w:eastAsiaTheme="minorHAnsi" w:hAnsiTheme="minorHAnsi"/>
          <w:color w:val="000000" w:themeColor="text1"/>
          <w:sz w:val="28"/>
          <w:szCs w:val="28"/>
          <w:lang w:val="es-ES_tradnl" w:eastAsia="en-US" w:bidi="ar-SA"/>
        </w:rPr>
      </w:pPr>
      <w:r w:rsidRPr="00266B89">
        <w:rPr>
          <w:rFonts w:asciiTheme="minorHAnsi" w:eastAsiaTheme="minorHAnsi" w:hAnsiTheme="minorHAnsi"/>
          <w:color w:val="000000" w:themeColor="text1"/>
          <w:sz w:val="28"/>
          <w:szCs w:val="28"/>
          <w:lang w:val="es-ES_tradnl" w:eastAsia="en-US" w:bidi="ar-SA"/>
        </w:rPr>
        <w:t xml:space="preserve">TÉRMINOS DE REFERENCIA </w:t>
      </w:r>
      <w:r w:rsidR="00C9410C">
        <w:rPr>
          <w:rFonts w:asciiTheme="minorHAnsi" w:eastAsiaTheme="minorHAnsi" w:hAnsiTheme="minorHAnsi"/>
          <w:color w:val="000000" w:themeColor="text1"/>
          <w:sz w:val="28"/>
          <w:szCs w:val="28"/>
          <w:lang w:val="es-ES_tradnl" w:eastAsia="en-US" w:bidi="ar-SA"/>
        </w:rPr>
        <w:t>ACTIVIDAD 2.10 “</w:t>
      </w:r>
      <w:r w:rsidRPr="00266B89">
        <w:rPr>
          <w:rFonts w:asciiTheme="minorHAnsi" w:eastAsiaTheme="minorHAnsi" w:hAnsiTheme="minorHAnsi"/>
          <w:color w:val="000000" w:themeColor="text1"/>
          <w:sz w:val="28"/>
          <w:szCs w:val="28"/>
          <w:lang w:val="es-ES_tradnl" w:eastAsia="en-US" w:bidi="ar-SA"/>
        </w:rPr>
        <w:t>PARA LA REALIZACIÓN DE UN PROCESO DE</w:t>
      </w:r>
      <w:r w:rsidR="00C9410C">
        <w:rPr>
          <w:rFonts w:asciiTheme="minorHAnsi" w:eastAsiaTheme="minorHAnsi" w:hAnsiTheme="minorHAnsi"/>
          <w:color w:val="000000" w:themeColor="text1"/>
          <w:sz w:val="28"/>
          <w:szCs w:val="28"/>
          <w:lang w:val="es-ES_tradnl" w:eastAsia="en-US" w:bidi="ar-SA"/>
        </w:rPr>
        <w:t xml:space="preserve"> </w:t>
      </w:r>
      <w:r w:rsidRPr="00266B89">
        <w:rPr>
          <w:rFonts w:asciiTheme="minorHAnsi" w:eastAsiaTheme="minorHAnsi" w:hAnsiTheme="minorHAnsi"/>
          <w:color w:val="000000" w:themeColor="text1"/>
          <w:sz w:val="28"/>
          <w:szCs w:val="28"/>
          <w:lang w:val="es-ES_tradnl" w:eastAsia="en-US" w:bidi="ar-SA"/>
        </w:rPr>
        <w:t xml:space="preserve">GENERACIÓN DE </w:t>
      </w:r>
      <w:r w:rsidR="00ED2CF9" w:rsidRPr="00266B89">
        <w:rPr>
          <w:rFonts w:asciiTheme="minorHAnsi" w:eastAsiaTheme="minorHAnsi" w:hAnsiTheme="minorHAnsi"/>
          <w:color w:val="000000" w:themeColor="text1"/>
          <w:sz w:val="28"/>
          <w:szCs w:val="28"/>
          <w:lang w:val="es-ES_tradnl" w:eastAsia="en-US" w:bidi="ar-SA"/>
        </w:rPr>
        <w:t>VEINTE</w:t>
      </w:r>
      <w:r w:rsidRPr="00266B89">
        <w:rPr>
          <w:rFonts w:asciiTheme="minorHAnsi" w:eastAsiaTheme="minorHAnsi" w:hAnsiTheme="minorHAnsi"/>
          <w:color w:val="000000" w:themeColor="text1"/>
          <w:sz w:val="28"/>
          <w:szCs w:val="28"/>
          <w:lang w:val="es-ES_tradnl" w:eastAsia="en-US" w:bidi="ar-SA"/>
        </w:rPr>
        <w:t xml:space="preserve"> (</w:t>
      </w:r>
      <w:r w:rsidR="00ED2CF9" w:rsidRPr="00266B89">
        <w:rPr>
          <w:rFonts w:asciiTheme="minorHAnsi" w:eastAsiaTheme="minorHAnsi" w:hAnsiTheme="minorHAnsi"/>
          <w:color w:val="000000" w:themeColor="text1"/>
          <w:sz w:val="28"/>
          <w:szCs w:val="28"/>
          <w:lang w:val="es-ES_tradnl" w:eastAsia="en-US" w:bidi="ar-SA"/>
        </w:rPr>
        <w:t>2</w:t>
      </w:r>
      <w:r w:rsidRPr="00266B89">
        <w:rPr>
          <w:rFonts w:asciiTheme="minorHAnsi" w:eastAsiaTheme="minorHAnsi" w:hAnsiTheme="minorHAnsi"/>
          <w:color w:val="000000" w:themeColor="text1"/>
          <w:sz w:val="28"/>
          <w:szCs w:val="28"/>
          <w:lang w:val="es-ES_tradnl" w:eastAsia="en-US" w:bidi="ar-SA"/>
        </w:rPr>
        <w:t>0) IDEAS DE EMPRENDIMIENTOS DINÁMICOS</w:t>
      </w:r>
      <w:r w:rsidR="00C9410C">
        <w:rPr>
          <w:rFonts w:asciiTheme="minorHAnsi" w:eastAsiaTheme="minorHAnsi" w:hAnsiTheme="minorHAnsi"/>
          <w:color w:val="000000" w:themeColor="text1"/>
          <w:sz w:val="28"/>
          <w:szCs w:val="28"/>
          <w:lang w:val="es-ES_tradnl" w:eastAsia="en-US" w:bidi="ar-SA"/>
        </w:rPr>
        <w:t>”</w:t>
      </w:r>
    </w:p>
    <w:p w14:paraId="771D1DFE" w14:textId="77777777" w:rsidR="0084101E" w:rsidRPr="00266B89" w:rsidRDefault="0084101E" w:rsidP="0084101E">
      <w:pPr>
        <w:jc w:val="center"/>
        <w:rPr>
          <w:rFonts w:asciiTheme="minorHAnsi" w:eastAsiaTheme="minorHAnsi" w:hAnsiTheme="minorHAnsi"/>
          <w:color w:val="000000" w:themeColor="text1"/>
          <w:sz w:val="28"/>
          <w:szCs w:val="28"/>
          <w:lang w:val="es-ES_tradnl" w:eastAsia="en-US" w:bidi="ar-SA"/>
        </w:rPr>
      </w:pPr>
    </w:p>
    <w:p w14:paraId="3676647B" w14:textId="77777777" w:rsidR="0084101E" w:rsidRPr="00266B89" w:rsidRDefault="0084101E" w:rsidP="0084101E">
      <w:pPr>
        <w:jc w:val="center"/>
        <w:rPr>
          <w:rFonts w:asciiTheme="minorHAnsi" w:eastAsiaTheme="minorHAnsi" w:hAnsiTheme="minorHAnsi"/>
          <w:color w:val="000000" w:themeColor="text1"/>
          <w:sz w:val="28"/>
          <w:szCs w:val="28"/>
          <w:lang w:val="es-ES_tradnl" w:eastAsia="en-US" w:bidi="ar-SA"/>
        </w:rPr>
      </w:pPr>
    </w:p>
    <w:p w14:paraId="3D00062D" w14:textId="33148D1D" w:rsidR="0084101E" w:rsidRPr="00266B89" w:rsidRDefault="0084101E" w:rsidP="0084101E">
      <w:pPr>
        <w:jc w:val="center"/>
        <w:rPr>
          <w:rFonts w:asciiTheme="minorHAnsi" w:hAnsiTheme="minorHAnsi"/>
          <w:b/>
          <w:bCs/>
          <w:color w:val="000000" w:themeColor="text1"/>
          <w:sz w:val="24"/>
          <w:szCs w:val="24"/>
        </w:rPr>
      </w:pPr>
      <w:r w:rsidRPr="00266B89">
        <w:rPr>
          <w:rFonts w:asciiTheme="minorHAnsi" w:eastAsiaTheme="minorHAnsi" w:hAnsiTheme="minorHAnsi"/>
          <w:color w:val="000000" w:themeColor="text1"/>
          <w:sz w:val="28"/>
          <w:szCs w:val="28"/>
          <w:lang w:val="es-ES_tradnl" w:eastAsia="en-US" w:bidi="ar-SA"/>
        </w:rPr>
        <w:t>Estrategia Para El Fomento De La Cultura Del Emprendimiento</w:t>
      </w:r>
    </w:p>
    <w:p w14:paraId="132F50A7" w14:textId="226779B6" w:rsidR="0084101E" w:rsidRPr="00266B89" w:rsidRDefault="0084101E" w:rsidP="0084101E">
      <w:pPr>
        <w:widowControl/>
        <w:adjustRightInd w:val="0"/>
        <w:rPr>
          <w:rFonts w:asciiTheme="minorHAnsi" w:hAnsiTheme="minorHAnsi"/>
          <w:b/>
          <w:bCs/>
          <w:color w:val="000000" w:themeColor="text1"/>
          <w:sz w:val="24"/>
          <w:szCs w:val="24"/>
        </w:rPr>
      </w:pPr>
    </w:p>
    <w:p w14:paraId="69EE7897" w14:textId="459033E2" w:rsidR="0084101E" w:rsidRPr="00266B89" w:rsidRDefault="0084101E" w:rsidP="0084101E">
      <w:pPr>
        <w:widowControl/>
        <w:adjustRightInd w:val="0"/>
        <w:rPr>
          <w:rFonts w:asciiTheme="minorHAnsi" w:eastAsiaTheme="minorHAnsi" w:hAnsiTheme="minorHAnsi" w:cs="Times New Roman"/>
          <w:sz w:val="32"/>
          <w:szCs w:val="32"/>
          <w:lang w:val="es-ES_tradnl" w:eastAsia="en-US" w:bidi="ar-SA"/>
        </w:rPr>
      </w:pPr>
    </w:p>
    <w:p w14:paraId="038FA811" w14:textId="482345D5" w:rsidR="0084101E" w:rsidRPr="00266B89" w:rsidRDefault="0084101E" w:rsidP="0084101E">
      <w:pPr>
        <w:widowControl/>
        <w:adjustRightInd w:val="0"/>
        <w:rPr>
          <w:rFonts w:asciiTheme="minorHAnsi" w:eastAsiaTheme="minorHAnsi" w:hAnsiTheme="minorHAnsi" w:cs="Times New Roman"/>
          <w:sz w:val="32"/>
          <w:szCs w:val="32"/>
          <w:lang w:val="es-ES_tradnl" w:eastAsia="en-US" w:bidi="ar-SA"/>
        </w:rPr>
      </w:pPr>
      <w:r w:rsidRPr="00266B89">
        <w:rPr>
          <w:rFonts w:asciiTheme="minorHAnsi" w:hAnsiTheme="minorHAnsi"/>
          <w:noProof/>
          <w:sz w:val="20"/>
          <w:lang w:val="es-CO" w:eastAsia="es-CO" w:bidi="ar-SA"/>
        </w:rPr>
        <w:drawing>
          <wp:anchor distT="0" distB="0" distL="114300" distR="114300" simplePos="0" relativeHeight="251659264" behindDoc="0" locked="0" layoutInCell="1" allowOverlap="1" wp14:anchorId="4FD7C19E" wp14:editId="26C25AAA">
            <wp:simplePos x="0" y="0"/>
            <wp:positionH relativeFrom="column">
              <wp:posOffset>1456690</wp:posOffset>
            </wp:positionH>
            <wp:positionV relativeFrom="paragraph">
              <wp:posOffset>18506</wp:posOffset>
            </wp:positionV>
            <wp:extent cx="3119120" cy="1175385"/>
            <wp:effectExtent l="0" t="0" r="0" b="0"/>
            <wp:wrapSquare wrapText="bothSides"/>
            <wp:docPr id="11" name="Imagen 5" descr="Macintosh HD:Users:usuario:Documents:Contenidos Visuales:Logos Varios:Salto al Triu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usuario:Documents:Contenidos Visuales:Logos Varios:Salto al Triunfo.jpg"/>
                    <pic:cNvPicPr>
                      <a:picLocks noChangeAspect="1" noChangeArrowheads="1"/>
                    </pic:cNvPicPr>
                  </pic:nvPicPr>
                  <pic:blipFill rotWithShape="1">
                    <a:blip r:embed="rId8">
                      <a:extLst>
                        <a:ext uri="{28A0092B-C50C-407E-A947-70E740481C1C}">
                          <a14:useLocalDpi xmlns:a14="http://schemas.microsoft.com/office/drawing/2010/main" val="0"/>
                        </a:ext>
                      </a:extLst>
                    </a:blip>
                    <a:srcRect l="676" t="35632" r="-676" b="11395"/>
                    <a:stretch/>
                  </pic:blipFill>
                  <pic:spPr bwMode="auto">
                    <a:xfrm>
                      <a:off x="0" y="0"/>
                      <a:ext cx="3119120" cy="11753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3923DB8" w14:textId="77777777" w:rsidR="0084101E" w:rsidRPr="00266B89" w:rsidRDefault="0084101E" w:rsidP="0084101E">
      <w:pPr>
        <w:widowControl/>
        <w:adjustRightInd w:val="0"/>
        <w:rPr>
          <w:rFonts w:asciiTheme="minorHAnsi" w:eastAsiaTheme="minorHAnsi" w:hAnsiTheme="minorHAnsi" w:cs="Times New Roman"/>
          <w:sz w:val="32"/>
          <w:szCs w:val="32"/>
          <w:lang w:val="es-ES_tradnl" w:eastAsia="en-US" w:bidi="ar-SA"/>
        </w:rPr>
      </w:pPr>
    </w:p>
    <w:p w14:paraId="25E93080" w14:textId="77777777" w:rsidR="0084101E" w:rsidRPr="00266B89" w:rsidRDefault="0084101E" w:rsidP="0084101E">
      <w:pPr>
        <w:widowControl/>
        <w:adjustRightInd w:val="0"/>
        <w:rPr>
          <w:rFonts w:asciiTheme="minorHAnsi" w:eastAsiaTheme="minorHAnsi" w:hAnsiTheme="minorHAnsi" w:cs="Times New Roman"/>
          <w:sz w:val="32"/>
          <w:szCs w:val="32"/>
          <w:lang w:val="es-ES_tradnl" w:eastAsia="en-US" w:bidi="ar-SA"/>
        </w:rPr>
      </w:pPr>
    </w:p>
    <w:p w14:paraId="6FC49DB2" w14:textId="0CF7BA32" w:rsidR="0084101E" w:rsidRPr="00266B89" w:rsidRDefault="0084101E" w:rsidP="0084101E">
      <w:pPr>
        <w:widowControl/>
        <w:adjustRightInd w:val="0"/>
        <w:rPr>
          <w:rFonts w:asciiTheme="minorHAnsi" w:eastAsiaTheme="minorHAnsi" w:hAnsiTheme="minorHAnsi" w:cs="Times New Roman"/>
          <w:sz w:val="32"/>
          <w:szCs w:val="32"/>
          <w:lang w:val="es-ES_tradnl" w:eastAsia="en-US" w:bidi="ar-SA"/>
        </w:rPr>
      </w:pPr>
    </w:p>
    <w:p w14:paraId="63F58A9B" w14:textId="77777777" w:rsidR="0084101E" w:rsidRPr="00266B89" w:rsidRDefault="0084101E" w:rsidP="0084101E">
      <w:pPr>
        <w:widowControl/>
        <w:adjustRightInd w:val="0"/>
        <w:rPr>
          <w:rFonts w:asciiTheme="minorHAnsi" w:eastAsiaTheme="minorHAnsi" w:hAnsiTheme="minorHAnsi" w:cs="Times New Roman"/>
          <w:sz w:val="32"/>
          <w:szCs w:val="32"/>
          <w:lang w:val="es-ES_tradnl" w:eastAsia="en-US" w:bidi="ar-SA"/>
        </w:rPr>
      </w:pPr>
    </w:p>
    <w:p w14:paraId="7A07B523" w14:textId="77777777" w:rsidR="0084101E" w:rsidRPr="00266B89" w:rsidRDefault="0084101E" w:rsidP="0084101E">
      <w:pPr>
        <w:widowControl/>
        <w:adjustRightInd w:val="0"/>
        <w:jc w:val="center"/>
        <w:rPr>
          <w:rFonts w:asciiTheme="minorHAnsi" w:eastAsiaTheme="minorHAnsi" w:hAnsiTheme="minorHAnsi"/>
          <w:sz w:val="24"/>
          <w:szCs w:val="24"/>
          <w:lang w:val="es-ES_tradnl" w:eastAsia="en-US" w:bidi="ar-SA"/>
        </w:rPr>
      </w:pPr>
    </w:p>
    <w:p w14:paraId="30A75839" w14:textId="77777777" w:rsidR="0084101E" w:rsidRPr="00266B89" w:rsidRDefault="0084101E" w:rsidP="0084101E">
      <w:pPr>
        <w:widowControl/>
        <w:adjustRightInd w:val="0"/>
        <w:jc w:val="center"/>
        <w:rPr>
          <w:rFonts w:asciiTheme="minorHAnsi" w:eastAsiaTheme="minorHAnsi" w:hAnsiTheme="minorHAnsi"/>
          <w:b/>
          <w:sz w:val="28"/>
          <w:szCs w:val="28"/>
          <w:lang w:val="es-ES_tradnl" w:eastAsia="en-US" w:bidi="ar-SA"/>
        </w:rPr>
      </w:pPr>
    </w:p>
    <w:p w14:paraId="0252841E" w14:textId="77777777" w:rsidR="0084101E" w:rsidRPr="00266B89" w:rsidRDefault="0084101E" w:rsidP="0084101E">
      <w:pPr>
        <w:widowControl/>
        <w:adjustRightInd w:val="0"/>
        <w:jc w:val="center"/>
        <w:rPr>
          <w:rFonts w:asciiTheme="minorHAnsi" w:eastAsiaTheme="minorHAnsi" w:hAnsiTheme="minorHAnsi"/>
          <w:b/>
          <w:sz w:val="28"/>
          <w:szCs w:val="28"/>
          <w:lang w:val="es-ES_tradnl" w:eastAsia="en-US" w:bidi="ar-SA"/>
        </w:rPr>
      </w:pPr>
    </w:p>
    <w:p w14:paraId="42D23F30" w14:textId="1EF0434C" w:rsidR="0084101E" w:rsidRPr="00266B89" w:rsidRDefault="0084101E" w:rsidP="0084101E">
      <w:pPr>
        <w:widowControl/>
        <w:adjustRightInd w:val="0"/>
        <w:jc w:val="center"/>
        <w:rPr>
          <w:rFonts w:asciiTheme="minorHAnsi" w:eastAsiaTheme="minorHAnsi" w:hAnsiTheme="minorHAnsi"/>
          <w:b/>
          <w:sz w:val="28"/>
          <w:szCs w:val="28"/>
          <w:lang w:val="es-ES_tradnl" w:eastAsia="en-US" w:bidi="ar-SA"/>
        </w:rPr>
      </w:pPr>
      <w:r w:rsidRPr="00266B89">
        <w:rPr>
          <w:rFonts w:asciiTheme="minorHAnsi" w:eastAsiaTheme="minorHAnsi" w:hAnsiTheme="minorHAnsi"/>
          <w:b/>
          <w:sz w:val="28"/>
          <w:szCs w:val="28"/>
          <w:lang w:val="es-ES_tradnl" w:eastAsia="en-US" w:bidi="ar-SA"/>
        </w:rPr>
        <w:t>PROYECTO “DESARROLLO DE CAPACIDADES PARA LA</w:t>
      </w:r>
    </w:p>
    <w:p w14:paraId="16CEE357" w14:textId="77777777" w:rsidR="0084101E" w:rsidRPr="00266B89" w:rsidRDefault="0084101E" w:rsidP="0084101E">
      <w:pPr>
        <w:widowControl/>
        <w:adjustRightInd w:val="0"/>
        <w:jc w:val="center"/>
        <w:rPr>
          <w:rFonts w:asciiTheme="minorHAnsi" w:eastAsiaTheme="minorHAnsi" w:hAnsiTheme="minorHAnsi"/>
          <w:b/>
          <w:sz w:val="28"/>
          <w:szCs w:val="28"/>
          <w:lang w:val="es-ES_tradnl" w:eastAsia="en-US" w:bidi="ar-SA"/>
        </w:rPr>
      </w:pPr>
      <w:r w:rsidRPr="00266B89">
        <w:rPr>
          <w:rFonts w:asciiTheme="minorHAnsi" w:eastAsiaTheme="minorHAnsi" w:hAnsiTheme="minorHAnsi"/>
          <w:b/>
          <w:sz w:val="28"/>
          <w:szCs w:val="28"/>
          <w:lang w:val="es-ES_tradnl" w:eastAsia="en-US" w:bidi="ar-SA"/>
        </w:rPr>
        <w:t>CONSOLIDACIÓN DE LA COMPETITIVIDAD EN EL DEPARTAMENTO</w:t>
      </w:r>
    </w:p>
    <w:p w14:paraId="19F43E59" w14:textId="77777777" w:rsidR="0084101E" w:rsidRPr="00266B89" w:rsidRDefault="0084101E" w:rsidP="0084101E">
      <w:pPr>
        <w:widowControl/>
        <w:adjustRightInd w:val="0"/>
        <w:jc w:val="center"/>
        <w:rPr>
          <w:rFonts w:asciiTheme="minorHAnsi" w:eastAsiaTheme="minorHAnsi" w:hAnsiTheme="minorHAnsi"/>
          <w:b/>
          <w:sz w:val="28"/>
          <w:szCs w:val="28"/>
          <w:lang w:val="es-ES_tradnl" w:eastAsia="en-US" w:bidi="ar-SA"/>
        </w:rPr>
      </w:pPr>
      <w:r w:rsidRPr="00266B89">
        <w:rPr>
          <w:rFonts w:asciiTheme="minorHAnsi" w:eastAsiaTheme="minorHAnsi" w:hAnsiTheme="minorHAnsi"/>
          <w:b/>
          <w:sz w:val="28"/>
          <w:szCs w:val="28"/>
          <w:lang w:val="es-ES_tradnl" w:eastAsia="en-US" w:bidi="ar-SA"/>
        </w:rPr>
        <w:t>DE RISARALDA, OCCIDENTE”</w:t>
      </w:r>
    </w:p>
    <w:p w14:paraId="4A08A995" w14:textId="16410054" w:rsidR="0084101E" w:rsidRDefault="0084101E" w:rsidP="0084101E">
      <w:pPr>
        <w:widowControl/>
        <w:adjustRightInd w:val="0"/>
        <w:jc w:val="center"/>
        <w:rPr>
          <w:rFonts w:asciiTheme="minorHAnsi" w:eastAsiaTheme="minorHAnsi" w:hAnsiTheme="minorHAnsi"/>
          <w:b/>
          <w:sz w:val="28"/>
          <w:szCs w:val="28"/>
          <w:lang w:val="es-ES_tradnl" w:eastAsia="en-US" w:bidi="ar-SA"/>
        </w:rPr>
      </w:pPr>
      <w:r w:rsidRPr="00266B89">
        <w:rPr>
          <w:rFonts w:asciiTheme="minorHAnsi" w:eastAsiaTheme="minorHAnsi" w:hAnsiTheme="minorHAnsi"/>
          <w:b/>
          <w:sz w:val="28"/>
          <w:szCs w:val="28"/>
          <w:lang w:val="es-ES_tradnl" w:eastAsia="en-US" w:bidi="ar-SA"/>
        </w:rPr>
        <w:t>BPIN: 2016000040035</w:t>
      </w:r>
    </w:p>
    <w:p w14:paraId="56B647E4" w14:textId="77777777" w:rsidR="001E7A37" w:rsidRPr="00266B89" w:rsidRDefault="001E7A37" w:rsidP="0084101E">
      <w:pPr>
        <w:widowControl/>
        <w:adjustRightInd w:val="0"/>
        <w:jc w:val="center"/>
        <w:rPr>
          <w:rFonts w:asciiTheme="minorHAnsi" w:eastAsiaTheme="minorHAnsi" w:hAnsiTheme="minorHAnsi"/>
          <w:b/>
          <w:sz w:val="28"/>
          <w:szCs w:val="28"/>
          <w:lang w:val="es-ES_tradnl" w:eastAsia="en-US" w:bidi="ar-SA"/>
        </w:rPr>
      </w:pPr>
    </w:p>
    <w:p w14:paraId="495E9D62" w14:textId="29F0EA91" w:rsidR="0084101E" w:rsidRDefault="0084101E" w:rsidP="0084101E">
      <w:pPr>
        <w:widowControl/>
        <w:adjustRightInd w:val="0"/>
        <w:jc w:val="center"/>
        <w:rPr>
          <w:rFonts w:asciiTheme="minorHAnsi" w:eastAsiaTheme="minorHAnsi" w:hAnsiTheme="minorHAnsi"/>
          <w:b/>
          <w:sz w:val="28"/>
          <w:szCs w:val="28"/>
          <w:lang w:val="es-ES_tradnl" w:eastAsia="en-US" w:bidi="ar-SA"/>
        </w:rPr>
      </w:pPr>
      <w:r w:rsidRPr="00266B89">
        <w:rPr>
          <w:rFonts w:asciiTheme="minorHAnsi" w:eastAsiaTheme="minorHAnsi" w:hAnsiTheme="minorHAnsi"/>
          <w:b/>
          <w:sz w:val="28"/>
          <w:szCs w:val="28"/>
          <w:lang w:val="es-ES_tradnl" w:eastAsia="en-US" w:bidi="ar-SA"/>
        </w:rPr>
        <w:t>GOBERNACIÓN DE RISARALDA</w:t>
      </w:r>
    </w:p>
    <w:p w14:paraId="1A63965E" w14:textId="77777777" w:rsidR="001E7A37" w:rsidRPr="00266B89" w:rsidRDefault="001E7A37" w:rsidP="0084101E">
      <w:pPr>
        <w:widowControl/>
        <w:adjustRightInd w:val="0"/>
        <w:jc w:val="center"/>
        <w:rPr>
          <w:rFonts w:asciiTheme="minorHAnsi" w:eastAsiaTheme="minorHAnsi" w:hAnsiTheme="minorHAnsi"/>
          <w:b/>
          <w:sz w:val="28"/>
          <w:szCs w:val="28"/>
          <w:lang w:val="es-ES_tradnl" w:eastAsia="en-US" w:bidi="ar-SA"/>
        </w:rPr>
      </w:pPr>
    </w:p>
    <w:p w14:paraId="4DC893CA" w14:textId="798C57E1" w:rsidR="0084101E" w:rsidRDefault="0084101E" w:rsidP="0084101E">
      <w:pPr>
        <w:widowControl/>
        <w:adjustRightInd w:val="0"/>
        <w:jc w:val="center"/>
        <w:rPr>
          <w:rFonts w:asciiTheme="minorHAnsi" w:eastAsiaTheme="minorHAnsi" w:hAnsiTheme="minorHAnsi"/>
          <w:b/>
          <w:sz w:val="28"/>
          <w:szCs w:val="28"/>
          <w:lang w:val="es-ES_tradnl" w:eastAsia="en-US" w:bidi="ar-SA"/>
        </w:rPr>
      </w:pPr>
      <w:r w:rsidRPr="00266B89">
        <w:rPr>
          <w:rFonts w:asciiTheme="minorHAnsi" w:eastAsiaTheme="minorHAnsi" w:hAnsiTheme="minorHAnsi"/>
          <w:b/>
          <w:sz w:val="28"/>
          <w:szCs w:val="28"/>
          <w:lang w:val="es-ES_tradnl" w:eastAsia="en-US" w:bidi="ar-SA"/>
        </w:rPr>
        <w:t>SECRETARÍA DE DESARROLLO ECONÓMICO Y COMPETITIVIDAD</w:t>
      </w:r>
    </w:p>
    <w:p w14:paraId="18145ABC" w14:textId="77777777" w:rsidR="001E7A37" w:rsidRPr="00266B89" w:rsidRDefault="001E7A37" w:rsidP="0084101E">
      <w:pPr>
        <w:widowControl/>
        <w:adjustRightInd w:val="0"/>
        <w:jc w:val="center"/>
        <w:rPr>
          <w:rFonts w:asciiTheme="minorHAnsi" w:eastAsiaTheme="minorHAnsi" w:hAnsiTheme="minorHAnsi"/>
          <w:b/>
          <w:sz w:val="28"/>
          <w:szCs w:val="28"/>
          <w:lang w:val="es-ES_tradnl" w:eastAsia="en-US" w:bidi="ar-SA"/>
        </w:rPr>
      </w:pPr>
    </w:p>
    <w:p w14:paraId="2CB22603" w14:textId="112C9D1A" w:rsidR="0084101E" w:rsidRPr="00266B89" w:rsidRDefault="00266B89" w:rsidP="0084101E">
      <w:pPr>
        <w:widowControl/>
        <w:adjustRightInd w:val="0"/>
        <w:jc w:val="center"/>
        <w:rPr>
          <w:rFonts w:asciiTheme="minorHAnsi" w:eastAsiaTheme="minorHAnsi" w:hAnsiTheme="minorHAnsi"/>
          <w:b/>
          <w:sz w:val="28"/>
          <w:szCs w:val="28"/>
          <w:lang w:val="es-ES_tradnl" w:eastAsia="en-US" w:bidi="ar-SA"/>
        </w:rPr>
      </w:pPr>
      <w:r w:rsidRPr="00266B89">
        <w:rPr>
          <w:rFonts w:asciiTheme="minorHAnsi" w:eastAsiaTheme="minorHAnsi" w:hAnsiTheme="minorHAnsi"/>
          <w:b/>
          <w:sz w:val="28"/>
          <w:szCs w:val="28"/>
          <w:lang w:val="es-ES_tradnl" w:eastAsia="en-US" w:bidi="ar-SA"/>
        </w:rPr>
        <w:t>MARZO</w:t>
      </w:r>
      <w:r w:rsidR="0084101E" w:rsidRPr="00266B89">
        <w:rPr>
          <w:rFonts w:asciiTheme="minorHAnsi" w:eastAsiaTheme="minorHAnsi" w:hAnsiTheme="minorHAnsi"/>
          <w:b/>
          <w:sz w:val="28"/>
          <w:szCs w:val="28"/>
          <w:lang w:val="es-ES_tradnl" w:eastAsia="en-US" w:bidi="ar-SA"/>
        </w:rPr>
        <w:t xml:space="preserve"> 2020</w:t>
      </w:r>
    </w:p>
    <w:p w14:paraId="36AE974B" w14:textId="6EDBB120" w:rsidR="0084101E" w:rsidRPr="00266B89" w:rsidRDefault="0084101E" w:rsidP="0084101E">
      <w:pPr>
        <w:jc w:val="center"/>
        <w:rPr>
          <w:rFonts w:asciiTheme="minorHAnsi" w:hAnsiTheme="minorHAnsi"/>
          <w:color w:val="000000" w:themeColor="text1"/>
        </w:rPr>
      </w:pPr>
      <w:r w:rsidRPr="00266B89">
        <w:rPr>
          <w:rFonts w:asciiTheme="minorHAnsi" w:hAnsiTheme="minorHAnsi"/>
          <w:color w:val="000000" w:themeColor="text1"/>
        </w:rPr>
        <w:br w:type="page"/>
      </w:r>
    </w:p>
    <w:p w14:paraId="1C9B87C1" w14:textId="15B3A712" w:rsidR="0084101E" w:rsidRPr="00266B89" w:rsidRDefault="0084101E">
      <w:pPr>
        <w:rPr>
          <w:rFonts w:asciiTheme="minorHAnsi" w:hAnsiTheme="minorHAnsi"/>
          <w:color w:val="000000" w:themeColor="text1"/>
        </w:rPr>
      </w:pPr>
    </w:p>
    <w:p w14:paraId="281D1A9B" w14:textId="45F512B6" w:rsidR="0084101E" w:rsidRPr="00266B89" w:rsidRDefault="00185DFA" w:rsidP="00185DFA">
      <w:pPr>
        <w:jc w:val="center"/>
        <w:rPr>
          <w:rFonts w:asciiTheme="minorHAnsi" w:hAnsiTheme="minorHAnsi"/>
          <w:b/>
          <w:color w:val="000000" w:themeColor="text1"/>
        </w:rPr>
      </w:pPr>
      <w:r w:rsidRPr="00266B89">
        <w:rPr>
          <w:rFonts w:asciiTheme="minorHAnsi" w:hAnsiTheme="minorHAnsi"/>
          <w:b/>
          <w:color w:val="000000" w:themeColor="text1"/>
        </w:rPr>
        <w:t>CONTENIDO</w:t>
      </w:r>
    </w:p>
    <w:sdt>
      <w:sdtPr>
        <w:rPr>
          <w:rFonts w:asciiTheme="minorHAnsi" w:eastAsia="Calibri" w:hAnsiTheme="minorHAnsi" w:cs="Calibri"/>
          <w:b w:val="0"/>
          <w:bCs w:val="0"/>
          <w:color w:val="auto"/>
          <w:sz w:val="22"/>
          <w:szCs w:val="22"/>
          <w:lang w:val="es-ES" w:eastAsia="es-ES" w:bidi="es-ES"/>
        </w:rPr>
        <w:id w:val="1801108794"/>
        <w:docPartObj>
          <w:docPartGallery w:val="Table of Contents"/>
          <w:docPartUnique/>
        </w:docPartObj>
      </w:sdtPr>
      <w:sdtEndPr>
        <w:rPr>
          <w:noProof/>
        </w:rPr>
      </w:sdtEndPr>
      <w:sdtContent>
        <w:p w14:paraId="0B2761DA" w14:textId="3CF1D7C3" w:rsidR="00185DFA" w:rsidRPr="00266B89" w:rsidRDefault="00185DFA">
          <w:pPr>
            <w:pStyle w:val="TtuloTDC"/>
            <w:rPr>
              <w:rFonts w:asciiTheme="minorHAnsi" w:hAnsiTheme="minorHAnsi"/>
            </w:rPr>
          </w:pPr>
        </w:p>
        <w:p w14:paraId="1A09C5A6" w14:textId="536DF4FB" w:rsidR="001E7A37" w:rsidRDefault="00185DFA">
          <w:pPr>
            <w:pStyle w:val="TDC1"/>
            <w:tabs>
              <w:tab w:val="left" w:pos="440"/>
              <w:tab w:val="right" w:leader="dot" w:pos="9890"/>
            </w:tabs>
            <w:rPr>
              <w:rFonts w:eastAsiaTheme="minorEastAsia" w:cstheme="minorBidi"/>
              <w:b w:val="0"/>
              <w:bCs w:val="0"/>
              <w:i w:val="0"/>
              <w:iCs w:val="0"/>
              <w:noProof/>
              <w:lang w:val="es-CO" w:eastAsia="es-ES_tradnl" w:bidi="ar-SA"/>
            </w:rPr>
          </w:pPr>
          <w:r w:rsidRPr="00266B89">
            <w:rPr>
              <w:b w:val="0"/>
              <w:bCs w:val="0"/>
            </w:rPr>
            <w:fldChar w:fldCharType="begin"/>
          </w:r>
          <w:r w:rsidRPr="00266B89">
            <w:instrText>TOC \o "1-3" \h \z \u</w:instrText>
          </w:r>
          <w:r w:rsidRPr="00266B89">
            <w:rPr>
              <w:b w:val="0"/>
              <w:bCs w:val="0"/>
            </w:rPr>
            <w:fldChar w:fldCharType="separate"/>
          </w:r>
          <w:hyperlink w:anchor="_Toc34468006" w:history="1">
            <w:r w:rsidR="001E7A37" w:rsidRPr="0048198E">
              <w:rPr>
                <w:rStyle w:val="Hipervnculo"/>
                <w:rFonts w:ascii="Calibri" w:hAnsi="Calibri"/>
                <w:noProof/>
                <w:lang w:val="es-ES_tradnl" w:eastAsia="en-US"/>
              </w:rPr>
              <w:t>1.</w:t>
            </w:r>
            <w:r w:rsidR="001E7A37">
              <w:rPr>
                <w:rFonts w:eastAsiaTheme="minorEastAsia" w:cstheme="minorBidi"/>
                <w:b w:val="0"/>
                <w:bCs w:val="0"/>
                <w:i w:val="0"/>
                <w:iCs w:val="0"/>
                <w:noProof/>
                <w:lang w:val="es-CO" w:eastAsia="es-ES_tradnl" w:bidi="ar-SA"/>
              </w:rPr>
              <w:tab/>
            </w:r>
            <w:r w:rsidR="001E7A37" w:rsidRPr="0048198E">
              <w:rPr>
                <w:rStyle w:val="Hipervnculo"/>
                <w:rFonts w:eastAsiaTheme="minorHAnsi"/>
                <w:noProof/>
                <w:lang w:val="es-ES_tradnl" w:eastAsia="en-US"/>
              </w:rPr>
              <w:t>INTRODUCCIÓN</w:t>
            </w:r>
            <w:r w:rsidR="001E7A37">
              <w:rPr>
                <w:noProof/>
                <w:webHidden/>
              </w:rPr>
              <w:tab/>
            </w:r>
            <w:r w:rsidR="001E7A37">
              <w:rPr>
                <w:noProof/>
                <w:webHidden/>
              </w:rPr>
              <w:fldChar w:fldCharType="begin"/>
            </w:r>
            <w:r w:rsidR="001E7A37">
              <w:rPr>
                <w:noProof/>
                <w:webHidden/>
              </w:rPr>
              <w:instrText xml:space="preserve"> PAGEREF _Toc34468006 \h </w:instrText>
            </w:r>
            <w:r w:rsidR="001E7A37">
              <w:rPr>
                <w:noProof/>
                <w:webHidden/>
              </w:rPr>
            </w:r>
            <w:r w:rsidR="001E7A37">
              <w:rPr>
                <w:noProof/>
                <w:webHidden/>
              </w:rPr>
              <w:fldChar w:fldCharType="separate"/>
            </w:r>
            <w:r w:rsidR="001E7A37">
              <w:rPr>
                <w:noProof/>
                <w:webHidden/>
              </w:rPr>
              <w:t>4</w:t>
            </w:r>
            <w:r w:rsidR="001E7A37">
              <w:rPr>
                <w:noProof/>
                <w:webHidden/>
              </w:rPr>
              <w:fldChar w:fldCharType="end"/>
            </w:r>
          </w:hyperlink>
        </w:p>
        <w:p w14:paraId="03F03F16" w14:textId="5C02830E" w:rsidR="001E7A37" w:rsidRDefault="00D412D6">
          <w:pPr>
            <w:pStyle w:val="TDC2"/>
            <w:tabs>
              <w:tab w:val="right" w:leader="dot" w:pos="9890"/>
            </w:tabs>
            <w:rPr>
              <w:rFonts w:eastAsiaTheme="minorEastAsia" w:cstheme="minorBidi"/>
              <w:b w:val="0"/>
              <w:bCs w:val="0"/>
              <w:noProof/>
              <w:sz w:val="24"/>
              <w:szCs w:val="24"/>
              <w:lang w:val="es-CO" w:eastAsia="es-ES_tradnl" w:bidi="ar-SA"/>
            </w:rPr>
          </w:pPr>
          <w:hyperlink w:anchor="_Toc34468007" w:history="1">
            <w:r w:rsidR="001E7A37" w:rsidRPr="0048198E">
              <w:rPr>
                <w:rStyle w:val="Hipervnculo"/>
                <w:noProof/>
              </w:rPr>
              <w:t>ANTECEDENTES</w:t>
            </w:r>
            <w:r w:rsidR="001E7A37">
              <w:rPr>
                <w:noProof/>
                <w:webHidden/>
              </w:rPr>
              <w:tab/>
            </w:r>
            <w:r w:rsidR="001E7A37">
              <w:rPr>
                <w:noProof/>
                <w:webHidden/>
              </w:rPr>
              <w:fldChar w:fldCharType="begin"/>
            </w:r>
            <w:r w:rsidR="001E7A37">
              <w:rPr>
                <w:noProof/>
                <w:webHidden/>
              </w:rPr>
              <w:instrText xml:space="preserve"> PAGEREF _Toc34468007 \h </w:instrText>
            </w:r>
            <w:r w:rsidR="001E7A37">
              <w:rPr>
                <w:noProof/>
                <w:webHidden/>
              </w:rPr>
            </w:r>
            <w:r w:rsidR="001E7A37">
              <w:rPr>
                <w:noProof/>
                <w:webHidden/>
              </w:rPr>
              <w:fldChar w:fldCharType="separate"/>
            </w:r>
            <w:r w:rsidR="001E7A37">
              <w:rPr>
                <w:noProof/>
                <w:webHidden/>
              </w:rPr>
              <w:t>6</w:t>
            </w:r>
            <w:r w:rsidR="001E7A37">
              <w:rPr>
                <w:noProof/>
                <w:webHidden/>
              </w:rPr>
              <w:fldChar w:fldCharType="end"/>
            </w:r>
          </w:hyperlink>
        </w:p>
        <w:p w14:paraId="32B0D0F0" w14:textId="081BE4A1" w:rsidR="001E7A37" w:rsidRDefault="00D412D6">
          <w:pPr>
            <w:pStyle w:val="TDC1"/>
            <w:tabs>
              <w:tab w:val="left" w:pos="440"/>
              <w:tab w:val="right" w:leader="dot" w:pos="9890"/>
            </w:tabs>
            <w:rPr>
              <w:rFonts w:eastAsiaTheme="minorEastAsia" w:cstheme="minorBidi"/>
              <w:b w:val="0"/>
              <w:bCs w:val="0"/>
              <w:i w:val="0"/>
              <w:iCs w:val="0"/>
              <w:noProof/>
              <w:lang w:val="es-CO" w:eastAsia="es-ES_tradnl" w:bidi="ar-SA"/>
            </w:rPr>
          </w:pPr>
          <w:hyperlink w:anchor="_Toc34468008" w:history="1">
            <w:r w:rsidR="001E7A37" w:rsidRPr="0048198E">
              <w:rPr>
                <w:rStyle w:val="Hipervnculo"/>
                <w:rFonts w:eastAsiaTheme="majorEastAsia"/>
                <w:noProof/>
                <w:lang w:val="es-ES_tradnl" w:eastAsia="en-US"/>
              </w:rPr>
              <w:t>2.</w:t>
            </w:r>
            <w:r w:rsidR="001E7A37">
              <w:rPr>
                <w:rFonts w:eastAsiaTheme="minorEastAsia" w:cstheme="minorBidi"/>
                <w:b w:val="0"/>
                <w:bCs w:val="0"/>
                <w:i w:val="0"/>
                <w:iCs w:val="0"/>
                <w:noProof/>
                <w:lang w:val="es-CO" w:eastAsia="es-ES_tradnl" w:bidi="ar-SA"/>
              </w:rPr>
              <w:tab/>
            </w:r>
            <w:r w:rsidR="001E7A37" w:rsidRPr="0048198E">
              <w:rPr>
                <w:rStyle w:val="Hipervnculo"/>
                <w:rFonts w:eastAsiaTheme="minorHAnsi"/>
                <w:noProof/>
                <w:lang w:val="es-ES_tradnl" w:eastAsia="en-US"/>
              </w:rPr>
              <w:t>DEFINICIONES</w:t>
            </w:r>
            <w:r w:rsidR="001E7A37">
              <w:rPr>
                <w:noProof/>
                <w:webHidden/>
              </w:rPr>
              <w:tab/>
            </w:r>
            <w:r w:rsidR="001E7A37">
              <w:rPr>
                <w:noProof/>
                <w:webHidden/>
              </w:rPr>
              <w:fldChar w:fldCharType="begin"/>
            </w:r>
            <w:r w:rsidR="001E7A37">
              <w:rPr>
                <w:noProof/>
                <w:webHidden/>
              </w:rPr>
              <w:instrText xml:space="preserve"> PAGEREF _Toc34468008 \h </w:instrText>
            </w:r>
            <w:r w:rsidR="001E7A37">
              <w:rPr>
                <w:noProof/>
                <w:webHidden/>
              </w:rPr>
            </w:r>
            <w:r w:rsidR="001E7A37">
              <w:rPr>
                <w:noProof/>
                <w:webHidden/>
              </w:rPr>
              <w:fldChar w:fldCharType="separate"/>
            </w:r>
            <w:r w:rsidR="001E7A37">
              <w:rPr>
                <w:noProof/>
                <w:webHidden/>
              </w:rPr>
              <w:t>10</w:t>
            </w:r>
            <w:r w:rsidR="001E7A37">
              <w:rPr>
                <w:noProof/>
                <w:webHidden/>
              </w:rPr>
              <w:fldChar w:fldCharType="end"/>
            </w:r>
          </w:hyperlink>
        </w:p>
        <w:p w14:paraId="444C4587" w14:textId="082E00C6" w:rsidR="001E7A37" w:rsidRDefault="00D412D6">
          <w:pPr>
            <w:pStyle w:val="TDC1"/>
            <w:tabs>
              <w:tab w:val="left" w:pos="440"/>
              <w:tab w:val="right" w:leader="dot" w:pos="9890"/>
            </w:tabs>
            <w:rPr>
              <w:rFonts w:eastAsiaTheme="minorEastAsia" w:cstheme="minorBidi"/>
              <w:b w:val="0"/>
              <w:bCs w:val="0"/>
              <w:i w:val="0"/>
              <w:iCs w:val="0"/>
              <w:noProof/>
              <w:lang w:val="es-CO" w:eastAsia="es-ES_tradnl" w:bidi="ar-SA"/>
            </w:rPr>
          </w:pPr>
          <w:hyperlink w:anchor="_Toc34468009" w:history="1">
            <w:r w:rsidR="001E7A37" w:rsidRPr="0048198E">
              <w:rPr>
                <w:rStyle w:val="Hipervnculo"/>
                <w:rFonts w:eastAsiaTheme="majorEastAsia" w:cs="Times New Roman"/>
                <w:noProof/>
                <w:lang w:val="es-ES_tradnl" w:eastAsia="en-US"/>
              </w:rPr>
              <w:t>3.</w:t>
            </w:r>
            <w:r w:rsidR="001E7A37">
              <w:rPr>
                <w:rFonts w:eastAsiaTheme="minorEastAsia" w:cstheme="minorBidi"/>
                <w:b w:val="0"/>
                <w:bCs w:val="0"/>
                <w:i w:val="0"/>
                <w:iCs w:val="0"/>
                <w:noProof/>
                <w:lang w:val="es-CO" w:eastAsia="es-ES_tradnl" w:bidi="ar-SA"/>
              </w:rPr>
              <w:tab/>
            </w:r>
            <w:r w:rsidR="001E7A37" w:rsidRPr="0048198E">
              <w:rPr>
                <w:rStyle w:val="Hipervnculo"/>
                <w:rFonts w:eastAsiaTheme="minorHAnsi" w:cs="Times New Roman"/>
                <w:noProof/>
                <w:lang w:val="es-ES_tradnl" w:eastAsia="en-US"/>
              </w:rPr>
              <w:t>OBJETO DE LA CONVOCATORIA</w:t>
            </w:r>
            <w:r w:rsidR="001E7A37">
              <w:rPr>
                <w:noProof/>
                <w:webHidden/>
              </w:rPr>
              <w:tab/>
            </w:r>
            <w:r w:rsidR="001E7A37">
              <w:rPr>
                <w:noProof/>
                <w:webHidden/>
              </w:rPr>
              <w:fldChar w:fldCharType="begin"/>
            </w:r>
            <w:r w:rsidR="001E7A37">
              <w:rPr>
                <w:noProof/>
                <w:webHidden/>
              </w:rPr>
              <w:instrText xml:space="preserve"> PAGEREF _Toc34468009 \h </w:instrText>
            </w:r>
            <w:r w:rsidR="001E7A37">
              <w:rPr>
                <w:noProof/>
                <w:webHidden/>
              </w:rPr>
            </w:r>
            <w:r w:rsidR="001E7A37">
              <w:rPr>
                <w:noProof/>
                <w:webHidden/>
              </w:rPr>
              <w:fldChar w:fldCharType="separate"/>
            </w:r>
            <w:r w:rsidR="001E7A37">
              <w:rPr>
                <w:noProof/>
                <w:webHidden/>
              </w:rPr>
              <w:t>10</w:t>
            </w:r>
            <w:r w:rsidR="001E7A37">
              <w:rPr>
                <w:noProof/>
                <w:webHidden/>
              </w:rPr>
              <w:fldChar w:fldCharType="end"/>
            </w:r>
          </w:hyperlink>
        </w:p>
        <w:p w14:paraId="3D142AAE" w14:textId="5AFB1A11" w:rsidR="001E7A37" w:rsidRDefault="00D412D6">
          <w:pPr>
            <w:pStyle w:val="TDC1"/>
            <w:tabs>
              <w:tab w:val="left" w:pos="440"/>
              <w:tab w:val="right" w:leader="dot" w:pos="9890"/>
            </w:tabs>
            <w:rPr>
              <w:rFonts w:eastAsiaTheme="minorEastAsia" w:cstheme="minorBidi"/>
              <w:b w:val="0"/>
              <w:bCs w:val="0"/>
              <w:i w:val="0"/>
              <w:iCs w:val="0"/>
              <w:noProof/>
              <w:lang w:val="es-CO" w:eastAsia="es-ES_tradnl" w:bidi="ar-SA"/>
            </w:rPr>
          </w:pPr>
          <w:hyperlink w:anchor="_Toc34468010" w:history="1">
            <w:r w:rsidR="001E7A37" w:rsidRPr="0048198E">
              <w:rPr>
                <w:rStyle w:val="Hipervnculo"/>
                <w:rFonts w:eastAsiaTheme="majorEastAsia" w:cs="Times New Roman"/>
                <w:noProof/>
                <w:lang w:val="es-ES_tradnl" w:eastAsia="en-US"/>
              </w:rPr>
              <w:t>4.</w:t>
            </w:r>
            <w:r w:rsidR="001E7A37">
              <w:rPr>
                <w:rFonts w:eastAsiaTheme="minorEastAsia" w:cstheme="minorBidi"/>
                <w:b w:val="0"/>
                <w:bCs w:val="0"/>
                <w:i w:val="0"/>
                <w:iCs w:val="0"/>
                <w:noProof/>
                <w:lang w:val="es-CO" w:eastAsia="es-ES_tradnl" w:bidi="ar-SA"/>
              </w:rPr>
              <w:tab/>
            </w:r>
            <w:r w:rsidR="001E7A37" w:rsidRPr="0048198E">
              <w:rPr>
                <w:rStyle w:val="Hipervnculo"/>
                <w:rFonts w:eastAsiaTheme="minorHAnsi" w:cs="Times New Roman"/>
                <w:noProof/>
                <w:lang w:val="es-ES_tradnl" w:eastAsia="en-US"/>
              </w:rPr>
              <w:t>ALCANCE DEL OBJETO</w:t>
            </w:r>
            <w:r w:rsidR="001E7A37">
              <w:rPr>
                <w:noProof/>
                <w:webHidden/>
              </w:rPr>
              <w:tab/>
            </w:r>
            <w:r w:rsidR="001E7A37">
              <w:rPr>
                <w:noProof/>
                <w:webHidden/>
              </w:rPr>
              <w:fldChar w:fldCharType="begin"/>
            </w:r>
            <w:r w:rsidR="001E7A37">
              <w:rPr>
                <w:noProof/>
                <w:webHidden/>
              </w:rPr>
              <w:instrText xml:space="preserve"> PAGEREF _Toc34468010 \h </w:instrText>
            </w:r>
            <w:r w:rsidR="001E7A37">
              <w:rPr>
                <w:noProof/>
                <w:webHidden/>
              </w:rPr>
            </w:r>
            <w:r w:rsidR="001E7A37">
              <w:rPr>
                <w:noProof/>
                <w:webHidden/>
              </w:rPr>
              <w:fldChar w:fldCharType="separate"/>
            </w:r>
            <w:r w:rsidR="001E7A37">
              <w:rPr>
                <w:noProof/>
                <w:webHidden/>
              </w:rPr>
              <w:t>11</w:t>
            </w:r>
            <w:r w:rsidR="001E7A37">
              <w:rPr>
                <w:noProof/>
                <w:webHidden/>
              </w:rPr>
              <w:fldChar w:fldCharType="end"/>
            </w:r>
          </w:hyperlink>
        </w:p>
        <w:p w14:paraId="49B6187F" w14:textId="11A49C30" w:rsidR="001E7A37" w:rsidRDefault="00D412D6">
          <w:pPr>
            <w:pStyle w:val="TDC1"/>
            <w:tabs>
              <w:tab w:val="left" w:pos="440"/>
              <w:tab w:val="right" w:leader="dot" w:pos="9890"/>
            </w:tabs>
            <w:rPr>
              <w:rFonts w:eastAsiaTheme="minorEastAsia" w:cstheme="minorBidi"/>
              <w:b w:val="0"/>
              <w:bCs w:val="0"/>
              <w:i w:val="0"/>
              <w:iCs w:val="0"/>
              <w:noProof/>
              <w:lang w:val="es-CO" w:eastAsia="es-ES_tradnl" w:bidi="ar-SA"/>
            </w:rPr>
          </w:pPr>
          <w:hyperlink w:anchor="_Toc34468011" w:history="1">
            <w:r w:rsidR="001E7A37" w:rsidRPr="0048198E">
              <w:rPr>
                <w:rStyle w:val="Hipervnculo"/>
                <w:rFonts w:eastAsiaTheme="majorEastAsia" w:cs="Times New Roman"/>
                <w:noProof/>
                <w:lang w:val="es-ES_tradnl" w:eastAsia="en-US"/>
              </w:rPr>
              <w:t>5.</w:t>
            </w:r>
            <w:r w:rsidR="001E7A37">
              <w:rPr>
                <w:rFonts w:eastAsiaTheme="minorEastAsia" w:cstheme="minorBidi"/>
                <w:b w:val="0"/>
                <w:bCs w:val="0"/>
                <w:i w:val="0"/>
                <w:iCs w:val="0"/>
                <w:noProof/>
                <w:lang w:val="es-CO" w:eastAsia="es-ES_tradnl" w:bidi="ar-SA"/>
              </w:rPr>
              <w:tab/>
            </w:r>
            <w:r w:rsidR="001E7A37" w:rsidRPr="0048198E">
              <w:rPr>
                <w:rStyle w:val="Hipervnculo"/>
                <w:rFonts w:eastAsiaTheme="minorHAnsi" w:cs="Times New Roman"/>
                <w:noProof/>
                <w:lang w:val="es-ES_tradnl" w:eastAsia="en-US"/>
              </w:rPr>
              <w:t>COBERTURA GEOGRÁFICA</w:t>
            </w:r>
            <w:r w:rsidR="001E7A37">
              <w:rPr>
                <w:noProof/>
                <w:webHidden/>
              </w:rPr>
              <w:tab/>
            </w:r>
            <w:r w:rsidR="001E7A37">
              <w:rPr>
                <w:noProof/>
                <w:webHidden/>
              </w:rPr>
              <w:fldChar w:fldCharType="begin"/>
            </w:r>
            <w:r w:rsidR="001E7A37">
              <w:rPr>
                <w:noProof/>
                <w:webHidden/>
              </w:rPr>
              <w:instrText xml:space="preserve"> PAGEREF _Toc34468011 \h </w:instrText>
            </w:r>
            <w:r w:rsidR="001E7A37">
              <w:rPr>
                <w:noProof/>
                <w:webHidden/>
              </w:rPr>
            </w:r>
            <w:r w:rsidR="001E7A37">
              <w:rPr>
                <w:noProof/>
                <w:webHidden/>
              </w:rPr>
              <w:fldChar w:fldCharType="separate"/>
            </w:r>
            <w:r w:rsidR="001E7A37">
              <w:rPr>
                <w:noProof/>
                <w:webHidden/>
              </w:rPr>
              <w:t>12</w:t>
            </w:r>
            <w:r w:rsidR="001E7A37">
              <w:rPr>
                <w:noProof/>
                <w:webHidden/>
              </w:rPr>
              <w:fldChar w:fldCharType="end"/>
            </w:r>
          </w:hyperlink>
        </w:p>
        <w:p w14:paraId="69D69E52" w14:textId="5D6FB882" w:rsidR="001E7A37" w:rsidRDefault="00D412D6">
          <w:pPr>
            <w:pStyle w:val="TDC1"/>
            <w:tabs>
              <w:tab w:val="left" w:pos="440"/>
              <w:tab w:val="right" w:leader="dot" w:pos="9890"/>
            </w:tabs>
            <w:rPr>
              <w:rFonts w:eastAsiaTheme="minorEastAsia" w:cstheme="minorBidi"/>
              <w:b w:val="0"/>
              <w:bCs w:val="0"/>
              <w:i w:val="0"/>
              <w:iCs w:val="0"/>
              <w:noProof/>
              <w:lang w:val="es-CO" w:eastAsia="es-ES_tradnl" w:bidi="ar-SA"/>
            </w:rPr>
          </w:pPr>
          <w:hyperlink w:anchor="_Toc34468012" w:history="1">
            <w:r w:rsidR="001E7A37" w:rsidRPr="0048198E">
              <w:rPr>
                <w:rStyle w:val="Hipervnculo"/>
                <w:rFonts w:eastAsiaTheme="majorEastAsia" w:cs="Times New Roman"/>
                <w:noProof/>
                <w:lang w:val="es-ES_tradnl" w:eastAsia="en-US"/>
              </w:rPr>
              <w:t>6.</w:t>
            </w:r>
            <w:r w:rsidR="001E7A37">
              <w:rPr>
                <w:rFonts w:eastAsiaTheme="minorEastAsia" w:cstheme="minorBidi"/>
                <w:b w:val="0"/>
                <w:bCs w:val="0"/>
                <w:i w:val="0"/>
                <w:iCs w:val="0"/>
                <w:noProof/>
                <w:lang w:val="es-CO" w:eastAsia="es-ES_tradnl" w:bidi="ar-SA"/>
              </w:rPr>
              <w:tab/>
            </w:r>
            <w:r w:rsidR="001E7A37" w:rsidRPr="0048198E">
              <w:rPr>
                <w:rStyle w:val="Hipervnculo"/>
                <w:rFonts w:eastAsiaTheme="minorHAnsi" w:cs="Times New Roman"/>
                <w:noProof/>
                <w:lang w:val="es-ES_tradnl" w:eastAsia="en-US"/>
              </w:rPr>
              <w:t>¿QUIÉNES PUEDEN SER BENEFICIARIOS?</w:t>
            </w:r>
            <w:r w:rsidR="001E7A37">
              <w:rPr>
                <w:noProof/>
                <w:webHidden/>
              </w:rPr>
              <w:tab/>
            </w:r>
            <w:r w:rsidR="001E7A37">
              <w:rPr>
                <w:noProof/>
                <w:webHidden/>
              </w:rPr>
              <w:fldChar w:fldCharType="begin"/>
            </w:r>
            <w:r w:rsidR="001E7A37">
              <w:rPr>
                <w:noProof/>
                <w:webHidden/>
              </w:rPr>
              <w:instrText xml:space="preserve"> PAGEREF _Toc34468012 \h </w:instrText>
            </w:r>
            <w:r w:rsidR="001E7A37">
              <w:rPr>
                <w:noProof/>
                <w:webHidden/>
              </w:rPr>
            </w:r>
            <w:r w:rsidR="001E7A37">
              <w:rPr>
                <w:noProof/>
                <w:webHidden/>
              </w:rPr>
              <w:fldChar w:fldCharType="separate"/>
            </w:r>
            <w:r w:rsidR="001E7A37">
              <w:rPr>
                <w:noProof/>
                <w:webHidden/>
              </w:rPr>
              <w:t>12</w:t>
            </w:r>
            <w:r w:rsidR="001E7A37">
              <w:rPr>
                <w:noProof/>
                <w:webHidden/>
              </w:rPr>
              <w:fldChar w:fldCharType="end"/>
            </w:r>
          </w:hyperlink>
        </w:p>
        <w:p w14:paraId="698495FD" w14:textId="681C83F5" w:rsidR="001E7A37" w:rsidRDefault="00D412D6">
          <w:pPr>
            <w:pStyle w:val="TDC1"/>
            <w:tabs>
              <w:tab w:val="left" w:pos="440"/>
              <w:tab w:val="right" w:leader="dot" w:pos="9890"/>
            </w:tabs>
            <w:rPr>
              <w:rFonts w:eastAsiaTheme="minorEastAsia" w:cstheme="minorBidi"/>
              <w:b w:val="0"/>
              <w:bCs w:val="0"/>
              <w:i w:val="0"/>
              <w:iCs w:val="0"/>
              <w:noProof/>
              <w:lang w:val="es-CO" w:eastAsia="es-ES_tradnl" w:bidi="ar-SA"/>
            </w:rPr>
          </w:pPr>
          <w:hyperlink w:anchor="_Toc34468013" w:history="1">
            <w:r w:rsidR="001E7A37" w:rsidRPr="0048198E">
              <w:rPr>
                <w:rStyle w:val="Hipervnculo"/>
                <w:rFonts w:eastAsiaTheme="majorEastAsia"/>
                <w:noProof/>
                <w:lang w:val="es-ES_tradnl"/>
              </w:rPr>
              <w:t>7.</w:t>
            </w:r>
            <w:r w:rsidR="001E7A37">
              <w:rPr>
                <w:rFonts w:eastAsiaTheme="minorEastAsia" w:cstheme="minorBidi"/>
                <w:b w:val="0"/>
                <w:bCs w:val="0"/>
                <w:i w:val="0"/>
                <w:iCs w:val="0"/>
                <w:noProof/>
                <w:lang w:val="es-CO" w:eastAsia="es-ES_tradnl" w:bidi="ar-SA"/>
              </w:rPr>
              <w:tab/>
            </w:r>
            <w:r w:rsidR="001E7A37" w:rsidRPr="0048198E">
              <w:rPr>
                <w:rStyle w:val="Hipervnculo"/>
                <w:noProof/>
                <w:lang w:val="es-ES_tradnl"/>
              </w:rPr>
              <w:t>CRONOGRAMA DE LA CONVOCATORIA</w:t>
            </w:r>
            <w:r w:rsidR="001E7A37">
              <w:rPr>
                <w:noProof/>
                <w:webHidden/>
              </w:rPr>
              <w:tab/>
            </w:r>
            <w:r w:rsidR="001E7A37">
              <w:rPr>
                <w:noProof/>
                <w:webHidden/>
              </w:rPr>
              <w:fldChar w:fldCharType="begin"/>
            </w:r>
            <w:r w:rsidR="001E7A37">
              <w:rPr>
                <w:noProof/>
                <w:webHidden/>
              </w:rPr>
              <w:instrText xml:space="preserve"> PAGEREF _Toc34468013 \h </w:instrText>
            </w:r>
            <w:r w:rsidR="001E7A37">
              <w:rPr>
                <w:noProof/>
                <w:webHidden/>
              </w:rPr>
            </w:r>
            <w:r w:rsidR="001E7A37">
              <w:rPr>
                <w:noProof/>
                <w:webHidden/>
              </w:rPr>
              <w:fldChar w:fldCharType="separate"/>
            </w:r>
            <w:r w:rsidR="001E7A37">
              <w:rPr>
                <w:noProof/>
                <w:webHidden/>
              </w:rPr>
              <w:t>13</w:t>
            </w:r>
            <w:r w:rsidR="001E7A37">
              <w:rPr>
                <w:noProof/>
                <w:webHidden/>
              </w:rPr>
              <w:fldChar w:fldCharType="end"/>
            </w:r>
          </w:hyperlink>
        </w:p>
        <w:p w14:paraId="1E7B01D3" w14:textId="52DD28F7" w:rsidR="001E7A37" w:rsidRDefault="00D412D6">
          <w:pPr>
            <w:pStyle w:val="TDC1"/>
            <w:tabs>
              <w:tab w:val="left" w:pos="440"/>
              <w:tab w:val="right" w:leader="dot" w:pos="9890"/>
            </w:tabs>
            <w:rPr>
              <w:rFonts w:eastAsiaTheme="minorEastAsia" w:cstheme="minorBidi"/>
              <w:b w:val="0"/>
              <w:bCs w:val="0"/>
              <w:i w:val="0"/>
              <w:iCs w:val="0"/>
              <w:noProof/>
              <w:lang w:val="es-CO" w:eastAsia="es-ES_tradnl" w:bidi="ar-SA"/>
            </w:rPr>
          </w:pPr>
          <w:hyperlink w:anchor="_Toc34468014" w:history="1">
            <w:r w:rsidR="001E7A37" w:rsidRPr="0048198E">
              <w:rPr>
                <w:rStyle w:val="Hipervnculo"/>
                <w:rFonts w:ascii="Calibri" w:hAnsi="Calibri" w:cs="Times New Roman"/>
                <w:noProof/>
                <w:lang w:val="es-ES_tradnl" w:eastAsia="en-US"/>
              </w:rPr>
              <w:t>8.</w:t>
            </w:r>
            <w:r w:rsidR="001E7A37">
              <w:rPr>
                <w:rFonts w:eastAsiaTheme="minorEastAsia" w:cstheme="minorBidi"/>
                <w:b w:val="0"/>
                <w:bCs w:val="0"/>
                <w:i w:val="0"/>
                <w:iCs w:val="0"/>
                <w:noProof/>
                <w:lang w:val="es-CO" w:eastAsia="es-ES_tradnl" w:bidi="ar-SA"/>
              </w:rPr>
              <w:tab/>
            </w:r>
            <w:r w:rsidR="001E7A37" w:rsidRPr="0048198E">
              <w:rPr>
                <w:rStyle w:val="Hipervnculo"/>
                <w:rFonts w:eastAsiaTheme="minorHAnsi" w:cs="Times New Roman"/>
                <w:noProof/>
                <w:lang w:val="es-ES_tradnl" w:eastAsia="en-US"/>
              </w:rPr>
              <w:t>DIVULGACIÓN DE LOS TÉRMINOS DE REFERENCIA</w:t>
            </w:r>
            <w:r w:rsidR="001E7A37">
              <w:rPr>
                <w:noProof/>
                <w:webHidden/>
              </w:rPr>
              <w:tab/>
            </w:r>
            <w:r w:rsidR="001E7A37">
              <w:rPr>
                <w:noProof/>
                <w:webHidden/>
              </w:rPr>
              <w:fldChar w:fldCharType="begin"/>
            </w:r>
            <w:r w:rsidR="001E7A37">
              <w:rPr>
                <w:noProof/>
                <w:webHidden/>
              </w:rPr>
              <w:instrText xml:space="preserve"> PAGEREF _Toc34468014 \h </w:instrText>
            </w:r>
            <w:r w:rsidR="001E7A37">
              <w:rPr>
                <w:noProof/>
                <w:webHidden/>
              </w:rPr>
            </w:r>
            <w:r w:rsidR="001E7A37">
              <w:rPr>
                <w:noProof/>
                <w:webHidden/>
              </w:rPr>
              <w:fldChar w:fldCharType="separate"/>
            </w:r>
            <w:r w:rsidR="001E7A37">
              <w:rPr>
                <w:noProof/>
                <w:webHidden/>
              </w:rPr>
              <w:t>13</w:t>
            </w:r>
            <w:r w:rsidR="001E7A37">
              <w:rPr>
                <w:noProof/>
                <w:webHidden/>
              </w:rPr>
              <w:fldChar w:fldCharType="end"/>
            </w:r>
          </w:hyperlink>
        </w:p>
        <w:p w14:paraId="7001B93E" w14:textId="68AF9FA7" w:rsidR="001E7A37" w:rsidRDefault="00D412D6">
          <w:pPr>
            <w:pStyle w:val="TDC1"/>
            <w:tabs>
              <w:tab w:val="left" w:pos="440"/>
              <w:tab w:val="right" w:leader="dot" w:pos="9890"/>
            </w:tabs>
            <w:rPr>
              <w:rFonts w:eastAsiaTheme="minorEastAsia" w:cstheme="minorBidi"/>
              <w:b w:val="0"/>
              <w:bCs w:val="0"/>
              <w:i w:val="0"/>
              <w:iCs w:val="0"/>
              <w:noProof/>
              <w:lang w:val="es-CO" w:eastAsia="es-ES_tradnl" w:bidi="ar-SA"/>
            </w:rPr>
          </w:pPr>
          <w:hyperlink w:anchor="_Toc34468015" w:history="1">
            <w:r w:rsidR="001E7A37" w:rsidRPr="0048198E">
              <w:rPr>
                <w:rStyle w:val="Hipervnculo"/>
                <w:rFonts w:eastAsiaTheme="majorEastAsia" w:cs="Times New Roman"/>
                <w:noProof/>
                <w:lang w:val="es-ES_tradnl" w:eastAsia="en-US"/>
              </w:rPr>
              <w:t>9.</w:t>
            </w:r>
            <w:r w:rsidR="001E7A37">
              <w:rPr>
                <w:rFonts w:eastAsiaTheme="minorEastAsia" w:cstheme="minorBidi"/>
                <w:b w:val="0"/>
                <w:bCs w:val="0"/>
                <w:i w:val="0"/>
                <w:iCs w:val="0"/>
                <w:noProof/>
                <w:lang w:val="es-CO" w:eastAsia="es-ES_tradnl" w:bidi="ar-SA"/>
              </w:rPr>
              <w:tab/>
            </w:r>
            <w:r w:rsidR="001E7A37" w:rsidRPr="0048198E">
              <w:rPr>
                <w:rStyle w:val="Hipervnculo"/>
                <w:rFonts w:eastAsiaTheme="minorHAnsi" w:cs="Times New Roman"/>
                <w:noProof/>
                <w:lang w:val="es-ES_tradnl" w:eastAsia="en-US"/>
              </w:rPr>
              <w:t>INSCRIPCIÓN DE PERSONAS</w:t>
            </w:r>
            <w:r w:rsidR="001E7A37">
              <w:rPr>
                <w:noProof/>
                <w:webHidden/>
              </w:rPr>
              <w:tab/>
            </w:r>
            <w:r w:rsidR="001E7A37">
              <w:rPr>
                <w:noProof/>
                <w:webHidden/>
              </w:rPr>
              <w:fldChar w:fldCharType="begin"/>
            </w:r>
            <w:r w:rsidR="001E7A37">
              <w:rPr>
                <w:noProof/>
                <w:webHidden/>
              </w:rPr>
              <w:instrText xml:space="preserve"> PAGEREF _Toc34468015 \h </w:instrText>
            </w:r>
            <w:r w:rsidR="001E7A37">
              <w:rPr>
                <w:noProof/>
                <w:webHidden/>
              </w:rPr>
            </w:r>
            <w:r w:rsidR="001E7A37">
              <w:rPr>
                <w:noProof/>
                <w:webHidden/>
              </w:rPr>
              <w:fldChar w:fldCharType="separate"/>
            </w:r>
            <w:r w:rsidR="001E7A37">
              <w:rPr>
                <w:noProof/>
                <w:webHidden/>
              </w:rPr>
              <w:t>13</w:t>
            </w:r>
            <w:r w:rsidR="001E7A37">
              <w:rPr>
                <w:noProof/>
                <w:webHidden/>
              </w:rPr>
              <w:fldChar w:fldCharType="end"/>
            </w:r>
          </w:hyperlink>
        </w:p>
        <w:p w14:paraId="0D2C6534" w14:textId="1072675A" w:rsidR="001E7A37" w:rsidRDefault="00D412D6">
          <w:pPr>
            <w:pStyle w:val="TDC1"/>
            <w:tabs>
              <w:tab w:val="left" w:pos="660"/>
              <w:tab w:val="right" w:leader="dot" w:pos="9890"/>
            </w:tabs>
            <w:rPr>
              <w:rFonts w:eastAsiaTheme="minorEastAsia" w:cstheme="minorBidi"/>
              <w:b w:val="0"/>
              <w:bCs w:val="0"/>
              <w:i w:val="0"/>
              <w:iCs w:val="0"/>
              <w:noProof/>
              <w:lang w:val="es-CO" w:eastAsia="es-ES_tradnl" w:bidi="ar-SA"/>
            </w:rPr>
          </w:pPr>
          <w:hyperlink w:anchor="_Toc34468016" w:history="1">
            <w:r w:rsidR="001E7A37" w:rsidRPr="0048198E">
              <w:rPr>
                <w:rStyle w:val="Hipervnculo"/>
                <w:rFonts w:eastAsiaTheme="majorEastAsia" w:cs="Times New Roman"/>
                <w:noProof/>
                <w:lang w:val="es-ES_tradnl" w:eastAsia="en-US"/>
              </w:rPr>
              <w:t>10.</w:t>
            </w:r>
            <w:r w:rsidR="001E7A37">
              <w:rPr>
                <w:rFonts w:eastAsiaTheme="minorEastAsia" w:cstheme="minorBidi"/>
                <w:b w:val="0"/>
                <w:bCs w:val="0"/>
                <w:i w:val="0"/>
                <w:iCs w:val="0"/>
                <w:noProof/>
                <w:lang w:val="es-CO" w:eastAsia="es-ES_tradnl" w:bidi="ar-SA"/>
              </w:rPr>
              <w:tab/>
            </w:r>
            <w:r w:rsidR="001E7A37" w:rsidRPr="0048198E">
              <w:rPr>
                <w:rStyle w:val="Hipervnculo"/>
                <w:rFonts w:eastAsiaTheme="minorHAnsi" w:cs="Times New Roman"/>
                <w:noProof/>
                <w:lang w:val="es-ES_tradnl" w:eastAsia="en-US"/>
              </w:rPr>
              <w:t>SELECCIÓN DE LOS BENEFICIARIOS</w:t>
            </w:r>
            <w:r w:rsidR="001E7A37">
              <w:rPr>
                <w:noProof/>
                <w:webHidden/>
              </w:rPr>
              <w:tab/>
            </w:r>
            <w:r w:rsidR="001E7A37">
              <w:rPr>
                <w:noProof/>
                <w:webHidden/>
              </w:rPr>
              <w:fldChar w:fldCharType="begin"/>
            </w:r>
            <w:r w:rsidR="001E7A37">
              <w:rPr>
                <w:noProof/>
                <w:webHidden/>
              </w:rPr>
              <w:instrText xml:space="preserve"> PAGEREF _Toc34468016 \h </w:instrText>
            </w:r>
            <w:r w:rsidR="001E7A37">
              <w:rPr>
                <w:noProof/>
                <w:webHidden/>
              </w:rPr>
            </w:r>
            <w:r w:rsidR="001E7A37">
              <w:rPr>
                <w:noProof/>
                <w:webHidden/>
              </w:rPr>
              <w:fldChar w:fldCharType="separate"/>
            </w:r>
            <w:r w:rsidR="001E7A37">
              <w:rPr>
                <w:noProof/>
                <w:webHidden/>
              </w:rPr>
              <w:t>15</w:t>
            </w:r>
            <w:r w:rsidR="001E7A37">
              <w:rPr>
                <w:noProof/>
                <w:webHidden/>
              </w:rPr>
              <w:fldChar w:fldCharType="end"/>
            </w:r>
          </w:hyperlink>
        </w:p>
        <w:p w14:paraId="7B334218" w14:textId="26A54130" w:rsidR="001E7A37" w:rsidRDefault="00D412D6">
          <w:pPr>
            <w:pStyle w:val="TDC1"/>
            <w:tabs>
              <w:tab w:val="left" w:pos="660"/>
              <w:tab w:val="right" w:leader="dot" w:pos="9890"/>
            </w:tabs>
            <w:rPr>
              <w:rFonts w:eastAsiaTheme="minorEastAsia" w:cstheme="minorBidi"/>
              <w:b w:val="0"/>
              <w:bCs w:val="0"/>
              <w:i w:val="0"/>
              <w:iCs w:val="0"/>
              <w:noProof/>
              <w:lang w:val="es-CO" w:eastAsia="es-ES_tradnl" w:bidi="ar-SA"/>
            </w:rPr>
          </w:pPr>
          <w:hyperlink w:anchor="_Toc34468017" w:history="1">
            <w:r w:rsidR="001E7A37" w:rsidRPr="0048198E">
              <w:rPr>
                <w:rStyle w:val="Hipervnculo"/>
                <w:rFonts w:eastAsiaTheme="majorEastAsia"/>
                <w:noProof/>
              </w:rPr>
              <w:t>11.</w:t>
            </w:r>
            <w:r w:rsidR="001E7A37">
              <w:rPr>
                <w:rFonts w:eastAsiaTheme="minorEastAsia" w:cstheme="minorBidi"/>
                <w:b w:val="0"/>
                <w:bCs w:val="0"/>
                <w:i w:val="0"/>
                <w:iCs w:val="0"/>
                <w:noProof/>
                <w:lang w:val="es-CO" w:eastAsia="es-ES_tradnl" w:bidi="ar-SA"/>
              </w:rPr>
              <w:tab/>
            </w:r>
            <w:r w:rsidR="001E7A37" w:rsidRPr="0048198E">
              <w:rPr>
                <w:rStyle w:val="Hipervnculo"/>
                <w:rFonts w:eastAsiaTheme="minorHAnsi" w:cs="Times New Roman"/>
                <w:noProof/>
                <w:lang w:val="es-ES_tradnl" w:eastAsia="en-US"/>
              </w:rPr>
              <w:t>CORRESPONSABILIDAD DE LAS PERSONAS BENEFICIARIAS</w:t>
            </w:r>
            <w:r w:rsidR="001E7A37">
              <w:rPr>
                <w:noProof/>
                <w:webHidden/>
              </w:rPr>
              <w:tab/>
            </w:r>
            <w:r w:rsidR="001E7A37">
              <w:rPr>
                <w:noProof/>
                <w:webHidden/>
              </w:rPr>
              <w:fldChar w:fldCharType="begin"/>
            </w:r>
            <w:r w:rsidR="001E7A37">
              <w:rPr>
                <w:noProof/>
                <w:webHidden/>
              </w:rPr>
              <w:instrText xml:space="preserve"> PAGEREF _Toc34468017 \h </w:instrText>
            </w:r>
            <w:r w:rsidR="001E7A37">
              <w:rPr>
                <w:noProof/>
                <w:webHidden/>
              </w:rPr>
            </w:r>
            <w:r w:rsidR="001E7A37">
              <w:rPr>
                <w:noProof/>
                <w:webHidden/>
              </w:rPr>
              <w:fldChar w:fldCharType="separate"/>
            </w:r>
            <w:r w:rsidR="001E7A37">
              <w:rPr>
                <w:noProof/>
                <w:webHidden/>
              </w:rPr>
              <w:t>15</w:t>
            </w:r>
            <w:r w:rsidR="001E7A37">
              <w:rPr>
                <w:noProof/>
                <w:webHidden/>
              </w:rPr>
              <w:fldChar w:fldCharType="end"/>
            </w:r>
          </w:hyperlink>
        </w:p>
        <w:p w14:paraId="787B9A7C" w14:textId="7F963039" w:rsidR="001E7A37" w:rsidRDefault="00D412D6">
          <w:pPr>
            <w:pStyle w:val="TDC1"/>
            <w:tabs>
              <w:tab w:val="left" w:pos="660"/>
              <w:tab w:val="right" w:leader="dot" w:pos="9890"/>
            </w:tabs>
            <w:rPr>
              <w:rFonts w:eastAsiaTheme="minorEastAsia" w:cstheme="minorBidi"/>
              <w:b w:val="0"/>
              <w:bCs w:val="0"/>
              <w:i w:val="0"/>
              <w:iCs w:val="0"/>
              <w:noProof/>
              <w:lang w:val="es-CO" w:eastAsia="es-ES_tradnl" w:bidi="ar-SA"/>
            </w:rPr>
          </w:pPr>
          <w:hyperlink w:anchor="_Toc34468018" w:history="1">
            <w:r w:rsidR="001E7A37" w:rsidRPr="0048198E">
              <w:rPr>
                <w:rStyle w:val="Hipervnculo"/>
                <w:rFonts w:eastAsiaTheme="majorEastAsia" w:cs="Times New Roman"/>
                <w:noProof/>
                <w:lang w:val="es-ES_tradnl" w:eastAsia="en-US"/>
              </w:rPr>
              <w:t>12.</w:t>
            </w:r>
            <w:r w:rsidR="001E7A37">
              <w:rPr>
                <w:rFonts w:eastAsiaTheme="minorEastAsia" w:cstheme="minorBidi"/>
                <w:b w:val="0"/>
                <w:bCs w:val="0"/>
                <w:i w:val="0"/>
                <w:iCs w:val="0"/>
                <w:noProof/>
                <w:lang w:val="es-CO" w:eastAsia="es-ES_tradnl" w:bidi="ar-SA"/>
              </w:rPr>
              <w:tab/>
            </w:r>
            <w:r w:rsidR="001E7A37" w:rsidRPr="0048198E">
              <w:rPr>
                <w:rStyle w:val="Hipervnculo"/>
                <w:rFonts w:eastAsiaTheme="minorHAnsi" w:cs="Times New Roman"/>
                <w:noProof/>
                <w:lang w:val="es-ES_tradnl" w:eastAsia="en-US"/>
              </w:rPr>
              <w:t>LUGAR DE RECEPCIÓN DE POSTULACIONES</w:t>
            </w:r>
            <w:r w:rsidR="001E7A37">
              <w:rPr>
                <w:noProof/>
                <w:webHidden/>
              </w:rPr>
              <w:tab/>
            </w:r>
            <w:r w:rsidR="001E7A37">
              <w:rPr>
                <w:noProof/>
                <w:webHidden/>
              </w:rPr>
              <w:fldChar w:fldCharType="begin"/>
            </w:r>
            <w:r w:rsidR="001E7A37">
              <w:rPr>
                <w:noProof/>
                <w:webHidden/>
              </w:rPr>
              <w:instrText xml:space="preserve"> PAGEREF _Toc34468018 \h </w:instrText>
            </w:r>
            <w:r w:rsidR="001E7A37">
              <w:rPr>
                <w:noProof/>
                <w:webHidden/>
              </w:rPr>
            </w:r>
            <w:r w:rsidR="001E7A37">
              <w:rPr>
                <w:noProof/>
                <w:webHidden/>
              </w:rPr>
              <w:fldChar w:fldCharType="separate"/>
            </w:r>
            <w:r w:rsidR="001E7A37">
              <w:rPr>
                <w:noProof/>
                <w:webHidden/>
              </w:rPr>
              <w:t>16</w:t>
            </w:r>
            <w:r w:rsidR="001E7A37">
              <w:rPr>
                <w:noProof/>
                <w:webHidden/>
              </w:rPr>
              <w:fldChar w:fldCharType="end"/>
            </w:r>
          </w:hyperlink>
        </w:p>
        <w:p w14:paraId="38E28C58" w14:textId="1903AE59" w:rsidR="001E7A37" w:rsidRDefault="00D412D6">
          <w:pPr>
            <w:pStyle w:val="TDC1"/>
            <w:tabs>
              <w:tab w:val="left" w:pos="660"/>
              <w:tab w:val="right" w:leader="dot" w:pos="9890"/>
            </w:tabs>
            <w:rPr>
              <w:rFonts w:eastAsiaTheme="minorEastAsia" w:cstheme="minorBidi"/>
              <w:b w:val="0"/>
              <w:bCs w:val="0"/>
              <w:i w:val="0"/>
              <w:iCs w:val="0"/>
              <w:noProof/>
              <w:lang w:val="es-CO" w:eastAsia="es-ES_tradnl" w:bidi="ar-SA"/>
            </w:rPr>
          </w:pPr>
          <w:hyperlink w:anchor="_Toc34468019" w:history="1">
            <w:r w:rsidR="001E7A37" w:rsidRPr="0048198E">
              <w:rPr>
                <w:rStyle w:val="Hipervnculo"/>
                <w:rFonts w:eastAsiaTheme="majorEastAsia" w:cs="Times New Roman"/>
                <w:noProof/>
                <w:lang w:val="es-ES_tradnl" w:eastAsia="en-US"/>
              </w:rPr>
              <w:t>13.</w:t>
            </w:r>
            <w:r w:rsidR="001E7A37">
              <w:rPr>
                <w:rFonts w:eastAsiaTheme="minorEastAsia" w:cstheme="minorBidi"/>
                <w:b w:val="0"/>
                <w:bCs w:val="0"/>
                <w:i w:val="0"/>
                <w:iCs w:val="0"/>
                <w:noProof/>
                <w:lang w:val="es-CO" w:eastAsia="es-ES_tradnl" w:bidi="ar-SA"/>
              </w:rPr>
              <w:tab/>
            </w:r>
            <w:r w:rsidR="001E7A37" w:rsidRPr="0048198E">
              <w:rPr>
                <w:rStyle w:val="Hipervnculo"/>
                <w:rFonts w:eastAsiaTheme="minorHAnsi" w:cs="Times New Roman"/>
                <w:noProof/>
                <w:lang w:val="es-ES_tradnl" w:eastAsia="en-US"/>
              </w:rPr>
              <w:t>CONSIDERACIONES GENERALES</w:t>
            </w:r>
            <w:r w:rsidR="001E7A37">
              <w:rPr>
                <w:noProof/>
                <w:webHidden/>
              </w:rPr>
              <w:tab/>
            </w:r>
            <w:r w:rsidR="001E7A37">
              <w:rPr>
                <w:noProof/>
                <w:webHidden/>
              </w:rPr>
              <w:fldChar w:fldCharType="begin"/>
            </w:r>
            <w:r w:rsidR="001E7A37">
              <w:rPr>
                <w:noProof/>
                <w:webHidden/>
              </w:rPr>
              <w:instrText xml:space="preserve"> PAGEREF _Toc34468019 \h </w:instrText>
            </w:r>
            <w:r w:rsidR="001E7A37">
              <w:rPr>
                <w:noProof/>
                <w:webHidden/>
              </w:rPr>
            </w:r>
            <w:r w:rsidR="001E7A37">
              <w:rPr>
                <w:noProof/>
                <w:webHidden/>
              </w:rPr>
              <w:fldChar w:fldCharType="separate"/>
            </w:r>
            <w:r w:rsidR="001E7A37">
              <w:rPr>
                <w:noProof/>
                <w:webHidden/>
              </w:rPr>
              <w:t>16</w:t>
            </w:r>
            <w:r w:rsidR="001E7A37">
              <w:rPr>
                <w:noProof/>
                <w:webHidden/>
              </w:rPr>
              <w:fldChar w:fldCharType="end"/>
            </w:r>
          </w:hyperlink>
        </w:p>
        <w:p w14:paraId="662EEB33" w14:textId="1C16C52F" w:rsidR="001E7A37" w:rsidRDefault="00D412D6">
          <w:pPr>
            <w:pStyle w:val="TDC1"/>
            <w:tabs>
              <w:tab w:val="left" w:pos="660"/>
              <w:tab w:val="right" w:leader="dot" w:pos="9890"/>
            </w:tabs>
            <w:rPr>
              <w:rFonts w:eastAsiaTheme="minorEastAsia" w:cstheme="minorBidi"/>
              <w:b w:val="0"/>
              <w:bCs w:val="0"/>
              <w:i w:val="0"/>
              <w:iCs w:val="0"/>
              <w:noProof/>
              <w:lang w:val="es-CO" w:eastAsia="es-ES_tradnl" w:bidi="ar-SA"/>
            </w:rPr>
          </w:pPr>
          <w:hyperlink w:anchor="_Toc34468020" w:history="1">
            <w:r w:rsidR="001E7A37" w:rsidRPr="0048198E">
              <w:rPr>
                <w:rStyle w:val="Hipervnculo"/>
                <w:rFonts w:eastAsiaTheme="majorEastAsia" w:cs="Times New Roman"/>
                <w:noProof/>
                <w:lang w:val="es-ES_tradnl" w:eastAsia="en-US"/>
              </w:rPr>
              <w:t>14.</w:t>
            </w:r>
            <w:r w:rsidR="001E7A37">
              <w:rPr>
                <w:rFonts w:eastAsiaTheme="minorEastAsia" w:cstheme="minorBidi"/>
                <w:b w:val="0"/>
                <w:bCs w:val="0"/>
                <w:i w:val="0"/>
                <w:iCs w:val="0"/>
                <w:noProof/>
                <w:lang w:val="es-CO" w:eastAsia="es-ES_tradnl" w:bidi="ar-SA"/>
              </w:rPr>
              <w:tab/>
            </w:r>
            <w:r w:rsidR="001E7A37" w:rsidRPr="0048198E">
              <w:rPr>
                <w:rStyle w:val="Hipervnculo"/>
                <w:rFonts w:eastAsiaTheme="minorHAnsi" w:cs="Times New Roman"/>
                <w:noProof/>
                <w:lang w:val="es-ES_tradnl" w:eastAsia="en-US"/>
              </w:rPr>
              <w:t>ADENDAS</w:t>
            </w:r>
            <w:r w:rsidR="001E7A37">
              <w:rPr>
                <w:noProof/>
                <w:webHidden/>
              </w:rPr>
              <w:tab/>
            </w:r>
            <w:r w:rsidR="001E7A37">
              <w:rPr>
                <w:noProof/>
                <w:webHidden/>
              </w:rPr>
              <w:fldChar w:fldCharType="begin"/>
            </w:r>
            <w:r w:rsidR="001E7A37">
              <w:rPr>
                <w:noProof/>
                <w:webHidden/>
              </w:rPr>
              <w:instrText xml:space="preserve"> PAGEREF _Toc34468020 \h </w:instrText>
            </w:r>
            <w:r w:rsidR="001E7A37">
              <w:rPr>
                <w:noProof/>
                <w:webHidden/>
              </w:rPr>
            </w:r>
            <w:r w:rsidR="001E7A37">
              <w:rPr>
                <w:noProof/>
                <w:webHidden/>
              </w:rPr>
              <w:fldChar w:fldCharType="separate"/>
            </w:r>
            <w:r w:rsidR="001E7A37">
              <w:rPr>
                <w:noProof/>
                <w:webHidden/>
              </w:rPr>
              <w:t>16</w:t>
            </w:r>
            <w:r w:rsidR="001E7A37">
              <w:rPr>
                <w:noProof/>
                <w:webHidden/>
              </w:rPr>
              <w:fldChar w:fldCharType="end"/>
            </w:r>
          </w:hyperlink>
        </w:p>
        <w:p w14:paraId="3101FE90" w14:textId="7305E9E8" w:rsidR="001E7A37" w:rsidRDefault="00D412D6">
          <w:pPr>
            <w:pStyle w:val="TDC1"/>
            <w:tabs>
              <w:tab w:val="left" w:pos="660"/>
              <w:tab w:val="right" w:leader="dot" w:pos="9890"/>
            </w:tabs>
            <w:rPr>
              <w:rFonts w:eastAsiaTheme="minorEastAsia" w:cstheme="minorBidi"/>
              <w:b w:val="0"/>
              <w:bCs w:val="0"/>
              <w:i w:val="0"/>
              <w:iCs w:val="0"/>
              <w:noProof/>
              <w:lang w:val="es-CO" w:eastAsia="es-ES_tradnl" w:bidi="ar-SA"/>
            </w:rPr>
          </w:pPr>
          <w:hyperlink w:anchor="_Toc34468021" w:history="1">
            <w:r w:rsidR="001E7A37" w:rsidRPr="0048198E">
              <w:rPr>
                <w:rStyle w:val="Hipervnculo"/>
                <w:rFonts w:eastAsiaTheme="majorEastAsia"/>
                <w:noProof/>
              </w:rPr>
              <w:t>15.</w:t>
            </w:r>
            <w:r w:rsidR="001E7A37">
              <w:rPr>
                <w:rFonts w:eastAsiaTheme="minorEastAsia" w:cstheme="minorBidi"/>
                <w:b w:val="0"/>
                <w:bCs w:val="0"/>
                <w:i w:val="0"/>
                <w:iCs w:val="0"/>
                <w:noProof/>
                <w:lang w:val="es-CO" w:eastAsia="es-ES_tradnl" w:bidi="ar-SA"/>
              </w:rPr>
              <w:tab/>
            </w:r>
            <w:r w:rsidR="001E7A37" w:rsidRPr="0048198E">
              <w:rPr>
                <w:rStyle w:val="Hipervnculo"/>
                <w:rFonts w:eastAsiaTheme="minorHAnsi" w:cs="Times New Roman"/>
                <w:noProof/>
                <w:lang w:val="es-ES_tradnl" w:eastAsia="en-US"/>
              </w:rPr>
              <w:t>ANEXOS</w:t>
            </w:r>
            <w:r w:rsidR="001E7A37">
              <w:rPr>
                <w:noProof/>
                <w:webHidden/>
              </w:rPr>
              <w:tab/>
            </w:r>
            <w:r w:rsidR="001E7A37">
              <w:rPr>
                <w:noProof/>
                <w:webHidden/>
              </w:rPr>
              <w:fldChar w:fldCharType="begin"/>
            </w:r>
            <w:r w:rsidR="001E7A37">
              <w:rPr>
                <w:noProof/>
                <w:webHidden/>
              </w:rPr>
              <w:instrText xml:space="preserve"> PAGEREF _Toc34468021 \h </w:instrText>
            </w:r>
            <w:r w:rsidR="001E7A37">
              <w:rPr>
                <w:noProof/>
                <w:webHidden/>
              </w:rPr>
            </w:r>
            <w:r w:rsidR="001E7A37">
              <w:rPr>
                <w:noProof/>
                <w:webHidden/>
              </w:rPr>
              <w:fldChar w:fldCharType="separate"/>
            </w:r>
            <w:r w:rsidR="001E7A37">
              <w:rPr>
                <w:noProof/>
                <w:webHidden/>
              </w:rPr>
              <w:t>16</w:t>
            </w:r>
            <w:r w:rsidR="001E7A37">
              <w:rPr>
                <w:noProof/>
                <w:webHidden/>
              </w:rPr>
              <w:fldChar w:fldCharType="end"/>
            </w:r>
          </w:hyperlink>
        </w:p>
        <w:p w14:paraId="348F9788" w14:textId="74BC6C5C" w:rsidR="001E7A37" w:rsidRDefault="00D412D6">
          <w:pPr>
            <w:pStyle w:val="TDC2"/>
            <w:tabs>
              <w:tab w:val="right" w:leader="dot" w:pos="9890"/>
            </w:tabs>
            <w:rPr>
              <w:rFonts w:eastAsiaTheme="minorEastAsia" w:cstheme="minorBidi"/>
              <w:b w:val="0"/>
              <w:bCs w:val="0"/>
              <w:noProof/>
              <w:sz w:val="24"/>
              <w:szCs w:val="24"/>
              <w:lang w:val="es-CO" w:eastAsia="es-ES_tradnl" w:bidi="ar-SA"/>
            </w:rPr>
          </w:pPr>
          <w:hyperlink w:anchor="_Toc34468022" w:history="1">
            <w:r w:rsidR="001E7A37" w:rsidRPr="0048198E">
              <w:rPr>
                <w:rStyle w:val="Hipervnculo"/>
                <w:rFonts w:eastAsiaTheme="minorHAnsi" w:cs="Times New Roman"/>
                <w:noProof/>
                <w:lang w:val="es-ES_tradnl" w:eastAsia="en-US"/>
              </w:rPr>
              <w:t>Formato 1: Formato de idea de emprendimiento que se encuentre enmarcada en alguno de los sectores estratégicos del departamento</w:t>
            </w:r>
            <w:r w:rsidR="001E7A37">
              <w:rPr>
                <w:noProof/>
                <w:webHidden/>
              </w:rPr>
              <w:tab/>
            </w:r>
            <w:r w:rsidR="001E7A37">
              <w:rPr>
                <w:noProof/>
                <w:webHidden/>
              </w:rPr>
              <w:fldChar w:fldCharType="begin"/>
            </w:r>
            <w:r w:rsidR="001E7A37">
              <w:rPr>
                <w:noProof/>
                <w:webHidden/>
              </w:rPr>
              <w:instrText xml:space="preserve"> PAGEREF _Toc34468022 \h </w:instrText>
            </w:r>
            <w:r w:rsidR="001E7A37">
              <w:rPr>
                <w:noProof/>
                <w:webHidden/>
              </w:rPr>
            </w:r>
            <w:r w:rsidR="001E7A37">
              <w:rPr>
                <w:noProof/>
                <w:webHidden/>
              </w:rPr>
              <w:fldChar w:fldCharType="separate"/>
            </w:r>
            <w:r w:rsidR="001E7A37">
              <w:rPr>
                <w:noProof/>
                <w:webHidden/>
              </w:rPr>
              <w:t>16</w:t>
            </w:r>
            <w:r w:rsidR="001E7A37">
              <w:rPr>
                <w:noProof/>
                <w:webHidden/>
              </w:rPr>
              <w:fldChar w:fldCharType="end"/>
            </w:r>
          </w:hyperlink>
        </w:p>
        <w:p w14:paraId="03B4FF3F" w14:textId="07395130" w:rsidR="001E7A37" w:rsidRDefault="00D412D6">
          <w:pPr>
            <w:pStyle w:val="TDC2"/>
            <w:tabs>
              <w:tab w:val="right" w:leader="dot" w:pos="9890"/>
            </w:tabs>
            <w:rPr>
              <w:rFonts w:eastAsiaTheme="minorEastAsia" w:cstheme="minorBidi"/>
              <w:b w:val="0"/>
              <w:bCs w:val="0"/>
              <w:noProof/>
              <w:sz w:val="24"/>
              <w:szCs w:val="24"/>
              <w:lang w:val="es-CO" w:eastAsia="es-ES_tradnl" w:bidi="ar-SA"/>
            </w:rPr>
          </w:pPr>
          <w:hyperlink w:anchor="_Toc34468023" w:history="1">
            <w:r w:rsidR="001E7A37" w:rsidRPr="0048198E">
              <w:rPr>
                <w:rStyle w:val="Hipervnculo"/>
                <w:noProof/>
              </w:rPr>
              <w:t>Formato 2: Características demográficas emprendedor líder</w:t>
            </w:r>
            <w:r w:rsidR="001E7A37">
              <w:rPr>
                <w:noProof/>
                <w:webHidden/>
              </w:rPr>
              <w:tab/>
            </w:r>
            <w:r w:rsidR="001E7A37">
              <w:rPr>
                <w:noProof/>
                <w:webHidden/>
              </w:rPr>
              <w:fldChar w:fldCharType="begin"/>
            </w:r>
            <w:r w:rsidR="001E7A37">
              <w:rPr>
                <w:noProof/>
                <w:webHidden/>
              </w:rPr>
              <w:instrText xml:space="preserve"> PAGEREF _Toc34468023 \h </w:instrText>
            </w:r>
            <w:r w:rsidR="001E7A37">
              <w:rPr>
                <w:noProof/>
                <w:webHidden/>
              </w:rPr>
            </w:r>
            <w:r w:rsidR="001E7A37">
              <w:rPr>
                <w:noProof/>
                <w:webHidden/>
              </w:rPr>
              <w:fldChar w:fldCharType="separate"/>
            </w:r>
            <w:r w:rsidR="001E7A37">
              <w:rPr>
                <w:noProof/>
                <w:webHidden/>
              </w:rPr>
              <w:t>21</w:t>
            </w:r>
            <w:r w:rsidR="001E7A37">
              <w:rPr>
                <w:noProof/>
                <w:webHidden/>
              </w:rPr>
              <w:fldChar w:fldCharType="end"/>
            </w:r>
          </w:hyperlink>
        </w:p>
        <w:p w14:paraId="51B0C843" w14:textId="251C69BF" w:rsidR="001E7A37" w:rsidRDefault="00D412D6">
          <w:pPr>
            <w:pStyle w:val="TDC2"/>
            <w:tabs>
              <w:tab w:val="right" w:leader="dot" w:pos="9890"/>
            </w:tabs>
            <w:rPr>
              <w:rFonts w:eastAsiaTheme="minorEastAsia" w:cstheme="minorBidi"/>
              <w:b w:val="0"/>
              <w:bCs w:val="0"/>
              <w:noProof/>
              <w:sz w:val="24"/>
              <w:szCs w:val="24"/>
              <w:lang w:val="es-CO" w:eastAsia="es-ES_tradnl" w:bidi="ar-SA"/>
            </w:rPr>
          </w:pPr>
          <w:hyperlink w:anchor="_Toc34468024" w:history="1">
            <w:r w:rsidR="001E7A37" w:rsidRPr="0048198E">
              <w:rPr>
                <w:rStyle w:val="Hipervnculo"/>
                <w:noProof/>
              </w:rPr>
              <w:t>Formato 3: Carta de Postulación y compromiso</w:t>
            </w:r>
            <w:r w:rsidR="001E7A37">
              <w:rPr>
                <w:noProof/>
                <w:webHidden/>
              </w:rPr>
              <w:tab/>
            </w:r>
            <w:r w:rsidR="001E7A37">
              <w:rPr>
                <w:noProof/>
                <w:webHidden/>
              </w:rPr>
              <w:fldChar w:fldCharType="begin"/>
            </w:r>
            <w:r w:rsidR="001E7A37">
              <w:rPr>
                <w:noProof/>
                <w:webHidden/>
              </w:rPr>
              <w:instrText xml:space="preserve"> PAGEREF _Toc34468024 \h </w:instrText>
            </w:r>
            <w:r w:rsidR="001E7A37">
              <w:rPr>
                <w:noProof/>
                <w:webHidden/>
              </w:rPr>
            </w:r>
            <w:r w:rsidR="001E7A37">
              <w:rPr>
                <w:noProof/>
                <w:webHidden/>
              </w:rPr>
              <w:fldChar w:fldCharType="separate"/>
            </w:r>
            <w:r w:rsidR="001E7A37">
              <w:rPr>
                <w:noProof/>
                <w:webHidden/>
              </w:rPr>
              <w:t>22</w:t>
            </w:r>
            <w:r w:rsidR="001E7A37">
              <w:rPr>
                <w:noProof/>
                <w:webHidden/>
              </w:rPr>
              <w:fldChar w:fldCharType="end"/>
            </w:r>
          </w:hyperlink>
        </w:p>
        <w:p w14:paraId="00E18D84" w14:textId="5E0C5445" w:rsidR="00185DFA" w:rsidRPr="00266B89" w:rsidRDefault="00185DFA">
          <w:pPr>
            <w:rPr>
              <w:rFonts w:asciiTheme="minorHAnsi" w:hAnsiTheme="minorHAnsi"/>
            </w:rPr>
          </w:pPr>
          <w:r w:rsidRPr="00266B89">
            <w:rPr>
              <w:rFonts w:asciiTheme="minorHAnsi" w:hAnsiTheme="minorHAnsi"/>
              <w:b/>
              <w:bCs/>
              <w:noProof/>
            </w:rPr>
            <w:fldChar w:fldCharType="end"/>
          </w:r>
        </w:p>
      </w:sdtContent>
    </w:sdt>
    <w:p w14:paraId="28967F28" w14:textId="77777777" w:rsidR="00185DFA" w:rsidRPr="00266B89" w:rsidRDefault="00185DFA" w:rsidP="00185DFA">
      <w:pPr>
        <w:pStyle w:val="Ttulo1"/>
        <w:rPr>
          <w:rFonts w:asciiTheme="minorHAnsi" w:eastAsiaTheme="minorHAnsi" w:hAnsiTheme="minorHAnsi"/>
          <w:b/>
          <w:color w:val="000000" w:themeColor="text1"/>
          <w:sz w:val="24"/>
          <w:szCs w:val="24"/>
          <w:lang w:val="es-ES_tradnl" w:eastAsia="en-US" w:bidi="ar-SA"/>
        </w:rPr>
      </w:pPr>
    </w:p>
    <w:p w14:paraId="0DA8C06A" w14:textId="77777777" w:rsidR="00851727" w:rsidRDefault="0084101E" w:rsidP="00851727">
      <w:pPr>
        <w:jc w:val="center"/>
        <w:rPr>
          <w:rFonts w:asciiTheme="minorHAnsi" w:hAnsiTheme="minorHAnsi"/>
          <w:color w:val="000000" w:themeColor="text1"/>
        </w:rPr>
      </w:pPr>
      <w:r w:rsidRPr="00266B89">
        <w:rPr>
          <w:rFonts w:asciiTheme="minorHAnsi" w:hAnsiTheme="minorHAnsi"/>
          <w:color w:val="000000" w:themeColor="text1"/>
        </w:rPr>
        <w:br w:type="page"/>
      </w:r>
    </w:p>
    <w:p w14:paraId="449AB792" w14:textId="77777777" w:rsidR="00851727" w:rsidRDefault="00851727" w:rsidP="00851727">
      <w:pPr>
        <w:jc w:val="center"/>
        <w:rPr>
          <w:rFonts w:asciiTheme="minorHAnsi" w:hAnsiTheme="minorHAnsi"/>
          <w:color w:val="000000" w:themeColor="text1"/>
        </w:rPr>
      </w:pPr>
    </w:p>
    <w:p w14:paraId="4B690864" w14:textId="7E8123D1" w:rsidR="00285AEE" w:rsidRDefault="00285AEE" w:rsidP="00851727">
      <w:pPr>
        <w:jc w:val="center"/>
        <w:rPr>
          <w:rFonts w:asciiTheme="minorHAnsi" w:hAnsiTheme="minorHAnsi"/>
          <w:color w:val="000000" w:themeColor="text1"/>
        </w:rPr>
      </w:pPr>
      <w:r>
        <w:rPr>
          <w:rFonts w:asciiTheme="minorHAnsi" w:hAnsiTheme="minorHAnsi"/>
          <w:color w:val="000000" w:themeColor="text1"/>
        </w:rPr>
        <w:t>SIGLAS Y ACRÓNIMOS</w:t>
      </w:r>
    </w:p>
    <w:p w14:paraId="3B480994" w14:textId="77777777" w:rsidR="00851727" w:rsidRDefault="00851727" w:rsidP="00851727">
      <w:pPr>
        <w:jc w:val="center"/>
        <w:rPr>
          <w:rFonts w:asciiTheme="minorHAnsi" w:hAnsiTheme="minorHAnsi"/>
          <w:color w:val="000000" w:themeColor="text1"/>
        </w:rPr>
      </w:pPr>
    </w:p>
    <w:tbl>
      <w:tblPr>
        <w:tblStyle w:val="Tablaconcuadrcula"/>
        <w:tblW w:w="0" w:type="auto"/>
        <w:jc w:val="center"/>
        <w:tblLook w:val="04A0" w:firstRow="1" w:lastRow="0" w:firstColumn="1" w:lastColumn="0" w:noHBand="0" w:noVBand="1"/>
      </w:tblPr>
      <w:tblGrid>
        <w:gridCol w:w="1984"/>
        <w:gridCol w:w="6493"/>
      </w:tblGrid>
      <w:tr w:rsidR="00285AEE" w14:paraId="6DEA358C" w14:textId="77777777" w:rsidTr="00851727">
        <w:trPr>
          <w:jc w:val="center"/>
        </w:trPr>
        <w:tc>
          <w:tcPr>
            <w:tcW w:w="1984" w:type="dxa"/>
          </w:tcPr>
          <w:p w14:paraId="6A86F1C8" w14:textId="79049CC1" w:rsidR="00285AEE" w:rsidRDefault="00285AEE">
            <w:pPr>
              <w:rPr>
                <w:rFonts w:asciiTheme="minorHAnsi" w:hAnsiTheme="minorHAnsi"/>
                <w:color w:val="000000" w:themeColor="text1"/>
              </w:rPr>
            </w:pPr>
            <w:r>
              <w:rPr>
                <w:rFonts w:asciiTheme="minorHAnsi" w:hAnsiTheme="minorHAnsi"/>
                <w:color w:val="000000" w:themeColor="text1"/>
              </w:rPr>
              <w:t>DNP</w:t>
            </w:r>
          </w:p>
        </w:tc>
        <w:tc>
          <w:tcPr>
            <w:tcW w:w="6493" w:type="dxa"/>
          </w:tcPr>
          <w:p w14:paraId="55F688C8" w14:textId="73490057" w:rsidR="00285AEE" w:rsidRDefault="00285AEE">
            <w:pPr>
              <w:rPr>
                <w:rFonts w:asciiTheme="minorHAnsi" w:hAnsiTheme="minorHAnsi"/>
                <w:color w:val="000000" w:themeColor="text1"/>
              </w:rPr>
            </w:pPr>
            <w:r>
              <w:rPr>
                <w:rFonts w:asciiTheme="minorHAnsi" w:hAnsiTheme="minorHAnsi"/>
                <w:color w:val="000000" w:themeColor="text1"/>
              </w:rPr>
              <w:t>Departamento Nacional de Planeación</w:t>
            </w:r>
            <w:r w:rsidR="00851727">
              <w:rPr>
                <w:rFonts w:asciiTheme="minorHAnsi" w:hAnsiTheme="minorHAnsi"/>
                <w:color w:val="000000" w:themeColor="text1"/>
              </w:rPr>
              <w:t>.</w:t>
            </w:r>
          </w:p>
        </w:tc>
      </w:tr>
      <w:tr w:rsidR="00285AEE" w14:paraId="4A73EAB3" w14:textId="77777777" w:rsidTr="00851727">
        <w:trPr>
          <w:jc w:val="center"/>
        </w:trPr>
        <w:tc>
          <w:tcPr>
            <w:tcW w:w="1984" w:type="dxa"/>
          </w:tcPr>
          <w:p w14:paraId="4D153458" w14:textId="40FE82CF" w:rsidR="00285AEE" w:rsidRDefault="00851727">
            <w:pPr>
              <w:rPr>
                <w:rFonts w:asciiTheme="minorHAnsi" w:hAnsiTheme="minorHAnsi"/>
                <w:color w:val="000000" w:themeColor="text1"/>
              </w:rPr>
            </w:pPr>
            <w:r>
              <w:rPr>
                <w:rFonts w:asciiTheme="minorHAnsi" w:hAnsiTheme="minorHAnsi"/>
                <w:color w:val="000000" w:themeColor="text1"/>
              </w:rPr>
              <w:t>OCDE</w:t>
            </w:r>
          </w:p>
        </w:tc>
        <w:tc>
          <w:tcPr>
            <w:tcW w:w="6493" w:type="dxa"/>
          </w:tcPr>
          <w:p w14:paraId="4185F0CE" w14:textId="3946FC47" w:rsidR="00285AEE" w:rsidRPr="00851727" w:rsidRDefault="00851727">
            <w:pPr>
              <w:rPr>
                <w:rFonts w:asciiTheme="minorHAnsi" w:hAnsiTheme="minorHAnsi"/>
                <w:color w:val="000000" w:themeColor="text1"/>
                <w:lang w:val="es-CO"/>
              </w:rPr>
            </w:pPr>
            <w:r w:rsidRPr="00851727">
              <w:rPr>
                <w:rFonts w:asciiTheme="minorHAnsi" w:hAnsiTheme="minorHAnsi"/>
                <w:color w:val="000000" w:themeColor="text1"/>
                <w:lang w:val="es-CO"/>
              </w:rPr>
              <w:t>Organización para la Cooperación y el Desarrollo Económicos</w:t>
            </w:r>
            <w:r>
              <w:rPr>
                <w:rFonts w:asciiTheme="minorHAnsi" w:hAnsiTheme="minorHAnsi"/>
                <w:color w:val="000000" w:themeColor="text1"/>
                <w:lang w:val="es-CO"/>
              </w:rPr>
              <w:t>.</w:t>
            </w:r>
          </w:p>
        </w:tc>
      </w:tr>
      <w:tr w:rsidR="00285AEE" w14:paraId="13DB6475" w14:textId="77777777" w:rsidTr="00851727">
        <w:trPr>
          <w:jc w:val="center"/>
        </w:trPr>
        <w:tc>
          <w:tcPr>
            <w:tcW w:w="1984" w:type="dxa"/>
          </w:tcPr>
          <w:p w14:paraId="5BFFA307" w14:textId="45E6C5D8" w:rsidR="00285AEE" w:rsidRDefault="00851727">
            <w:pPr>
              <w:rPr>
                <w:rFonts w:asciiTheme="minorHAnsi" w:hAnsiTheme="minorHAnsi"/>
                <w:color w:val="000000" w:themeColor="text1"/>
              </w:rPr>
            </w:pPr>
            <w:proofErr w:type="spellStart"/>
            <w:r>
              <w:rPr>
                <w:rFonts w:asciiTheme="minorHAnsi" w:hAnsiTheme="minorHAnsi"/>
                <w:color w:val="000000" w:themeColor="text1"/>
              </w:rPr>
              <w:t>Mipymes</w:t>
            </w:r>
            <w:proofErr w:type="spellEnd"/>
          </w:p>
        </w:tc>
        <w:tc>
          <w:tcPr>
            <w:tcW w:w="6493" w:type="dxa"/>
          </w:tcPr>
          <w:p w14:paraId="791E20C0" w14:textId="7F2E963F" w:rsidR="00285AEE" w:rsidRDefault="00851727">
            <w:pPr>
              <w:rPr>
                <w:rFonts w:asciiTheme="minorHAnsi" w:hAnsiTheme="minorHAnsi"/>
                <w:color w:val="000000" w:themeColor="text1"/>
              </w:rPr>
            </w:pPr>
            <w:r>
              <w:rPr>
                <w:rFonts w:asciiTheme="minorHAnsi" w:hAnsiTheme="minorHAnsi"/>
                <w:color w:val="000000" w:themeColor="text1"/>
              </w:rPr>
              <w:t>Micro, pequeña y mediana empresa.</w:t>
            </w:r>
          </w:p>
        </w:tc>
      </w:tr>
      <w:tr w:rsidR="00285AEE" w14:paraId="4588FF33" w14:textId="77777777" w:rsidTr="00851727">
        <w:trPr>
          <w:jc w:val="center"/>
        </w:trPr>
        <w:tc>
          <w:tcPr>
            <w:tcW w:w="1984" w:type="dxa"/>
          </w:tcPr>
          <w:p w14:paraId="62A995F9" w14:textId="259E5CAC" w:rsidR="00285AEE" w:rsidRDefault="00851727">
            <w:pPr>
              <w:rPr>
                <w:rFonts w:asciiTheme="minorHAnsi" w:hAnsiTheme="minorHAnsi"/>
                <w:color w:val="000000" w:themeColor="text1"/>
              </w:rPr>
            </w:pPr>
            <w:r>
              <w:rPr>
                <w:rFonts w:asciiTheme="minorHAnsi" w:hAnsiTheme="minorHAnsi"/>
                <w:color w:val="000000" w:themeColor="text1"/>
              </w:rPr>
              <w:t>CONPES</w:t>
            </w:r>
          </w:p>
        </w:tc>
        <w:tc>
          <w:tcPr>
            <w:tcW w:w="6493" w:type="dxa"/>
          </w:tcPr>
          <w:p w14:paraId="1EEB5783" w14:textId="17423D46" w:rsidR="00285AEE" w:rsidRDefault="00851727">
            <w:pPr>
              <w:rPr>
                <w:rFonts w:asciiTheme="minorHAnsi" w:hAnsiTheme="minorHAnsi"/>
                <w:color w:val="000000" w:themeColor="text1"/>
              </w:rPr>
            </w:pPr>
            <w:r w:rsidRPr="00851727">
              <w:rPr>
                <w:rFonts w:asciiTheme="minorHAnsi" w:hAnsiTheme="minorHAnsi"/>
                <w:color w:val="000000" w:themeColor="text1"/>
              </w:rPr>
              <w:t>Consejo Nacional de Política Económica y Social</w:t>
            </w:r>
          </w:p>
        </w:tc>
      </w:tr>
      <w:tr w:rsidR="00851727" w:rsidRPr="00851727" w14:paraId="40B176B1" w14:textId="77777777" w:rsidTr="00851727">
        <w:trPr>
          <w:jc w:val="center"/>
        </w:trPr>
        <w:tc>
          <w:tcPr>
            <w:tcW w:w="1984" w:type="dxa"/>
          </w:tcPr>
          <w:p w14:paraId="6E238F2C" w14:textId="1801ABAB" w:rsidR="00851727" w:rsidRDefault="00851727">
            <w:pPr>
              <w:rPr>
                <w:rFonts w:asciiTheme="minorHAnsi" w:hAnsiTheme="minorHAnsi"/>
                <w:color w:val="000000" w:themeColor="text1"/>
              </w:rPr>
            </w:pPr>
            <w:r>
              <w:rPr>
                <w:rFonts w:asciiTheme="minorHAnsi" w:hAnsiTheme="minorHAnsi"/>
                <w:color w:val="000000" w:themeColor="text1"/>
              </w:rPr>
              <w:t>OCAD</w:t>
            </w:r>
          </w:p>
        </w:tc>
        <w:tc>
          <w:tcPr>
            <w:tcW w:w="6493" w:type="dxa"/>
          </w:tcPr>
          <w:p w14:paraId="65386CC4" w14:textId="162944CE" w:rsidR="00851727" w:rsidRPr="00851727" w:rsidRDefault="00851727">
            <w:pPr>
              <w:rPr>
                <w:rFonts w:asciiTheme="minorHAnsi" w:hAnsiTheme="minorHAnsi"/>
                <w:color w:val="000000" w:themeColor="text1"/>
                <w:lang w:val="es-CO"/>
              </w:rPr>
            </w:pPr>
            <w:r w:rsidRPr="00851727">
              <w:rPr>
                <w:rFonts w:asciiTheme="minorHAnsi" w:hAnsiTheme="minorHAnsi"/>
                <w:color w:val="000000" w:themeColor="text1"/>
                <w:lang w:val="es-CO"/>
              </w:rPr>
              <w:t>Órgano Colegiado de Administración y Decisión</w:t>
            </w:r>
          </w:p>
        </w:tc>
      </w:tr>
      <w:tr w:rsidR="00285AEE" w:rsidRPr="001D3E24" w14:paraId="71A17CE3" w14:textId="77777777" w:rsidTr="00851727">
        <w:trPr>
          <w:jc w:val="center"/>
        </w:trPr>
        <w:tc>
          <w:tcPr>
            <w:tcW w:w="1984" w:type="dxa"/>
          </w:tcPr>
          <w:p w14:paraId="33B333BA" w14:textId="4EC21D43" w:rsidR="00285AEE" w:rsidRDefault="00851727">
            <w:pPr>
              <w:rPr>
                <w:rFonts w:asciiTheme="minorHAnsi" w:hAnsiTheme="minorHAnsi"/>
                <w:color w:val="000000" w:themeColor="text1"/>
              </w:rPr>
            </w:pPr>
            <w:r>
              <w:rPr>
                <w:rFonts w:asciiTheme="minorHAnsi" w:hAnsiTheme="minorHAnsi"/>
                <w:color w:val="000000" w:themeColor="text1"/>
              </w:rPr>
              <w:t>BPO, KPO e ITO</w:t>
            </w:r>
          </w:p>
        </w:tc>
        <w:tc>
          <w:tcPr>
            <w:tcW w:w="6493" w:type="dxa"/>
          </w:tcPr>
          <w:p w14:paraId="7CD42522" w14:textId="04602E86" w:rsidR="00851727" w:rsidRPr="00851727" w:rsidRDefault="00851727">
            <w:pPr>
              <w:rPr>
                <w:rFonts w:asciiTheme="minorHAnsi" w:hAnsiTheme="minorHAnsi"/>
                <w:color w:val="000000" w:themeColor="text1"/>
                <w:lang w:val="en-US"/>
              </w:rPr>
            </w:pPr>
            <w:r w:rsidRPr="00851727">
              <w:rPr>
                <w:rFonts w:asciiTheme="minorHAnsi" w:hAnsiTheme="minorHAnsi"/>
                <w:color w:val="000000" w:themeColor="text1"/>
                <w:lang w:val="en-US"/>
              </w:rPr>
              <w:t>Business Process Outsourcing (BPO), Information Technology Outsourcing (ITO) y Knowledge Process Outsourcing (KPO).</w:t>
            </w:r>
          </w:p>
        </w:tc>
      </w:tr>
    </w:tbl>
    <w:p w14:paraId="351BE89A" w14:textId="28FEA0BC" w:rsidR="00285AEE" w:rsidRPr="00851727" w:rsidRDefault="00285AEE">
      <w:pPr>
        <w:rPr>
          <w:rFonts w:asciiTheme="minorHAnsi" w:eastAsiaTheme="majorEastAsia" w:hAnsiTheme="minorHAnsi" w:cstheme="majorBidi"/>
          <w:color w:val="000000" w:themeColor="text1"/>
          <w:sz w:val="32"/>
          <w:szCs w:val="32"/>
          <w:lang w:val="en-US"/>
        </w:rPr>
      </w:pPr>
      <w:r w:rsidRPr="00851727">
        <w:rPr>
          <w:rFonts w:asciiTheme="minorHAnsi" w:hAnsiTheme="minorHAnsi"/>
          <w:color w:val="000000" w:themeColor="text1"/>
          <w:lang w:val="en-US"/>
        </w:rPr>
        <w:br w:type="page"/>
      </w:r>
    </w:p>
    <w:p w14:paraId="0BB954AD" w14:textId="64874982" w:rsidR="0084101E" w:rsidRPr="00266B89" w:rsidRDefault="0084101E" w:rsidP="00DC1BC0">
      <w:pPr>
        <w:pStyle w:val="Ttulo1"/>
        <w:numPr>
          <w:ilvl w:val="0"/>
          <w:numId w:val="5"/>
        </w:numPr>
        <w:rPr>
          <w:rFonts w:asciiTheme="minorHAnsi" w:eastAsiaTheme="minorHAnsi" w:hAnsiTheme="minorHAnsi"/>
          <w:b/>
          <w:color w:val="000000" w:themeColor="text1"/>
          <w:sz w:val="24"/>
          <w:szCs w:val="24"/>
          <w:lang w:val="es-ES_tradnl" w:eastAsia="en-US" w:bidi="ar-SA"/>
        </w:rPr>
      </w:pPr>
      <w:bookmarkStart w:id="0" w:name="_Toc34468006"/>
      <w:r w:rsidRPr="00266B89">
        <w:rPr>
          <w:rFonts w:asciiTheme="minorHAnsi" w:eastAsiaTheme="minorHAnsi" w:hAnsiTheme="minorHAnsi" w:cs="Calibri"/>
          <w:b/>
          <w:color w:val="000000" w:themeColor="text1"/>
          <w:sz w:val="24"/>
          <w:szCs w:val="24"/>
          <w:lang w:val="es-ES_tradnl" w:eastAsia="en-US" w:bidi="ar-SA"/>
        </w:rPr>
        <w:lastRenderedPageBreak/>
        <w:t>INTRODUCCIÓN</w:t>
      </w:r>
      <w:bookmarkEnd w:id="0"/>
    </w:p>
    <w:p w14:paraId="639634D0" w14:textId="08E8D857" w:rsidR="003623ED" w:rsidRPr="00266B89" w:rsidRDefault="003623ED" w:rsidP="003623ED">
      <w:pPr>
        <w:widowControl/>
        <w:tabs>
          <w:tab w:val="left" w:pos="3034"/>
        </w:tabs>
        <w:adjustRightInd w:val="0"/>
        <w:jc w:val="both"/>
        <w:rPr>
          <w:rFonts w:asciiTheme="minorHAnsi" w:eastAsiaTheme="minorHAnsi" w:hAnsiTheme="minorHAnsi"/>
          <w:sz w:val="24"/>
          <w:szCs w:val="24"/>
          <w:lang w:val="es-ES_tradnl" w:eastAsia="en-US" w:bidi="ar-SA"/>
        </w:rPr>
      </w:pPr>
    </w:p>
    <w:p w14:paraId="1FBF6725" w14:textId="38639685" w:rsidR="0084101E" w:rsidRPr="00266B89" w:rsidRDefault="0084101E" w:rsidP="009B2BA3">
      <w:pPr>
        <w:widowControl/>
        <w:adjustRightInd w:val="0"/>
        <w:jc w:val="both"/>
        <w:rPr>
          <w:rFonts w:asciiTheme="minorHAnsi" w:eastAsiaTheme="minorHAnsi" w:hAnsiTheme="minorHAnsi"/>
          <w:sz w:val="24"/>
          <w:szCs w:val="24"/>
          <w:lang w:val="es-ES_tradnl" w:eastAsia="en-US" w:bidi="ar-SA"/>
        </w:rPr>
      </w:pPr>
      <w:r w:rsidRPr="00266B89">
        <w:rPr>
          <w:rFonts w:asciiTheme="minorHAnsi" w:eastAsiaTheme="minorHAnsi" w:hAnsiTheme="minorHAnsi"/>
          <w:sz w:val="24"/>
          <w:szCs w:val="24"/>
          <w:lang w:val="es-ES_tradnl" w:eastAsia="en-US" w:bidi="ar-SA"/>
        </w:rPr>
        <w:t>La Gobernación de Risaralda, a través del proyecto “Desarrollo de Capacidades para la Consolidación de la Competitividad del Departamento de Risaralda, Occidente”, define diferentes estrategias para darle respuesta a diversos elementos planteados en el Capital Económico del Plan de Desarrollo 2016-2019 “Risaralda Verde y Emprendedora” entre las que se encuentra un componente que busca desarrollar una serie de actividades conducentes a crear actitudes y aptitudes emprendedoras e</w:t>
      </w:r>
      <w:r w:rsidR="009B2BA3" w:rsidRPr="00266B89">
        <w:rPr>
          <w:rFonts w:asciiTheme="minorHAnsi" w:eastAsiaTheme="minorHAnsi" w:hAnsiTheme="minorHAnsi"/>
          <w:sz w:val="24"/>
          <w:szCs w:val="24"/>
          <w:lang w:val="es-ES_tradnl" w:eastAsia="en-US" w:bidi="ar-SA"/>
        </w:rPr>
        <w:t>n</w:t>
      </w:r>
      <w:r w:rsidRPr="00266B89">
        <w:rPr>
          <w:rFonts w:asciiTheme="minorHAnsi" w:eastAsiaTheme="minorHAnsi" w:hAnsiTheme="minorHAnsi"/>
          <w:sz w:val="24"/>
          <w:szCs w:val="24"/>
          <w:lang w:val="es-ES_tradnl" w:eastAsia="en-US" w:bidi="ar-SA"/>
        </w:rPr>
        <w:t xml:space="preserve"> la comunidad emprendedora del Departamento. El componente ha sido denominado “Fomento a la cultura de Emprendimiento de Risaralda”, y su marco de actuación se centra en el desarrollo de semilleros de innovación y creatividad en los municipios y apoyo para la estructuración de ideas innovadoras y emprendedoras</w:t>
      </w:r>
      <w:r w:rsidR="009B2BA3" w:rsidRPr="00266B89">
        <w:rPr>
          <w:rFonts w:asciiTheme="minorHAnsi" w:eastAsiaTheme="minorHAnsi" w:hAnsiTheme="minorHAnsi"/>
          <w:sz w:val="24"/>
          <w:szCs w:val="24"/>
          <w:lang w:val="es-ES_tradnl" w:eastAsia="en-US" w:bidi="ar-SA"/>
        </w:rPr>
        <w:t xml:space="preserve"> </w:t>
      </w:r>
      <w:r w:rsidRPr="00266B89">
        <w:rPr>
          <w:rFonts w:asciiTheme="minorHAnsi" w:eastAsiaTheme="minorHAnsi" w:hAnsiTheme="minorHAnsi"/>
          <w:sz w:val="24"/>
          <w:szCs w:val="24"/>
          <w:lang w:val="es-ES_tradnl" w:eastAsia="en-US" w:bidi="ar-SA"/>
        </w:rPr>
        <w:t>que puedan surgir de los mismos, entre otros aspectos.</w:t>
      </w:r>
    </w:p>
    <w:p w14:paraId="714E7861" w14:textId="20B9126D" w:rsidR="0092550B" w:rsidRPr="00266B89" w:rsidRDefault="0092550B" w:rsidP="0084101E">
      <w:pPr>
        <w:widowControl/>
        <w:adjustRightInd w:val="0"/>
        <w:rPr>
          <w:rFonts w:asciiTheme="minorHAnsi" w:eastAsiaTheme="minorHAnsi" w:hAnsiTheme="minorHAnsi"/>
          <w:sz w:val="24"/>
          <w:szCs w:val="24"/>
          <w:lang w:val="es-ES_tradnl" w:eastAsia="en-US" w:bidi="ar-SA"/>
        </w:rPr>
      </w:pPr>
    </w:p>
    <w:p w14:paraId="35E0BB61" w14:textId="32DE0DF9" w:rsidR="0084101E" w:rsidRPr="00266B89" w:rsidRDefault="0084101E" w:rsidP="0084101E">
      <w:pPr>
        <w:widowControl/>
        <w:adjustRightInd w:val="0"/>
        <w:jc w:val="both"/>
        <w:rPr>
          <w:rFonts w:asciiTheme="minorHAnsi" w:eastAsiaTheme="minorHAnsi" w:hAnsiTheme="minorHAnsi"/>
          <w:sz w:val="24"/>
          <w:szCs w:val="24"/>
          <w:lang w:val="es-ES_tradnl" w:eastAsia="en-US" w:bidi="ar-SA"/>
        </w:rPr>
      </w:pPr>
      <w:r w:rsidRPr="00266B89">
        <w:rPr>
          <w:rFonts w:asciiTheme="minorHAnsi" w:eastAsiaTheme="minorHAnsi" w:hAnsiTheme="minorHAnsi"/>
          <w:sz w:val="24"/>
          <w:szCs w:val="24"/>
          <w:lang w:val="es-ES_tradnl" w:eastAsia="en-US" w:bidi="ar-SA"/>
        </w:rPr>
        <w:t>Dentro del componente se busca desarrollar la actividad denominada “Realización de un proceso de generación de cuarenta y cinco ideas de emprendimientos dinámicos”, que tiene como fin la generación de cuarenta y cinco (45) ideas (15 anuales en los 14 municipios) de emprendimientos dinámicos. Los emprendimientos dinámicos, “son proyectos innovadores que están en capacidad de crecer de manera rentable, rápida y sostenible en el tiempo, es decir, que tienen alto potencial de crecimiento que puede deberse a la calidad de su equipo emprendedor, la mejora de una buena idea existente, o porque interviene en nichos de oportunidades no cubiertos”.</w:t>
      </w:r>
    </w:p>
    <w:p w14:paraId="01F1A71D" w14:textId="77777777" w:rsidR="0084101E" w:rsidRPr="00266B89" w:rsidRDefault="0084101E" w:rsidP="0084101E">
      <w:pPr>
        <w:widowControl/>
        <w:adjustRightInd w:val="0"/>
        <w:jc w:val="both"/>
        <w:rPr>
          <w:rFonts w:asciiTheme="minorHAnsi" w:eastAsiaTheme="minorHAnsi" w:hAnsiTheme="minorHAnsi"/>
          <w:sz w:val="24"/>
          <w:szCs w:val="24"/>
          <w:lang w:val="es-ES_tradnl" w:eastAsia="en-US" w:bidi="ar-SA"/>
        </w:rPr>
      </w:pPr>
    </w:p>
    <w:p w14:paraId="4102DD44" w14:textId="5BED6269" w:rsidR="0084101E" w:rsidRPr="00266B89" w:rsidRDefault="0084101E" w:rsidP="0084101E">
      <w:pPr>
        <w:widowControl/>
        <w:adjustRightInd w:val="0"/>
        <w:jc w:val="both"/>
        <w:rPr>
          <w:rFonts w:asciiTheme="minorHAnsi" w:eastAsiaTheme="minorHAnsi" w:hAnsiTheme="minorHAnsi"/>
          <w:sz w:val="24"/>
          <w:szCs w:val="24"/>
          <w:lang w:val="es-ES_tradnl" w:eastAsia="en-US" w:bidi="ar-SA"/>
        </w:rPr>
      </w:pPr>
      <w:r w:rsidRPr="00266B89">
        <w:rPr>
          <w:rFonts w:asciiTheme="minorHAnsi" w:eastAsiaTheme="minorHAnsi" w:hAnsiTheme="minorHAnsi"/>
          <w:sz w:val="24"/>
          <w:szCs w:val="24"/>
          <w:lang w:val="es-ES_tradnl" w:eastAsia="en-US" w:bidi="ar-SA"/>
        </w:rPr>
        <w:t>Para hablar sobre la necesidad de este tipo de apuestas, se presentan algunos escenarios</w:t>
      </w:r>
      <w:r w:rsidR="00266B89" w:rsidRPr="00266B89">
        <w:rPr>
          <w:rFonts w:asciiTheme="minorHAnsi" w:eastAsiaTheme="minorHAnsi" w:hAnsiTheme="minorHAnsi"/>
          <w:sz w:val="24"/>
          <w:szCs w:val="24"/>
          <w:lang w:val="es-ES_tradnl" w:eastAsia="en-US" w:bidi="ar-SA"/>
        </w:rPr>
        <w:t xml:space="preserve"> </w:t>
      </w:r>
      <w:r w:rsidRPr="00266B89">
        <w:rPr>
          <w:rFonts w:asciiTheme="minorHAnsi" w:eastAsiaTheme="minorHAnsi" w:hAnsiTheme="minorHAnsi"/>
          <w:sz w:val="24"/>
          <w:szCs w:val="24"/>
          <w:lang w:val="es-ES_tradnl" w:eastAsia="en-US" w:bidi="ar-SA"/>
        </w:rPr>
        <w:t>planteados por diferentes organismos en materia de emprendimiento.</w:t>
      </w:r>
    </w:p>
    <w:p w14:paraId="7E479432" w14:textId="77777777" w:rsidR="0084101E" w:rsidRPr="00266B89" w:rsidRDefault="0084101E" w:rsidP="0084101E">
      <w:pPr>
        <w:widowControl/>
        <w:adjustRightInd w:val="0"/>
        <w:jc w:val="both"/>
        <w:rPr>
          <w:rFonts w:asciiTheme="minorHAnsi" w:eastAsiaTheme="minorHAnsi" w:hAnsiTheme="minorHAnsi"/>
          <w:sz w:val="24"/>
          <w:szCs w:val="24"/>
          <w:lang w:val="es-ES_tradnl" w:eastAsia="en-US" w:bidi="ar-SA"/>
        </w:rPr>
      </w:pPr>
    </w:p>
    <w:p w14:paraId="57B0E0DF" w14:textId="2E5438D0" w:rsidR="0084101E" w:rsidRPr="00266B89" w:rsidRDefault="00851727" w:rsidP="0084101E">
      <w:pPr>
        <w:widowControl/>
        <w:adjustRightInd w:val="0"/>
        <w:jc w:val="both"/>
        <w:rPr>
          <w:rFonts w:asciiTheme="minorHAnsi" w:eastAsiaTheme="minorHAnsi" w:hAnsiTheme="minorHAnsi"/>
          <w:sz w:val="24"/>
          <w:szCs w:val="24"/>
          <w:lang w:val="es-ES_tradnl" w:eastAsia="en-US" w:bidi="ar-SA"/>
        </w:rPr>
      </w:pPr>
      <w:r w:rsidRPr="00851727">
        <w:rPr>
          <w:rFonts w:asciiTheme="minorHAnsi" w:eastAsiaTheme="minorHAnsi" w:hAnsiTheme="minorHAnsi"/>
          <w:sz w:val="24"/>
          <w:szCs w:val="24"/>
          <w:lang w:val="es-ES_tradnl" w:eastAsia="en-US" w:bidi="ar-SA"/>
        </w:rPr>
        <w:t>La Organización para la Cooperación y el Desarrollo Económicos (OCDE)</w:t>
      </w:r>
      <w:r>
        <w:rPr>
          <w:rFonts w:asciiTheme="minorHAnsi" w:eastAsiaTheme="minorHAnsi" w:hAnsiTheme="minorHAnsi"/>
          <w:sz w:val="24"/>
          <w:szCs w:val="24"/>
          <w:lang w:val="es-ES_tradnl" w:eastAsia="en-US" w:bidi="ar-SA"/>
        </w:rPr>
        <w:t xml:space="preserve">, </w:t>
      </w:r>
      <w:r w:rsidR="0084101E" w:rsidRPr="00266B89">
        <w:rPr>
          <w:rFonts w:asciiTheme="minorHAnsi" w:eastAsiaTheme="minorHAnsi" w:hAnsiTheme="minorHAnsi"/>
          <w:sz w:val="24"/>
          <w:szCs w:val="24"/>
          <w:lang w:val="es-ES_tradnl" w:eastAsia="en-US" w:bidi="ar-SA"/>
        </w:rPr>
        <w:t>en su línea de trabajo “FORTALECER A LAS PYMES Y EL EMPRENDIMIENTO PARA ASEGURAR LA PRODUCTIVIDAD Y EL CRECIMIENTO INCLUYENTE”, busca generar acciones en los gobiernos para que las competencias emprendedoras combinen creatividad, sentido de iniciativa, solución de problemas y capacidad de reunir recursos, así como conocimiento financiero y tecnológico. Según la organización, estas pueden desarrollarse mediante la formación y la capacitación en emprendimiento enfocadas en promover la mentalidad y la</w:t>
      </w:r>
      <w:r w:rsidR="00266B89" w:rsidRPr="00266B89">
        <w:rPr>
          <w:rFonts w:asciiTheme="minorHAnsi" w:eastAsiaTheme="minorHAnsi" w:hAnsiTheme="minorHAnsi"/>
          <w:sz w:val="24"/>
          <w:szCs w:val="24"/>
          <w:lang w:val="es-ES_tradnl" w:eastAsia="en-US" w:bidi="ar-SA"/>
        </w:rPr>
        <w:t>s</w:t>
      </w:r>
      <w:r w:rsidR="0084101E" w:rsidRPr="00266B89">
        <w:rPr>
          <w:rFonts w:asciiTheme="minorHAnsi" w:eastAsiaTheme="minorHAnsi" w:hAnsiTheme="minorHAnsi"/>
          <w:sz w:val="24"/>
          <w:szCs w:val="24"/>
          <w:lang w:val="es-ES_tradnl" w:eastAsia="en-US" w:bidi="ar-SA"/>
        </w:rPr>
        <w:t xml:space="preserve"> conducta</w:t>
      </w:r>
      <w:r w:rsidR="00266B89" w:rsidRPr="00266B89">
        <w:rPr>
          <w:rFonts w:asciiTheme="minorHAnsi" w:eastAsiaTheme="minorHAnsi" w:hAnsiTheme="minorHAnsi"/>
          <w:sz w:val="24"/>
          <w:szCs w:val="24"/>
          <w:lang w:val="es-ES_tradnl" w:eastAsia="en-US" w:bidi="ar-SA"/>
        </w:rPr>
        <w:t>s</w:t>
      </w:r>
      <w:r w:rsidR="0084101E" w:rsidRPr="00266B89">
        <w:rPr>
          <w:rFonts w:asciiTheme="minorHAnsi" w:eastAsiaTheme="minorHAnsi" w:hAnsiTheme="minorHAnsi"/>
          <w:sz w:val="24"/>
          <w:szCs w:val="24"/>
          <w:lang w:val="es-ES_tradnl" w:eastAsia="en-US" w:bidi="ar-SA"/>
        </w:rPr>
        <w:t xml:space="preserve"> emprendedoras. Las escuelas y las instituciones de educación profesional y superior desarrollan cada vez más estas competencias en los estudiantes al enriquecer sus programas de estudio con cursos especiales de formación en emprendimiento, así como módulos autónomos o incorporados en dichos programas. La enseñanza y los métodos de evaluación basados en problemas han resultado particularmente exitosos.</w:t>
      </w:r>
    </w:p>
    <w:p w14:paraId="2116D761" w14:textId="77777777" w:rsidR="0084101E" w:rsidRPr="00266B89" w:rsidRDefault="0084101E" w:rsidP="0084101E">
      <w:pPr>
        <w:widowControl/>
        <w:adjustRightInd w:val="0"/>
        <w:jc w:val="both"/>
        <w:rPr>
          <w:rFonts w:asciiTheme="minorHAnsi" w:eastAsiaTheme="minorHAnsi" w:hAnsiTheme="minorHAnsi"/>
          <w:sz w:val="24"/>
          <w:szCs w:val="24"/>
          <w:lang w:val="es-ES_tradnl" w:eastAsia="en-US" w:bidi="ar-SA"/>
        </w:rPr>
      </w:pPr>
    </w:p>
    <w:p w14:paraId="2240EB5D" w14:textId="360C6CC7" w:rsidR="0084101E" w:rsidRPr="00266B89" w:rsidRDefault="0084101E" w:rsidP="0084101E">
      <w:pPr>
        <w:widowControl/>
        <w:adjustRightInd w:val="0"/>
        <w:jc w:val="both"/>
        <w:rPr>
          <w:rFonts w:asciiTheme="minorHAnsi" w:eastAsiaTheme="minorHAnsi" w:hAnsiTheme="minorHAnsi"/>
          <w:sz w:val="24"/>
          <w:szCs w:val="24"/>
          <w:lang w:val="es-ES_tradnl" w:eastAsia="en-US" w:bidi="ar-SA"/>
        </w:rPr>
      </w:pPr>
      <w:r w:rsidRPr="00266B89">
        <w:rPr>
          <w:rFonts w:asciiTheme="minorHAnsi" w:eastAsiaTheme="minorHAnsi" w:hAnsiTheme="minorHAnsi"/>
          <w:sz w:val="24"/>
          <w:szCs w:val="24"/>
          <w:lang w:val="es-ES_tradnl" w:eastAsia="en-US" w:bidi="ar-SA"/>
        </w:rPr>
        <w:t xml:space="preserve">En ese sentido, Lo primero es entender que el emprendimiento no debe verse desligado como un elemento ajeno a la competitividad, lo cual debe incorporarse en todas las políticas, programas y acciones. Para el caso de Colombia pasamos de tener una Ley de Fomento a la Cultura Emprendedora, a lograr entender que el emprendimiento y la innovación como medios para la sofisticación y diversificación del aparato productivo, buscando que las nuevas y actuales empresas incorporen dentro de su estrategia empresarial, la innovación, como medio para crecer y consolidarse en los mercados de manera diferenciada y competitiva. Lograr esto implica realizar un trabajo fuerte en la </w:t>
      </w:r>
      <w:r w:rsidRPr="00266B89">
        <w:rPr>
          <w:rFonts w:asciiTheme="minorHAnsi" w:eastAsiaTheme="minorHAnsi" w:hAnsiTheme="minorHAnsi"/>
          <w:sz w:val="24"/>
          <w:szCs w:val="24"/>
          <w:lang w:val="es-ES_tradnl" w:eastAsia="en-US" w:bidi="ar-SA"/>
        </w:rPr>
        <w:lastRenderedPageBreak/>
        <w:t>generación de</w:t>
      </w:r>
      <w:r w:rsidR="00851727">
        <w:rPr>
          <w:rFonts w:asciiTheme="minorHAnsi" w:eastAsiaTheme="minorHAnsi" w:hAnsiTheme="minorHAnsi"/>
          <w:sz w:val="24"/>
          <w:szCs w:val="24"/>
          <w:lang w:val="es-ES_tradnl" w:eastAsia="en-US" w:bidi="ar-SA"/>
        </w:rPr>
        <w:t xml:space="preserve"> </w:t>
      </w:r>
      <w:r w:rsidRPr="00266B89">
        <w:rPr>
          <w:rFonts w:asciiTheme="minorHAnsi" w:eastAsiaTheme="minorHAnsi" w:hAnsiTheme="minorHAnsi"/>
          <w:sz w:val="24"/>
          <w:szCs w:val="24"/>
          <w:lang w:val="es-ES_tradnl" w:eastAsia="en-US" w:bidi="ar-SA"/>
        </w:rPr>
        <w:t xml:space="preserve">estrategias para la formación de capital humano con capacidades de innovar y emprender, que generen cambios a través de soluciones creativas. </w:t>
      </w:r>
    </w:p>
    <w:p w14:paraId="148C5B0B" w14:textId="77777777" w:rsidR="0084101E" w:rsidRPr="00266B89" w:rsidRDefault="0084101E" w:rsidP="0084101E">
      <w:pPr>
        <w:widowControl/>
        <w:adjustRightInd w:val="0"/>
        <w:jc w:val="both"/>
        <w:rPr>
          <w:rFonts w:asciiTheme="minorHAnsi" w:eastAsiaTheme="minorHAnsi" w:hAnsiTheme="minorHAnsi"/>
          <w:sz w:val="24"/>
          <w:szCs w:val="24"/>
          <w:lang w:val="es-ES_tradnl" w:eastAsia="en-US" w:bidi="ar-SA"/>
        </w:rPr>
      </w:pPr>
    </w:p>
    <w:p w14:paraId="2AFC7308" w14:textId="1A213D05" w:rsidR="0084101E" w:rsidRPr="00266B89" w:rsidRDefault="0084101E" w:rsidP="0084101E">
      <w:pPr>
        <w:widowControl/>
        <w:adjustRightInd w:val="0"/>
        <w:jc w:val="both"/>
        <w:rPr>
          <w:rFonts w:asciiTheme="minorHAnsi" w:eastAsiaTheme="minorHAnsi" w:hAnsiTheme="minorHAnsi"/>
          <w:sz w:val="24"/>
          <w:szCs w:val="24"/>
          <w:lang w:val="es-ES_tradnl" w:eastAsia="en-US" w:bidi="ar-SA"/>
        </w:rPr>
      </w:pPr>
      <w:r w:rsidRPr="00266B89">
        <w:rPr>
          <w:rFonts w:asciiTheme="minorHAnsi" w:eastAsiaTheme="minorHAnsi" w:hAnsiTheme="minorHAnsi"/>
          <w:sz w:val="24"/>
          <w:szCs w:val="24"/>
          <w:lang w:val="es-ES_tradnl" w:eastAsia="en-US" w:bidi="ar-SA"/>
        </w:rPr>
        <w:t>Es así, como en Colombia y en su Política de desarrollo en el eje de emprendimiento e innovación, se</w:t>
      </w:r>
      <w:r w:rsidR="00266B89" w:rsidRPr="00266B89">
        <w:rPr>
          <w:rFonts w:asciiTheme="minorHAnsi" w:eastAsiaTheme="minorHAnsi" w:hAnsiTheme="minorHAnsi"/>
          <w:sz w:val="24"/>
          <w:szCs w:val="24"/>
          <w:lang w:val="es-ES_tradnl" w:eastAsia="en-US" w:bidi="ar-SA"/>
        </w:rPr>
        <w:t xml:space="preserve"> </w:t>
      </w:r>
      <w:r w:rsidRPr="00266B89">
        <w:rPr>
          <w:rFonts w:asciiTheme="minorHAnsi" w:eastAsiaTheme="minorHAnsi" w:hAnsiTheme="minorHAnsi"/>
          <w:sz w:val="24"/>
          <w:szCs w:val="24"/>
          <w:lang w:val="es-ES_tradnl" w:eastAsia="en-US" w:bidi="ar-SA"/>
        </w:rPr>
        <w:t>contemplan acciones de mentalidad y cultura para lograrlo.</w:t>
      </w:r>
    </w:p>
    <w:p w14:paraId="36F37B5F" w14:textId="77777777" w:rsidR="0084101E" w:rsidRPr="00266B89" w:rsidRDefault="0084101E" w:rsidP="0084101E">
      <w:pPr>
        <w:widowControl/>
        <w:adjustRightInd w:val="0"/>
        <w:jc w:val="both"/>
        <w:rPr>
          <w:rFonts w:asciiTheme="minorHAnsi" w:eastAsiaTheme="minorHAnsi" w:hAnsiTheme="minorHAnsi"/>
          <w:sz w:val="24"/>
          <w:szCs w:val="24"/>
          <w:lang w:val="es-ES_tradnl" w:eastAsia="en-US" w:bidi="ar-SA"/>
        </w:rPr>
      </w:pPr>
    </w:p>
    <w:p w14:paraId="36397461" w14:textId="0A7C829C" w:rsidR="0084101E" w:rsidRPr="00266B89" w:rsidRDefault="0084101E" w:rsidP="0084101E">
      <w:pPr>
        <w:widowControl/>
        <w:adjustRightInd w:val="0"/>
        <w:jc w:val="both"/>
        <w:rPr>
          <w:rFonts w:asciiTheme="minorHAnsi" w:eastAsiaTheme="minorHAnsi" w:hAnsiTheme="minorHAnsi"/>
          <w:sz w:val="24"/>
          <w:szCs w:val="24"/>
          <w:lang w:val="es-ES_tradnl" w:eastAsia="en-US" w:bidi="ar-SA"/>
        </w:rPr>
      </w:pPr>
      <w:r w:rsidRPr="00266B89">
        <w:rPr>
          <w:rFonts w:asciiTheme="minorHAnsi" w:eastAsiaTheme="minorHAnsi" w:hAnsiTheme="minorHAnsi"/>
          <w:sz w:val="24"/>
          <w:szCs w:val="24"/>
          <w:lang w:val="es-ES_tradnl" w:eastAsia="en-US" w:bidi="ar-SA"/>
        </w:rPr>
        <w:t>Por su parte, El Ministerio de Comercio, Industria y Turismo ha generado diferentes apuestas a nivel nacional, con el fin de establecer diversos escenarios de emprendimiento</w:t>
      </w:r>
      <w:r w:rsidR="00266B89" w:rsidRPr="00266B89">
        <w:rPr>
          <w:rFonts w:asciiTheme="minorHAnsi" w:eastAsiaTheme="minorHAnsi" w:hAnsiTheme="minorHAnsi"/>
          <w:sz w:val="24"/>
          <w:szCs w:val="24"/>
          <w:lang w:val="es-ES_tradnl" w:eastAsia="en-US" w:bidi="ar-SA"/>
        </w:rPr>
        <w:t xml:space="preserve"> e</w:t>
      </w:r>
      <w:r w:rsidRPr="00266B89">
        <w:rPr>
          <w:rFonts w:asciiTheme="minorHAnsi" w:eastAsiaTheme="minorHAnsi" w:hAnsiTheme="minorHAnsi"/>
          <w:sz w:val="24"/>
          <w:szCs w:val="24"/>
          <w:lang w:val="es-ES_tradnl" w:eastAsia="en-US" w:bidi="ar-SA"/>
        </w:rPr>
        <w:t xml:space="preserve"> innovación con </w:t>
      </w:r>
      <w:r w:rsidR="00266B89" w:rsidRPr="00266B89">
        <w:rPr>
          <w:rFonts w:asciiTheme="minorHAnsi" w:eastAsiaTheme="minorHAnsi" w:hAnsiTheme="minorHAnsi"/>
          <w:sz w:val="24"/>
          <w:szCs w:val="24"/>
          <w:lang w:val="es-ES_tradnl" w:eastAsia="en-US" w:bidi="ar-SA"/>
        </w:rPr>
        <w:t>visión de mediano y largo plazo</w:t>
      </w:r>
      <w:r w:rsidRPr="00266B89">
        <w:rPr>
          <w:rFonts w:asciiTheme="minorHAnsi" w:eastAsiaTheme="minorHAnsi" w:hAnsiTheme="minorHAnsi"/>
          <w:sz w:val="24"/>
          <w:szCs w:val="24"/>
          <w:lang w:val="es-ES_tradnl" w:eastAsia="en-US" w:bidi="ar-SA"/>
        </w:rPr>
        <w:t xml:space="preserve">, en conjunto con las regiones y el sector privado. La agenda de este </w:t>
      </w:r>
      <w:proofErr w:type="gramStart"/>
      <w:r w:rsidRPr="00266B89">
        <w:rPr>
          <w:rFonts w:asciiTheme="minorHAnsi" w:eastAsiaTheme="minorHAnsi" w:hAnsiTheme="minorHAnsi"/>
          <w:sz w:val="24"/>
          <w:szCs w:val="24"/>
          <w:lang w:val="es-ES_tradnl" w:eastAsia="en-US" w:bidi="ar-SA"/>
        </w:rPr>
        <w:t>propósito,</w:t>
      </w:r>
      <w:proofErr w:type="gramEnd"/>
      <w:r w:rsidRPr="00266B89">
        <w:rPr>
          <w:rFonts w:asciiTheme="minorHAnsi" w:eastAsiaTheme="minorHAnsi" w:hAnsiTheme="minorHAnsi"/>
          <w:sz w:val="24"/>
          <w:szCs w:val="24"/>
          <w:lang w:val="es-ES_tradnl" w:eastAsia="en-US" w:bidi="ar-SA"/>
        </w:rPr>
        <w:t xml:space="preserve"> incluye entre otros aspectos:</w:t>
      </w:r>
    </w:p>
    <w:p w14:paraId="4E8170FC" w14:textId="77777777" w:rsidR="0084101E" w:rsidRPr="00266B89" w:rsidRDefault="0084101E" w:rsidP="0084101E">
      <w:pPr>
        <w:widowControl/>
        <w:adjustRightInd w:val="0"/>
        <w:jc w:val="both"/>
        <w:rPr>
          <w:rFonts w:asciiTheme="minorHAnsi" w:eastAsiaTheme="minorHAnsi" w:hAnsiTheme="minorHAnsi"/>
          <w:sz w:val="24"/>
          <w:szCs w:val="24"/>
          <w:lang w:val="es-ES_tradnl" w:eastAsia="en-US" w:bidi="ar-SA"/>
        </w:rPr>
      </w:pPr>
    </w:p>
    <w:p w14:paraId="3077B48F" w14:textId="0071FA14" w:rsidR="0084101E" w:rsidRPr="00266B89" w:rsidRDefault="0084101E" w:rsidP="00266B89">
      <w:pPr>
        <w:pStyle w:val="Prrafodelista"/>
        <w:widowControl/>
        <w:numPr>
          <w:ilvl w:val="0"/>
          <w:numId w:val="15"/>
        </w:numPr>
        <w:adjustRightInd w:val="0"/>
        <w:jc w:val="both"/>
        <w:rPr>
          <w:rFonts w:asciiTheme="minorHAnsi" w:eastAsiaTheme="minorHAnsi" w:hAnsiTheme="minorHAnsi"/>
          <w:sz w:val="24"/>
          <w:szCs w:val="24"/>
          <w:lang w:val="es-ES_tradnl" w:eastAsia="en-US" w:bidi="ar-SA"/>
        </w:rPr>
      </w:pPr>
      <w:r w:rsidRPr="00266B89">
        <w:rPr>
          <w:rFonts w:asciiTheme="minorHAnsi" w:eastAsiaTheme="minorHAnsi" w:hAnsiTheme="minorHAnsi"/>
          <w:sz w:val="24"/>
          <w:szCs w:val="24"/>
          <w:lang w:val="es-ES_tradnl" w:eastAsia="en-US" w:bidi="ar-SA"/>
        </w:rPr>
        <w:t>Desarrollo de capacidades y condiciones para el emprendimiento y la innovación, la cual incorporará los temas de transferencia de conocimiento y tecnología para el mejoramiento de la productividad.</w:t>
      </w:r>
    </w:p>
    <w:p w14:paraId="7D33E47C" w14:textId="0CBCAB60" w:rsidR="0084101E" w:rsidRPr="00266B89" w:rsidRDefault="0084101E" w:rsidP="00266B89">
      <w:pPr>
        <w:pStyle w:val="Prrafodelista"/>
        <w:widowControl/>
        <w:numPr>
          <w:ilvl w:val="0"/>
          <w:numId w:val="15"/>
        </w:numPr>
        <w:adjustRightInd w:val="0"/>
        <w:jc w:val="both"/>
        <w:rPr>
          <w:rFonts w:asciiTheme="minorHAnsi" w:eastAsiaTheme="minorHAnsi" w:hAnsiTheme="minorHAnsi"/>
          <w:sz w:val="24"/>
          <w:szCs w:val="24"/>
          <w:lang w:val="es-ES_tradnl" w:eastAsia="en-US" w:bidi="ar-SA"/>
        </w:rPr>
      </w:pPr>
      <w:r w:rsidRPr="00266B89">
        <w:rPr>
          <w:rFonts w:asciiTheme="minorHAnsi" w:eastAsiaTheme="minorHAnsi" w:hAnsiTheme="minorHAnsi"/>
          <w:sz w:val="24"/>
          <w:szCs w:val="24"/>
          <w:lang w:val="es-ES_tradnl" w:eastAsia="en-US" w:bidi="ar-SA"/>
        </w:rPr>
        <w:t>Consolidación de la cadena de financiamiento para la creación de nuevas líneas o modelos de negocio, y de consolidación de los negocios existentes, profundizando en mecanismos de bajo desarrollo o inexistentes</w:t>
      </w:r>
      <w:r w:rsidRPr="00266B89">
        <w:rPr>
          <w:rStyle w:val="Refdenotaalpie"/>
          <w:rFonts w:asciiTheme="minorHAnsi" w:eastAsiaTheme="minorHAnsi" w:hAnsiTheme="minorHAnsi"/>
          <w:sz w:val="24"/>
          <w:szCs w:val="24"/>
          <w:lang w:val="es-ES_tradnl" w:eastAsia="en-US" w:bidi="ar-SA"/>
        </w:rPr>
        <w:footnoteReference w:id="1"/>
      </w:r>
      <w:r w:rsidRPr="00266B89">
        <w:rPr>
          <w:rFonts w:asciiTheme="minorHAnsi" w:eastAsiaTheme="minorHAnsi" w:hAnsiTheme="minorHAnsi"/>
          <w:sz w:val="24"/>
          <w:szCs w:val="24"/>
          <w:lang w:val="es-ES_tradnl" w:eastAsia="en-US" w:bidi="ar-SA"/>
        </w:rPr>
        <w:t>.</w:t>
      </w:r>
    </w:p>
    <w:p w14:paraId="2DFC2686" w14:textId="77777777" w:rsidR="0084101E" w:rsidRPr="00266B89" w:rsidRDefault="0084101E" w:rsidP="0084101E">
      <w:pPr>
        <w:widowControl/>
        <w:adjustRightInd w:val="0"/>
        <w:jc w:val="both"/>
        <w:rPr>
          <w:rFonts w:asciiTheme="minorHAnsi" w:eastAsiaTheme="minorHAnsi" w:hAnsiTheme="minorHAnsi"/>
          <w:sz w:val="24"/>
          <w:szCs w:val="24"/>
          <w:lang w:val="es-ES_tradnl" w:eastAsia="en-US" w:bidi="ar-SA"/>
        </w:rPr>
      </w:pPr>
    </w:p>
    <w:p w14:paraId="12083ED5" w14:textId="19A4774A" w:rsidR="0084101E" w:rsidRPr="00266B89" w:rsidRDefault="0084101E" w:rsidP="0084101E">
      <w:pPr>
        <w:widowControl/>
        <w:adjustRightInd w:val="0"/>
        <w:jc w:val="both"/>
        <w:rPr>
          <w:rFonts w:asciiTheme="minorHAnsi" w:eastAsiaTheme="minorHAnsi" w:hAnsiTheme="minorHAnsi"/>
          <w:sz w:val="24"/>
          <w:szCs w:val="24"/>
          <w:lang w:val="es-ES_tradnl" w:eastAsia="en-US" w:bidi="ar-SA"/>
        </w:rPr>
      </w:pPr>
      <w:r w:rsidRPr="00266B89">
        <w:rPr>
          <w:rFonts w:asciiTheme="minorHAnsi" w:eastAsiaTheme="minorHAnsi" w:hAnsiTheme="minorHAnsi"/>
          <w:sz w:val="24"/>
          <w:szCs w:val="24"/>
          <w:lang w:val="es-ES_tradnl" w:eastAsia="en-US" w:bidi="ar-SA"/>
        </w:rPr>
        <w:t>Según la Política de Desarrollo Productivo para el país establecida en el CONPES, se requiere un conjunto de instrumentos sectoriales y transversales para resolver fallas de mercado, de gobierno y de articulación que inhiben el crecimiento de la productividad o que dificultan los procesos de sofisticación del aparato productivo colombiano.</w:t>
      </w:r>
    </w:p>
    <w:p w14:paraId="5301FD38" w14:textId="77777777" w:rsidR="0084101E" w:rsidRPr="00266B89" w:rsidRDefault="0084101E" w:rsidP="0084101E">
      <w:pPr>
        <w:widowControl/>
        <w:adjustRightInd w:val="0"/>
        <w:jc w:val="both"/>
        <w:rPr>
          <w:rFonts w:asciiTheme="minorHAnsi" w:eastAsiaTheme="minorHAnsi" w:hAnsiTheme="minorHAnsi"/>
          <w:sz w:val="24"/>
          <w:szCs w:val="24"/>
          <w:lang w:val="es-ES_tradnl" w:eastAsia="en-US" w:bidi="ar-SA"/>
        </w:rPr>
      </w:pPr>
    </w:p>
    <w:p w14:paraId="42FB37C6" w14:textId="7CA5913D" w:rsidR="0084101E" w:rsidRPr="00266B89" w:rsidRDefault="0084101E" w:rsidP="0084101E">
      <w:pPr>
        <w:widowControl/>
        <w:adjustRightInd w:val="0"/>
        <w:jc w:val="both"/>
        <w:rPr>
          <w:rFonts w:asciiTheme="minorHAnsi" w:eastAsiaTheme="minorHAnsi" w:hAnsiTheme="minorHAnsi"/>
          <w:sz w:val="24"/>
          <w:szCs w:val="24"/>
          <w:lang w:val="es-ES_tradnl" w:eastAsia="en-US" w:bidi="ar-SA"/>
        </w:rPr>
      </w:pPr>
      <w:r w:rsidRPr="00266B89">
        <w:rPr>
          <w:rFonts w:asciiTheme="minorHAnsi" w:eastAsiaTheme="minorHAnsi" w:hAnsiTheme="minorHAnsi"/>
          <w:sz w:val="24"/>
          <w:szCs w:val="24"/>
          <w:lang w:val="es-ES_tradnl" w:eastAsia="en-US" w:bidi="ar-SA"/>
        </w:rPr>
        <w:t>Para apoyar la solución de esas fallas, se busca como primer</w:t>
      </w:r>
      <w:r w:rsidR="0092550B" w:rsidRPr="00266B89">
        <w:rPr>
          <w:rFonts w:asciiTheme="minorHAnsi" w:eastAsiaTheme="minorHAnsi" w:hAnsiTheme="minorHAnsi"/>
          <w:sz w:val="24"/>
          <w:szCs w:val="24"/>
          <w:lang w:val="es-ES_tradnl" w:eastAsia="en-US" w:bidi="ar-SA"/>
        </w:rPr>
        <w:t>a</w:t>
      </w:r>
      <w:r w:rsidRPr="00266B89">
        <w:rPr>
          <w:rFonts w:asciiTheme="minorHAnsi" w:eastAsiaTheme="minorHAnsi" w:hAnsiTheme="minorHAnsi"/>
          <w:sz w:val="24"/>
          <w:szCs w:val="24"/>
          <w:lang w:val="es-ES_tradnl" w:eastAsia="en-US" w:bidi="ar-SA"/>
        </w:rPr>
        <w:t xml:space="preserve"> medida, mejorar las capacidades de las unidades productoras para innovar y emprender, así como de absorber y transferir conocimiento y tecnología. La segunda estrategia busca cerrar las brechas de capital humano a través de la articulación del Sistema Nacional de Educación Terciaria con la presente política y de un aumento en la pertinencia de la oferta de programas de formación para el trabajo. Igualmente, busca aumentar la eficiencia y efectividad en el acceso a financiamiento, principalmente para la innovación y el emprendimiento. La última estrategia promueve el cumplimiento de estándares de calidad por parte de los productores nacionales y la inserción de los bienes y servicios colombianos en encadenamientos productivos nacionales e internacionales. Adicionalmente, esta estrategia busca aumentar la participación de la economía colombiana en el comercio internacional.</w:t>
      </w:r>
    </w:p>
    <w:p w14:paraId="33B137C0" w14:textId="77777777" w:rsidR="0084101E" w:rsidRPr="00266B89" w:rsidRDefault="0084101E" w:rsidP="0084101E">
      <w:pPr>
        <w:widowControl/>
        <w:adjustRightInd w:val="0"/>
        <w:jc w:val="both"/>
        <w:rPr>
          <w:rFonts w:asciiTheme="minorHAnsi" w:eastAsiaTheme="minorHAnsi" w:hAnsiTheme="minorHAnsi"/>
          <w:sz w:val="24"/>
          <w:szCs w:val="24"/>
          <w:lang w:val="es-ES_tradnl" w:eastAsia="en-US" w:bidi="ar-SA"/>
        </w:rPr>
      </w:pPr>
    </w:p>
    <w:p w14:paraId="796070C1" w14:textId="6B3DC5AE" w:rsidR="003623ED" w:rsidRPr="00266B89" w:rsidRDefault="0084101E" w:rsidP="003623ED">
      <w:pPr>
        <w:widowControl/>
        <w:adjustRightInd w:val="0"/>
        <w:jc w:val="both"/>
        <w:rPr>
          <w:rFonts w:asciiTheme="minorHAnsi" w:eastAsiaTheme="minorHAnsi" w:hAnsiTheme="minorHAnsi"/>
          <w:sz w:val="24"/>
          <w:szCs w:val="24"/>
          <w:lang w:val="es-ES_tradnl" w:eastAsia="en-US" w:bidi="ar-SA"/>
        </w:rPr>
      </w:pPr>
      <w:r w:rsidRPr="00266B89">
        <w:rPr>
          <w:rFonts w:asciiTheme="minorHAnsi" w:eastAsiaTheme="minorHAnsi" w:hAnsiTheme="minorHAnsi"/>
          <w:sz w:val="24"/>
          <w:szCs w:val="24"/>
          <w:lang w:val="es-ES_tradnl" w:eastAsia="en-US" w:bidi="ar-SA"/>
        </w:rPr>
        <w:t>Por su parte, La estrategia de competitividad de Risaralda, establece diversos objetivos para el</w:t>
      </w:r>
      <w:r w:rsidR="003623ED" w:rsidRPr="00266B89">
        <w:rPr>
          <w:rFonts w:asciiTheme="minorHAnsi" w:eastAsiaTheme="minorHAnsi" w:hAnsiTheme="minorHAnsi"/>
          <w:sz w:val="24"/>
          <w:szCs w:val="24"/>
          <w:lang w:val="es-ES_tradnl" w:eastAsia="en-US" w:bidi="ar-SA"/>
        </w:rPr>
        <w:t xml:space="preserve"> </w:t>
      </w:r>
      <w:r w:rsidRPr="00266B89">
        <w:rPr>
          <w:rFonts w:asciiTheme="minorHAnsi" w:eastAsiaTheme="minorHAnsi" w:hAnsiTheme="minorHAnsi"/>
          <w:sz w:val="24"/>
          <w:szCs w:val="24"/>
          <w:lang w:val="es-ES_tradnl" w:eastAsia="en-US" w:bidi="ar-SA"/>
        </w:rPr>
        <w:t>desarrollo económico, social y sostenible del departamento, el cual guarda coherencia</w:t>
      </w:r>
      <w:r w:rsidR="003623ED" w:rsidRPr="00266B89">
        <w:rPr>
          <w:rFonts w:asciiTheme="minorHAnsi" w:eastAsiaTheme="minorHAnsi" w:hAnsiTheme="minorHAnsi"/>
          <w:sz w:val="24"/>
          <w:szCs w:val="24"/>
          <w:lang w:val="es-ES_tradnl" w:eastAsia="en-US" w:bidi="ar-SA"/>
        </w:rPr>
        <w:t xml:space="preserve"> con los planteamientos realizados por el Sistema Nacional de Competitividad; entre estos objetivos se resaltan:</w:t>
      </w:r>
    </w:p>
    <w:p w14:paraId="39059A19" w14:textId="77777777" w:rsidR="003623ED" w:rsidRPr="00266B89" w:rsidRDefault="003623ED" w:rsidP="003623ED">
      <w:pPr>
        <w:widowControl/>
        <w:adjustRightInd w:val="0"/>
        <w:rPr>
          <w:rFonts w:asciiTheme="minorHAnsi" w:eastAsiaTheme="minorHAnsi" w:hAnsiTheme="minorHAnsi"/>
          <w:sz w:val="24"/>
          <w:szCs w:val="24"/>
          <w:lang w:val="es-ES_tradnl" w:eastAsia="en-US" w:bidi="ar-SA"/>
        </w:rPr>
      </w:pPr>
    </w:p>
    <w:p w14:paraId="119173B0" w14:textId="7B97C9EB" w:rsidR="003623ED" w:rsidRPr="00266B89" w:rsidRDefault="003623ED" w:rsidP="00266B89">
      <w:pPr>
        <w:pStyle w:val="Prrafodelista"/>
        <w:widowControl/>
        <w:numPr>
          <w:ilvl w:val="0"/>
          <w:numId w:val="15"/>
        </w:numPr>
        <w:adjustRightInd w:val="0"/>
        <w:jc w:val="both"/>
        <w:rPr>
          <w:rFonts w:asciiTheme="minorHAnsi" w:eastAsiaTheme="minorHAnsi" w:hAnsiTheme="minorHAnsi"/>
          <w:sz w:val="24"/>
          <w:szCs w:val="24"/>
          <w:lang w:val="es-ES_tradnl" w:eastAsia="en-US" w:bidi="ar-SA"/>
        </w:rPr>
      </w:pPr>
      <w:r w:rsidRPr="00266B89">
        <w:rPr>
          <w:rFonts w:asciiTheme="minorHAnsi" w:eastAsiaTheme="minorHAnsi" w:hAnsiTheme="minorHAnsi"/>
          <w:sz w:val="24"/>
          <w:szCs w:val="24"/>
          <w:lang w:val="es-ES_tradnl" w:eastAsia="en-US" w:bidi="ar-SA"/>
        </w:rPr>
        <w:t xml:space="preserve">Fortalecimiento de sectores estratégicos: el departamento de Risaralda ha desarrollado varios ejercicios con el fin de determinar la vocación </w:t>
      </w:r>
      <w:proofErr w:type="gramStart"/>
      <w:r w:rsidRPr="00266B89">
        <w:rPr>
          <w:rFonts w:asciiTheme="minorHAnsi" w:eastAsiaTheme="minorHAnsi" w:hAnsiTheme="minorHAnsi"/>
          <w:sz w:val="24"/>
          <w:szCs w:val="24"/>
          <w:lang w:val="es-ES_tradnl" w:eastAsia="en-US" w:bidi="ar-SA"/>
        </w:rPr>
        <w:t>del mismo</w:t>
      </w:r>
      <w:proofErr w:type="gramEnd"/>
      <w:r w:rsidRPr="00266B89">
        <w:rPr>
          <w:rFonts w:asciiTheme="minorHAnsi" w:eastAsiaTheme="minorHAnsi" w:hAnsiTheme="minorHAnsi"/>
          <w:sz w:val="24"/>
          <w:szCs w:val="24"/>
          <w:lang w:val="es-ES_tradnl" w:eastAsia="en-US" w:bidi="ar-SA"/>
        </w:rPr>
        <w:t xml:space="preserve">. Es así como se establece la </w:t>
      </w:r>
      <w:r w:rsidRPr="00266B89">
        <w:rPr>
          <w:rFonts w:asciiTheme="minorHAnsi" w:eastAsiaTheme="minorHAnsi" w:hAnsiTheme="minorHAnsi"/>
          <w:sz w:val="24"/>
          <w:szCs w:val="24"/>
          <w:lang w:val="es-ES_tradnl" w:eastAsia="en-US" w:bidi="ar-SA"/>
        </w:rPr>
        <w:lastRenderedPageBreak/>
        <w:t>vocación del departamento de la siguiente manera: En primera medida se reconoce la realidad del café, las confecciones y el comercio como sectores tradicionales, los cuales han apalancado históricamente el desarrollo de la economía departamental logrando un acervo de conocimientos y tecnologías alrededor de los mismos. En segundo lugar, se establece la agroindustria, el turismo y la metalmecánica como los sectores priorizados del departamento, esto sustentado en la fuerza que han desarroll</w:t>
      </w:r>
      <w:r w:rsidR="00D6222D">
        <w:rPr>
          <w:rFonts w:asciiTheme="minorHAnsi" w:eastAsiaTheme="minorHAnsi" w:hAnsiTheme="minorHAnsi"/>
          <w:sz w:val="24"/>
          <w:szCs w:val="24"/>
          <w:lang w:val="es-ES_tradnl" w:eastAsia="en-US" w:bidi="ar-SA"/>
        </w:rPr>
        <w:t xml:space="preserve">ado en la actualidad económica </w:t>
      </w:r>
      <w:proofErr w:type="spellStart"/>
      <w:r w:rsidR="00B3593A">
        <w:rPr>
          <w:rFonts w:asciiTheme="minorHAnsi" w:eastAsiaTheme="minorHAnsi" w:hAnsiTheme="minorHAnsi"/>
          <w:sz w:val="24"/>
          <w:szCs w:val="24"/>
          <w:lang w:val="es-ES_tradnl" w:eastAsia="en-US" w:bidi="ar-SA"/>
        </w:rPr>
        <w:t>R</w:t>
      </w:r>
      <w:r w:rsidR="00B3593A" w:rsidRPr="00266B89">
        <w:rPr>
          <w:rFonts w:asciiTheme="minorHAnsi" w:eastAsiaTheme="minorHAnsi" w:hAnsiTheme="minorHAnsi"/>
          <w:sz w:val="24"/>
          <w:szCs w:val="24"/>
          <w:lang w:val="es-ES_tradnl" w:eastAsia="en-US" w:bidi="ar-SA"/>
        </w:rPr>
        <w:t>isaraldense</w:t>
      </w:r>
      <w:proofErr w:type="spellEnd"/>
      <w:r w:rsidRPr="00266B89">
        <w:rPr>
          <w:rFonts w:asciiTheme="minorHAnsi" w:eastAsiaTheme="minorHAnsi" w:hAnsiTheme="minorHAnsi"/>
          <w:sz w:val="24"/>
          <w:szCs w:val="24"/>
          <w:lang w:val="es-ES_tradnl" w:eastAsia="en-US" w:bidi="ar-SA"/>
        </w:rPr>
        <w:t xml:space="preserve">, la potencialidad existente en los mercados, las capacidades de formación existentes y el impacto social de su desarrollo. Y, finalmente, se evidencia la importancia de avanzar en el conocimiento de sectores identificados como promisorios para el departamento, como lo son la logística, la biotecnología y el de BPO (Business </w:t>
      </w:r>
      <w:proofErr w:type="spellStart"/>
      <w:r w:rsidRPr="00266B89">
        <w:rPr>
          <w:rFonts w:asciiTheme="minorHAnsi" w:eastAsiaTheme="minorHAnsi" w:hAnsiTheme="minorHAnsi"/>
          <w:sz w:val="24"/>
          <w:szCs w:val="24"/>
          <w:lang w:val="es-ES_tradnl" w:eastAsia="en-US" w:bidi="ar-SA"/>
        </w:rPr>
        <w:t>process</w:t>
      </w:r>
      <w:proofErr w:type="spellEnd"/>
      <w:r w:rsidRPr="00266B89">
        <w:rPr>
          <w:rFonts w:asciiTheme="minorHAnsi" w:eastAsiaTheme="minorHAnsi" w:hAnsiTheme="minorHAnsi"/>
          <w:sz w:val="24"/>
          <w:szCs w:val="24"/>
          <w:lang w:val="es-ES_tradnl" w:eastAsia="en-US" w:bidi="ar-SA"/>
        </w:rPr>
        <w:t xml:space="preserve"> </w:t>
      </w:r>
      <w:proofErr w:type="spellStart"/>
      <w:r w:rsidRPr="00266B89">
        <w:rPr>
          <w:rFonts w:asciiTheme="minorHAnsi" w:eastAsiaTheme="minorHAnsi" w:hAnsiTheme="minorHAnsi"/>
          <w:sz w:val="24"/>
          <w:szCs w:val="24"/>
          <w:lang w:val="es-ES_tradnl" w:eastAsia="en-US" w:bidi="ar-SA"/>
        </w:rPr>
        <w:t>outsourcing</w:t>
      </w:r>
      <w:proofErr w:type="spellEnd"/>
      <w:r w:rsidRPr="00266B89">
        <w:rPr>
          <w:rFonts w:asciiTheme="minorHAnsi" w:eastAsiaTheme="minorHAnsi" w:hAnsiTheme="minorHAnsi"/>
          <w:sz w:val="24"/>
          <w:szCs w:val="24"/>
          <w:lang w:val="es-ES_tradnl" w:eastAsia="en-US" w:bidi="ar-SA"/>
        </w:rPr>
        <w:t>), articulando prioridades nacionales y tendencias internacionales</w:t>
      </w:r>
      <w:r w:rsidRPr="00266B89">
        <w:rPr>
          <w:rStyle w:val="Refdenotaalpie"/>
          <w:rFonts w:asciiTheme="minorHAnsi" w:eastAsiaTheme="minorHAnsi" w:hAnsiTheme="minorHAnsi"/>
          <w:sz w:val="24"/>
          <w:szCs w:val="24"/>
          <w:lang w:val="es-ES_tradnl" w:eastAsia="en-US" w:bidi="ar-SA"/>
        </w:rPr>
        <w:footnoteReference w:id="2"/>
      </w:r>
      <w:r w:rsidRPr="00266B89">
        <w:rPr>
          <w:rFonts w:asciiTheme="minorHAnsi" w:eastAsiaTheme="minorHAnsi" w:hAnsiTheme="minorHAnsi"/>
          <w:sz w:val="24"/>
          <w:szCs w:val="24"/>
          <w:lang w:val="es-ES_tradnl" w:eastAsia="en-US" w:bidi="ar-SA"/>
        </w:rPr>
        <w:t>.</w:t>
      </w:r>
    </w:p>
    <w:p w14:paraId="7DADF0A3" w14:textId="77777777" w:rsidR="003623ED" w:rsidRPr="00266B89" w:rsidRDefault="003623ED" w:rsidP="003623ED">
      <w:pPr>
        <w:widowControl/>
        <w:adjustRightInd w:val="0"/>
        <w:jc w:val="both"/>
        <w:rPr>
          <w:rFonts w:asciiTheme="minorHAnsi" w:eastAsiaTheme="minorHAnsi" w:hAnsiTheme="minorHAnsi"/>
          <w:sz w:val="24"/>
          <w:szCs w:val="24"/>
          <w:lang w:val="es-ES_tradnl" w:eastAsia="en-US" w:bidi="ar-SA"/>
        </w:rPr>
      </w:pPr>
    </w:p>
    <w:p w14:paraId="3367CF05" w14:textId="0A01149F" w:rsidR="0084101E" w:rsidRPr="00266B89" w:rsidRDefault="003623ED" w:rsidP="00266B89">
      <w:pPr>
        <w:pStyle w:val="Prrafodelista"/>
        <w:widowControl/>
        <w:numPr>
          <w:ilvl w:val="0"/>
          <w:numId w:val="15"/>
        </w:numPr>
        <w:adjustRightInd w:val="0"/>
        <w:jc w:val="both"/>
        <w:rPr>
          <w:rFonts w:asciiTheme="minorHAnsi" w:eastAsiaTheme="minorHAnsi" w:hAnsiTheme="minorHAnsi"/>
          <w:sz w:val="24"/>
          <w:szCs w:val="24"/>
          <w:lang w:val="es-ES_tradnl" w:eastAsia="en-US" w:bidi="ar-SA"/>
        </w:rPr>
      </w:pPr>
      <w:r w:rsidRPr="00266B89">
        <w:rPr>
          <w:rFonts w:asciiTheme="minorHAnsi" w:eastAsiaTheme="minorHAnsi" w:hAnsiTheme="minorHAnsi"/>
          <w:sz w:val="24"/>
          <w:szCs w:val="24"/>
          <w:lang w:val="es-ES_tradnl" w:eastAsia="en-US" w:bidi="ar-SA"/>
        </w:rPr>
        <w:t>Emprendimiento, gestión y desarrollo empresarial: en lo que respecta a la creación de empresas, la inversión en sociedades nuevas en el 2007 fue del orden de $49.194 millones mientras que el</w:t>
      </w:r>
      <w:r w:rsidR="00ED2CF9" w:rsidRPr="00266B89">
        <w:rPr>
          <w:rFonts w:asciiTheme="minorHAnsi" w:eastAsiaTheme="minorHAnsi" w:hAnsiTheme="minorHAnsi"/>
          <w:sz w:val="24"/>
          <w:szCs w:val="24"/>
          <w:lang w:val="es-ES_tradnl" w:eastAsia="en-US" w:bidi="ar-SA"/>
        </w:rPr>
        <w:t xml:space="preserve"> </w:t>
      </w:r>
      <w:r w:rsidRPr="00266B89">
        <w:rPr>
          <w:rFonts w:asciiTheme="minorHAnsi" w:eastAsiaTheme="minorHAnsi" w:hAnsiTheme="minorHAnsi"/>
          <w:sz w:val="24"/>
          <w:szCs w:val="24"/>
          <w:lang w:val="es-ES_tradnl" w:eastAsia="en-US" w:bidi="ar-SA"/>
        </w:rPr>
        <w:t>número de empresas nuevas creadas fue de 481. El capital inyectado en las sociedades existentes ascendió a $54.962 millones en 131 empresas mientras que el total de empresas registradas en Cámara de Comercio de Pereira fueron 17.000 de las cuales el 96% son microempresas, presentando una concentración de 26.6 personas por empresa</w:t>
      </w:r>
      <w:r w:rsidRPr="00266B89">
        <w:rPr>
          <w:rStyle w:val="Refdenotaalpie"/>
          <w:rFonts w:asciiTheme="minorHAnsi" w:eastAsiaTheme="minorHAnsi" w:hAnsiTheme="minorHAnsi"/>
          <w:sz w:val="24"/>
          <w:szCs w:val="24"/>
          <w:lang w:val="es-ES_tradnl" w:eastAsia="en-US" w:bidi="ar-SA"/>
        </w:rPr>
        <w:footnoteReference w:id="3"/>
      </w:r>
      <w:r w:rsidRPr="00266B89">
        <w:rPr>
          <w:rFonts w:asciiTheme="minorHAnsi" w:eastAsiaTheme="minorHAnsi" w:hAnsiTheme="minorHAnsi"/>
          <w:sz w:val="24"/>
          <w:szCs w:val="24"/>
          <w:lang w:val="es-ES_tradnl" w:eastAsia="en-US" w:bidi="ar-SA"/>
        </w:rPr>
        <w:t>.</w:t>
      </w:r>
    </w:p>
    <w:p w14:paraId="0B25D53D" w14:textId="45724E5D" w:rsidR="00A821B3" w:rsidRPr="00266B89" w:rsidRDefault="00A821B3" w:rsidP="003623ED">
      <w:pPr>
        <w:widowControl/>
        <w:adjustRightInd w:val="0"/>
        <w:rPr>
          <w:rFonts w:asciiTheme="minorHAnsi" w:eastAsiaTheme="minorHAnsi" w:hAnsiTheme="minorHAnsi"/>
          <w:sz w:val="24"/>
          <w:szCs w:val="24"/>
          <w:lang w:val="es-ES_tradnl" w:eastAsia="en-US" w:bidi="ar-SA"/>
        </w:rPr>
      </w:pPr>
    </w:p>
    <w:p w14:paraId="0CB45026" w14:textId="14EA7A3A" w:rsidR="00A821B3" w:rsidRPr="00266B89" w:rsidRDefault="00A821B3" w:rsidP="00A821B3">
      <w:pPr>
        <w:pStyle w:val="Ttulo2"/>
        <w:rPr>
          <w:rFonts w:asciiTheme="minorHAnsi" w:hAnsiTheme="minorHAnsi" w:cs="Calibri"/>
          <w:b/>
          <w:color w:val="000000" w:themeColor="text1"/>
          <w:sz w:val="24"/>
          <w:szCs w:val="24"/>
        </w:rPr>
      </w:pPr>
      <w:bookmarkStart w:id="1" w:name="_Toc3480104"/>
      <w:bookmarkStart w:id="2" w:name="_Toc34468007"/>
      <w:r w:rsidRPr="00266B89">
        <w:rPr>
          <w:rFonts w:asciiTheme="minorHAnsi" w:hAnsiTheme="minorHAnsi" w:cs="Calibri"/>
          <w:b/>
          <w:color w:val="000000" w:themeColor="text1"/>
          <w:sz w:val="24"/>
          <w:szCs w:val="24"/>
        </w:rPr>
        <w:t>ANTECEDENTES</w:t>
      </w:r>
      <w:bookmarkEnd w:id="1"/>
      <w:bookmarkEnd w:id="2"/>
    </w:p>
    <w:p w14:paraId="7C738995" w14:textId="77777777" w:rsidR="00A821B3" w:rsidRPr="00266B89" w:rsidRDefault="00A821B3" w:rsidP="00A821B3">
      <w:pPr>
        <w:jc w:val="both"/>
        <w:rPr>
          <w:rFonts w:asciiTheme="minorHAnsi" w:hAnsiTheme="minorHAnsi"/>
          <w:color w:val="000000" w:themeColor="text1"/>
        </w:rPr>
      </w:pPr>
    </w:p>
    <w:p w14:paraId="6F53E2D9" w14:textId="7B388924" w:rsidR="00A821B3" w:rsidRPr="00266B89" w:rsidRDefault="00A821B3" w:rsidP="00ED2CF9">
      <w:pPr>
        <w:adjustRightInd w:val="0"/>
        <w:jc w:val="both"/>
        <w:rPr>
          <w:rFonts w:asciiTheme="minorHAnsi" w:hAnsiTheme="minorHAnsi"/>
          <w:color w:val="000000"/>
        </w:rPr>
      </w:pPr>
      <w:r w:rsidRPr="00266B89">
        <w:rPr>
          <w:rFonts w:asciiTheme="minorHAnsi" w:hAnsiTheme="minorHAnsi"/>
          <w:color w:val="000000"/>
        </w:rPr>
        <w:t xml:space="preserve">La Estrategia de fomento a </w:t>
      </w:r>
      <w:r w:rsidRPr="00D6222D">
        <w:rPr>
          <w:rFonts w:asciiTheme="minorHAnsi" w:hAnsiTheme="minorHAnsi"/>
          <w:color w:val="000000"/>
        </w:rPr>
        <w:t>la cultura del emprendimiento hace parte integral de las metas del Plan de Desarrollo Departamental, específicamente del Programa No. 21 INNOVA EMPRESARIAL, Subprograma Productividad Empresarial como se describe a continuación:</w:t>
      </w:r>
      <w:r w:rsidR="00ED2CF9" w:rsidRPr="00D6222D">
        <w:rPr>
          <w:rFonts w:asciiTheme="minorHAnsi" w:hAnsiTheme="minorHAnsi"/>
          <w:color w:val="000000"/>
        </w:rPr>
        <w:t xml:space="preserve"> </w:t>
      </w:r>
      <w:r w:rsidRPr="00D6222D">
        <w:rPr>
          <w:rFonts w:asciiTheme="minorHAnsi" w:hAnsiTheme="minorHAnsi"/>
          <w:color w:val="000000"/>
        </w:rPr>
        <w:t>“Plan de Desarrollo 2016-2019</w:t>
      </w:r>
      <w:r w:rsidR="00D6222D">
        <w:rPr>
          <w:rFonts w:asciiTheme="minorHAnsi" w:hAnsiTheme="minorHAnsi"/>
          <w:color w:val="000000"/>
        </w:rPr>
        <w:t xml:space="preserve">, </w:t>
      </w:r>
      <w:r w:rsidRPr="00D6222D">
        <w:rPr>
          <w:rFonts w:asciiTheme="minorHAnsi" w:hAnsiTheme="minorHAnsi"/>
          <w:color w:val="000000"/>
        </w:rPr>
        <w:t>Risaralda Verde y Emprendedora”</w:t>
      </w:r>
    </w:p>
    <w:p w14:paraId="00328CE8" w14:textId="77777777" w:rsidR="00A821B3" w:rsidRPr="00266B89" w:rsidRDefault="00A821B3" w:rsidP="00A821B3">
      <w:pPr>
        <w:jc w:val="center"/>
        <w:rPr>
          <w:rFonts w:asciiTheme="minorHAnsi" w:hAnsiTheme="minorHAnsi"/>
          <w:color w:val="000000"/>
        </w:rPr>
      </w:pPr>
    </w:p>
    <w:p w14:paraId="7326D645" w14:textId="1FDF85D0" w:rsidR="00A821B3" w:rsidRPr="00266B89" w:rsidRDefault="00A821B3" w:rsidP="00ED2CF9">
      <w:pPr>
        <w:rPr>
          <w:rFonts w:asciiTheme="minorHAnsi" w:hAnsiTheme="minorHAnsi"/>
          <w:color w:val="000000"/>
        </w:rPr>
      </w:pPr>
      <w:r w:rsidRPr="00266B89">
        <w:rPr>
          <w:rFonts w:asciiTheme="minorHAnsi" w:hAnsiTheme="minorHAnsi"/>
          <w:color w:val="000000"/>
        </w:rPr>
        <w:t>PROGRAMA No. 21: INNOVA EMPRESARIAL (CÓDIGO P21)</w:t>
      </w:r>
      <w:r w:rsidR="00ED2CF9" w:rsidRPr="00266B89">
        <w:rPr>
          <w:rFonts w:asciiTheme="minorHAnsi" w:hAnsiTheme="minorHAnsi"/>
          <w:color w:val="000000"/>
        </w:rPr>
        <w:t xml:space="preserve"> </w:t>
      </w:r>
      <w:r w:rsidRPr="00266B89">
        <w:rPr>
          <w:rFonts w:asciiTheme="minorHAnsi" w:hAnsiTheme="minorHAnsi"/>
          <w:color w:val="000000"/>
        </w:rPr>
        <w:t>El Programa Innova Empresarial estima lo siguiente:</w:t>
      </w:r>
    </w:p>
    <w:p w14:paraId="33F705FC" w14:textId="77777777" w:rsidR="00A821B3" w:rsidRPr="00266B89" w:rsidRDefault="00A821B3" w:rsidP="00A821B3">
      <w:pPr>
        <w:adjustRightInd w:val="0"/>
        <w:jc w:val="both"/>
        <w:rPr>
          <w:rFonts w:asciiTheme="minorHAnsi" w:hAnsiTheme="minorHAnsi"/>
          <w:color w:val="000000"/>
        </w:rPr>
      </w:pPr>
    </w:p>
    <w:p w14:paraId="26AD6433" w14:textId="3574A611" w:rsidR="00A821B3" w:rsidRPr="00266B89" w:rsidRDefault="00A821B3" w:rsidP="00A821B3">
      <w:pPr>
        <w:adjustRightInd w:val="0"/>
        <w:jc w:val="both"/>
        <w:rPr>
          <w:rFonts w:asciiTheme="minorHAnsi" w:hAnsiTheme="minorHAnsi"/>
          <w:color w:val="000000"/>
        </w:rPr>
      </w:pPr>
      <w:r w:rsidRPr="00266B89">
        <w:rPr>
          <w:rFonts w:asciiTheme="minorHAnsi" w:hAnsiTheme="minorHAnsi"/>
          <w:color w:val="000000"/>
        </w:rPr>
        <w:t>Risaralda a través de procesos de Innovación, ciencia y tecnología debe incrementar su productividad y competitividad, desarrollando empresas innovadoras que se proyectan al mundo con productos o servicios de óptima calidad y amigables con el medio ambiente.</w:t>
      </w:r>
    </w:p>
    <w:p w14:paraId="5713A58D" w14:textId="77777777" w:rsidR="00A821B3" w:rsidRPr="00266B89" w:rsidRDefault="00A821B3" w:rsidP="00A821B3">
      <w:pPr>
        <w:adjustRightInd w:val="0"/>
        <w:jc w:val="both"/>
        <w:rPr>
          <w:rFonts w:asciiTheme="minorHAnsi" w:hAnsiTheme="minorHAnsi"/>
          <w:color w:val="000000"/>
        </w:rPr>
      </w:pPr>
    </w:p>
    <w:p w14:paraId="64E9AF39" w14:textId="5C338198" w:rsidR="00A821B3" w:rsidRPr="00266B89" w:rsidRDefault="00A821B3" w:rsidP="00A821B3">
      <w:pPr>
        <w:adjustRightInd w:val="0"/>
        <w:jc w:val="both"/>
        <w:rPr>
          <w:rFonts w:asciiTheme="minorHAnsi" w:hAnsiTheme="minorHAnsi"/>
          <w:color w:val="000000"/>
        </w:rPr>
      </w:pPr>
      <w:r w:rsidRPr="00266B89">
        <w:rPr>
          <w:rFonts w:asciiTheme="minorHAnsi" w:hAnsiTheme="minorHAnsi"/>
          <w:color w:val="000000"/>
        </w:rPr>
        <w:t>Este programa pretende fortalecer capacidades mediante la implementación de estrategias de “</w:t>
      </w:r>
      <w:proofErr w:type="spellStart"/>
      <w:r w:rsidRPr="00266B89">
        <w:rPr>
          <w:rFonts w:asciiTheme="minorHAnsi" w:hAnsiTheme="minorHAnsi"/>
          <w:color w:val="000000"/>
        </w:rPr>
        <w:t>Asociatividad</w:t>
      </w:r>
      <w:proofErr w:type="spellEnd"/>
      <w:r w:rsidRPr="00266B89">
        <w:rPr>
          <w:rFonts w:asciiTheme="minorHAnsi" w:hAnsiTheme="minorHAnsi"/>
          <w:color w:val="000000"/>
        </w:rPr>
        <w:t xml:space="preserve"> para la Productividad Empresarial”, “Comercialización Innovadora”. “Fortalecimiento Empresarial Innovador”, “Promoción de Cadenas productivas”, “Definición de Mecanismos de Financiación”, “Formación y Promoción del Talento Humano Innovador” y “Procesos de Internacionalización”</w:t>
      </w:r>
      <w:r w:rsidR="00D6222D">
        <w:rPr>
          <w:rFonts w:asciiTheme="minorHAnsi" w:hAnsiTheme="minorHAnsi"/>
          <w:color w:val="000000"/>
        </w:rPr>
        <w:t>,</w:t>
      </w:r>
      <w:r w:rsidRPr="00266B89">
        <w:rPr>
          <w:rFonts w:asciiTheme="minorHAnsi" w:hAnsiTheme="minorHAnsi"/>
          <w:color w:val="000000"/>
        </w:rPr>
        <w:t xml:space="preserve"> y concibe el emprendimiento como la posibilidad de creer y crear a partir de dos momentos fundamentales: la observación del contexto y el deseo por transformarlo. Es así como se denomina al emprendedor un sujeto que hace, trabaja, construye y transforma, todo esto basado en sus sueños e ideales, lo que convierte al emprendimiento en un estilo de vida.</w:t>
      </w:r>
    </w:p>
    <w:p w14:paraId="48F305D1" w14:textId="77777777" w:rsidR="00ED2CF9" w:rsidRPr="00266B89" w:rsidRDefault="00ED2CF9" w:rsidP="00A821B3">
      <w:pPr>
        <w:adjustRightInd w:val="0"/>
        <w:jc w:val="both"/>
        <w:rPr>
          <w:rFonts w:asciiTheme="minorHAnsi" w:hAnsiTheme="minorHAnsi"/>
          <w:color w:val="000000"/>
        </w:rPr>
      </w:pPr>
    </w:p>
    <w:p w14:paraId="73F40E79" w14:textId="77777777" w:rsidR="00A821B3" w:rsidRPr="00266B89" w:rsidRDefault="00A821B3" w:rsidP="00A821B3">
      <w:pPr>
        <w:adjustRightInd w:val="0"/>
        <w:jc w:val="both"/>
        <w:rPr>
          <w:rFonts w:asciiTheme="minorHAnsi" w:hAnsiTheme="minorHAnsi"/>
          <w:color w:val="000000"/>
        </w:rPr>
      </w:pPr>
      <w:r w:rsidRPr="00266B89">
        <w:rPr>
          <w:rFonts w:asciiTheme="minorHAnsi" w:hAnsiTheme="minorHAnsi"/>
          <w:color w:val="000000"/>
        </w:rPr>
        <w:t>Finalmente, el objetivo de este programa es orientar el desarrollo y el fortalecimiento empresarial con acciones de apoyo integral al tejido empresarial del departamento de Risaralda, aplicando procesos de innovación y contempla los siguientes subprogramas:</w:t>
      </w:r>
    </w:p>
    <w:p w14:paraId="548D4F1E" w14:textId="77777777" w:rsidR="002F28AC" w:rsidRDefault="002F28AC">
      <w:pPr>
        <w:rPr>
          <w:rFonts w:asciiTheme="minorHAnsi" w:hAnsiTheme="minorHAnsi"/>
          <w:color w:val="000000"/>
          <w:sz w:val="24"/>
          <w:szCs w:val="24"/>
        </w:rPr>
      </w:pPr>
      <w:r>
        <w:rPr>
          <w:rFonts w:asciiTheme="minorHAnsi" w:hAnsiTheme="minorHAnsi"/>
          <w:color w:val="000000"/>
          <w:sz w:val="24"/>
          <w:szCs w:val="24"/>
        </w:rPr>
        <w:br w:type="page"/>
      </w:r>
    </w:p>
    <w:p w14:paraId="74DC1FF4" w14:textId="67C03A66" w:rsidR="00A821B3" w:rsidRPr="00D6222D" w:rsidRDefault="00A821B3" w:rsidP="00D6222D">
      <w:pPr>
        <w:pStyle w:val="Prrafodelista"/>
        <w:numPr>
          <w:ilvl w:val="0"/>
          <w:numId w:val="18"/>
        </w:numPr>
        <w:tabs>
          <w:tab w:val="left" w:pos="1505"/>
          <w:tab w:val="left" w:pos="3322"/>
          <w:tab w:val="left" w:pos="3932"/>
          <w:tab w:val="left" w:pos="4673"/>
          <w:tab w:val="left" w:pos="6523"/>
          <w:tab w:val="left" w:pos="8094"/>
        </w:tabs>
        <w:spacing w:before="244"/>
        <w:ind w:right="351"/>
        <w:rPr>
          <w:rFonts w:asciiTheme="minorHAnsi" w:hAnsiTheme="minorHAnsi"/>
          <w:color w:val="000000"/>
          <w:sz w:val="24"/>
          <w:szCs w:val="24"/>
        </w:rPr>
      </w:pPr>
      <w:r w:rsidRPr="00D6222D">
        <w:rPr>
          <w:rFonts w:asciiTheme="minorHAnsi" w:hAnsiTheme="minorHAnsi"/>
          <w:color w:val="000000"/>
          <w:sz w:val="24"/>
          <w:szCs w:val="24"/>
        </w:rPr>
        <w:lastRenderedPageBreak/>
        <w:t>Subprograma No. 21.1: Productividad empresarial (Código SP21.1)</w:t>
      </w:r>
    </w:p>
    <w:p w14:paraId="2CDFEB69" w14:textId="77777777" w:rsidR="002F28AC" w:rsidRDefault="002F28AC" w:rsidP="00A821B3">
      <w:pPr>
        <w:adjustRightInd w:val="0"/>
        <w:jc w:val="both"/>
        <w:rPr>
          <w:rFonts w:asciiTheme="minorHAnsi" w:hAnsiTheme="minorHAnsi"/>
          <w:color w:val="000000"/>
          <w:sz w:val="24"/>
          <w:szCs w:val="24"/>
        </w:rPr>
      </w:pPr>
    </w:p>
    <w:p w14:paraId="3CF24F75" w14:textId="4C211999" w:rsidR="00A821B3" w:rsidRPr="00266B89" w:rsidRDefault="00A821B3" w:rsidP="00A821B3">
      <w:pPr>
        <w:adjustRightInd w:val="0"/>
        <w:jc w:val="both"/>
        <w:rPr>
          <w:rFonts w:asciiTheme="minorHAnsi" w:hAnsiTheme="minorHAnsi"/>
          <w:sz w:val="24"/>
          <w:szCs w:val="24"/>
        </w:rPr>
      </w:pPr>
      <w:r w:rsidRPr="00266B89">
        <w:rPr>
          <w:rFonts w:asciiTheme="minorHAnsi" w:hAnsiTheme="minorHAnsi"/>
          <w:color w:val="000000"/>
          <w:sz w:val="24"/>
          <w:szCs w:val="24"/>
        </w:rPr>
        <w:t xml:space="preserve">De </w:t>
      </w:r>
      <w:proofErr w:type="gramStart"/>
      <w:r w:rsidRPr="00266B89">
        <w:rPr>
          <w:rFonts w:asciiTheme="minorHAnsi" w:hAnsiTheme="minorHAnsi"/>
          <w:color w:val="000000"/>
          <w:sz w:val="24"/>
          <w:szCs w:val="24"/>
        </w:rPr>
        <w:t>ésta</w:t>
      </w:r>
      <w:proofErr w:type="gramEnd"/>
      <w:r w:rsidRPr="00266B89">
        <w:rPr>
          <w:rFonts w:asciiTheme="minorHAnsi" w:hAnsiTheme="minorHAnsi"/>
          <w:color w:val="000000"/>
          <w:sz w:val="24"/>
          <w:szCs w:val="24"/>
        </w:rPr>
        <w:t xml:space="preserve"> manera el subprograma No. 21.1 PRODUCTIVIDAD EMPRESARIAL establece lo siguiente: </w:t>
      </w:r>
      <w:r w:rsidRPr="00266B89">
        <w:rPr>
          <w:rFonts w:asciiTheme="minorHAnsi" w:hAnsiTheme="minorHAnsi"/>
          <w:sz w:val="24"/>
          <w:szCs w:val="24"/>
        </w:rPr>
        <w:t xml:space="preserve">Para fortalecer la </w:t>
      </w:r>
      <w:r w:rsidR="00F94F97" w:rsidRPr="00266B89">
        <w:rPr>
          <w:rFonts w:asciiTheme="minorHAnsi" w:hAnsiTheme="minorHAnsi"/>
          <w:sz w:val="24"/>
          <w:szCs w:val="24"/>
        </w:rPr>
        <w:t>economía</w:t>
      </w:r>
      <w:r w:rsidRPr="00266B89">
        <w:rPr>
          <w:rFonts w:asciiTheme="minorHAnsi" w:hAnsiTheme="minorHAnsi"/>
          <w:sz w:val="24"/>
          <w:szCs w:val="24"/>
        </w:rPr>
        <w:t xml:space="preserve"> interna y proyectar los mercados hacia la </w:t>
      </w:r>
      <w:r w:rsidR="00F94F97" w:rsidRPr="00266B89">
        <w:rPr>
          <w:rFonts w:asciiTheme="minorHAnsi" w:hAnsiTheme="minorHAnsi"/>
          <w:sz w:val="24"/>
          <w:szCs w:val="24"/>
        </w:rPr>
        <w:t>internacionalización</w:t>
      </w:r>
      <w:r w:rsidRPr="00266B89">
        <w:rPr>
          <w:rFonts w:asciiTheme="minorHAnsi" w:hAnsiTheme="minorHAnsi"/>
          <w:sz w:val="24"/>
          <w:szCs w:val="24"/>
        </w:rPr>
        <w:t xml:space="preserve">, a </w:t>
      </w:r>
      <w:r w:rsidR="00F94F97" w:rsidRPr="00266B89">
        <w:rPr>
          <w:rFonts w:asciiTheme="minorHAnsi" w:hAnsiTheme="minorHAnsi"/>
          <w:sz w:val="24"/>
          <w:szCs w:val="24"/>
        </w:rPr>
        <w:t>través</w:t>
      </w:r>
      <w:r w:rsidRPr="00266B89">
        <w:rPr>
          <w:rFonts w:asciiTheme="minorHAnsi" w:hAnsiTheme="minorHAnsi"/>
          <w:sz w:val="24"/>
          <w:szCs w:val="24"/>
        </w:rPr>
        <w:t xml:space="preserve"> del fomento de procesos de </w:t>
      </w:r>
      <w:r w:rsidR="00F94F97" w:rsidRPr="00266B89">
        <w:rPr>
          <w:rFonts w:asciiTheme="minorHAnsi" w:hAnsiTheme="minorHAnsi"/>
          <w:sz w:val="24"/>
          <w:szCs w:val="24"/>
        </w:rPr>
        <w:t>formalización</w:t>
      </w:r>
      <w:r w:rsidRPr="00266B89">
        <w:rPr>
          <w:rFonts w:asciiTheme="minorHAnsi" w:hAnsiTheme="minorHAnsi"/>
          <w:sz w:val="24"/>
          <w:szCs w:val="24"/>
        </w:rPr>
        <w:t xml:space="preserve"> empresarial y laboral, se requiere el fortalecimiento de las cadenas productivas, a partir de la </w:t>
      </w:r>
      <w:proofErr w:type="spellStart"/>
      <w:r w:rsidRPr="00266B89">
        <w:rPr>
          <w:rFonts w:asciiTheme="minorHAnsi" w:hAnsiTheme="minorHAnsi"/>
          <w:sz w:val="24"/>
          <w:szCs w:val="24"/>
        </w:rPr>
        <w:t>asociatividad</w:t>
      </w:r>
      <w:proofErr w:type="spellEnd"/>
      <w:r w:rsidRPr="00266B89">
        <w:rPr>
          <w:rFonts w:asciiTheme="minorHAnsi" w:hAnsiTheme="minorHAnsi"/>
          <w:sz w:val="24"/>
          <w:szCs w:val="24"/>
        </w:rPr>
        <w:t xml:space="preserve"> empresarial como requisito de competencia, porque permite competir en mercados nacionales e internacionales, generando rupturas o paradigmas en los empresarios y los gremios; el problema no es de </w:t>
      </w:r>
      <w:r w:rsidR="00F94F97" w:rsidRPr="00266B89">
        <w:rPr>
          <w:rFonts w:asciiTheme="minorHAnsi" w:hAnsiTheme="minorHAnsi"/>
          <w:sz w:val="24"/>
          <w:szCs w:val="24"/>
        </w:rPr>
        <w:t>tamaño</w:t>
      </w:r>
      <w:r w:rsidRPr="00266B89">
        <w:rPr>
          <w:rFonts w:asciiTheme="minorHAnsi" w:hAnsiTheme="minorHAnsi"/>
          <w:sz w:val="24"/>
          <w:szCs w:val="24"/>
        </w:rPr>
        <w:t xml:space="preserve"> empresarial, </w:t>
      </w:r>
      <w:r w:rsidR="00F94F97" w:rsidRPr="00266B89">
        <w:rPr>
          <w:rFonts w:asciiTheme="minorHAnsi" w:hAnsiTheme="minorHAnsi"/>
          <w:sz w:val="24"/>
          <w:szCs w:val="24"/>
        </w:rPr>
        <w:t>más</w:t>
      </w:r>
      <w:r w:rsidRPr="00266B89">
        <w:rPr>
          <w:rFonts w:asciiTheme="minorHAnsi" w:hAnsiTheme="minorHAnsi"/>
          <w:sz w:val="24"/>
          <w:szCs w:val="24"/>
        </w:rPr>
        <w:t xml:space="preserve"> bien es el poco eslabonamiento productivo hacia </w:t>
      </w:r>
      <w:r w:rsidR="00F94F97" w:rsidRPr="00266B89">
        <w:rPr>
          <w:rFonts w:asciiTheme="minorHAnsi" w:hAnsiTheme="minorHAnsi"/>
          <w:sz w:val="24"/>
          <w:szCs w:val="24"/>
        </w:rPr>
        <w:t>atrás</w:t>
      </w:r>
      <w:r w:rsidRPr="00266B89">
        <w:rPr>
          <w:rFonts w:asciiTheme="minorHAnsi" w:hAnsiTheme="minorHAnsi"/>
          <w:sz w:val="24"/>
          <w:szCs w:val="24"/>
        </w:rPr>
        <w:t xml:space="preserve"> y adelante, </w:t>
      </w:r>
      <w:r w:rsidR="00F94F97" w:rsidRPr="00266B89">
        <w:rPr>
          <w:rFonts w:asciiTheme="minorHAnsi" w:hAnsiTheme="minorHAnsi"/>
          <w:sz w:val="24"/>
          <w:szCs w:val="24"/>
        </w:rPr>
        <w:t>situación</w:t>
      </w:r>
      <w:r w:rsidRPr="00266B89">
        <w:rPr>
          <w:rFonts w:asciiTheme="minorHAnsi" w:hAnsiTheme="minorHAnsi"/>
          <w:sz w:val="24"/>
          <w:szCs w:val="24"/>
        </w:rPr>
        <w:t xml:space="preserve"> que </w:t>
      </w:r>
      <w:r w:rsidR="00F94F97" w:rsidRPr="00266B89">
        <w:rPr>
          <w:rFonts w:asciiTheme="minorHAnsi" w:hAnsiTheme="minorHAnsi"/>
          <w:sz w:val="24"/>
          <w:szCs w:val="24"/>
        </w:rPr>
        <w:t>tendría</w:t>
      </w:r>
      <w:r w:rsidRPr="00266B89">
        <w:rPr>
          <w:rFonts w:asciiTheme="minorHAnsi" w:hAnsiTheme="minorHAnsi"/>
          <w:sz w:val="24"/>
          <w:szCs w:val="24"/>
        </w:rPr>
        <w:t xml:space="preserve"> un impacto significativo con el fortalecimiento de las diferentes cadenas. </w:t>
      </w:r>
    </w:p>
    <w:p w14:paraId="36DF0AC7" w14:textId="0A27AE26" w:rsidR="00A821B3" w:rsidRPr="00266B89" w:rsidRDefault="00A821B3" w:rsidP="00A821B3">
      <w:pPr>
        <w:pStyle w:val="NormalWeb"/>
        <w:jc w:val="both"/>
        <w:rPr>
          <w:rFonts w:asciiTheme="minorHAnsi" w:hAnsiTheme="minorHAnsi" w:cs="Calibri"/>
        </w:rPr>
      </w:pPr>
      <w:r w:rsidRPr="00266B89">
        <w:rPr>
          <w:rFonts w:asciiTheme="minorHAnsi" w:hAnsiTheme="minorHAnsi" w:cs="Calibri"/>
        </w:rPr>
        <w:t xml:space="preserve">A </w:t>
      </w:r>
      <w:r w:rsidR="000D31CC" w:rsidRPr="00266B89">
        <w:rPr>
          <w:rFonts w:asciiTheme="minorHAnsi" w:hAnsiTheme="minorHAnsi" w:cs="Calibri"/>
        </w:rPr>
        <w:t>través</w:t>
      </w:r>
      <w:r w:rsidRPr="00266B89">
        <w:rPr>
          <w:rFonts w:asciiTheme="minorHAnsi" w:hAnsiTheme="minorHAnsi" w:cs="Calibri"/>
        </w:rPr>
        <w:t xml:space="preserve"> de este subprograma se proyecta avanzar </w:t>
      </w:r>
      <w:r w:rsidR="00D6222D">
        <w:rPr>
          <w:rFonts w:asciiTheme="minorHAnsi" w:hAnsiTheme="minorHAnsi" w:cs="Calibri"/>
        </w:rPr>
        <w:t>en el</w:t>
      </w:r>
      <w:r w:rsidRPr="00266B89">
        <w:rPr>
          <w:rFonts w:asciiTheme="minorHAnsi" w:hAnsiTheme="minorHAnsi" w:cs="Calibri"/>
        </w:rPr>
        <w:t xml:space="preserve"> concepto de cadena hacia un clúster, porque el departamento cuenta con clústeres en proceso de desarrollo. Fundamentalmente se pretende fomentar clústeres por el soporte en el tiempo de la demanda externa y por su variedad de ventajas que desarrolla en el territorio. </w:t>
      </w:r>
    </w:p>
    <w:p w14:paraId="25AD54E1" w14:textId="402163FE" w:rsidR="00A821B3" w:rsidRPr="00266B89" w:rsidRDefault="00A821B3" w:rsidP="00A821B3">
      <w:pPr>
        <w:pStyle w:val="NormalWeb"/>
        <w:jc w:val="both"/>
        <w:rPr>
          <w:rFonts w:asciiTheme="minorHAnsi" w:hAnsiTheme="minorHAnsi" w:cs="Calibri"/>
        </w:rPr>
      </w:pPr>
      <w:r w:rsidRPr="00266B89">
        <w:rPr>
          <w:rFonts w:asciiTheme="minorHAnsi" w:hAnsiTheme="minorHAnsi" w:cs="Calibri"/>
        </w:rPr>
        <w:t>Es importante resaltar que la Gobernación de Risaralda desde el año 2006, viene apoya</w:t>
      </w:r>
      <w:r w:rsidR="00D6222D">
        <w:rPr>
          <w:rFonts w:asciiTheme="minorHAnsi" w:hAnsiTheme="minorHAnsi" w:cs="Calibri"/>
        </w:rPr>
        <w:t>n</w:t>
      </w:r>
      <w:r w:rsidRPr="00266B89">
        <w:rPr>
          <w:rFonts w:asciiTheme="minorHAnsi" w:hAnsiTheme="minorHAnsi" w:cs="Calibri"/>
        </w:rPr>
        <w:t xml:space="preserve">do el desarrollo de estrategias para la intervención al sector y al fortalecimiento integral de la cadena de valor artesanal, buscando para ello el establecimiento de alianzas interinstitucionales con entidades de carácter público para apoyar su desarrollo e incrementar sus niveles de competitividad. Este apoyo se hace evidente en el presente subprograma. </w:t>
      </w:r>
    </w:p>
    <w:p w14:paraId="059DF463" w14:textId="77777777" w:rsidR="00A821B3" w:rsidRPr="00266B89" w:rsidRDefault="00A821B3" w:rsidP="00A821B3">
      <w:pPr>
        <w:pStyle w:val="NormalWeb"/>
        <w:jc w:val="both"/>
        <w:rPr>
          <w:rFonts w:asciiTheme="minorHAnsi" w:hAnsiTheme="minorHAnsi" w:cs="Calibri"/>
        </w:rPr>
      </w:pPr>
      <w:r w:rsidRPr="00266B89">
        <w:rPr>
          <w:rFonts w:asciiTheme="minorHAnsi" w:hAnsiTheme="minorHAnsi" w:cs="Calibri"/>
        </w:rPr>
        <w:t xml:space="preserve">Por último, se pretende promover la generación de capacidades, a través de la formación para el trabajo, la generación de una cultura emprendedora y por medio de procesos de ideación, generación y puesta en marcha de ideas innovadoras. </w:t>
      </w:r>
    </w:p>
    <w:p w14:paraId="17B539BB" w14:textId="77777777" w:rsidR="00A821B3" w:rsidRPr="00266B89" w:rsidRDefault="00A821B3" w:rsidP="00A821B3">
      <w:pPr>
        <w:pStyle w:val="NormalWeb"/>
        <w:jc w:val="both"/>
        <w:rPr>
          <w:rFonts w:asciiTheme="minorHAnsi" w:hAnsiTheme="minorHAnsi" w:cs="Calibri"/>
        </w:rPr>
      </w:pPr>
      <w:r w:rsidRPr="00266B89">
        <w:rPr>
          <w:rFonts w:asciiTheme="minorHAnsi" w:eastAsia="Calibri" w:hAnsiTheme="minorHAnsi" w:cs="Calibri"/>
          <w:color w:val="000000"/>
        </w:rPr>
        <w:t xml:space="preserve">OBJETIVO DEL SUBPROGRAMA: </w:t>
      </w:r>
      <w:r w:rsidRPr="00266B89">
        <w:rPr>
          <w:rFonts w:asciiTheme="minorHAnsi" w:hAnsiTheme="minorHAnsi" w:cs="Calibri"/>
        </w:rPr>
        <w:t>Promover procesos que generan encadenamientos empresariales efectivos, para el desarrollo de alianzas empresariales orientadas al incremento de la productividad y la competitividad.</w:t>
      </w:r>
    </w:p>
    <w:p w14:paraId="1E748484" w14:textId="72DE5D66" w:rsidR="00A821B3" w:rsidRPr="00266B89" w:rsidRDefault="00A821B3" w:rsidP="00A821B3">
      <w:pPr>
        <w:pStyle w:val="NormalWeb"/>
        <w:jc w:val="both"/>
        <w:rPr>
          <w:rFonts w:asciiTheme="minorHAnsi" w:hAnsiTheme="minorHAnsi" w:cs="Calibri"/>
        </w:rPr>
      </w:pPr>
      <w:r w:rsidRPr="00266B89">
        <w:rPr>
          <w:rFonts w:asciiTheme="minorHAnsi" w:hAnsiTheme="minorHAnsi" w:cs="Calibri"/>
        </w:rPr>
        <w:t>Entre las metas de producto establecidas para este subpro</w:t>
      </w:r>
      <w:r w:rsidR="00D6222D">
        <w:rPr>
          <w:rFonts w:asciiTheme="minorHAnsi" w:hAnsiTheme="minorHAnsi" w:cs="Calibri"/>
        </w:rPr>
        <w:t>grama se establece la realizació</w:t>
      </w:r>
      <w:r w:rsidRPr="00266B89">
        <w:rPr>
          <w:rFonts w:asciiTheme="minorHAnsi" w:hAnsiTheme="minorHAnsi" w:cs="Calibri"/>
        </w:rPr>
        <w:t>n de un concurso de ideas de</w:t>
      </w:r>
      <w:r w:rsidR="00D6222D">
        <w:rPr>
          <w:rFonts w:asciiTheme="minorHAnsi" w:hAnsiTheme="minorHAnsi" w:cs="Calibri"/>
        </w:rPr>
        <w:t xml:space="preserve"> emprendimiento para la promoció</w:t>
      </w:r>
      <w:r w:rsidRPr="00266B89">
        <w:rPr>
          <w:rFonts w:asciiTheme="minorHAnsi" w:hAnsiTheme="minorHAnsi" w:cs="Calibri"/>
        </w:rPr>
        <w:t>n de la cultura del emprendimiento en Risararalda.</w:t>
      </w:r>
    </w:p>
    <w:p w14:paraId="442514E2" w14:textId="2556D30B" w:rsidR="00A821B3" w:rsidRPr="00266B89" w:rsidRDefault="00A821B3" w:rsidP="00A821B3">
      <w:pPr>
        <w:pStyle w:val="NormalWeb"/>
        <w:jc w:val="both"/>
        <w:rPr>
          <w:rFonts w:asciiTheme="minorHAnsi" w:hAnsiTheme="minorHAnsi" w:cs="Calibri"/>
        </w:rPr>
      </w:pPr>
      <w:r w:rsidRPr="00266B89">
        <w:rPr>
          <w:rFonts w:asciiTheme="minorHAnsi" w:hAnsiTheme="minorHAnsi" w:cs="Calibri"/>
          <w:noProof/>
          <w:lang w:eastAsia="es-CO"/>
        </w:rPr>
        <w:lastRenderedPageBreak/>
        <mc:AlternateContent>
          <mc:Choice Requires="wps">
            <w:drawing>
              <wp:anchor distT="0" distB="0" distL="114300" distR="114300" simplePos="0" relativeHeight="251661312" behindDoc="0" locked="0" layoutInCell="1" allowOverlap="1" wp14:anchorId="60248246" wp14:editId="73A6941D">
                <wp:simplePos x="0" y="0"/>
                <wp:positionH relativeFrom="column">
                  <wp:posOffset>-538692</wp:posOffset>
                </wp:positionH>
                <wp:positionV relativeFrom="paragraph">
                  <wp:posOffset>4239260</wp:posOffset>
                </wp:positionV>
                <wp:extent cx="6413610" cy="1033855"/>
                <wp:effectExtent l="50800" t="25400" r="63500" b="71120"/>
                <wp:wrapNone/>
                <wp:docPr id="33" name="Rectángulo 33"/>
                <wp:cNvGraphicFramePr/>
                <a:graphic xmlns:a="http://schemas.openxmlformats.org/drawingml/2006/main">
                  <a:graphicData uri="http://schemas.microsoft.com/office/word/2010/wordprocessingShape">
                    <wps:wsp>
                      <wps:cNvSpPr/>
                      <wps:spPr>
                        <a:xfrm>
                          <a:off x="0" y="0"/>
                          <a:ext cx="6413610" cy="1033855"/>
                        </a:xfrm>
                        <a:prstGeom prst="rect">
                          <a:avLst/>
                        </a:prstGeom>
                        <a:noFill/>
                        <a:ln>
                          <a:solidFill>
                            <a:srgbClr val="00B050"/>
                          </a:solid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944BD" id="Rectángulo 33" o:spid="_x0000_s1026" style="position:absolute;margin-left:-42.4pt;margin-top:333.8pt;width:505pt;height:8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" filled="f" strokecolor="#00b050">
                <v:shadow on="t" color="black" opacity="22937f" origin=",.5" offset="0,.63889mm"/>
              </v:rect>
            </w:pict>
          </mc:Fallback>
        </mc:AlternateContent>
      </w:r>
      <w:r w:rsidRPr="00266B89">
        <w:rPr>
          <w:rFonts w:asciiTheme="minorHAnsi" w:hAnsiTheme="minorHAnsi" w:cs="Calibri"/>
          <w:noProof/>
          <w:lang w:eastAsia="es-CO"/>
        </w:rPr>
        <w:drawing>
          <wp:inline distT="0" distB="0" distL="0" distR="0" wp14:anchorId="588D10D3" wp14:editId="1534A3A1">
            <wp:extent cx="5772150" cy="5156200"/>
            <wp:effectExtent l="0" t="0" r="0" b="6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72174" cy="5156221"/>
                    </a:xfrm>
                    <a:prstGeom prst="rect">
                      <a:avLst/>
                    </a:prstGeom>
                  </pic:spPr>
                </pic:pic>
              </a:graphicData>
            </a:graphic>
          </wp:inline>
        </w:drawing>
      </w:r>
    </w:p>
    <w:p w14:paraId="30958CEC" w14:textId="6B639243" w:rsidR="00A821B3" w:rsidRDefault="00A821B3" w:rsidP="002F28AC">
      <w:pPr>
        <w:adjustRightInd w:val="0"/>
        <w:jc w:val="both"/>
        <w:rPr>
          <w:rFonts w:asciiTheme="minorHAnsi" w:hAnsiTheme="minorHAnsi"/>
          <w:color w:val="000000"/>
        </w:rPr>
      </w:pPr>
      <w:r w:rsidRPr="00266B89">
        <w:rPr>
          <w:rFonts w:asciiTheme="minorHAnsi" w:hAnsiTheme="minorHAnsi"/>
          <w:color w:val="000000"/>
        </w:rPr>
        <w:t>Adicionalmente, la secretaría de Desarrollo Económico y Competitividad formuló en la vigencia 2016 el proyecto denominado “Desarrollo de capacidades para la consolidación de la competitividad del Departamento de Risaralda, Occidente” con código BPIN 2016000040035, proyecto que fue viabilizado, validado y aprobado por el Órgano Colegiado de Administración y Decisión – OCAD, mediante acuerdo Nº 042 el día 7 de noviembre de 2017.</w:t>
      </w:r>
    </w:p>
    <w:p w14:paraId="65EEF8AB" w14:textId="77777777" w:rsidR="002F28AC" w:rsidRPr="002F28AC" w:rsidRDefault="002F28AC" w:rsidP="002F28AC">
      <w:pPr>
        <w:adjustRightInd w:val="0"/>
        <w:jc w:val="both"/>
        <w:rPr>
          <w:rFonts w:asciiTheme="minorHAnsi" w:hAnsiTheme="minorHAnsi"/>
          <w:color w:val="000000"/>
        </w:rPr>
      </w:pPr>
    </w:p>
    <w:p w14:paraId="4C1FE756" w14:textId="77777777" w:rsidR="00A821B3" w:rsidRPr="00266B89" w:rsidRDefault="00A821B3" w:rsidP="00A821B3">
      <w:pPr>
        <w:adjustRightInd w:val="0"/>
        <w:jc w:val="both"/>
        <w:rPr>
          <w:rFonts w:asciiTheme="minorHAnsi" w:hAnsiTheme="minorHAnsi"/>
          <w:color w:val="000000"/>
        </w:rPr>
      </w:pPr>
      <w:r w:rsidRPr="00266B89">
        <w:rPr>
          <w:rFonts w:asciiTheme="minorHAnsi" w:hAnsiTheme="minorHAnsi"/>
          <w:color w:val="000000"/>
        </w:rPr>
        <w:t>El proyecto incluye la ejecución de cinco (5) objetivos entre ellos se resalta el Objetivo N. 2:</w:t>
      </w:r>
    </w:p>
    <w:p w14:paraId="7EFA9AD1" w14:textId="77777777" w:rsidR="00A821B3" w:rsidRPr="00266B89" w:rsidRDefault="00A821B3" w:rsidP="00A821B3">
      <w:pPr>
        <w:adjustRightInd w:val="0"/>
        <w:jc w:val="both"/>
        <w:rPr>
          <w:rFonts w:asciiTheme="minorHAnsi" w:hAnsiTheme="minorHAnsi"/>
          <w:color w:val="000000"/>
        </w:rPr>
      </w:pPr>
    </w:p>
    <w:tbl>
      <w:tblPr>
        <w:tblStyle w:val="TableNormal"/>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2127"/>
        <w:gridCol w:w="2409"/>
        <w:gridCol w:w="2400"/>
      </w:tblGrid>
      <w:tr w:rsidR="00A821B3" w:rsidRPr="002F28AC" w14:paraId="3082AAA5" w14:textId="77777777" w:rsidTr="00D6222D">
        <w:trPr>
          <w:trHeight w:val="647"/>
          <w:tblHeader/>
        </w:trPr>
        <w:tc>
          <w:tcPr>
            <w:tcW w:w="2126" w:type="dxa"/>
            <w:shd w:val="clear" w:color="auto" w:fill="DBE5F1" w:themeFill="accent1" w:themeFillTint="33"/>
            <w:vAlign w:val="center"/>
          </w:tcPr>
          <w:p w14:paraId="6F123630" w14:textId="77777777" w:rsidR="00A821B3" w:rsidRPr="002F28AC" w:rsidRDefault="00A821B3" w:rsidP="00ED2CF9">
            <w:pPr>
              <w:adjustRightInd w:val="0"/>
              <w:jc w:val="center"/>
              <w:rPr>
                <w:rFonts w:asciiTheme="minorHAnsi" w:hAnsiTheme="minorHAnsi"/>
                <w:b/>
                <w:sz w:val="20"/>
                <w:szCs w:val="20"/>
              </w:rPr>
            </w:pPr>
            <w:r w:rsidRPr="002F28AC">
              <w:rPr>
                <w:rFonts w:asciiTheme="minorHAnsi" w:hAnsiTheme="minorHAnsi"/>
                <w:b/>
                <w:sz w:val="20"/>
                <w:szCs w:val="20"/>
              </w:rPr>
              <w:lastRenderedPageBreak/>
              <w:t>OBJETIVO ESPECÍFICO</w:t>
            </w:r>
          </w:p>
        </w:tc>
        <w:tc>
          <w:tcPr>
            <w:tcW w:w="2127" w:type="dxa"/>
            <w:shd w:val="clear" w:color="auto" w:fill="DBE5F1" w:themeFill="accent1" w:themeFillTint="33"/>
            <w:vAlign w:val="center"/>
          </w:tcPr>
          <w:p w14:paraId="28B5CFCB" w14:textId="77777777" w:rsidR="00A821B3" w:rsidRPr="002F28AC" w:rsidRDefault="00A821B3" w:rsidP="00ED2CF9">
            <w:pPr>
              <w:pStyle w:val="Sinespaciado"/>
              <w:jc w:val="center"/>
              <w:rPr>
                <w:rFonts w:cs="Calibri"/>
                <w:b/>
              </w:rPr>
            </w:pPr>
            <w:r w:rsidRPr="002F28AC">
              <w:rPr>
                <w:rFonts w:cs="Calibri"/>
                <w:b/>
              </w:rPr>
              <w:t>PRODUCTOS A</w:t>
            </w:r>
          </w:p>
          <w:p w14:paraId="61F15811" w14:textId="77777777" w:rsidR="00A821B3" w:rsidRPr="002F28AC" w:rsidRDefault="00A821B3" w:rsidP="00ED2CF9">
            <w:pPr>
              <w:pStyle w:val="Sinespaciado"/>
              <w:jc w:val="center"/>
              <w:rPr>
                <w:rFonts w:cs="Calibri"/>
                <w:b/>
              </w:rPr>
            </w:pPr>
            <w:r w:rsidRPr="002F28AC">
              <w:rPr>
                <w:rFonts w:cs="Calibri"/>
                <w:b/>
              </w:rPr>
              <w:t>ENTREGAR</w:t>
            </w:r>
          </w:p>
        </w:tc>
        <w:tc>
          <w:tcPr>
            <w:tcW w:w="2409" w:type="dxa"/>
            <w:shd w:val="clear" w:color="auto" w:fill="DBE5F1" w:themeFill="accent1" w:themeFillTint="33"/>
            <w:vAlign w:val="center"/>
          </w:tcPr>
          <w:p w14:paraId="02CC5C4C" w14:textId="77777777" w:rsidR="00A821B3" w:rsidRPr="002F28AC" w:rsidRDefault="00A821B3" w:rsidP="00ED2CF9">
            <w:pPr>
              <w:pStyle w:val="Sinespaciado"/>
              <w:jc w:val="center"/>
              <w:rPr>
                <w:rFonts w:cs="Calibri"/>
                <w:b/>
              </w:rPr>
            </w:pPr>
          </w:p>
          <w:p w14:paraId="74FD7419" w14:textId="77777777" w:rsidR="00A821B3" w:rsidRPr="002F28AC" w:rsidRDefault="00A821B3" w:rsidP="00ED2CF9">
            <w:pPr>
              <w:pStyle w:val="Sinespaciado"/>
              <w:jc w:val="center"/>
              <w:rPr>
                <w:rFonts w:cs="Calibri"/>
                <w:b/>
              </w:rPr>
            </w:pPr>
            <w:r w:rsidRPr="002F28AC">
              <w:rPr>
                <w:rFonts w:eastAsia="Calibri" w:cs="Calibri"/>
                <w:b/>
              </w:rPr>
              <w:t>CANTIDAD</w:t>
            </w:r>
          </w:p>
        </w:tc>
        <w:tc>
          <w:tcPr>
            <w:tcW w:w="2400" w:type="dxa"/>
            <w:shd w:val="clear" w:color="auto" w:fill="DBE5F1" w:themeFill="accent1" w:themeFillTint="33"/>
            <w:vAlign w:val="center"/>
          </w:tcPr>
          <w:p w14:paraId="3A5BCE88" w14:textId="77777777" w:rsidR="00A821B3" w:rsidRPr="002F28AC" w:rsidRDefault="00A821B3" w:rsidP="00ED2CF9">
            <w:pPr>
              <w:pStyle w:val="Sinespaciado"/>
              <w:jc w:val="center"/>
              <w:rPr>
                <w:rFonts w:cs="Calibri"/>
                <w:b/>
              </w:rPr>
            </w:pPr>
          </w:p>
          <w:p w14:paraId="6F0F1417" w14:textId="77777777" w:rsidR="00A821B3" w:rsidRPr="002F28AC" w:rsidRDefault="00A821B3" w:rsidP="00ED2CF9">
            <w:pPr>
              <w:pStyle w:val="Sinespaciado"/>
              <w:jc w:val="center"/>
              <w:rPr>
                <w:rFonts w:cs="Calibri"/>
                <w:b/>
              </w:rPr>
            </w:pPr>
            <w:r w:rsidRPr="002F28AC">
              <w:rPr>
                <w:rFonts w:cs="Calibri"/>
                <w:b/>
              </w:rPr>
              <w:t>A</w:t>
            </w:r>
            <w:r w:rsidRPr="002F28AC">
              <w:rPr>
                <w:rFonts w:eastAsia="Calibri" w:cs="Calibri"/>
                <w:b/>
              </w:rPr>
              <w:t>CTIVIDADES</w:t>
            </w:r>
          </w:p>
        </w:tc>
      </w:tr>
      <w:tr w:rsidR="002F28AC" w:rsidRPr="002F28AC" w14:paraId="427CE910" w14:textId="77777777" w:rsidTr="002F28AC">
        <w:trPr>
          <w:trHeight w:val="3165"/>
        </w:trPr>
        <w:tc>
          <w:tcPr>
            <w:tcW w:w="2126" w:type="dxa"/>
            <w:vMerge w:val="restart"/>
          </w:tcPr>
          <w:p w14:paraId="1FD95230" w14:textId="77777777" w:rsidR="00A821B3" w:rsidRPr="002F28AC" w:rsidRDefault="00A821B3" w:rsidP="00DC637C">
            <w:pPr>
              <w:adjustRightInd w:val="0"/>
              <w:jc w:val="both"/>
              <w:rPr>
                <w:rFonts w:asciiTheme="minorHAnsi" w:hAnsiTheme="minorHAnsi"/>
                <w:sz w:val="20"/>
                <w:szCs w:val="20"/>
              </w:rPr>
            </w:pPr>
          </w:p>
          <w:p w14:paraId="6F32B188" w14:textId="77777777" w:rsidR="00A821B3" w:rsidRPr="002F28AC" w:rsidRDefault="00A821B3" w:rsidP="00DC637C">
            <w:pPr>
              <w:adjustRightInd w:val="0"/>
              <w:jc w:val="both"/>
              <w:rPr>
                <w:rFonts w:asciiTheme="minorHAnsi" w:hAnsiTheme="minorHAnsi"/>
                <w:sz w:val="20"/>
                <w:szCs w:val="20"/>
              </w:rPr>
            </w:pPr>
          </w:p>
          <w:p w14:paraId="06D1B428" w14:textId="77777777" w:rsidR="00A821B3" w:rsidRPr="002F28AC" w:rsidRDefault="00A821B3" w:rsidP="00DC637C">
            <w:pPr>
              <w:adjustRightInd w:val="0"/>
              <w:jc w:val="both"/>
              <w:rPr>
                <w:rFonts w:asciiTheme="minorHAnsi" w:hAnsiTheme="minorHAnsi"/>
                <w:sz w:val="20"/>
                <w:szCs w:val="20"/>
              </w:rPr>
            </w:pPr>
          </w:p>
          <w:p w14:paraId="35F91ED9" w14:textId="77777777" w:rsidR="00A821B3" w:rsidRPr="002F28AC" w:rsidRDefault="00A821B3" w:rsidP="00DC637C">
            <w:pPr>
              <w:adjustRightInd w:val="0"/>
              <w:jc w:val="both"/>
              <w:rPr>
                <w:rFonts w:asciiTheme="minorHAnsi" w:hAnsiTheme="minorHAnsi"/>
                <w:sz w:val="20"/>
                <w:szCs w:val="20"/>
              </w:rPr>
            </w:pPr>
          </w:p>
          <w:p w14:paraId="31214D24" w14:textId="77777777" w:rsidR="00A821B3" w:rsidRPr="002F28AC" w:rsidRDefault="00A821B3" w:rsidP="00DC637C">
            <w:pPr>
              <w:adjustRightInd w:val="0"/>
              <w:ind w:left="288"/>
              <w:jc w:val="center"/>
              <w:rPr>
                <w:rFonts w:asciiTheme="minorHAnsi" w:hAnsiTheme="minorHAnsi"/>
                <w:sz w:val="20"/>
                <w:szCs w:val="20"/>
              </w:rPr>
            </w:pPr>
            <w:r w:rsidRPr="002F28AC">
              <w:rPr>
                <w:rFonts w:asciiTheme="minorHAnsi" w:hAnsiTheme="minorHAnsi"/>
                <w:b/>
                <w:sz w:val="20"/>
                <w:szCs w:val="20"/>
              </w:rPr>
              <w:t>Objetivo 2:</w:t>
            </w:r>
            <w:r w:rsidRPr="002F28AC">
              <w:rPr>
                <w:rFonts w:asciiTheme="minorHAnsi" w:hAnsiTheme="minorHAnsi"/>
                <w:sz w:val="20"/>
                <w:szCs w:val="20"/>
              </w:rPr>
              <w:t xml:space="preserve"> Promover la generación de capacidades empresariales para dinamizar los encadenamientos productivos del Departamento de Risaralda</w:t>
            </w:r>
          </w:p>
        </w:tc>
        <w:tc>
          <w:tcPr>
            <w:tcW w:w="2127" w:type="dxa"/>
            <w:vMerge w:val="restart"/>
          </w:tcPr>
          <w:p w14:paraId="65991D8A" w14:textId="77777777" w:rsidR="00A821B3" w:rsidRPr="002F28AC" w:rsidRDefault="00A821B3" w:rsidP="00DC637C">
            <w:pPr>
              <w:adjustRightInd w:val="0"/>
              <w:jc w:val="both"/>
              <w:rPr>
                <w:rFonts w:asciiTheme="minorHAnsi" w:hAnsiTheme="minorHAnsi"/>
                <w:sz w:val="20"/>
                <w:szCs w:val="20"/>
              </w:rPr>
            </w:pPr>
          </w:p>
          <w:p w14:paraId="3E0F3191" w14:textId="77777777" w:rsidR="00A821B3" w:rsidRPr="002F28AC" w:rsidRDefault="00A821B3" w:rsidP="00DC637C">
            <w:pPr>
              <w:adjustRightInd w:val="0"/>
              <w:jc w:val="both"/>
              <w:rPr>
                <w:rFonts w:asciiTheme="minorHAnsi" w:hAnsiTheme="minorHAnsi"/>
                <w:sz w:val="20"/>
                <w:szCs w:val="20"/>
              </w:rPr>
            </w:pPr>
          </w:p>
          <w:p w14:paraId="67ED59DF" w14:textId="77777777" w:rsidR="00A821B3" w:rsidRPr="002F28AC" w:rsidRDefault="00A821B3" w:rsidP="00DC637C">
            <w:pPr>
              <w:adjustRightInd w:val="0"/>
              <w:jc w:val="both"/>
              <w:rPr>
                <w:rFonts w:asciiTheme="minorHAnsi" w:hAnsiTheme="minorHAnsi"/>
                <w:sz w:val="20"/>
                <w:szCs w:val="20"/>
              </w:rPr>
            </w:pPr>
          </w:p>
          <w:p w14:paraId="179DA3D2" w14:textId="77777777" w:rsidR="00A821B3" w:rsidRPr="002F28AC" w:rsidRDefault="00A821B3" w:rsidP="00DC637C">
            <w:pPr>
              <w:adjustRightInd w:val="0"/>
              <w:jc w:val="both"/>
              <w:rPr>
                <w:rFonts w:asciiTheme="minorHAnsi" w:hAnsiTheme="minorHAnsi"/>
                <w:sz w:val="20"/>
                <w:szCs w:val="20"/>
              </w:rPr>
            </w:pPr>
          </w:p>
          <w:p w14:paraId="15A260AB" w14:textId="77777777" w:rsidR="00A821B3" w:rsidRPr="002F28AC" w:rsidRDefault="00A821B3" w:rsidP="00D6222D">
            <w:pPr>
              <w:adjustRightInd w:val="0"/>
              <w:ind w:left="144" w:right="142"/>
              <w:jc w:val="center"/>
              <w:rPr>
                <w:rFonts w:asciiTheme="minorHAnsi" w:hAnsiTheme="minorHAnsi"/>
                <w:sz w:val="20"/>
                <w:szCs w:val="20"/>
              </w:rPr>
            </w:pPr>
            <w:r w:rsidRPr="002F28AC">
              <w:rPr>
                <w:rFonts w:asciiTheme="minorHAnsi" w:hAnsiTheme="minorHAnsi"/>
                <w:sz w:val="20"/>
                <w:szCs w:val="20"/>
              </w:rPr>
              <w:t>Estrategia para el fomento a la cultura del emprendimiento en el Departamento de Risaralda</w:t>
            </w:r>
          </w:p>
        </w:tc>
        <w:tc>
          <w:tcPr>
            <w:tcW w:w="2409" w:type="dxa"/>
          </w:tcPr>
          <w:p w14:paraId="11634E80" w14:textId="77777777" w:rsidR="00A821B3" w:rsidRPr="002F28AC" w:rsidRDefault="00A821B3" w:rsidP="00DC637C">
            <w:pPr>
              <w:adjustRightInd w:val="0"/>
              <w:rPr>
                <w:rFonts w:asciiTheme="minorHAnsi" w:hAnsiTheme="minorHAnsi"/>
                <w:sz w:val="20"/>
                <w:szCs w:val="20"/>
              </w:rPr>
            </w:pPr>
          </w:p>
          <w:p w14:paraId="29C737D4" w14:textId="77777777" w:rsidR="00A821B3" w:rsidRPr="002F28AC" w:rsidRDefault="00A821B3" w:rsidP="00DC637C">
            <w:pPr>
              <w:adjustRightInd w:val="0"/>
              <w:jc w:val="center"/>
              <w:rPr>
                <w:rFonts w:asciiTheme="minorHAnsi" w:hAnsiTheme="minorHAnsi"/>
                <w:sz w:val="20"/>
                <w:szCs w:val="20"/>
              </w:rPr>
            </w:pPr>
          </w:p>
          <w:p w14:paraId="5AB583C0" w14:textId="77777777" w:rsidR="00A821B3" w:rsidRPr="002F28AC" w:rsidRDefault="00A821B3" w:rsidP="00DC637C">
            <w:pPr>
              <w:adjustRightInd w:val="0"/>
              <w:jc w:val="center"/>
              <w:rPr>
                <w:rFonts w:asciiTheme="minorHAnsi" w:hAnsiTheme="minorHAnsi"/>
                <w:sz w:val="20"/>
                <w:szCs w:val="20"/>
              </w:rPr>
            </w:pPr>
            <w:r w:rsidRPr="002F28AC">
              <w:rPr>
                <w:rFonts w:asciiTheme="minorHAnsi" w:hAnsiTheme="minorHAnsi"/>
                <w:sz w:val="20"/>
                <w:szCs w:val="20"/>
              </w:rPr>
              <w:t xml:space="preserve">13 </w:t>
            </w:r>
            <w:proofErr w:type="gramStart"/>
            <w:r w:rsidRPr="002F28AC">
              <w:rPr>
                <w:rFonts w:asciiTheme="minorHAnsi" w:hAnsiTheme="minorHAnsi"/>
                <w:sz w:val="20"/>
                <w:szCs w:val="20"/>
              </w:rPr>
              <w:t>Semilleros</w:t>
            </w:r>
            <w:proofErr w:type="gramEnd"/>
            <w:r w:rsidRPr="002F28AC">
              <w:rPr>
                <w:rFonts w:asciiTheme="minorHAnsi" w:hAnsiTheme="minorHAnsi"/>
                <w:sz w:val="20"/>
                <w:szCs w:val="20"/>
              </w:rPr>
              <w:t xml:space="preserve"> anuales</w:t>
            </w:r>
          </w:p>
        </w:tc>
        <w:tc>
          <w:tcPr>
            <w:tcW w:w="2400" w:type="dxa"/>
          </w:tcPr>
          <w:p w14:paraId="6188CF5D" w14:textId="6E67D333" w:rsidR="00D6222D" w:rsidRPr="002F28AC" w:rsidRDefault="00A821B3" w:rsidP="00D6222D">
            <w:pPr>
              <w:adjustRightInd w:val="0"/>
              <w:ind w:left="147" w:right="265"/>
              <w:jc w:val="both"/>
              <w:rPr>
                <w:rFonts w:asciiTheme="minorHAnsi" w:hAnsiTheme="minorHAnsi"/>
                <w:sz w:val="20"/>
                <w:szCs w:val="20"/>
              </w:rPr>
            </w:pPr>
            <w:r w:rsidRPr="002F28AC">
              <w:rPr>
                <w:rFonts w:asciiTheme="minorHAnsi" w:hAnsiTheme="minorHAnsi"/>
                <w:sz w:val="20"/>
                <w:szCs w:val="20"/>
              </w:rPr>
              <w:t>Desarrollo de 13 Semilleros (uno por municipio sin incluir Pereira) de innovación y creatividad como estrategia para la generación de id</w:t>
            </w:r>
            <w:r w:rsidR="00D6222D" w:rsidRPr="002F28AC">
              <w:rPr>
                <w:rFonts w:asciiTheme="minorHAnsi" w:hAnsiTheme="minorHAnsi"/>
                <w:sz w:val="20"/>
                <w:szCs w:val="20"/>
              </w:rPr>
              <w:t>eas innovadoras y emprendedoras.</w:t>
            </w:r>
          </w:p>
          <w:p w14:paraId="7865A495" w14:textId="77777777" w:rsidR="00D6222D" w:rsidRPr="002F28AC" w:rsidRDefault="00D6222D" w:rsidP="00D6222D">
            <w:pPr>
              <w:adjustRightInd w:val="0"/>
              <w:ind w:left="147" w:right="265"/>
              <w:jc w:val="both"/>
              <w:rPr>
                <w:rFonts w:asciiTheme="minorHAnsi" w:hAnsiTheme="minorHAnsi"/>
                <w:sz w:val="20"/>
                <w:szCs w:val="20"/>
              </w:rPr>
            </w:pPr>
          </w:p>
          <w:p w14:paraId="1F420314" w14:textId="58881A4B" w:rsidR="00A821B3" w:rsidRPr="002F28AC" w:rsidRDefault="00A821B3" w:rsidP="00D6222D">
            <w:pPr>
              <w:adjustRightInd w:val="0"/>
              <w:ind w:left="147" w:right="265"/>
              <w:jc w:val="both"/>
              <w:rPr>
                <w:rFonts w:asciiTheme="minorHAnsi" w:hAnsiTheme="minorHAnsi"/>
                <w:sz w:val="20"/>
                <w:szCs w:val="20"/>
              </w:rPr>
            </w:pPr>
            <w:r w:rsidRPr="002F28AC">
              <w:rPr>
                <w:rFonts w:asciiTheme="minorHAnsi" w:hAnsiTheme="minorHAnsi"/>
                <w:sz w:val="20"/>
                <w:szCs w:val="20"/>
              </w:rPr>
              <w:t>Apoyo técnico en la estructuración de 39 ideas innovadoras</w:t>
            </w:r>
          </w:p>
        </w:tc>
      </w:tr>
      <w:tr w:rsidR="00A821B3" w:rsidRPr="002F28AC" w14:paraId="0077D367" w14:textId="77777777" w:rsidTr="00D6222D">
        <w:trPr>
          <w:trHeight w:val="1669"/>
        </w:trPr>
        <w:tc>
          <w:tcPr>
            <w:tcW w:w="2126" w:type="dxa"/>
            <w:vMerge/>
          </w:tcPr>
          <w:p w14:paraId="4D05E523" w14:textId="77777777" w:rsidR="00A821B3" w:rsidRPr="002F28AC" w:rsidRDefault="00A821B3" w:rsidP="00DC637C">
            <w:pPr>
              <w:adjustRightInd w:val="0"/>
              <w:jc w:val="both"/>
              <w:rPr>
                <w:rFonts w:asciiTheme="minorHAnsi" w:hAnsiTheme="minorHAnsi"/>
                <w:sz w:val="20"/>
                <w:szCs w:val="20"/>
              </w:rPr>
            </w:pPr>
          </w:p>
        </w:tc>
        <w:tc>
          <w:tcPr>
            <w:tcW w:w="2127" w:type="dxa"/>
            <w:vMerge/>
          </w:tcPr>
          <w:p w14:paraId="76345B75" w14:textId="77777777" w:rsidR="00A821B3" w:rsidRPr="002F28AC" w:rsidRDefault="00A821B3" w:rsidP="00DC637C">
            <w:pPr>
              <w:adjustRightInd w:val="0"/>
              <w:jc w:val="both"/>
              <w:rPr>
                <w:rFonts w:asciiTheme="minorHAnsi" w:hAnsiTheme="minorHAnsi"/>
                <w:sz w:val="20"/>
                <w:szCs w:val="20"/>
              </w:rPr>
            </w:pPr>
          </w:p>
        </w:tc>
        <w:tc>
          <w:tcPr>
            <w:tcW w:w="2409" w:type="dxa"/>
          </w:tcPr>
          <w:p w14:paraId="51A59F59" w14:textId="77777777" w:rsidR="00A821B3" w:rsidRPr="002F28AC" w:rsidRDefault="00A821B3" w:rsidP="00DC637C">
            <w:pPr>
              <w:adjustRightInd w:val="0"/>
              <w:jc w:val="center"/>
              <w:rPr>
                <w:rFonts w:asciiTheme="minorHAnsi" w:hAnsiTheme="minorHAnsi"/>
                <w:sz w:val="20"/>
                <w:szCs w:val="20"/>
              </w:rPr>
            </w:pPr>
          </w:p>
          <w:p w14:paraId="59DEFF4F" w14:textId="77777777" w:rsidR="00A821B3" w:rsidRPr="002F28AC" w:rsidRDefault="00A821B3" w:rsidP="00DC637C">
            <w:pPr>
              <w:adjustRightInd w:val="0"/>
              <w:jc w:val="center"/>
              <w:rPr>
                <w:rFonts w:asciiTheme="minorHAnsi" w:hAnsiTheme="minorHAnsi"/>
                <w:sz w:val="20"/>
                <w:szCs w:val="20"/>
              </w:rPr>
            </w:pPr>
          </w:p>
          <w:p w14:paraId="5AF55BB4" w14:textId="77777777" w:rsidR="00A821B3" w:rsidRPr="002F28AC" w:rsidRDefault="00A821B3" w:rsidP="00DC637C">
            <w:pPr>
              <w:adjustRightInd w:val="0"/>
              <w:jc w:val="center"/>
              <w:rPr>
                <w:rFonts w:asciiTheme="minorHAnsi" w:hAnsiTheme="minorHAnsi"/>
                <w:sz w:val="20"/>
                <w:szCs w:val="20"/>
              </w:rPr>
            </w:pPr>
            <w:r w:rsidRPr="002F28AC">
              <w:rPr>
                <w:rFonts w:asciiTheme="minorHAnsi" w:hAnsiTheme="minorHAnsi"/>
                <w:sz w:val="20"/>
                <w:szCs w:val="20"/>
              </w:rPr>
              <w:t xml:space="preserve">15 </w:t>
            </w:r>
            <w:proofErr w:type="gramStart"/>
            <w:r w:rsidRPr="002F28AC">
              <w:rPr>
                <w:rFonts w:asciiTheme="minorHAnsi" w:hAnsiTheme="minorHAnsi"/>
                <w:sz w:val="20"/>
                <w:szCs w:val="20"/>
              </w:rPr>
              <w:t>Emprendimientos</w:t>
            </w:r>
            <w:proofErr w:type="gramEnd"/>
            <w:r w:rsidRPr="002F28AC">
              <w:rPr>
                <w:rFonts w:asciiTheme="minorHAnsi" w:hAnsiTheme="minorHAnsi"/>
                <w:sz w:val="20"/>
                <w:szCs w:val="20"/>
              </w:rPr>
              <w:t xml:space="preserve"> anuales</w:t>
            </w:r>
          </w:p>
        </w:tc>
        <w:tc>
          <w:tcPr>
            <w:tcW w:w="2400" w:type="dxa"/>
          </w:tcPr>
          <w:p w14:paraId="11CBF8B6" w14:textId="52512E26" w:rsidR="00A821B3" w:rsidRPr="002F28AC" w:rsidRDefault="00A821B3" w:rsidP="00DC637C">
            <w:pPr>
              <w:adjustRightInd w:val="0"/>
              <w:ind w:left="147" w:right="265"/>
              <w:jc w:val="both"/>
              <w:rPr>
                <w:rFonts w:asciiTheme="minorHAnsi" w:hAnsiTheme="minorHAnsi"/>
                <w:sz w:val="20"/>
                <w:szCs w:val="20"/>
              </w:rPr>
            </w:pPr>
            <w:r w:rsidRPr="002F28AC">
              <w:rPr>
                <w:rFonts w:asciiTheme="minorHAnsi" w:hAnsiTheme="minorHAnsi"/>
                <w:sz w:val="20"/>
                <w:szCs w:val="20"/>
              </w:rPr>
              <w:t>Realización de un proceso de gen</w:t>
            </w:r>
            <w:r w:rsidR="00D6222D" w:rsidRPr="002F28AC">
              <w:rPr>
                <w:rFonts w:asciiTheme="minorHAnsi" w:hAnsiTheme="minorHAnsi"/>
                <w:sz w:val="20"/>
                <w:szCs w:val="20"/>
              </w:rPr>
              <w:t xml:space="preserve">eración de quince (15) ideas de </w:t>
            </w:r>
            <w:r w:rsidRPr="002F28AC">
              <w:rPr>
                <w:rFonts w:asciiTheme="minorHAnsi" w:hAnsiTheme="minorHAnsi"/>
                <w:sz w:val="20"/>
                <w:szCs w:val="20"/>
              </w:rPr>
              <w:t>emprendimientos dinámicos.</w:t>
            </w:r>
          </w:p>
          <w:p w14:paraId="789403DC" w14:textId="77777777" w:rsidR="00D6222D" w:rsidRPr="002F28AC" w:rsidRDefault="00D6222D" w:rsidP="00DC637C">
            <w:pPr>
              <w:adjustRightInd w:val="0"/>
              <w:ind w:left="147" w:right="265"/>
              <w:jc w:val="both"/>
              <w:rPr>
                <w:rFonts w:asciiTheme="minorHAnsi" w:hAnsiTheme="minorHAnsi"/>
                <w:sz w:val="20"/>
                <w:szCs w:val="20"/>
              </w:rPr>
            </w:pPr>
          </w:p>
          <w:p w14:paraId="59111C4E" w14:textId="0CB0D8EE" w:rsidR="00A821B3" w:rsidRPr="002F28AC" w:rsidRDefault="00A821B3" w:rsidP="00DC637C">
            <w:pPr>
              <w:adjustRightInd w:val="0"/>
              <w:ind w:left="147" w:right="265"/>
              <w:jc w:val="both"/>
              <w:rPr>
                <w:rFonts w:asciiTheme="minorHAnsi" w:hAnsiTheme="minorHAnsi"/>
                <w:sz w:val="20"/>
                <w:szCs w:val="20"/>
              </w:rPr>
            </w:pPr>
            <w:r w:rsidRPr="002F28AC">
              <w:rPr>
                <w:rFonts w:asciiTheme="minorHAnsi" w:hAnsiTheme="minorHAnsi"/>
                <w:sz w:val="20"/>
                <w:szCs w:val="20"/>
              </w:rPr>
              <w:t>Realización de una rueda de inversión como alternativa de financiación de las ideas de emprendimientos dinámicos</w:t>
            </w:r>
            <w:r w:rsidR="00332EEF" w:rsidRPr="002F28AC">
              <w:rPr>
                <w:rFonts w:asciiTheme="minorHAnsi" w:hAnsiTheme="minorHAnsi"/>
                <w:sz w:val="20"/>
                <w:szCs w:val="20"/>
              </w:rPr>
              <w:t>.</w:t>
            </w:r>
          </w:p>
        </w:tc>
      </w:tr>
    </w:tbl>
    <w:p w14:paraId="33B1C604" w14:textId="77777777" w:rsidR="00D6222D" w:rsidRDefault="00D6222D" w:rsidP="00A821B3">
      <w:pPr>
        <w:adjustRightInd w:val="0"/>
        <w:jc w:val="both"/>
        <w:rPr>
          <w:rFonts w:asciiTheme="minorHAnsi" w:hAnsiTheme="minorHAnsi"/>
          <w:color w:val="000000"/>
        </w:rPr>
      </w:pPr>
    </w:p>
    <w:p w14:paraId="612A2090" w14:textId="7D1BEF21" w:rsidR="00A821B3" w:rsidRPr="00266B89" w:rsidRDefault="00A821B3" w:rsidP="00A821B3">
      <w:pPr>
        <w:adjustRightInd w:val="0"/>
        <w:jc w:val="both"/>
        <w:rPr>
          <w:rFonts w:asciiTheme="minorHAnsi" w:hAnsiTheme="minorHAnsi"/>
          <w:color w:val="000000"/>
        </w:rPr>
      </w:pPr>
      <w:r w:rsidRPr="00266B89">
        <w:rPr>
          <w:rFonts w:asciiTheme="minorHAnsi" w:hAnsiTheme="minorHAnsi"/>
          <w:color w:val="000000"/>
        </w:rPr>
        <w:t>Para el logro del objetivo N. 2 se han establecido las siguientes actividades a ejecutar que permitan la implementación de toda una Estrategia de alistamie</w:t>
      </w:r>
      <w:r w:rsidR="00D6222D">
        <w:rPr>
          <w:rFonts w:asciiTheme="minorHAnsi" w:hAnsiTheme="minorHAnsi"/>
          <w:color w:val="000000"/>
        </w:rPr>
        <w:t>nto en procesos de exportación:</w:t>
      </w:r>
    </w:p>
    <w:p w14:paraId="28302D10" w14:textId="77777777" w:rsidR="00A821B3" w:rsidRPr="00266B89" w:rsidRDefault="00A821B3" w:rsidP="00DC1BC0">
      <w:pPr>
        <w:pStyle w:val="Prrafodelista"/>
        <w:widowControl/>
        <w:numPr>
          <w:ilvl w:val="0"/>
          <w:numId w:val="2"/>
        </w:numPr>
        <w:adjustRightInd w:val="0"/>
        <w:spacing w:before="200"/>
        <w:ind w:right="265"/>
        <w:contextualSpacing/>
        <w:jc w:val="both"/>
        <w:rPr>
          <w:rFonts w:asciiTheme="minorHAnsi" w:hAnsiTheme="minorHAnsi"/>
          <w:color w:val="000000"/>
          <w:sz w:val="24"/>
          <w:szCs w:val="24"/>
        </w:rPr>
      </w:pPr>
      <w:r w:rsidRPr="00266B89">
        <w:rPr>
          <w:rFonts w:asciiTheme="minorHAnsi" w:hAnsiTheme="minorHAnsi"/>
          <w:color w:val="000000"/>
          <w:sz w:val="24"/>
          <w:szCs w:val="24"/>
        </w:rPr>
        <w:t>Desarrollo de 13 Semilleros (uno por municipio sin incluir Pereira) de innovación y creatividad como estrategia para la generación de ideas innovadoras y emprendedoras.</w:t>
      </w:r>
    </w:p>
    <w:p w14:paraId="608FA475" w14:textId="7A3CF401" w:rsidR="00A821B3" w:rsidRPr="00266B89" w:rsidRDefault="00A821B3" w:rsidP="009B2BA3">
      <w:pPr>
        <w:pStyle w:val="Prrafodelista"/>
        <w:widowControl/>
        <w:numPr>
          <w:ilvl w:val="0"/>
          <w:numId w:val="2"/>
        </w:numPr>
        <w:adjustRightInd w:val="0"/>
        <w:spacing w:before="200"/>
        <w:ind w:right="265"/>
        <w:contextualSpacing/>
        <w:jc w:val="both"/>
        <w:rPr>
          <w:rFonts w:asciiTheme="minorHAnsi" w:hAnsiTheme="minorHAnsi"/>
          <w:color w:val="000000"/>
          <w:sz w:val="24"/>
          <w:szCs w:val="24"/>
        </w:rPr>
      </w:pPr>
      <w:r w:rsidRPr="00266B89">
        <w:rPr>
          <w:rFonts w:asciiTheme="minorHAnsi" w:hAnsiTheme="minorHAnsi"/>
          <w:color w:val="000000"/>
          <w:sz w:val="24"/>
          <w:szCs w:val="24"/>
        </w:rPr>
        <w:t>Apoyo técnico en la estructuración de 39 ideas innovadoras</w:t>
      </w:r>
    </w:p>
    <w:p w14:paraId="32266D26" w14:textId="7002C589" w:rsidR="00A821B3" w:rsidRPr="00266B89" w:rsidRDefault="00A821B3" w:rsidP="009B2BA3">
      <w:pPr>
        <w:pStyle w:val="Prrafodelista"/>
        <w:widowControl/>
        <w:numPr>
          <w:ilvl w:val="0"/>
          <w:numId w:val="2"/>
        </w:numPr>
        <w:adjustRightInd w:val="0"/>
        <w:spacing w:before="200"/>
        <w:ind w:right="265"/>
        <w:contextualSpacing/>
        <w:jc w:val="both"/>
        <w:rPr>
          <w:rFonts w:asciiTheme="minorHAnsi" w:hAnsiTheme="minorHAnsi"/>
          <w:color w:val="000000"/>
          <w:sz w:val="24"/>
          <w:szCs w:val="24"/>
        </w:rPr>
      </w:pPr>
      <w:r w:rsidRPr="00266B89">
        <w:rPr>
          <w:rFonts w:asciiTheme="minorHAnsi" w:hAnsiTheme="minorHAnsi"/>
          <w:color w:val="000000"/>
          <w:sz w:val="24"/>
          <w:szCs w:val="24"/>
        </w:rPr>
        <w:t>Realización de un proceso de generación de quince (</w:t>
      </w:r>
      <w:r w:rsidR="009B2BA3" w:rsidRPr="00266B89">
        <w:rPr>
          <w:rFonts w:asciiTheme="minorHAnsi" w:hAnsiTheme="minorHAnsi"/>
          <w:color w:val="000000"/>
          <w:sz w:val="24"/>
          <w:szCs w:val="24"/>
        </w:rPr>
        <w:t>4</w:t>
      </w:r>
      <w:r w:rsidRPr="00266B89">
        <w:rPr>
          <w:rFonts w:asciiTheme="minorHAnsi" w:hAnsiTheme="minorHAnsi"/>
          <w:color w:val="000000"/>
          <w:sz w:val="24"/>
          <w:szCs w:val="24"/>
        </w:rPr>
        <w:t>5) ideas de emprendimientos dinámicos</w:t>
      </w:r>
      <w:r w:rsidR="001C3813" w:rsidRPr="00266B89">
        <w:rPr>
          <w:rFonts w:asciiTheme="minorHAnsi" w:hAnsiTheme="minorHAnsi"/>
          <w:color w:val="000000"/>
          <w:sz w:val="24"/>
          <w:szCs w:val="24"/>
        </w:rPr>
        <w:tab/>
      </w:r>
      <w:r w:rsidR="001C3813" w:rsidRPr="00266B89">
        <w:rPr>
          <w:rFonts w:asciiTheme="minorHAnsi" w:hAnsiTheme="minorHAnsi"/>
          <w:color w:val="000000"/>
          <w:sz w:val="24"/>
          <w:szCs w:val="24"/>
        </w:rPr>
        <w:tab/>
      </w:r>
      <w:r w:rsidR="001C3813" w:rsidRPr="00266B89">
        <w:rPr>
          <w:rFonts w:asciiTheme="minorHAnsi" w:hAnsiTheme="minorHAnsi"/>
          <w:color w:val="000000"/>
          <w:sz w:val="24"/>
          <w:szCs w:val="24"/>
        </w:rPr>
        <w:tab/>
      </w:r>
      <w:r w:rsidR="001C3813" w:rsidRPr="00266B89">
        <w:rPr>
          <w:rFonts w:asciiTheme="minorHAnsi" w:hAnsiTheme="minorHAnsi"/>
          <w:color w:val="000000"/>
          <w:sz w:val="24"/>
          <w:szCs w:val="24"/>
        </w:rPr>
        <w:tab/>
      </w:r>
      <w:r w:rsidR="001C3813" w:rsidRPr="00266B89">
        <w:rPr>
          <w:rFonts w:asciiTheme="minorHAnsi" w:hAnsiTheme="minorHAnsi"/>
          <w:color w:val="000000"/>
          <w:sz w:val="24"/>
          <w:szCs w:val="24"/>
        </w:rPr>
        <w:tab/>
      </w:r>
      <w:r w:rsidR="001C3813" w:rsidRPr="00266B89">
        <w:rPr>
          <w:rFonts w:asciiTheme="minorHAnsi" w:hAnsiTheme="minorHAnsi"/>
          <w:color w:val="000000"/>
          <w:sz w:val="24"/>
          <w:szCs w:val="24"/>
        </w:rPr>
        <w:tab/>
      </w:r>
      <w:r w:rsidR="001C3813" w:rsidRPr="00266B89">
        <w:rPr>
          <w:rFonts w:asciiTheme="minorHAnsi" w:hAnsiTheme="minorHAnsi"/>
          <w:color w:val="000000"/>
          <w:sz w:val="24"/>
          <w:szCs w:val="24"/>
        </w:rPr>
        <w:tab/>
      </w:r>
      <w:r w:rsidR="001C3813" w:rsidRPr="00266B89">
        <w:rPr>
          <w:rFonts w:asciiTheme="minorHAnsi" w:hAnsiTheme="minorHAnsi"/>
          <w:color w:val="000000"/>
          <w:sz w:val="24"/>
          <w:szCs w:val="24"/>
        </w:rPr>
        <w:tab/>
      </w:r>
    </w:p>
    <w:p w14:paraId="3F8C8F1B" w14:textId="77777777" w:rsidR="007851E2" w:rsidRDefault="00A821B3" w:rsidP="00A821B3">
      <w:pPr>
        <w:pStyle w:val="Prrafodelista"/>
        <w:widowControl/>
        <w:numPr>
          <w:ilvl w:val="0"/>
          <w:numId w:val="2"/>
        </w:numPr>
        <w:adjustRightInd w:val="0"/>
        <w:spacing w:before="200"/>
        <w:ind w:right="265"/>
        <w:contextualSpacing/>
        <w:jc w:val="both"/>
        <w:rPr>
          <w:rFonts w:asciiTheme="minorHAnsi" w:hAnsiTheme="minorHAnsi"/>
          <w:color w:val="000000"/>
          <w:sz w:val="24"/>
          <w:szCs w:val="24"/>
        </w:rPr>
      </w:pPr>
      <w:r w:rsidRPr="00266B89">
        <w:rPr>
          <w:rFonts w:asciiTheme="minorHAnsi" w:hAnsiTheme="minorHAnsi"/>
          <w:color w:val="000000"/>
          <w:sz w:val="24"/>
          <w:szCs w:val="24"/>
        </w:rPr>
        <w:t>Realización de una rueda de inversión como alternativa de financiación de las ideas de emprendimientos dinámicos.</w:t>
      </w:r>
    </w:p>
    <w:p w14:paraId="74217F4E" w14:textId="26ABA585" w:rsidR="00A821B3" w:rsidRPr="002F28AC" w:rsidRDefault="00A821B3" w:rsidP="002F28AC">
      <w:pPr>
        <w:widowControl/>
        <w:adjustRightInd w:val="0"/>
        <w:spacing w:before="200"/>
        <w:ind w:left="360" w:right="265"/>
        <w:contextualSpacing/>
        <w:jc w:val="both"/>
        <w:rPr>
          <w:rFonts w:asciiTheme="minorHAnsi" w:hAnsiTheme="minorHAnsi"/>
          <w:color w:val="000000"/>
          <w:sz w:val="24"/>
          <w:szCs w:val="24"/>
        </w:rPr>
      </w:pPr>
      <w:r w:rsidRPr="007851E2">
        <w:rPr>
          <w:rFonts w:asciiTheme="minorHAnsi" w:eastAsiaTheme="minorHAnsi" w:hAnsiTheme="minorHAnsi"/>
          <w:sz w:val="24"/>
          <w:szCs w:val="24"/>
          <w:lang w:val="es-ES_tradnl" w:eastAsia="en-US" w:bidi="ar-SA"/>
        </w:rPr>
        <w:t xml:space="preserve">De acuerdo con lo anterior, la presente convocatoria pretende seleccionar a máximo </w:t>
      </w:r>
      <w:r w:rsidR="009B2BA3" w:rsidRPr="007851E2">
        <w:rPr>
          <w:rFonts w:asciiTheme="minorHAnsi" w:eastAsiaTheme="minorHAnsi" w:hAnsiTheme="minorHAnsi"/>
          <w:sz w:val="24"/>
          <w:szCs w:val="24"/>
          <w:lang w:val="es-ES_tradnl" w:eastAsia="en-US" w:bidi="ar-SA"/>
        </w:rPr>
        <w:t>20</w:t>
      </w:r>
      <w:r w:rsidRPr="007851E2">
        <w:rPr>
          <w:rFonts w:asciiTheme="minorHAnsi" w:eastAsiaTheme="minorHAnsi" w:hAnsiTheme="minorHAnsi"/>
          <w:sz w:val="24"/>
          <w:szCs w:val="24"/>
          <w:lang w:val="es-ES_tradnl" w:eastAsia="en-US" w:bidi="ar-SA"/>
        </w:rPr>
        <w:t xml:space="preserve"> ideas de emprendimientos dinámicos para recibir asistencia técnica en torno a su</w:t>
      </w:r>
      <w:r w:rsidR="007851E2">
        <w:rPr>
          <w:rFonts w:asciiTheme="minorHAnsi" w:eastAsiaTheme="minorHAnsi" w:hAnsiTheme="minorHAnsi"/>
          <w:sz w:val="24"/>
          <w:szCs w:val="24"/>
          <w:lang w:val="es-ES_tradnl" w:eastAsia="en-US" w:bidi="ar-SA"/>
        </w:rPr>
        <w:t>s</w:t>
      </w:r>
      <w:r w:rsidRPr="007851E2">
        <w:rPr>
          <w:rFonts w:asciiTheme="minorHAnsi" w:eastAsiaTheme="minorHAnsi" w:hAnsiTheme="minorHAnsi"/>
          <w:sz w:val="24"/>
          <w:szCs w:val="24"/>
          <w:lang w:val="es-ES_tradnl" w:eastAsia="en-US" w:bidi="ar-SA"/>
        </w:rPr>
        <w:t xml:space="preserve"> modelo</w:t>
      </w:r>
      <w:r w:rsidR="007851E2">
        <w:rPr>
          <w:rFonts w:asciiTheme="minorHAnsi" w:eastAsiaTheme="minorHAnsi" w:hAnsiTheme="minorHAnsi"/>
          <w:sz w:val="24"/>
          <w:szCs w:val="24"/>
          <w:lang w:val="es-ES_tradnl" w:eastAsia="en-US" w:bidi="ar-SA"/>
        </w:rPr>
        <w:t>s de negocio</w:t>
      </w:r>
      <w:r w:rsidRPr="007851E2">
        <w:rPr>
          <w:rFonts w:asciiTheme="minorHAnsi" w:eastAsiaTheme="minorHAnsi" w:hAnsiTheme="minorHAnsi"/>
          <w:sz w:val="24"/>
          <w:szCs w:val="24"/>
          <w:lang w:val="es-ES_tradnl" w:eastAsia="en-US" w:bidi="ar-SA"/>
        </w:rPr>
        <w:t>.</w:t>
      </w:r>
    </w:p>
    <w:p w14:paraId="00FF6AB6" w14:textId="77777777" w:rsidR="002F28AC" w:rsidRDefault="002F28AC">
      <w:pPr>
        <w:rPr>
          <w:rFonts w:asciiTheme="minorHAnsi" w:eastAsiaTheme="minorHAnsi" w:hAnsiTheme="minorHAnsi"/>
          <w:b/>
          <w:sz w:val="24"/>
          <w:szCs w:val="24"/>
          <w:lang w:val="es-ES_tradnl" w:eastAsia="en-US" w:bidi="ar-SA"/>
        </w:rPr>
      </w:pPr>
      <w:r>
        <w:rPr>
          <w:rFonts w:asciiTheme="minorHAnsi" w:eastAsiaTheme="minorHAnsi" w:hAnsiTheme="minorHAnsi"/>
          <w:b/>
          <w:sz w:val="24"/>
          <w:szCs w:val="24"/>
          <w:lang w:val="es-ES_tradnl" w:eastAsia="en-US" w:bidi="ar-SA"/>
        </w:rPr>
        <w:br w:type="page"/>
      </w:r>
    </w:p>
    <w:p w14:paraId="092C700D" w14:textId="21F9A36E" w:rsidR="00A821B3" w:rsidRPr="00266B89" w:rsidRDefault="00A821B3" w:rsidP="00DC1BC0">
      <w:pPr>
        <w:pStyle w:val="Prrafodelista"/>
        <w:widowControl/>
        <w:numPr>
          <w:ilvl w:val="0"/>
          <w:numId w:val="5"/>
        </w:numPr>
        <w:adjustRightInd w:val="0"/>
        <w:jc w:val="both"/>
        <w:outlineLvl w:val="0"/>
        <w:rPr>
          <w:rFonts w:asciiTheme="minorHAnsi" w:eastAsiaTheme="minorHAnsi" w:hAnsiTheme="minorHAnsi"/>
          <w:b/>
          <w:sz w:val="24"/>
          <w:szCs w:val="24"/>
          <w:lang w:val="es-ES_tradnl" w:eastAsia="en-US" w:bidi="ar-SA"/>
        </w:rPr>
      </w:pPr>
      <w:bookmarkStart w:id="3" w:name="_Toc34468008"/>
      <w:r w:rsidRPr="00266B89">
        <w:rPr>
          <w:rFonts w:asciiTheme="minorHAnsi" w:eastAsiaTheme="minorHAnsi" w:hAnsiTheme="minorHAnsi"/>
          <w:b/>
          <w:sz w:val="24"/>
          <w:szCs w:val="24"/>
          <w:lang w:val="es-ES_tradnl" w:eastAsia="en-US" w:bidi="ar-SA"/>
        </w:rPr>
        <w:lastRenderedPageBreak/>
        <w:t>DEFINICIONES</w:t>
      </w:r>
      <w:bookmarkEnd w:id="3"/>
    </w:p>
    <w:p w14:paraId="2056717F" w14:textId="77777777" w:rsidR="00A821B3" w:rsidRPr="00266B89" w:rsidRDefault="00A821B3" w:rsidP="00A821B3">
      <w:pPr>
        <w:pStyle w:val="Prrafodelista"/>
        <w:widowControl/>
        <w:adjustRightInd w:val="0"/>
        <w:ind w:left="720" w:firstLine="0"/>
        <w:jc w:val="both"/>
        <w:rPr>
          <w:rFonts w:asciiTheme="minorHAnsi" w:eastAsiaTheme="minorHAnsi" w:hAnsiTheme="minorHAnsi"/>
          <w:sz w:val="24"/>
          <w:szCs w:val="24"/>
          <w:lang w:val="es-ES_tradnl" w:eastAsia="en-US" w:bidi="ar-SA"/>
        </w:rPr>
      </w:pPr>
    </w:p>
    <w:p w14:paraId="08D353A8" w14:textId="77777777" w:rsidR="00A821B3" w:rsidRPr="00266B89" w:rsidRDefault="00A821B3" w:rsidP="00A821B3">
      <w:pPr>
        <w:widowControl/>
        <w:adjustRightInd w:val="0"/>
        <w:jc w:val="both"/>
        <w:rPr>
          <w:rFonts w:asciiTheme="minorHAnsi" w:eastAsiaTheme="minorHAnsi" w:hAnsiTheme="minorHAnsi"/>
          <w:sz w:val="24"/>
          <w:szCs w:val="24"/>
          <w:lang w:val="es-ES_tradnl" w:eastAsia="en-US" w:bidi="ar-SA"/>
        </w:rPr>
      </w:pPr>
      <w:r w:rsidRPr="00266B89">
        <w:rPr>
          <w:rFonts w:asciiTheme="minorHAnsi" w:eastAsiaTheme="minorHAnsi" w:hAnsiTheme="minorHAnsi"/>
          <w:sz w:val="24"/>
          <w:szCs w:val="24"/>
          <w:lang w:val="es-ES_tradnl" w:eastAsia="en-US" w:bidi="ar-SA"/>
        </w:rPr>
        <w:t>Para efectos de los presentes términos de referencia, se adoptan las siguientes definiciones:</w:t>
      </w:r>
    </w:p>
    <w:p w14:paraId="33061AB0" w14:textId="77777777" w:rsidR="00A821B3" w:rsidRPr="00266B89" w:rsidRDefault="00A821B3" w:rsidP="00A821B3">
      <w:pPr>
        <w:widowControl/>
        <w:adjustRightInd w:val="0"/>
        <w:jc w:val="both"/>
        <w:rPr>
          <w:rFonts w:asciiTheme="minorHAnsi" w:eastAsiaTheme="minorHAnsi" w:hAnsiTheme="minorHAnsi"/>
          <w:sz w:val="24"/>
          <w:szCs w:val="24"/>
          <w:lang w:val="es-ES_tradnl" w:eastAsia="en-US" w:bidi="ar-SA"/>
        </w:rPr>
      </w:pPr>
    </w:p>
    <w:p w14:paraId="1D8C1BB4" w14:textId="67EBD0D8" w:rsidR="00A821B3" w:rsidRPr="00266B89" w:rsidRDefault="00A821B3" w:rsidP="00A821B3">
      <w:pPr>
        <w:widowControl/>
        <w:adjustRightInd w:val="0"/>
        <w:jc w:val="both"/>
        <w:rPr>
          <w:rFonts w:asciiTheme="minorHAnsi" w:eastAsiaTheme="minorHAnsi" w:hAnsiTheme="minorHAnsi"/>
          <w:sz w:val="24"/>
          <w:szCs w:val="24"/>
          <w:lang w:val="es-ES_tradnl" w:eastAsia="en-US" w:bidi="ar-SA"/>
        </w:rPr>
      </w:pPr>
      <w:r w:rsidRPr="00266B89">
        <w:rPr>
          <w:rFonts w:asciiTheme="minorHAnsi" w:eastAsiaTheme="minorHAnsi" w:hAnsiTheme="minorHAnsi"/>
          <w:b/>
          <w:sz w:val="24"/>
          <w:szCs w:val="24"/>
          <w:lang w:val="es-ES_tradnl" w:eastAsia="en-US" w:bidi="ar-SA"/>
        </w:rPr>
        <w:t>Personas inscritas</w:t>
      </w:r>
      <w:r w:rsidRPr="00266B89">
        <w:rPr>
          <w:rFonts w:asciiTheme="minorHAnsi" w:eastAsiaTheme="minorHAnsi" w:hAnsiTheme="minorHAnsi"/>
          <w:sz w:val="24"/>
          <w:szCs w:val="24"/>
          <w:lang w:val="es-ES_tradnl" w:eastAsia="en-US" w:bidi="ar-SA"/>
        </w:rPr>
        <w:t>: la convocatoria está orientada a emprendedores, que pueden ser estudiantes de educación superior (tecnológica y universitaria) o ciudadanos en general que demuestren tener una idea de negocio previamente definida para desarrollar.</w:t>
      </w:r>
    </w:p>
    <w:p w14:paraId="14A5ACAE" w14:textId="77777777" w:rsidR="00A821B3" w:rsidRPr="00266B89" w:rsidRDefault="00A821B3" w:rsidP="00A821B3">
      <w:pPr>
        <w:widowControl/>
        <w:adjustRightInd w:val="0"/>
        <w:jc w:val="both"/>
        <w:rPr>
          <w:rFonts w:asciiTheme="minorHAnsi" w:eastAsiaTheme="minorHAnsi" w:hAnsiTheme="minorHAnsi"/>
          <w:sz w:val="24"/>
          <w:szCs w:val="24"/>
          <w:lang w:val="es-ES_tradnl" w:eastAsia="en-US" w:bidi="ar-SA"/>
        </w:rPr>
      </w:pPr>
    </w:p>
    <w:p w14:paraId="2ECA31C2" w14:textId="7F3121FE" w:rsidR="00A821B3" w:rsidRPr="00266B89" w:rsidRDefault="00A821B3" w:rsidP="00A821B3">
      <w:pPr>
        <w:widowControl/>
        <w:adjustRightInd w:val="0"/>
        <w:jc w:val="both"/>
        <w:rPr>
          <w:rFonts w:asciiTheme="minorHAnsi" w:eastAsiaTheme="minorHAnsi" w:hAnsiTheme="minorHAnsi"/>
          <w:sz w:val="24"/>
          <w:szCs w:val="24"/>
          <w:lang w:val="es-ES_tradnl" w:eastAsia="en-US" w:bidi="ar-SA"/>
        </w:rPr>
      </w:pPr>
      <w:r w:rsidRPr="00266B89">
        <w:rPr>
          <w:rFonts w:asciiTheme="minorHAnsi" w:eastAsiaTheme="minorHAnsi" w:hAnsiTheme="minorHAnsi"/>
          <w:b/>
          <w:sz w:val="24"/>
          <w:szCs w:val="24"/>
          <w:lang w:val="es-ES_tradnl" w:eastAsia="en-US" w:bidi="ar-SA"/>
        </w:rPr>
        <w:t>Beneficiarios finales</w:t>
      </w:r>
      <w:r w:rsidR="007851E2">
        <w:rPr>
          <w:rFonts w:asciiTheme="minorHAnsi" w:eastAsiaTheme="minorHAnsi" w:hAnsiTheme="minorHAnsi"/>
          <w:sz w:val="24"/>
          <w:szCs w:val="24"/>
          <w:lang w:val="es-ES_tradnl" w:eastAsia="en-US" w:bidi="ar-SA"/>
        </w:rPr>
        <w:t>: Podrán ser beneficiario</w:t>
      </w:r>
      <w:r w:rsidRPr="00266B89">
        <w:rPr>
          <w:rFonts w:asciiTheme="minorHAnsi" w:eastAsiaTheme="minorHAnsi" w:hAnsiTheme="minorHAnsi"/>
          <w:sz w:val="24"/>
          <w:szCs w:val="24"/>
          <w:lang w:val="es-ES_tradnl" w:eastAsia="en-US" w:bidi="ar-SA"/>
        </w:rPr>
        <w:t>s finales de la presente convocatoria, las personas del Departamento de Risaralda que cumplan con el proceso de inscripción y con el perfil de selección para recibir la formación ofertada en la presente convocatoria.</w:t>
      </w:r>
    </w:p>
    <w:p w14:paraId="673A82AA" w14:textId="77777777" w:rsidR="00A821B3" w:rsidRPr="00266B89" w:rsidRDefault="00A821B3" w:rsidP="00A821B3">
      <w:pPr>
        <w:widowControl/>
        <w:adjustRightInd w:val="0"/>
        <w:jc w:val="both"/>
        <w:rPr>
          <w:rFonts w:asciiTheme="minorHAnsi" w:eastAsiaTheme="minorHAnsi" w:hAnsiTheme="minorHAnsi"/>
          <w:sz w:val="24"/>
          <w:szCs w:val="24"/>
          <w:lang w:val="es-ES_tradnl" w:eastAsia="en-US" w:bidi="ar-SA"/>
        </w:rPr>
      </w:pPr>
    </w:p>
    <w:p w14:paraId="41552C1C" w14:textId="69AACD0B" w:rsidR="00A821B3" w:rsidRPr="00266B89" w:rsidRDefault="00A821B3" w:rsidP="00A821B3">
      <w:pPr>
        <w:widowControl/>
        <w:adjustRightInd w:val="0"/>
        <w:jc w:val="both"/>
        <w:rPr>
          <w:rFonts w:asciiTheme="minorHAnsi" w:eastAsiaTheme="minorHAnsi" w:hAnsiTheme="minorHAnsi"/>
          <w:sz w:val="24"/>
          <w:szCs w:val="24"/>
          <w:lang w:val="es-ES_tradnl" w:eastAsia="en-US" w:bidi="ar-SA"/>
        </w:rPr>
      </w:pPr>
      <w:r w:rsidRPr="00266B89">
        <w:rPr>
          <w:rFonts w:asciiTheme="minorHAnsi" w:eastAsiaTheme="minorHAnsi" w:hAnsiTheme="minorHAnsi"/>
          <w:b/>
          <w:sz w:val="24"/>
          <w:szCs w:val="24"/>
          <w:lang w:val="es-ES_tradnl" w:eastAsia="en-US" w:bidi="ar-SA"/>
        </w:rPr>
        <w:t>Ciclo de formación</w:t>
      </w:r>
      <w:r w:rsidRPr="00266B89">
        <w:rPr>
          <w:rFonts w:asciiTheme="minorHAnsi" w:eastAsiaTheme="minorHAnsi" w:hAnsiTheme="minorHAnsi"/>
          <w:sz w:val="24"/>
          <w:szCs w:val="24"/>
          <w:lang w:val="es-ES_tradnl" w:eastAsia="en-US" w:bidi="ar-SA"/>
        </w:rPr>
        <w:t>: Se realizará un proceso de formación de 5 talleres con una</w:t>
      </w:r>
      <w:r w:rsidR="007851E2">
        <w:rPr>
          <w:rFonts w:asciiTheme="minorHAnsi" w:eastAsiaTheme="minorHAnsi" w:hAnsiTheme="minorHAnsi"/>
          <w:sz w:val="24"/>
          <w:szCs w:val="24"/>
          <w:lang w:val="es-ES_tradnl" w:eastAsia="en-US" w:bidi="ar-SA"/>
        </w:rPr>
        <w:t xml:space="preserve"> duración de 8 horas cada uno, en los cuales </w:t>
      </w:r>
      <w:r w:rsidRPr="00266B89">
        <w:rPr>
          <w:rFonts w:asciiTheme="minorHAnsi" w:eastAsiaTheme="minorHAnsi" w:hAnsiTheme="minorHAnsi"/>
          <w:sz w:val="24"/>
          <w:szCs w:val="24"/>
          <w:lang w:val="es-ES_tradnl" w:eastAsia="en-US" w:bidi="ar-SA"/>
        </w:rPr>
        <w:t>se abordarán temáticas alrededor del modelo de negocio como:</w:t>
      </w:r>
    </w:p>
    <w:p w14:paraId="478C4C10" w14:textId="77777777" w:rsidR="00A821B3" w:rsidRPr="00266B89" w:rsidRDefault="00A821B3" w:rsidP="00A821B3">
      <w:pPr>
        <w:widowControl/>
        <w:adjustRightInd w:val="0"/>
        <w:jc w:val="both"/>
        <w:rPr>
          <w:rFonts w:asciiTheme="minorHAnsi" w:eastAsiaTheme="minorHAnsi" w:hAnsiTheme="minorHAnsi"/>
          <w:sz w:val="24"/>
          <w:szCs w:val="24"/>
          <w:lang w:val="es-ES_tradnl" w:eastAsia="en-US" w:bidi="ar-SA"/>
        </w:rPr>
      </w:pPr>
    </w:p>
    <w:p w14:paraId="6A48248B" w14:textId="00473A18" w:rsidR="00A821B3" w:rsidRPr="00266B89" w:rsidRDefault="00A821B3" w:rsidP="00DC1BC0">
      <w:pPr>
        <w:pStyle w:val="Prrafodelista"/>
        <w:widowControl/>
        <w:numPr>
          <w:ilvl w:val="0"/>
          <w:numId w:val="3"/>
        </w:numPr>
        <w:adjustRightInd w:val="0"/>
        <w:jc w:val="both"/>
        <w:rPr>
          <w:rFonts w:asciiTheme="minorHAnsi" w:eastAsiaTheme="minorHAnsi" w:hAnsiTheme="minorHAnsi"/>
          <w:sz w:val="24"/>
          <w:szCs w:val="24"/>
          <w:lang w:val="es-ES_tradnl" w:eastAsia="en-US" w:bidi="ar-SA"/>
        </w:rPr>
      </w:pPr>
      <w:r w:rsidRPr="00266B89">
        <w:rPr>
          <w:rFonts w:asciiTheme="minorHAnsi" w:eastAsiaTheme="minorHAnsi" w:hAnsiTheme="minorHAnsi"/>
          <w:sz w:val="24"/>
          <w:szCs w:val="24"/>
          <w:lang w:val="es-ES_tradnl" w:eastAsia="en-US" w:bidi="ar-SA"/>
        </w:rPr>
        <w:t>Estrategia de venta de los productos para generar utilidad y valor, definición de los clientes potenciales, estrategias de publicidad, distribución y comercialización, estrategia productiva: definición y diferenciación de los productos y estrategia administrativa, política de costos y precios.</w:t>
      </w:r>
    </w:p>
    <w:p w14:paraId="596B3118" w14:textId="77777777" w:rsidR="00A821B3" w:rsidRPr="00266B89" w:rsidRDefault="00A821B3" w:rsidP="00A821B3">
      <w:pPr>
        <w:widowControl/>
        <w:adjustRightInd w:val="0"/>
        <w:jc w:val="both"/>
        <w:rPr>
          <w:rFonts w:asciiTheme="minorHAnsi" w:eastAsiaTheme="minorHAnsi" w:hAnsiTheme="minorHAnsi"/>
          <w:sz w:val="24"/>
          <w:szCs w:val="24"/>
          <w:lang w:val="es-ES_tradnl" w:eastAsia="en-US" w:bidi="ar-SA"/>
        </w:rPr>
      </w:pPr>
    </w:p>
    <w:p w14:paraId="029D0A36" w14:textId="74AE9499" w:rsidR="00530F40" w:rsidRPr="00266B89" w:rsidRDefault="00A821B3" w:rsidP="00A821B3">
      <w:pPr>
        <w:widowControl/>
        <w:adjustRightInd w:val="0"/>
        <w:jc w:val="both"/>
        <w:rPr>
          <w:rFonts w:asciiTheme="minorHAnsi" w:eastAsiaTheme="minorHAnsi" w:hAnsiTheme="minorHAnsi"/>
          <w:sz w:val="24"/>
          <w:szCs w:val="24"/>
          <w:lang w:val="es-ES_tradnl" w:eastAsia="en-US" w:bidi="ar-SA"/>
        </w:rPr>
      </w:pPr>
      <w:r w:rsidRPr="00266B89">
        <w:rPr>
          <w:rFonts w:asciiTheme="minorHAnsi" w:eastAsiaTheme="minorHAnsi" w:hAnsiTheme="minorHAnsi"/>
          <w:b/>
          <w:sz w:val="24"/>
          <w:szCs w:val="24"/>
          <w:lang w:val="es-ES_tradnl" w:eastAsia="en-US" w:bidi="ar-SA"/>
        </w:rPr>
        <w:t>Ciclo de intervención</w:t>
      </w:r>
      <w:r w:rsidRPr="00266B89">
        <w:rPr>
          <w:rFonts w:asciiTheme="minorHAnsi" w:eastAsiaTheme="minorHAnsi" w:hAnsiTheme="minorHAnsi"/>
          <w:sz w:val="24"/>
          <w:szCs w:val="24"/>
          <w:lang w:val="es-ES_tradnl" w:eastAsia="en-US" w:bidi="ar-SA"/>
        </w:rPr>
        <w:t>: Cada ciclo comprende la Intervención de hasta 20 ideas de emprendimientos dinámicos</w:t>
      </w:r>
      <w:r w:rsidR="00530F40" w:rsidRPr="00266B89">
        <w:rPr>
          <w:rFonts w:asciiTheme="minorHAnsi" w:eastAsiaTheme="minorHAnsi" w:hAnsiTheme="minorHAnsi"/>
          <w:sz w:val="24"/>
          <w:szCs w:val="24"/>
          <w:lang w:val="es-ES_tradnl" w:eastAsia="en-US" w:bidi="ar-SA"/>
        </w:rPr>
        <w:t>.</w:t>
      </w:r>
    </w:p>
    <w:p w14:paraId="55DC12B1" w14:textId="77777777" w:rsidR="00530F40" w:rsidRPr="00266B89" w:rsidRDefault="00530F40" w:rsidP="00A821B3">
      <w:pPr>
        <w:widowControl/>
        <w:adjustRightInd w:val="0"/>
        <w:jc w:val="both"/>
        <w:rPr>
          <w:rFonts w:asciiTheme="minorHAnsi" w:eastAsiaTheme="minorHAnsi" w:hAnsiTheme="minorHAnsi"/>
          <w:sz w:val="24"/>
          <w:szCs w:val="24"/>
          <w:lang w:val="es-ES_tradnl" w:eastAsia="en-US" w:bidi="ar-SA"/>
        </w:rPr>
      </w:pPr>
    </w:p>
    <w:p w14:paraId="230B2C66" w14:textId="13DFF3B5" w:rsidR="00A821B3" w:rsidRPr="00266B89" w:rsidRDefault="00A821B3" w:rsidP="00A821B3">
      <w:pPr>
        <w:widowControl/>
        <w:adjustRightInd w:val="0"/>
        <w:jc w:val="both"/>
        <w:rPr>
          <w:rFonts w:asciiTheme="minorHAnsi" w:eastAsiaTheme="minorHAnsi" w:hAnsiTheme="minorHAnsi"/>
          <w:sz w:val="24"/>
          <w:szCs w:val="24"/>
          <w:lang w:val="es-ES_tradnl" w:eastAsia="en-US" w:bidi="ar-SA"/>
        </w:rPr>
      </w:pPr>
      <w:r w:rsidRPr="00266B89">
        <w:rPr>
          <w:rFonts w:asciiTheme="minorHAnsi" w:eastAsiaTheme="minorHAnsi" w:hAnsiTheme="minorHAnsi"/>
          <w:b/>
          <w:sz w:val="24"/>
          <w:szCs w:val="24"/>
          <w:lang w:val="es-ES_tradnl" w:eastAsia="en-US" w:bidi="ar-SA"/>
        </w:rPr>
        <w:t>Comité técnico de selección</w:t>
      </w:r>
      <w:r w:rsidRPr="00266B89">
        <w:rPr>
          <w:rFonts w:asciiTheme="minorHAnsi" w:eastAsiaTheme="minorHAnsi" w:hAnsiTheme="minorHAnsi"/>
          <w:sz w:val="24"/>
          <w:szCs w:val="24"/>
          <w:lang w:val="es-ES_tradnl" w:eastAsia="en-US" w:bidi="ar-SA"/>
        </w:rPr>
        <w:t>: Es la instancia máxima de evaluación, regulación y control de</w:t>
      </w:r>
      <w:r w:rsidR="00530F40" w:rsidRPr="00266B89">
        <w:rPr>
          <w:rFonts w:asciiTheme="minorHAnsi" w:eastAsiaTheme="minorHAnsi" w:hAnsiTheme="minorHAnsi"/>
          <w:sz w:val="24"/>
          <w:szCs w:val="24"/>
          <w:lang w:val="es-ES_tradnl" w:eastAsia="en-US" w:bidi="ar-SA"/>
        </w:rPr>
        <w:t xml:space="preserve"> </w:t>
      </w:r>
      <w:r w:rsidRPr="00266B89">
        <w:rPr>
          <w:rFonts w:asciiTheme="minorHAnsi" w:eastAsiaTheme="minorHAnsi" w:hAnsiTheme="minorHAnsi"/>
          <w:sz w:val="24"/>
          <w:szCs w:val="24"/>
          <w:lang w:val="es-ES_tradnl" w:eastAsia="en-US" w:bidi="ar-SA"/>
        </w:rPr>
        <w:t>resultados de la presente convocatoria, que estará conformada por:</w:t>
      </w:r>
    </w:p>
    <w:p w14:paraId="11950FD1" w14:textId="77777777" w:rsidR="00530F40" w:rsidRPr="00266B89" w:rsidRDefault="00530F40" w:rsidP="00A821B3">
      <w:pPr>
        <w:widowControl/>
        <w:adjustRightInd w:val="0"/>
        <w:jc w:val="both"/>
        <w:rPr>
          <w:rFonts w:asciiTheme="minorHAnsi" w:eastAsiaTheme="minorHAnsi" w:hAnsiTheme="minorHAnsi"/>
          <w:sz w:val="24"/>
          <w:szCs w:val="24"/>
          <w:lang w:val="es-ES_tradnl" w:eastAsia="en-US" w:bidi="ar-SA"/>
        </w:rPr>
      </w:pPr>
    </w:p>
    <w:p w14:paraId="345F7AC9" w14:textId="1586EC4F" w:rsidR="00A821B3" w:rsidRPr="00720CA8" w:rsidRDefault="00A821B3" w:rsidP="00720CA8">
      <w:pPr>
        <w:pStyle w:val="Prrafodelista"/>
        <w:widowControl/>
        <w:numPr>
          <w:ilvl w:val="0"/>
          <w:numId w:val="18"/>
        </w:numPr>
        <w:adjustRightInd w:val="0"/>
        <w:jc w:val="both"/>
        <w:rPr>
          <w:rFonts w:asciiTheme="minorHAnsi" w:eastAsiaTheme="minorHAnsi" w:hAnsiTheme="minorHAnsi"/>
          <w:sz w:val="24"/>
          <w:szCs w:val="24"/>
          <w:lang w:val="es-ES_tradnl" w:eastAsia="en-US" w:bidi="ar-SA"/>
        </w:rPr>
      </w:pPr>
      <w:r w:rsidRPr="00720CA8">
        <w:rPr>
          <w:rFonts w:asciiTheme="minorHAnsi" w:eastAsiaTheme="minorHAnsi" w:hAnsiTheme="minorHAnsi"/>
          <w:sz w:val="24"/>
          <w:szCs w:val="24"/>
          <w:lang w:val="es-ES_tradnl" w:eastAsia="en-US" w:bidi="ar-SA"/>
        </w:rPr>
        <w:t>Un (1) delegado de la Secretaría de Desarrollo Económico y Competitividad del</w:t>
      </w:r>
      <w:r w:rsidR="00720CA8">
        <w:rPr>
          <w:rFonts w:asciiTheme="minorHAnsi" w:eastAsiaTheme="minorHAnsi" w:hAnsiTheme="minorHAnsi"/>
          <w:sz w:val="24"/>
          <w:szCs w:val="24"/>
          <w:lang w:val="es-ES_tradnl" w:eastAsia="en-US" w:bidi="ar-SA"/>
        </w:rPr>
        <w:t xml:space="preserve"> </w:t>
      </w:r>
      <w:r w:rsidRPr="00720CA8">
        <w:rPr>
          <w:rFonts w:asciiTheme="minorHAnsi" w:eastAsiaTheme="minorHAnsi" w:hAnsiTheme="minorHAnsi"/>
          <w:sz w:val="24"/>
          <w:szCs w:val="24"/>
          <w:lang w:val="es-ES_tradnl" w:eastAsia="en-US" w:bidi="ar-SA"/>
        </w:rPr>
        <w:t>Departamento de Risaralda.</w:t>
      </w:r>
    </w:p>
    <w:p w14:paraId="4DF635E1" w14:textId="5B1B990B" w:rsidR="00A821B3" w:rsidRPr="00720CA8" w:rsidRDefault="00A821B3" w:rsidP="00720CA8">
      <w:pPr>
        <w:pStyle w:val="Prrafodelista"/>
        <w:widowControl/>
        <w:numPr>
          <w:ilvl w:val="0"/>
          <w:numId w:val="18"/>
        </w:numPr>
        <w:adjustRightInd w:val="0"/>
        <w:jc w:val="both"/>
        <w:rPr>
          <w:rFonts w:asciiTheme="minorHAnsi" w:eastAsiaTheme="minorHAnsi" w:hAnsiTheme="minorHAnsi"/>
          <w:sz w:val="24"/>
          <w:szCs w:val="24"/>
          <w:lang w:val="es-ES_tradnl" w:eastAsia="en-US" w:bidi="ar-SA"/>
        </w:rPr>
      </w:pPr>
      <w:r w:rsidRPr="00720CA8">
        <w:rPr>
          <w:rFonts w:asciiTheme="minorHAnsi" w:eastAsiaTheme="minorHAnsi" w:hAnsiTheme="minorHAnsi"/>
          <w:sz w:val="24"/>
          <w:szCs w:val="24"/>
          <w:lang w:val="es-ES_tradnl" w:eastAsia="en-US" w:bidi="ar-SA"/>
        </w:rPr>
        <w:t>Un (1) delegado de La Universidad Tecnológica de Pereira.</w:t>
      </w:r>
    </w:p>
    <w:p w14:paraId="0D2D43FB" w14:textId="2069C103" w:rsidR="00720CA8" w:rsidRPr="002F28AC" w:rsidRDefault="00A821B3" w:rsidP="00720CA8">
      <w:pPr>
        <w:pStyle w:val="Prrafodelista"/>
        <w:widowControl/>
        <w:numPr>
          <w:ilvl w:val="0"/>
          <w:numId w:val="18"/>
        </w:numPr>
        <w:adjustRightInd w:val="0"/>
        <w:jc w:val="both"/>
        <w:rPr>
          <w:rFonts w:asciiTheme="minorHAnsi" w:eastAsiaTheme="minorHAnsi" w:hAnsiTheme="minorHAnsi"/>
          <w:sz w:val="24"/>
          <w:szCs w:val="24"/>
          <w:lang w:val="es-ES_tradnl" w:eastAsia="en-US" w:bidi="ar-SA"/>
        </w:rPr>
      </w:pPr>
      <w:r w:rsidRPr="00720CA8">
        <w:rPr>
          <w:rFonts w:asciiTheme="minorHAnsi" w:eastAsiaTheme="minorHAnsi" w:hAnsiTheme="minorHAnsi"/>
          <w:sz w:val="24"/>
          <w:szCs w:val="24"/>
          <w:lang w:val="es-ES_tradnl" w:eastAsia="en-US" w:bidi="ar-SA"/>
        </w:rPr>
        <w:t>Líder de la actividad Fomento para la cultura del emprendimiento.</w:t>
      </w:r>
    </w:p>
    <w:p w14:paraId="1C95A6B0" w14:textId="77777777" w:rsidR="00720CA8" w:rsidRPr="00720CA8" w:rsidRDefault="00720CA8" w:rsidP="00720CA8">
      <w:pPr>
        <w:rPr>
          <w:rFonts w:asciiTheme="minorHAnsi" w:hAnsiTheme="minorHAnsi"/>
        </w:rPr>
      </w:pPr>
    </w:p>
    <w:p w14:paraId="59153289" w14:textId="363CE5BE" w:rsidR="00530F40" w:rsidRPr="00266B89" w:rsidRDefault="00530F40" w:rsidP="00DC1BC0">
      <w:pPr>
        <w:pStyle w:val="Prrafodelista"/>
        <w:widowControl/>
        <w:numPr>
          <w:ilvl w:val="0"/>
          <w:numId w:val="5"/>
        </w:numPr>
        <w:adjustRightInd w:val="0"/>
        <w:jc w:val="both"/>
        <w:outlineLvl w:val="0"/>
        <w:rPr>
          <w:rFonts w:asciiTheme="minorHAnsi" w:eastAsiaTheme="minorHAnsi" w:hAnsiTheme="minorHAnsi" w:cs="Times New Roman"/>
          <w:b/>
          <w:sz w:val="24"/>
          <w:szCs w:val="24"/>
          <w:lang w:val="es-ES_tradnl" w:eastAsia="en-US" w:bidi="ar-SA"/>
        </w:rPr>
      </w:pPr>
      <w:bookmarkStart w:id="4" w:name="_Toc34468009"/>
      <w:r w:rsidRPr="00266B89">
        <w:rPr>
          <w:rFonts w:asciiTheme="minorHAnsi" w:eastAsiaTheme="minorHAnsi" w:hAnsiTheme="minorHAnsi" w:cs="Times New Roman"/>
          <w:b/>
          <w:sz w:val="24"/>
          <w:szCs w:val="24"/>
          <w:lang w:val="es-ES_tradnl" w:eastAsia="en-US" w:bidi="ar-SA"/>
        </w:rPr>
        <w:t>OBJETO DE LA CONVOCATORIA</w:t>
      </w:r>
      <w:bookmarkEnd w:id="4"/>
    </w:p>
    <w:p w14:paraId="03EBF8CD" w14:textId="77777777" w:rsidR="00530F40" w:rsidRPr="00266B89" w:rsidRDefault="00530F40" w:rsidP="00530F40">
      <w:pPr>
        <w:widowControl/>
        <w:adjustRightInd w:val="0"/>
        <w:jc w:val="both"/>
        <w:rPr>
          <w:rFonts w:asciiTheme="minorHAnsi" w:eastAsiaTheme="minorHAnsi" w:hAnsiTheme="minorHAnsi" w:cs="Times New Roman"/>
          <w:sz w:val="24"/>
          <w:szCs w:val="24"/>
          <w:lang w:val="es-ES_tradnl" w:eastAsia="en-US" w:bidi="ar-SA"/>
        </w:rPr>
      </w:pPr>
    </w:p>
    <w:p w14:paraId="67B2C444" w14:textId="141E5CBF" w:rsidR="0084101E" w:rsidRPr="002F28AC" w:rsidRDefault="00530F40" w:rsidP="002F28AC">
      <w:pPr>
        <w:widowControl/>
        <w:adjustRightInd w:val="0"/>
        <w:jc w:val="both"/>
        <w:rPr>
          <w:rFonts w:asciiTheme="minorHAnsi" w:eastAsiaTheme="minorHAnsi" w:hAnsiTheme="minorHAnsi" w:cs="Times New Roman"/>
          <w:sz w:val="24"/>
          <w:szCs w:val="24"/>
          <w:lang w:val="es-ES_tradnl" w:eastAsia="en-US" w:bidi="ar-SA"/>
        </w:rPr>
      </w:pPr>
      <w:r w:rsidRPr="00266B89">
        <w:rPr>
          <w:rFonts w:asciiTheme="minorHAnsi" w:eastAsiaTheme="minorHAnsi" w:hAnsiTheme="minorHAnsi" w:cs="Times New Roman"/>
          <w:sz w:val="24"/>
          <w:szCs w:val="24"/>
          <w:lang w:val="es-ES_tradnl" w:eastAsia="en-US" w:bidi="ar-SA"/>
        </w:rPr>
        <w:t xml:space="preserve">La presente convocatoria tiene por objeto la selección de hasta 20 ideas de emprendimientos dinámicos en los municipios de Santa Rosa, Dosquebradas, La Virginia, Apia, Balboa, Santuario, La Celia, </w:t>
      </w:r>
      <w:proofErr w:type="spellStart"/>
      <w:r w:rsidRPr="00266B89">
        <w:rPr>
          <w:rFonts w:asciiTheme="minorHAnsi" w:eastAsiaTheme="minorHAnsi" w:hAnsiTheme="minorHAnsi" w:cs="Times New Roman"/>
          <w:sz w:val="24"/>
          <w:szCs w:val="24"/>
          <w:lang w:val="es-ES_tradnl" w:eastAsia="en-US" w:bidi="ar-SA"/>
        </w:rPr>
        <w:t>Mistrató</w:t>
      </w:r>
      <w:proofErr w:type="spellEnd"/>
      <w:r w:rsidRPr="00266B89">
        <w:rPr>
          <w:rFonts w:asciiTheme="minorHAnsi" w:eastAsiaTheme="minorHAnsi" w:hAnsiTheme="minorHAnsi" w:cs="Times New Roman"/>
          <w:sz w:val="24"/>
          <w:szCs w:val="24"/>
          <w:lang w:val="es-ES_tradnl" w:eastAsia="en-US" w:bidi="ar-SA"/>
        </w:rPr>
        <w:t xml:space="preserve">, </w:t>
      </w:r>
      <w:proofErr w:type="spellStart"/>
      <w:r w:rsidRPr="00266B89">
        <w:rPr>
          <w:rFonts w:asciiTheme="minorHAnsi" w:eastAsiaTheme="minorHAnsi" w:hAnsiTheme="minorHAnsi" w:cs="Times New Roman"/>
          <w:sz w:val="24"/>
          <w:szCs w:val="24"/>
          <w:lang w:val="es-ES_tradnl" w:eastAsia="en-US" w:bidi="ar-SA"/>
        </w:rPr>
        <w:t>Quinchia</w:t>
      </w:r>
      <w:proofErr w:type="spellEnd"/>
      <w:r w:rsidRPr="00266B89">
        <w:rPr>
          <w:rFonts w:asciiTheme="minorHAnsi" w:eastAsiaTheme="minorHAnsi" w:hAnsiTheme="minorHAnsi" w:cs="Times New Roman"/>
          <w:sz w:val="24"/>
          <w:szCs w:val="24"/>
          <w:lang w:val="es-ES_tradnl" w:eastAsia="en-US" w:bidi="ar-SA"/>
        </w:rPr>
        <w:t xml:space="preserve">, Belén de Umbría, </w:t>
      </w:r>
      <w:proofErr w:type="spellStart"/>
      <w:r w:rsidRPr="00266B89">
        <w:rPr>
          <w:rFonts w:asciiTheme="minorHAnsi" w:eastAsiaTheme="minorHAnsi" w:hAnsiTheme="minorHAnsi" w:cs="Times New Roman"/>
          <w:sz w:val="24"/>
          <w:szCs w:val="24"/>
          <w:lang w:val="es-ES_tradnl" w:eastAsia="en-US" w:bidi="ar-SA"/>
        </w:rPr>
        <w:t>Guática</w:t>
      </w:r>
      <w:proofErr w:type="spellEnd"/>
      <w:r w:rsidRPr="00266B89">
        <w:rPr>
          <w:rFonts w:asciiTheme="minorHAnsi" w:eastAsiaTheme="minorHAnsi" w:hAnsiTheme="minorHAnsi" w:cs="Times New Roman"/>
          <w:sz w:val="24"/>
          <w:szCs w:val="24"/>
          <w:lang w:val="es-ES_tradnl" w:eastAsia="en-US" w:bidi="ar-SA"/>
        </w:rPr>
        <w:t>, Marsella, Pereira y Pueblo Rico, del departamento de Risaralda.</w:t>
      </w:r>
    </w:p>
    <w:p w14:paraId="6019602F" w14:textId="77777777" w:rsidR="00530F40" w:rsidRPr="00266B89" w:rsidRDefault="00530F40" w:rsidP="00530F40">
      <w:pPr>
        <w:widowControl/>
        <w:adjustRightInd w:val="0"/>
        <w:rPr>
          <w:rFonts w:asciiTheme="minorHAnsi" w:hAnsiTheme="minorHAnsi"/>
          <w:b/>
          <w:bCs/>
          <w:color w:val="000000" w:themeColor="text1"/>
          <w:sz w:val="24"/>
          <w:szCs w:val="24"/>
        </w:rPr>
      </w:pPr>
    </w:p>
    <w:p w14:paraId="7413A1FB" w14:textId="77777777" w:rsidR="002F28AC" w:rsidRDefault="002F28AC">
      <w:pPr>
        <w:rPr>
          <w:rFonts w:asciiTheme="minorHAnsi" w:eastAsiaTheme="minorHAnsi" w:hAnsiTheme="minorHAnsi" w:cs="Times New Roman"/>
          <w:b/>
          <w:sz w:val="24"/>
          <w:szCs w:val="24"/>
          <w:lang w:val="es-ES_tradnl" w:eastAsia="en-US" w:bidi="ar-SA"/>
        </w:rPr>
      </w:pPr>
      <w:r>
        <w:rPr>
          <w:rFonts w:asciiTheme="minorHAnsi" w:eastAsiaTheme="minorHAnsi" w:hAnsiTheme="minorHAnsi" w:cs="Times New Roman"/>
          <w:b/>
          <w:sz w:val="24"/>
          <w:szCs w:val="24"/>
          <w:lang w:val="es-ES_tradnl" w:eastAsia="en-US" w:bidi="ar-SA"/>
        </w:rPr>
        <w:br w:type="page"/>
      </w:r>
    </w:p>
    <w:p w14:paraId="3610052D" w14:textId="6BD8B7E4" w:rsidR="00530F40" w:rsidRPr="00266B89" w:rsidRDefault="00530F40" w:rsidP="00DC1BC0">
      <w:pPr>
        <w:pStyle w:val="Prrafodelista"/>
        <w:widowControl/>
        <w:numPr>
          <w:ilvl w:val="0"/>
          <w:numId w:val="5"/>
        </w:numPr>
        <w:adjustRightInd w:val="0"/>
        <w:jc w:val="both"/>
        <w:outlineLvl w:val="0"/>
        <w:rPr>
          <w:rFonts w:asciiTheme="minorHAnsi" w:eastAsiaTheme="minorHAnsi" w:hAnsiTheme="minorHAnsi" w:cs="Times New Roman"/>
          <w:b/>
          <w:sz w:val="24"/>
          <w:szCs w:val="24"/>
          <w:lang w:val="es-ES_tradnl" w:eastAsia="en-US" w:bidi="ar-SA"/>
        </w:rPr>
      </w:pPr>
      <w:bookmarkStart w:id="5" w:name="_Toc34468010"/>
      <w:r w:rsidRPr="00266B89">
        <w:rPr>
          <w:rFonts w:asciiTheme="minorHAnsi" w:eastAsiaTheme="minorHAnsi" w:hAnsiTheme="minorHAnsi" w:cs="Times New Roman"/>
          <w:b/>
          <w:sz w:val="24"/>
          <w:szCs w:val="24"/>
          <w:lang w:val="es-ES_tradnl" w:eastAsia="en-US" w:bidi="ar-SA"/>
        </w:rPr>
        <w:lastRenderedPageBreak/>
        <w:t>ALCANCE DEL OBJETO</w:t>
      </w:r>
      <w:bookmarkEnd w:id="5"/>
    </w:p>
    <w:p w14:paraId="388EEE55" w14:textId="77777777" w:rsidR="00530F40" w:rsidRPr="00266B89" w:rsidRDefault="00530F40" w:rsidP="00530F40">
      <w:pPr>
        <w:widowControl/>
        <w:adjustRightInd w:val="0"/>
        <w:jc w:val="both"/>
        <w:rPr>
          <w:rFonts w:asciiTheme="minorHAnsi" w:eastAsiaTheme="minorHAnsi" w:hAnsiTheme="minorHAnsi" w:cs="Times New Roman"/>
          <w:sz w:val="24"/>
          <w:szCs w:val="24"/>
          <w:lang w:val="es-ES_tradnl" w:eastAsia="en-US" w:bidi="ar-SA"/>
        </w:rPr>
      </w:pPr>
    </w:p>
    <w:p w14:paraId="59077F21" w14:textId="728B352F" w:rsidR="00530F40" w:rsidRPr="00266B89" w:rsidRDefault="00530F40" w:rsidP="00530F40">
      <w:pPr>
        <w:widowControl/>
        <w:adjustRightInd w:val="0"/>
        <w:jc w:val="both"/>
        <w:rPr>
          <w:rFonts w:asciiTheme="minorHAnsi" w:eastAsiaTheme="minorHAnsi" w:hAnsiTheme="minorHAnsi" w:cs="Times New Roman"/>
          <w:sz w:val="24"/>
          <w:szCs w:val="24"/>
          <w:lang w:val="es-ES_tradnl" w:eastAsia="en-US" w:bidi="ar-SA"/>
        </w:rPr>
      </w:pPr>
      <w:r w:rsidRPr="00266B89">
        <w:rPr>
          <w:rFonts w:asciiTheme="minorHAnsi" w:eastAsiaTheme="minorHAnsi" w:hAnsiTheme="minorHAnsi" w:cs="Times New Roman"/>
          <w:sz w:val="24"/>
          <w:szCs w:val="24"/>
          <w:lang w:val="es-ES_tradnl" w:eastAsia="en-US" w:bidi="ar-SA"/>
        </w:rPr>
        <w:t>Realización de un proceso de generación de hasta veinte (20) emprendimientos dinámicos.</w:t>
      </w:r>
    </w:p>
    <w:p w14:paraId="2838F687" w14:textId="77777777" w:rsidR="00530F40" w:rsidRPr="00266B89" w:rsidRDefault="00530F40" w:rsidP="00530F40">
      <w:pPr>
        <w:widowControl/>
        <w:adjustRightInd w:val="0"/>
        <w:jc w:val="both"/>
        <w:rPr>
          <w:rFonts w:asciiTheme="minorHAnsi" w:eastAsiaTheme="minorHAnsi" w:hAnsiTheme="minorHAnsi" w:cs="Times New Roman"/>
          <w:sz w:val="24"/>
          <w:szCs w:val="24"/>
          <w:lang w:val="es-ES_tradnl" w:eastAsia="en-US" w:bidi="ar-SA"/>
        </w:rPr>
      </w:pPr>
    </w:p>
    <w:p w14:paraId="59C1B270" w14:textId="7849739B" w:rsidR="00530F40" w:rsidRPr="00266B89" w:rsidRDefault="00530F40" w:rsidP="00530F40">
      <w:pPr>
        <w:widowControl/>
        <w:adjustRightInd w:val="0"/>
        <w:jc w:val="both"/>
        <w:rPr>
          <w:rFonts w:asciiTheme="minorHAnsi" w:eastAsiaTheme="minorHAnsi" w:hAnsiTheme="minorHAnsi" w:cs="Times New Roman"/>
          <w:sz w:val="24"/>
          <w:szCs w:val="24"/>
          <w:lang w:val="es-ES_tradnl" w:eastAsia="en-US" w:bidi="ar-SA"/>
        </w:rPr>
      </w:pPr>
      <w:r w:rsidRPr="00266B89">
        <w:rPr>
          <w:rFonts w:asciiTheme="minorHAnsi" w:eastAsiaTheme="minorHAnsi" w:hAnsiTheme="minorHAnsi" w:cs="Times New Roman"/>
          <w:sz w:val="24"/>
          <w:szCs w:val="24"/>
          <w:lang w:val="es-ES_tradnl" w:eastAsia="en-US" w:bidi="ar-SA"/>
        </w:rPr>
        <w:t>Los emprendimientos dinámicos, “son proyectos innovadores que están en capacidad de crecer de manera rentable, rápida y sostenible en el tiempo, es decir, que tienen alto potencial de crecimiento que puede deberse a la calidad de su equipo emprendedor, la mejora de una buena idea existente, o porque interviene en nichos de oportunidades no cubiertos”</w:t>
      </w:r>
      <w:r w:rsidRPr="00266B89">
        <w:rPr>
          <w:rStyle w:val="Refdenotaalpie"/>
          <w:rFonts w:asciiTheme="minorHAnsi" w:eastAsiaTheme="minorHAnsi" w:hAnsiTheme="minorHAnsi" w:cs="Times New Roman"/>
          <w:sz w:val="24"/>
          <w:szCs w:val="24"/>
          <w:lang w:val="es-ES_tradnl" w:eastAsia="en-US" w:bidi="ar-SA"/>
        </w:rPr>
        <w:footnoteReference w:id="4"/>
      </w:r>
    </w:p>
    <w:p w14:paraId="342871C0" w14:textId="77777777" w:rsidR="00720CA8" w:rsidRDefault="00720CA8" w:rsidP="00720CA8">
      <w:pPr>
        <w:widowControl/>
        <w:adjustRightInd w:val="0"/>
        <w:jc w:val="both"/>
        <w:rPr>
          <w:rFonts w:asciiTheme="minorHAnsi" w:eastAsiaTheme="minorHAnsi" w:hAnsiTheme="minorHAnsi" w:cs="Times New Roman"/>
          <w:sz w:val="24"/>
          <w:szCs w:val="24"/>
          <w:lang w:val="es-ES_tradnl" w:eastAsia="en-US" w:bidi="ar-SA"/>
        </w:rPr>
      </w:pPr>
    </w:p>
    <w:p w14:paraId="234E1BBB" w14:textId="0572CA7B" w:rsidR="00530F40" w:rsidRPr="00266B89" w:rsidRDefault="00530F40" w:rsidP="00720CA8">
      <w:pPr>
        <w:widowControl/>
        <w:adjustRightInd w:val="0"/>
        <w:jc w:val="both"/>
        <w:rPr>
          <w:rFonts w:asciiTheme="minorHAnsi" w:eastAsiaTheme="minorHAnsi" w:hAnsiTheme="minorHAnsi" w:cs="Times New Roman"/>
          <w:sz w:val="24"/>
          <w:szCs w:val="24"/>
          <w:lang w:val="es-ES_tradnl" w:eastAsia="en-US" w:bidi="ar-SA"/>
        </w:rPr>
      </w:pPr>
      <w:proofErr w:type="gramStart"/>
      <w:r w:rsidRPr="00266B89">
        <w:rPr>
          <w:rFonts w:asciiTheme="minorHAnsi" w:eastAsiaTheme="minorHAnsi" w:hAnsiTheme="minorHAnsi" w:cs="Times New Roman"/>
          <w:sz w:val="24"/>
          <w:szCs w:val="24"/>
          <w:lang w:val="es-ES_tradnl" w:eastAsia="en-US" w:bidi="ar-SA"/>
        </w:rPr>
        <w:t>La generación de ideas innovad</w:t>
      </w:r>
      <w:r w:rsidR="00720CA8">
        <w:rPr>
          <w:rFonts w:asciiTheme="minorHAnsi" w:eastAsiaTheme="minorHAnsi" w:hAnsiTheme="minorHAnsi" w:cs="Times New Roman"/>
          <w:sz w:val="24"/>
          <w:szCs w:val="24"/>
          <w:lang w:val="es-ES_tradnl" w:eastAsia="en-US" w:bidi="ar-SA"/>
        </w:rPr>
        <w:t>oras se ejecutarán</w:t>
      </w:r>
      <w:proofErr w:type="gramEnd"/>
      <w:r w:rsidR="00720CA8">
        <w:rPr>
          <w:rFonts w:asciiTheme="minorHAnsi" w:eastAsiaTheme="minorHAnsi" w:hAnsiTheme="minorHAnsi" w:cs="Times New Roman"/>
          <w:sz w:val="24"/>
          <w:szCs w:val="24"/>
          <w:lang w:val="es-ES_tradnl" w:eastAsia="en-US" w:bidi="ar-SA"/>
        </w:rPr>
        <w:t xml:space="preserve"> a través de:</w:t>
      </w:r>
    </w:p>
    <w:p w14:paraId="74128E40" w14:textId="0EA094FD" w:rsidR="00530F40" w:rsidRPr="00720CA8" w:rsidRDefault="00530F40" w:rsidP="00720CA8">
      <w:pPr>
        <w:pStyle w:val="Prrafodelista"/>
        <w:widowControl/>
        <w:numPr>
          <w:ilvl w:val="0"/>
          <w:numId w:val="19"/>
        </w:numPr>
        <w:adjustRightInd w:val="0"/>
        <w:jc w:val="both"/>
        <w:rPr>
          <w:rFonts w:asciiTheme="minorHAnsi" w:eastAsiaTheme="minorHAnsi" w:hAnsiTheme="minorHAnsi" w:cs="Times New Roman"/>
          <w:sz w:val="24"/>
          <w:szCs w:val="24"/>
          <w:lang w:val="es-ES_tradnl" w:eastAsia="en-US" w:bidi="ar-SA"/>
        </w:rPr>
      </w:pPr>
      <w:r w:rsidRPr="00720CA8">
        <w:rPr>
          <w:rFonts w:asciiTheme="minorHAnsi" w:eastAsiaTheme="minorHAnsi" w:hAnsiTheme="minorHAnsi" w:cs="Times New Roman"/>
          <w:sz w:val="24"/>
          <w:szCs w:val="24"/>
          <w:lang w:val="es-ES_tradnl" w:eastAsia="en-US" w:bidi="ar-SA"/>
        </w:rPr>
        <w:t>Una convocatoria para los catorce (14) municipios del Departamento de Risaralda, para la identificación de ideas de emprendimientos dinámicos con alto potencial de crecimiento.</w:t>
      </w:r>
    </w:p>
    <w:p w14:paraId="2F54C073" w14:textId="4F0D3D73" w:rsidR="00530F40" w:rsidRPr="00720CA8" w:rsidRDefault="00530F40" w:rsidP="00720CA8">
      <w:pPr>
        <w:pStyle w:val="Prrafodelista"/>
        <w:widowControl/>
        <w:numPr>
          <w:ilvl w:val="0"/>
          <w:numId w:val="19"/>
        </w:numPr>
        <w:adjustRightInd w:val="0"/>
        <w:jc w:val="both"/>
        <w:rPr>
          <w:rFonts w:asciiTheme="minorHAnsi" w:eastAsiaTheme="minorHAnsi" w:hAnsiTheme="minorHAnsi" w:cs="Times New Roman"/>
          <w:sz w:val="24"/>
          <w:szCs w:val="24"/>
          <w:lang w:val="es-ES_tradnl" w:eastAsia="en-US" w:bidi="ar-SA"/>
        </w:rPr>
      </w:pPr>
      <w:r w:rsidRPr="00720CA8">
        <w:rPr>
          <w:rFonts w:asciiTheme="minorHAnsi" w:eastAsiaTheme="minorHAnsi" w:hAnsiTheme="minorHAnsi" w:cs="Times New Roman"/>
          <w:sz w:val="24"/>
          <w:szCs w:val="24"/>
          <w:lang w:val="es-ES_tradnl" w:eastAsia="en-US" w:bidi="ar-SA"/>
        </w:rPr>
        <w:t>Las ideas ganadoras, tendrán un apoyo en asistencia técnica para facilitar la estructuración de su Modelo de negocios. Esta asistencia técnica es personalizada para el desarro</w:t>
      </w:r>
      <w:r w:rsidR="00720CA8">
        <w:rPr>
          <w:rFonts w:asciiTheme="minorHAnsi" w:eastAsiaTheme="minorHAnsi" w:hAnsiTheme="minorHAnsi" w:cs="Times New Roman"/>
          <w:sz w:val="24"/>
          <w:szCs w:val="24"/>
          <w:lang w:val="es-ES_tradnl" w:eastAsia="en-US" w:bidi="ar-SA"/>
        </w:rPr>
        <w:t>llo de las ideas innovadoras y</w:t>
      </w:r>
      <w:r w:rsidRPr="00720CA8">
        <w:rPr>
          <w:rFonts w:asciiTheme="minorHAnsi" w:eastAsiaTheme="minorHAnsi" w:hAnsiTheme="minorHAnsi" w:cs="Times New Roman"/>
          <w:sz w:val="24"/>
          <w:szCs w:val="24"/>
          <w:lang w:val="es-ES_tradnl" w:eastAsia="en-US" w:bidi="ar-SA"/>
        </w:rPr>
        <w:t xml:space="preserve"> para el diseño del modelo de negocios de la idea.</w:t>
      </w:r>
    </w:p>
    <w:p w14:paraId="1014DD0D" w14:textId="786C3EDF" w:rsidR="00530F40" w:rsidRPr="00720CA8" w:rsidRDefault="00530F40" w:rsidP="00720CA8">
      <w:pPr>
        <w:pStyle w:val="Prrafodelista"/>
        <w:widowControl/>
        <w:numPr>
          <w:ilvl w:val="0"/>
          <w:numId w:val="19"/>
        </w:numPr>
        <w:adjustRightInd w:val="0"/>
        <w:jc w:val="both"/>
        <w:rPr>
          <w:rFonts w:asciiTheme="minorHAnsi" w:eastAsiaTheme="minorHAnsi" w:hAnsiTheme="minorHAnsi" w:cs="Times New Roman"/>
          <w:sz w:val="24"/>
          <w:szCs w:val="24"/>
          <w:lang w:val="es-ES_tradnl" w:eastAsia="en-US" w:bidi="ar-SA"/>
        </w:rPr>
      </w:pPr>
      <w:r w:rsidRPr="00720CA8">
        <w:rPr>
          <w:rFonts w:asciiTheme="minorHAnsi" w:eastAsiaTheme="minorHAnsi" w:hAnsiTheme="minorHAnsi" w:cs="Times New Roman"/>
          <w:sz w:val="24"/>
          <w:szCs w:val="24"/>
          <w:lang w:val="es-ES_tradnl" w:eastAsia="en-US" w:bidi="ar-SA"/>
        </w:rPr>
        <w:t>El Modelo de negocios visualizará en un horizonte de corto y mediano plazo la factibilidad de convertirse en un emprendimiento dinámico orientado al mercado.</w:t>
      </w:r>
    </w:p>
    <w:p w14:paraId="65B366D1" w14:textId="77777777" w:rsidR="00530F40" w:rsidRPr="002F28AC" w:rsidRDefault="00530F40" w:rsidP="00530F40">
      <w:pPr>
        <w:widowControl/>
        <w:adjustRightInd w:val="0"/>
        <w:jc w:val="both"/>
        <w:rPr>
          <w:rFonts w:asciiTheme="minorHAnsi" w:eastAsiaTheme="minorHAnsi" w:hAnsiTheme="minorHAnsi" w:cs="Times New Roman"/>
          <w:sz w:val="24"/>
          <w:szCs w:val="24"/>
          <w:lang w:val="es-ES_tradnl" w:eastAsia="en-US" w:bidi="ar-SA"/>
        </w:rPr>
      </w:pPr>
    </w:p>
    <w:p w14:paraId="06A3A88E" w14:textId="78BC9049" w:rsidR="00530F40" w:rsidRPr="002F28AC" w:rsidRDefault="00530F40" w:rsidP="00530F40">
      <w:pPr>
        <w:widowControl/>
        <w:adjustRightInd w:val="0"/>
        <w:jc w:val="both"/>
        <w:rPr>
          <w:rFonts w:asciiTheme="minorHAnsi" w:eastAsiaTheme="minorHAnsi" w:hAnsiTheme="minorHAnsi" w:cs="Times New Roman"/>
          <w:sz w:val="24"/>
          <w:szCs w:val="24"/>
          <w:lang w:val="es-ES_tradnl" w:eastAsia="en-US" w:bidi="ar-SA"/>
        </w:rPr>
      </w:pPr>
      <w:r w:rsidRPr="002F28AC">
        <w:rPr>
          <w:rFonts w:asciiTheme="minorHAnsi" w:eastAsiaTheme="minorHAnsi" w:hAnsiTheme="minorHAnsi" w:cs="Times New Roman"/>
          <w:sz w:val="24"/>
          <w:szCs w:val="24"/>
          <w:lang w:val="es-ES_tradnl" w:eastAsia="en-US" w:bidi="ar-SA"/>
        </w:rPr>
        <w:t>Para estructurar el Modelo de negocios se realizarán cinco (5) talleres de asistencia técnica por cada uno de los elementos que lo conforman:</w:t>
      </w:r>
    </w:p>
    <w:p w14:paraId="74F8449D" w14:textId="77777777" w:rsidR="00530F40" w:rsidRPr="002F28AC" w:rsidRDefault="00530F40" w:rsidP="00ED2CF9">
      <w:pPr>
        <w:widowControl/>
        <w:adjustRightInd w:val="0"/>
        <w:ind w:left="720"/>
        <w:jc w:val="both"/>
        <w:rPr>
          <w:rFonts w:asciiTheme="minorHAnsi" w:eastAsiaTheme="minorHAnsi" w:hAnsiTheme="minorHAnsi" w:cs="Times New Roman"/>
          <w:sz w:val="24"/>
          <w:szCs w:val="24"/>
          <w:lang w:val="es-ES_tradnl" w:eastAsia="en-US" w:bidi="ar-SA"/>
        </w:rPr>
      </w:pPr>
    </w:p>
    <w:p w14:paraId="4F86145F" w14:textId="77777777" w:rsidR="00530F40" w:rsidRPr="002F28AC" w:rsidRDefault="00530F40" w:rsidP="00ED2CF9">
      <w:pPr>
        <w:widowControl/>
        <w:adjustRightInd w:val="0"/>
        <w:ind w:left="720"/>
        <w:jc w:val="both"/>
        <w:rPr>
          <w:rFonts w:asciiTheme="minorHAnsi" w:eastAsiaTheme="minorHAnsi" w:hAnsiTheme="minorHAnsi" w:cs="Times New Roman"/>
          <w:sz w:val="24"/>
          <w:szCs w:val="24"/>
          <w:lang w:val="es-ES_tradnl" w:eastAsia="en-US" w:bidi="ar-SA"/>
        </w:rPr>
      </w:pPr>
      <w:r w:rsidRPr="002F28AC">
        <w:rPr>
          <w:rFonts w:asciiTheme="minorHAnsi" w:eastAsiaTheme="minorHAnsi" w:hAnsiTheme="minorHAnsi" w:cs="Times New Roman"/>
          <w:sz w:val="24"/>
          <w:szCs w:val="24"/>
          <w:lang w:val="es-ES_tradnl" w:eastAsia="en-US" w:bidi="ar-SA"/>
        </w:rPr>
        <w:t>1. Estrategia de venta de los productos para generar utilidad y valor.</w:t>
      </w:r>
    </w:p>
    <w:p w14:paraId="03F75F0A" w14:textId="2FDB9B98" w:rsidR="00530F40" w:rsidRPr="002F28AC" w:rsidRDefault="00530F40" w:rsidP="00ED2CF9">
      <w:pPr>
        <w:ind w:left="720"/>
        <w:jc w:val="both"/>
        <w:rPr>
          <w:rFonts w:asciiTheme="minorHAnsi" w:eastAsiaTheme="minorHAnsi" w:hAnsiTheme="minorHAnsi" w:cs="Times New Roman"/>
          <w:sz w:val="24"/>
          <w:szCs w:val="24"/>
          <w:lang w:val="es-ES_tradnl" w:eastAsia="en-US" w:bidi="ar-SA"/>
        </w:rPr>
      </w:pPr>
      <w:r w:rsidRPr="002F28AC">
        <w:rPr>
          <w:rFonts w:asciiTheme="minorHAnsi" w:eastAsiaTheme="minorHAnsi" w:hAnsiTheme="minorHAnsi" w:cs="Times New Roman"/>
          <w:sz w:val="24"/>
          <w:szCs w:val="24"/>
          <w:lang w:val="es-ES_tradnl" w:eastAsia="en-US" w:bidi="ar-SA"/>
        </w:rPr>
        <w:t>2. Definición de los clientes potenciales</w:t>
      </w:r>
    </w:p>
    <w:p w14:paraId="2840BC9E" w14:textId="77777777" w:rsidR="00530F40" w:rsidRPr="002F28AC" w:rsidRDefault="00530F40" w:rsidP="00ED2CF9">
      <w:pPr>
        <w:ind w:left="720"/>
        <w:jc w:val="both"/>
        <w:rPr>
          <w:rFonts w:asciiTheme="minorHAnsi" w:hAnsiTheme="minorHAnsi"/>
          <w:bCs/>
          <w:sz w:val="24"/>
          <w:szCs w:val="24"/>
          <w:lang w:val="es-ES_tradnl"/>
        </w:rPr>
      </w:pPr>
      <w:r w:rsidRPr="002F28AC">
        <w:rPr>
          <w:rFonts w:asciiTheme="minorHAnsi" w:hAnsiTheme="minorHAnsi"/>
          <w:bCs/>
          <w:sz w:val="24"/>
          <w:szCs w:val="24"/>
          <w:lang w:val="es-ES_tradnl"/>
        </w:rPr>
        <w:t>3. Estrategias de publicidad, distribución y comercialización.</w:t>
      </w:r>
    </w:p>
    <w:p w14:paraId="5690B0B2" w14:textId="77777777" w:rsidR="00530F40" w:rsidRPr="002F28AC" w:rsidRDefault="00530F40" w:rsidP="00ED2CF9">
      <w:pPr>
        <w:ind w:left="720"/>
        <w:jc w:val="both"/>
        <w:rPr>
          <w:rFonts w:asciiTheme="minorHAnsi" w:hAnsiTheme="minorHAnsi"/>
          <w:bCs/>
          <w:sz w:val="24"/>
          <w:szCs w:val="24"/>
          <w:lang w:val="es-ES_tradnl"/>
        </w:rPr>
      </w:pPr>
      <w:r w:rsidRPr="002F28AC">
        <w:rPr>
          <w:rFonts w:asciiTheme="minorHAnsi" w:hAnsiTheme="minorHAnsi"/>
          <w:bCs/>
          <w:sz w:val="24"/>
          <w:szCs w:val="24"/>
          <w:lang w:val="es-ES_tradnl"/>
        </w:rPr>
        <w:t>4. Estrategia productiva: definición y diferenciación de los productos.</w:t>
      </w:r>
    </w:p>
    <w:p w14:paraId="367B2B60" w14:textId="77777777" w:rsidR="00530F40" w:rsidRPr="002F28AC" w:rsidRDefault="00530F40" w:rsidP="00ED2CF9">
      <w:pPr>
        <w:ind w:left="720"/>
        <w:jc w:val="both"/>
        <w:rPr>
          <w:rFonts w:asciiTheme="minorHAnsi" w:hAnsiTheme="minorHAnsi"/>
          <w:bCs/>
          <w:sz w:val="24"/>
          <w:szCs w:val="24"/>
          <w:lang w:val="es-ES_tradnl"/>
        </w:rPr>
      </w:pPr>
      <w:r w:rsidRPr="002F28AC">
        <w:rPr>
          <w:rFonts w:asciiTheme="minorHAnsi" w:hAnsiTheme="minorHAnsi"/>
          <w:bCs/>
          <w:sz w:val="24"/>
          <w:szCs w:val="24"/>
          <w:lang w:val="es-ES_tradnl"/>
        </w:rPr>
        <w:t>5. Estrategia administrativa, política de costos y precios.</w:t>
      </w:r>
    </w:p>
    <w:p w14:paraId="489416B9" w14:textId="77777777" w:rsidR="00530F40" w:rsidRPr="002F28AC" w:rsidRDefault="00530F40" w:rsidP="00530F40">
      <w:pPr>
        <w:jc w:val="both"/>
        <w:rPr>
          <w:rFonts w:asciiTheme="minorHAnsi" w:eastAsiaTheme="minorHAnsi" w:hAnsiTheme="minorHAnsi" w:cs="Times New Roman"/>
          <w:sz w:val="24"/>
          <w:szCs w:val="24"/>
          <w:lang w:val="es-ES_tradnl" w:eastAsia="en-US" w:bidi="ar-SA"/>
        </w:rPr>
      </w:pPr>
    </w:p>
    <w:p w14:paraId="3ADF66BC" w14:textId="4AB74ABF" w:rsidR="00530F40" w:rsidRPr="002F28AC" w:rsidRDefault="00530F40" w:rsidP="00530F40">
      <w:pPr>
        <w:jc w:val="both"/>
        <w:rPr>
          <w:rFonts w:asciiTheme="minorHAnsi" w:hAnsiTheme="minorHAnsi"/>
          <w:bCs/>
          <w:sz w:val="24"/>
          <w:szCs w:val="24"/>
        </w:rPr>
      </w:pPr>
      <w:r w:rsidRPr="002F28AC">
        <w:rPr>
          <w:rFonts w:asciiTheme="minorHAnsi" w:eastAsiaTheme="minorHAnsi" w:hAnsiTheme="minorHAnsi" w:cs="Times New Roman"/>
          <w:sz w:val="24"/>
          <w:szCs w:val="24"/>
          <w:lang w:val="es-ES_tradnl" w:eastAsia="en-US" w:bidi="ar-SA"/>
        </w:rPr>
        <w:t>Cada taller tiene una duración de ocho (8) horas y se realizará en el marco de una semana de inmersión en un espacio establecido para tal fin</w:t>
      </w:r>
      <w:r w:rsidR="00ED2CF9" w:rsidRPr="002F28AC">
        <w:rPr>
          <w:rFonts w:asciiTheme="minorHAnsi" w:eastAsiaTheme="minorHAnsi" w:hAnsiTheme="minorHAnsi" w:cs="Times New Roman"/>
          <w:sz w:val="24"/>
          <w:szCs w:val="24"/>
          <w:lang w:val="es-ES_tradnl" w:eastAsia="en-US" w:bidi="ar-SA"/>
        </w:rPr>
        <w:t xml:space="preserve"> (o como se establezca el plan de trabajo con los emprendedores beneficiados)</w:t>
      </w:r>
      <w:r w:rsidRPr="002F28AC">
        <w:rPr>
          <w:rFonts w:asciiTheme="minorHAnsi" w:eastAsiaTheme="minorHAnsi" w:hAnsiTheme="minorHAnsi" w:cs="Times New Roman"/>
          <w:sz w:val="24"/>
          <w:szCs w:val="24"/>
          <w:lang w:val="es-ES_tradnl" w:eastAsia="en-US" w:bidi="ar-SA"/>
        </w:rPr>
        <w:t>. Posteriormente se desarrollará una planeación personalizada para trabajar los siguientes componentes:</w:t>
      </w:r>
    </w:p>
    <w:p w14:paraId="409769FC" w14:textId="77777777" w:rsidR="00530F40" w:rsidRPr="002F28AC" w:rsidRDefault="00530F40" w:rsidP="00530F40">
      <w:pPr>
        <w:widowControl/>
        <w:adjustRightInd w:val="0"/>
        <w:jc w:val="both"/>
        <w:rPr>
          <w:rFonts w:asciiTheme="minorHAnsi" w:eastAsiaTheme="minorHAnsi" w:hAnsiTheme="minorHAnsi" w:cs="Times New Roman"/>
          <w:sz w:val="24"/>
          <w:szCs w:val="24"/>
          <w:lang w:val="es-ES_tradnl" w:eastAsia="en-US" w:bidi="ar-SA"/>
        </w:rPr>
      </w:pPr>
    </w:p>
    <w:p w14:paraId="747DA32D" w14:textId="60812B0F" w:rsidR="00530F40" w:rsidRPr="00720CA8" w:rsidRDefault="00530F40" w:rsidP="00720CA8">
      <w:pPr>
        <w:pStyle w:val="Prrafodelista"/>
        <w:widowControl/>
        <w:numPr>
          <w:ilvl w:val="0"/>
          <w:numId w:val="21"/>
        </w:numPr>
        <w:adjustRightInd w:val="0"/>
        <w:jc w:val="both"/>
        <w:rPr>
          <w:rFonts w:asciiTheme="minorHAnsi" w:eastAsiaTheme="minorHAnsi" w:hAnsiTheme="minorHAnsi" w:cs="Times New Roman"/>
          <w:sz w:val="24"/>
          <w:szCs w:val="24"/>
          <w:lang w:val="es-ES_tradnl" w:eastAsia="en-US" w:bidi="ar-SA"/>
        </w:rPr>
      </w:pPr>
      <w:r w:rsidRPr="00720CA8">
        <w:rPr>
          <w:rFonts w:asciiTheme="minorHAnsi" w:eastAsiaTheme="minorHAnsi" w:hAnsiTheme="minorHAnsi" w:cs="Times New Roman"/>
          <w:sz w:val="24"/>
          <w:szCs w:val="24"/>
          <w:lang w:val="es-ES_tradnl" w:eastAsia="en-US" w:bidi="ar-SA"/>
        </w:rPr>
        <w:t>Estas ideas serán notificadas a Fondo Emprender, para ser tenidas en cuenta en los procesos de formación y acompañamiento de la entidad, lo que les permitirá estar habilitadas en el futuro para participar en Ruedas de Inversión, para la obtención de recursos de inversionistas privados, de riesgo, etc.</w:t>
      </w:r>
    </w:p>
    <w:p w14:paraId="31397988" w14:textId="1C7B1D68" w:rsidR="00530F40" w:rsidRPr="00720CA8" w:rsidRDefault="00720CA8" w:rsidP="00720CA8">
      <w:pPr>
        <w:pStyle w:val="Prrafodelista"/>
        <w:widowControl/>
        <w:numPr>
          <w:ilvl w:val="0"/>
          <w:numId w:val="21"/>
        </w:numPr>
        <w:adjustRightInd w:val="0"/>
        <w:jc w:val="both"/>
        <w:rPr>
          <w:rFonts w:asciiTheme="minorHAnsi" w:eastAsiaTheme="minorHAnsi" w:hAnsiTheme="minorHAnsi" w:cs="Times New Roman"/>
          <w:sz w:val="24"/>
          <w:szCs w:val="24"/>
          <w:lang w:val="es-ES_tradnl" w:eastAsia="en-US" w:bidi="ar-SA"/>
        </w:rPr>
      </w:pPr>
      <w:r w:rsidRPr="00720CA8">
        <w:rPr>
          <w:rFonts w:asciiTheme="minorHAnsi" w:eastAsiaTheme="minorHAnsi" w:hAnsiTheme="minorHAnsi" w:cs="Times New Roman"/>
          <w:sz w:val="24"/>
          <w:szCs w:val="24"/>
          <w:lang w:val="es-ES_tradnl" w:eastAsia="en-US" w:bidi="ar-SA"/>
        </w:rPr>
        <w:t>I</w:t>
      </w:r>
      <w:r w:rsidR="00530F40" w:rsidRPr="00720CA8">
        <w:rPr>
          <w:rFonts w:asciiTheme="minorHAnsi" w:eastAsiaTheme="minorHAnsi" w:hAnsiTheme="minorHAnsi" w:cs="Times New Roman"/>
          <w:sz w:val="24"/>
          <w:szCs w:val="24"/>
          <w:lang w:val="es-ES_tradnl" w:eastAsia="en-US" w:bidi="ar-SA"/>
        </w:rPr>
        <w:t>mplementación de los planes de acción a través de mentores especializados que realicen seguimiento técnico a las actividades y resultados.</w:t>
      </w:r>
    </w:p>
    <w:p w14:paraId="3C0D0459" w14:textId="146104A5" w:rsidR="00530F40" w:rsidRPr="00720CA8" w:rsidRDefault="00530F40" w:rsidP="00720CA8">
      <w:pPr>
        <w:pStyle w:val="Prrafodelista"/>
        <w:widowControl/>
        <w:numPr>
          <w:ilvl w:val="0"/>
          <w:numId w:val="21"/>
        </w:numPr>
        <w:adjustRightInd w:val="0"/>
        <w:jc w:val="both"/>
        <w:rPr>
          <w:rFonts w:asciiTheme="minorHAnsi" w:eastAsiaTheme="minorHAnsi" w:hAnsiTheme="minorHAnsi" w:cs="Times New Roman"/>
          <w:sz w:val="24"/>
          <w:szCs w:val="24"/>
          <w:lang w:val="es-ES_tradnl" w:eastAsia="en-US" w:bidi="ar-SA"/>
        </w:rPr>
      </w:pPr>
      <w:r w:rsidRPr="00720CA8">
        <w:rPr>
          <w:rFonts w:asciiTheme="minorHAnsi" w:eastAsiaTheme="minorHAnsi" w:hAnsiTheme="minorHAnsi" w:cs="Times New Roman"/>
          <w:sz w:val="24"/>
          <w:szCs w:val="24"/>
          <w:lang w:val="es-ES_tradnl" w:eastAsia="en-US" w:bidi="ar-SA"/>
        </w:rPr>
        <w:t>Realización de 3 reuniones de acompañamiento personalizado de mentores estratégicos a los grupos emprendedores.</w:t>
      </w:r>
    </w:p>
    <w:p w14:paraId="21D92612" w14:textId="57E3BE88" w:rsidR="00530F40" w:rsidRPr="00720CA8" w:rsidRDefault="001C3813" w:rsidP="00720CA8">
      <w:pPr>
        <w:pStyle w:val="Prrafodelista"/>
        <w:widowControl/>
        <w:numPr>
          <w:ilvl w:val="0"/>
          <w:numId w:val="21"/>
        </w:numPr>
        <w:adjustRightInd w:val="0"/>
        <w:jc w:val="both"/>
        <w:rPr>
          <w:rFonts w:asciiTheme="minorHAnsi" w:eastAsiaTheme="minorHAnsi" w:hAnsiTheme="minorHAnsi" w:cs="Times New Roman"/>
          <w:sz w:val="24"/>
          <w:szCs w:val="24"/>
          <w:lang w:val="es-ES_tradnl" w:eastAsia="en-US" w:bidi="ar-SA"/>
        </w:rPr>
      </w:pPr>
      <w:proofErr w:type="spellStart"/>
      <w:r w:rsidRPr="00720CA8">
        <w:rPr>
          <w:rFonts w:asciiTheme="minorHAnsi" w:eastAsiaTheme="minorHAnsi" w:hAnsiTheme="minorHAnsi" w:cs="Times New Roman"/>
          <w:sz w:val="24"/>
          <w:szCs w:val="24"/>
          <w:lang w:val="es-ES_tradnl" w:eastAsia="en-US" w:bidi="ar-SA"/>
        </w:rPr>
        <w:lastRenderedPageBreak/>
        <w:t>Visibiliza</w:t>
      </w:r>
      <w:r w:rsidR="00720CA8">
        <w:rPr>
          <w:rFonts w:asciiTheme="minorHAnsi" w:eastAsiaTheme="minorHAnsi" w:hAnsiTheme="minorHAnsi" w:cs="Times New Roman"/>
          <w:sz w:val="24"/>
          <w:szCs w:val="24"/>
          <w:lang w:val="es-ES_tradnl" w:eastAsia="en-US" w:bidi="ar-SA"/>
        </w:rPr>
        <w:t>ción</w:t>
      </w:r>
      <w:proofErr w:type="spellEnd"/>
      <w:r w:rsidR="00530F40" w:rsidRPr="00720CA8">
        <w:rPr>
          <w:rFonts w:asciiTheme="minorHAnsi" w:eastAsiaTheme="minorHAnsi" w:hAnsiTheme="minorHAnsi" w:cs="Times New Roman"/>
          <w:sz w:val="24"/>
          <w:szCs w:val="24"/>
          <w:lang w:val="es-ES_tradnl" w:eastAsia="en-US" w:bidi="ar-SA"/>
        </w:rPr>
        <w:t xml:space="preserve"> de los emprendimientos fortalecidos, a través de una publicación para cada uno de ellos en el periódico de mayor circulación en la región, la cual los promocione como emprendedores punta de lanza.</w:t>
      </w:r>
    </w:p>
    <w:p w14:paraId="2D1C842E" w14:textId="5F0208B1" w:rsidR="00530F40" w:rsidRPr="00720CA8" w:rsidRDefault="00530F40" w:rsidP="00720CA8">
      <w:pPr>
        <w:pStyle w:val="Prrafodelista"/>
        <w:widowControl/>
        <w:numPr>
          <w:ilvl w:val="0"/>
          <w:numId w:val="21"/>
        </w:numPr>
        <w:adjustRightInd w:val="0"/>
        <w:jc w:val="both"/>
        <w:rPr>
          <w:rFonts w:asciiTheme="minorHAnsi" w:eastAsiaTheme="minorHAnsi" w:hAnsiTheme="minorHAnsi" w:cs="Times New Roman"/>
          <w:sz w:val="24"/>
          <w:szCs w:val="24"/>
          <w:lang w:val="es-ES_tradnl" w:eastAsia="en-US" w:bidi="ar-SA"/>
        </w:rPr>
      </w:pPr>
      <w:r w:rsidRPr="00720CA8">
        <w:rPr>
          <w:rFonts w:asciiTheme="minorHAnsi" w:eastAsiaTheme="minorHAnsi" w:hAnsiTheme="minorHAnsi" w:cs="Times New Roman"/>
          <w:sz w:val="24"/>
          <w:szCs w:val="24"/>
          <w:lang w:val="es-ES_tradnl" w:eastAsia="en-US" w:bidi="ar-SA"/>
        </w:rPr>
        <w:t xml:space="preserve">Realización de una rueda de inversión y servicios como alternativa de financiación y que permita el apalancamiento financiero </w:t>
      </w:r>
      <w:r w:rsidR="001C3813" w:rsidRPr="00720CA8">
        <w:rPr>
          <w:rFonts w:asciiTheme="minorHAnsi" w:eastAsiaTheme="minorHAnsi" w:hAnsiTheme="minorHAnsi" w:cs="Times New Roman"/>
          <w:sz w:val="24"/>
          <w:szCs w:val="24"/>
          <w:lang w:val="es-ES_tradnl" w:eastAsia="en-US" w:bidi="ar-SA"/>
        </w:rPr>
        <w:t>del emprendimiento dinámico</w:t>
      </w:r>
      <w:r w:rsidR="00540D41">
        <w:rPr>
          <w:rFonts w:asciiTheme="minorHAnsi" w:eastAsiaTheme="minorHAnsi" w:hAnsiTheme="minorHAnsi" w:cs="Times New Roman"/>
          <w:sz w:val="24"/>
          <w:szCs w:val="24"/>
          <w:lang w:val="es-ES_tradnl" w:eastAsia="en-US" w:bidi="ar-SA"/>
        </w:rPr>
        <w:t xml:space="preserve"> asistido </w:t>
      </w:r>
      <w:r w:rsidRPr="00720CA8">
        <w:rPr>
          <w:rFonts w:asciiTheme="minorHAnsi" w:eastAsiaTheme="minorHAnsi" w:hAnsiTheme="minorHAnsi" w:cs="Times New Roman"/>
          <w:sz w:val="24"/>
          <w:szCs w:val="24"/>
          <w:lang w:val="es-ES_tradnl" w:eastAsia="en-US" w:bidi="ar-SA"/>
        </w:rPr>
        <w:t>(aplican condiciones). Este evento contendrá las siguientes actividades:</w:t>
      </w:r>
    </w:p>
    <w:p w14:paraId="3A07ABF5" w14:textId="6A015A36" w:rsidR="00530F40" w:rsidRPr="00720CA8" w:rsidRDefault="00530F40" w:rsidP="00540D41">
      <w:pPr>
        <w:pStyle w:val="Prrafodelista"/>
        <w:widowControl/>
        <w:numPr>
          <w:ilvl w:val="1"/>
          <w:numId w:val="21"/>
        </w:numPr>
        <w:adjustRightInd w:val="0"/>
        <w:jc w:val="both"/>
        <w:rPr>
          <w:rFonts w:asciiTheme="minorHAnsi" w:eastAsiaTheme="minorHAnsi" w:hAnsiTheme="minorHAnsi" w:cs="Times New Roman"/>
          <w:sz w:val="24"/>
          <w:szCs w:val="24"/>
          <w:lang w:val="es-ES_tradnl" w:eastAsia="en-US" w:bidi="ar-SA"/>
        </w:rPr>
      </w:pPr>
      <w:r w:rsidRPr="00720CA8">
        <w:rPr>
          <w:rFonts w:asciiTheme="minorHAnsi" w:eastAsiaTheme="minorHAnsi" w:hAnsiTheme="minorHAnsi" w:cs="Times New Roman"/>
          <w:sz w:val="24"/>
          <w:szCs w:val="24"/>
          <w:lang w:val="es-ES_tradnl" w:eastAsia="en-US" w:bidi="ar-SA"/>
        </w:rPr>
        <w:t xml:space="preserve">Una muestra empresarial donde se </w:t>
      </w:r>
      <w:r w:rsidR="001C3813" w:rsidRPr="00720CA8">
        <w:rPr>
          <w:rFonts w:asciiTheme="minorHAnsi" w:eastAsiaTheme="minorHAnsi" w:hAnsiTheme="minorHAnsi" w:cs="Times New Roman"/>
          <w:sz w:val="24"/>
          <w:szCs w:val="24"/>
          <w:lang w:val="es-ES_tradnl" w:eastAsia="en-US" w:bidi="ar-SA"/>
        </w:rPr>
        <w:t>expongan</w:t>
      </w:r>
      <w:r w:rsidRPr="00720CA8">
        <w:rPr>
          <w:rFonts w:asciiTheme="minorHAnsi" w:eastAsiaTheme="minorHAnsi" w:hAnsiTheme="minorHAnsi" w:cs="Times New Roman"/>
          <w:sz w:val="24"/>
          <w:szCs w:val="24"/>
          <w:lang w:val="es-ES_tradnl" w:eastAsia="en-US" w:bidi="ar-SA"/>
        </w:rPr>
        <w:t xml:space="preserve"> las mejores ideas del concurso.</w:t>
      </w:r>
    </w:p>
    <w:p w14:paraId="24B07034" w14:textId="65102DAB" w:rsidR="00530F40" w:rsidRPr="00720CA8" w:rsidRDefault="00530F40" w:rsidP="00540D41">
      <w:pPr>
        <w:pStyle w:val="Prrafodelista"/>
        <w:widowControl/>
        <w:numPr>
          <w:ilvl w:val="1"/>
          <w:numId w:val="21"/>
        </w:numPr>
        <w:adjustRightInd w:val="0"/>
        <w:jc w:val="both"/>
        <w:rPr>
          <w:rFonts w:asciiTheme="minorHAnsi" w:eastAsiaTheme="minorHAnsi" w:hAnsiTheme="minorHAnsi" w:cs="Times New Roman"/>
          <w:sz w:val="24"/>
          <w:szCs w:val="24"/>
          <w:lang w:val="es-ES_tradnl" w:eastAsia="en-US" w:bidi="ar-SA"/>
        </w:rPr>
      </w:pPr>
      <w:r w:rsidRPr="00720CA8">
        <w:rPr>
          <w:rFonts w:asciiTheme="minorHAnsi" w:eastAsiaTheme="minorHAnsi" w:hAnsiTheme="minorHAnsi" w:cs="Times New Roman"/>
          <w:sz w:val="24"/>
          <w:szCs w:val="24"/>
          <w:lang w:val="es-ES_tradnl" w:eastAsia="en-US" w:bidi="ar-SA"/>
        </w:rPr>
        <w:t>Una actividad académica que permita presentar conceptos, experiencias y resultados de los emprendimientos dinámicos reconocidos a nivel nacional.</w:t>
      </w:r>
    </w:p>
    <w:p w14:paraId="7A6212A9" w14:textId="7A8C845C" w:rsidR="00530F40" w:rsidRPr="00720CA8" w:rsidRDefault="00530F40" w:rsidP="00540D41">
      <w:pPr>
        <w:pStyle w:val="Prrafodelista"/>
        <w:widowControl/>
        <w:numPr>
          <w:ilvl w:val="1"/>
          <w:numId w:val="21"/>
        </w:numPr>
        <w:adjustRightInd w:val="0"/>
        <w:jc w:val="both"/>
        <w:rPr>
          <w:rFonts w:asciiTheme="minorHAnsi" w:eastAsiaTheme="minorHAnsi" w:hAnsiTheme="minorHAnsi" w:cs="Times New Roman"/>
          <w:sz w:val="24"/>
          <w:szCs w:val="24"/>
          <w:lang w:val="es-ES_tradnl" w:eastAsia="en-US" w:bidi="ar-SA"/>
        </w:rPr>
      </w:pPr>
      <w:r w:rsidRPr="00720CA8">
        <w:rPr>
          <w:rFonts w:asciiTheme="minorHAnsi" w:eastAsiaTheme="minorHAnsi" w:hAnsiTheme="minorHAnsi" w:cs="Times New Roman"/>
          <w:sz w:val="24"/>
          <w:szCs w:val="24"/>
          <w:lang w:val="es-ES_tradnl" w:eastAsia="en-US" w:bidi="ar-SA"/>
        </w:rPr>
        <w:t xml:space="preserve">Un espacio de </w:t>
      </w:r>
      <w:proofErr w:type="spellStart"/>
      <w:r w:rsidRPr="00720CA8">
        <w:rPr>
          <w:rFonts w:asciiTheme="minorHAnsi" w:eastAsiaTheme="minorHAnsi" w:hAnsiTheme="minorHAnsi" w:cs="Times New Roman"/>
          <w:sz w:val="24"/>
          <w:szCs w:val="24"/>
          <w:lang w:val="es-ES_tradnl" w:eastAsia="en-US" w:bidi="ar-SA"/>
        </w:rPr>
        <w:t>networking</w:t>
      </w:r>
      <w:proofErr w:type="spellEnd"/>
      <w:r w:rsidRPr="00720CA8">
        <w:rPr>
          <w:rFonts w:asciiTheme="minorHAnsi" w:eastAsiaTheme="minorHAnsi" w:hAnsiTheme="minorHAnsi" w:cs="Times New Roman"/>
          <w:sz w:val="24"/>
          <w:szCs w:val="24"/>
          <w:lang w:val="es-ES_tradnl" w:eastAsia="en-US" w:bidi="ar-SA"/>
        </w:rPr>
        <w:t xml:space="preserve"> especializado con difusión mediática para los emprendimientos dinámicos</w:t>
      </w:r>
    </w:p>
    <w:p w14:paraId="3C37BD34" w14:textId="7BBEC5B7" w:rsidR="00530F40" w:rsidRPr="00720CA8" w:rsidRDefault="00530F40" w:rsidP="00540D41">
      <w:pPr>
        <w:pStyle w:val="Prrafodelista"/>
        <w:widowControl/>
        <w:numPr>
          <w:ilvl w:val="1"/>
          <w:numId w:val="21"/>
        </w:numPr>
        <w:adjustRightInd w:val="0"/>
        <w:jc w:val="both"/>
        <w:rPr>
          <w:rFonts w:asciiTheme="minorHAnsi" w:eastAsiaTheme="minorHAnsi" w:hAnsiTheme="minorHAnsi" w:cs="Times New Roman"/>
          <w:sz w:val="24"/>
          <w:szCs w:val="24"/>
          <w:lang w:val="es-ES_tradnl" w:eastAsia="en-US" w:bidi="ar-SA"/>
        </w:rPr>
      </w:pPr>
      <w:r w:rsidRPr="00720CA8">
        <w:rPr>
          <w:rFonts w:asciiTheme="minorHAnsi" w:eastAsiaTheme="minorHAnsi" w:hAnsiTheme="minorHAnsi" w:cs="Times New Roman"/>
          <w:sz w:val="24"/>
          <w:szCs w:val="24"/>
          <w:lang w:val="es-ES_tradnl" w:eastAsia="en-US" w:bidi="ar-SA"/>
        </w:rPr>
        <w:t>Identificación de fuentes de financiación tradicional y no tradicional para el financiamiento de los emprendimientos de potencial dinámico y alto impacto.</w:t>
      </w:r>
    </w:p>
    <w:p w14:paraId="7641BD74" w14:textId="530DEF9E" w:rsidR="00530F40" w:rsidRPr="00266B89" w:rsidRDefault="00530F40" w:rsidP="00530F40">
      <w:pPr>
        <w:jc w:val="both"/>
        <w:rPr>
          <w:rFonts w:asciiTheme="minorHAnsi" w:hAnsiTheme="minorHAnsi"/>
          <w:bCs/>
          <w:color w:val="000000" w:themeColor="text1"/>
          <w:sz w:val="24"/>
          <w:szCs w:val="24"/>
        </w:rPr>
      </w:pPr>
    </w:p>
    <w:p w14:paraId="1A8A2D99" w14:textId="6F3B1654" w:rsidR="00530F40" w:rsidRPr="002F28AC" w:rsidRDefault="00530F40" w:rsidP="00DC1BC0">
      <w:pPr>
        <w:pStyle w:val="Prrafodelista"/>
        <w:widowControl/>
        <w:numPr>
          <w:ilvl w:val="0"/>
          <w:numId w:val="5"/>
        </w:numPr>
        <w:adjustRightInd w:val="0"/>
        <w:outlineLvl w:val="0"/>
        <w:rPr>
          <w:rFonts w:asciiTheme="minorHAnsi" w:eastAsiaTheme="minorHAnsi" w:hAnsiTheme="minorHAnsi" w:cs="Times New Roman"/>
          <w:b/>
          <w:sz w:val="24"/>
          <w:szCs w:val="24"/>
          <w:lang w:val="es-ES_tradnl" w:eastAsia="en-US" w:bidi="ar-SA"/>
        </w:rPr>
      </w:pPr>
      <w:bookmarkStart w:id="6" w:name="_Toc34468011"/>
      <w:r w:rsidRPr="002F28AC">
        <w:rPr>
          <w:rFonts w:asciiTheme="minorHAnsi" w:eastAsiaTheme="minorHAnsi" w:hAnsiTheme="minorHAnsi" w:cs="Times New Roman"/>
          <w:b/>
          <w:sz w:val="24"/>
          <w:szCs w:val="24"/>
          <w:lang w:val="es-ES_tradnl" w:eastAsia="en-US" w:bidi="ar-SA"/>
        </w:rPr>
        <w:t>COBERTURA GEOGRÁFICA</w:t>
      </w:r>
      <w:bookmarkEnd w:id="6"/>
    </w:p>
    <w:p w14:paraId="48D48BBA" w14:textId="77777777" w:rsidR="00530F40" w:rsidRPr="002F28AC" w:rsidRDefault="00530F40" w:rsidP="00530F40">
      <w:pPr>
        <w:pStyle w:val="Prrafodelista"/>
        <w:widowControl/>
        <w:adjustRightInd w:val="0"/>
        <w:ind w:left="720" w:firstLine="0"/>
        <w:rPr>
          <w:rFonts w:asciiTheme="minorHAnsi" w:eastAsiaTheme="minorHAnsi" w:hAnsiTheme="minorHAnsi" w:cs="Times New Roman"/>
          <w:sz w:val="24"/>
          <w:szCs w:val="24"/>
          <w:lang w:val="es-ES_tradnl" w:eastAsia="en-US" w:bidi="ar-SA"/>
        </w:rPr>
      </w:pPr>
    </w:p>
    <w:p w14:paraId="7C239D0A" w14:textId="303A19A3" w:rsidR="00EF72F5" w:rsidRPr="002F28AC" w:rsidRDefault="00530F40" w:rsidP="002F28AC">
      <w:pPr>
        <w:widowControl/>
        <w:adjustRightInd w:val="0"/>
        <w:jc w:val="both"/>
        <w:rPr>
          <w:rFonts w:asciiTheme="minorHAnsi" w:eastAsiaTheme="minorHAnsi" w:hAnsiTheme="minorHAnsi" w:cs="Times New Roman"/>
          <w:sz w:val="24"/>
          <w:szCs w:val="24"/>
          <w:lang w:val="es-ES_tradnl" w:eastAsia="en-US" w:bidi="ar-SA"/>
        </w:rPr>
      </w:pPr>
      <w:r w:rsidRPr="002F28AC">
        <w:rPr>
          <w:rFonts w:asciiTheme="minorHAnsi" w:eastAsiaTheme="minorHAnsi" w:hAnsiTheme="minorHAnsi" w:cs="Times New Roman"/>
          <w:sz w:val="24"/>
          <w:szCs w:val="24"/>
          <w:lang w:val="es-ES_tradnl" w:eastAsia="en-US" w:bidi="ar-SA"/>
        </w:rPr>
        <w:t xml:space="preserve">La presente convocatoria se llevará a cabo en los 14 municipios del departamento de Risaralda: Apia, Balboa, Belén de Umbría, Dosquebradas, </w:t>
      </w:r>
      <w:proofErr w:type="spellStart"/>
      <w:r w:rsidRPr="002F28AC">
        <w:rPr>
          <w:rFonts w:asciiTheme="minorHAnsi" w:eastAsiaTheme="minorHAnsi" w:hAnsiTheme="minorHAnsi" w:cs="Times New Roman"/>
          <w:sz w:val="24"/>
          <w:szCs w:val="24"/>
          <w:lang w:val="es-ES_tradnl" w:eastAsia="en-US" w:bidi="ar-SA"/>
        </w:rPr>
        <w:t>Guática</w:t>
      </w:r>
      <w:proofErr w:type="spellEnd"/>
      <w:r w:rsidRPr="002F28AC">
        <w:rPr>
          <w:rFonts w:asciiTheme="minorHAnsi" w:eastAsiaTheme="minorHAnsi" w:hAnsiTheme="minorHAnsi" w:cs="Times New Roman"/>
          <w:sz w:val="24"/>
          <w:szCs w:val="24"/>
          <w:lang w:val="es-ES_tradnl" w:eastAsia="en-US" w:bidi="ar-SA"/>
        </w:rPr>
        <w:t xml:space="preserve">, La Celia, La Virginia, Marsella, </w:t>
      </w:r>
      <w:proofErr w:type="spellStart"/>
      <w:r w:rsidRPr="002F28AC">
        <w:rPr>
          <w:rFonts w:asciiTheme="minorHAnsi" w:eastAsiaTheme="minorHAnsi" w:hAnsiTheme="minorHAnsi" w:cs="Times New Roman"/>
          <w:sz w:val="24"/>
          <w:szCs w:val="24"/>
          <w:lang w:val="es-ES_tradnl" w:eastAsia="en-US" w:bidi="ar-SA"/>
        </w:rPr>
        <w:t>Mistrató</w:t>
      </w:r>
      <w:proofErr w:type="spellEnd"/>
      <w:r w:rsidRPr="002F28AC">
        <w:rPr>
          <w:rFonts w:asciiTheme="minorHAnsi" w:eastAsiaTheme="minorHAnsi" w:hAnsiTheme="minorHAnsi" w:cs="Times New Roman"/>
          <w:sz w:val="24"/>
          <w:szCs w:val="24"/>
          <w:lang w:val="es-ES_tradnl" w:eastAsia="en-US" w:bidi="ar-SA"/>
        </w:rPr>
        <w:t xml:space="preserve">, Pueblo Rico, </w:t>
      </w:r>
      <w:proofErr w:type="spellStart"/>
      <w:r w:rsidRPr="002F28AC">
        <w:rPr>
          <w:rFonts w:asciiTheme="minorHAnsi" w:eastAsiaTheme="minorHAnsi" w:hAnsiTheme="minorHAnsi" w:cs="Times New Roman"/>
          <w:sz w:val="24"/>
          <w:szCs w:val="24"/>
          <w:lang w:val="es-ES_tradnl" w:eastAsia="en-US" w:bidi="ar-SA"/>
        </w:rPr>
        <w:t>Quinchia</w:t>
      </w:r>
      <w:proofErr w:type="spellEnd"/>
      <w:r w:rsidRPr="002F28AC">
        <w:rPr>
          <w:rFonts w:asciiTheme="minorHAnsi" w:eastAsiaTheme="minorHAnsi" w:hAnsiTheme="minorHAnsi" w:cs="Times New Roman"/>
          <w:sz w:val="24"/>
          <w:szCs w:val="24"/>
          <w:lang w:val="es-ES_tradnl" w:eastAsia="en-US" w:bidi="ar-SA"/>
        </w:rPr>
        <w:t>, Santa Rosa de Cabal, Santuario y Pereira.</w:t>
      </w:r>
    </w:p>
    <w:p w14:paraId="721A02E2" w14:textId="6AED8E56" w:rsidR="00EF72F5" w:rsidRPr="00266B89" w:rsidRDefault="00EF72F5" w:rsidP="00530F40">
      <w:pPr>
        <w:widowControl/>
        <w:adjustRightInd w:val="0"/>
        <w:rPr>
          <w:rFonts w:asciiTheme="minorHAnsi" w:eastAsiaTheme="minorHAnsi" w:hAnsiTheme="minorHAnsi" w:cs="Times New Roman"/>
          <w:sz w:val="24"/>
          <w:szCs w:val="24"/>
          <w:lang w:val="es-ES_tradnl" w:eastAsia="en-US" w:bidi="ar-SA"/>
        </w:rPr>
      </w:pPr>
    </w:p>
    <w:p w14:paraId="367A6B5C" w14:textId="4D3AFC69" w:rsidR="00EF72F5" w:rsidRPr="00266B89" w:rsidRDefault="001A7A89" w:rsidP="00DC1BC0">
      <w:pPr>
        <w:pStyle w:val="Prrafodelista"/>
        <w:widowControl/>
        <w:numPr>
          <w:ilvl w:val="0"/>
          <w:numId w:val="5"/>
        </w:numPr>
        <w:adjustRightInd w:val="0"/>
        <w:outlineLvl w:val="0"/>
        <w:rPr>
          <w:rFonts w:asciiTheme="minorHAnsi" w:eastAsiaTheme="minorHAnsi" w:hAnsiTheme="minorHAnsi" w:cs="Times New Roman"/>
          <w:b/>
          <w:sz w:val="24"/>
          <w:szCs w:val="24"/>
          <w:lang w:val="es-ES_tradnl" w:eastAsia="en-US" w:bidi="ar-SA"/>
        </w:rPr>
      </w:pPr>
      <w:bookmarkStart w:id="7" w:name="_Toc34468012"/>
      <w:r w:rsidRPr="00266B89">
        <w:rPr>
          <w:rFonts w:asciiTheme="minorHAnsi" w:eastAsiaTheme="minorHAnsi" w:hAnsiTheme="minorHAnsi" w:cs="Times New Roman"/>
          <w:b/>
          <w:sz w:val="24"/>
          <w:szCs w:val="24"/>
          <w:lang w:val="es-ES_tradnl" w:eastAsia="en-US" w:bidi="ar-SA"/>
        </w:rPr>
        <w:t>¿QUIÉNES</w:t>
      </w:r>
      <w:r w:rsidR="00EF72F5" w:rsidRPr="00266B89">
        <w:rPr>
          <w:rFonts w:asciiTheme="minorHAnsi" w:eastAsiaTheme="minorHAnsi" w:hAnsiTheme="minorHAnsi" w:cs="Times New Roman"/>
          <w:b/>
          <w:sz w:val="24"/>
          <w:szCs w:val="24"/>
          <w:lang w:val="es-ES_tradnl" w:eastAsia="en-US" w:bidi="ar-SA"/>
        </w:rPr>
        <w:t xml:space="preserve"> PUEDEN SER </w:t>
      </w:r>
      <w:r w:rsidRPr="00266B89">
        <w:rPr>
          <w:rFonts w:asciiTheme="minorHAnsi" w:eastAsiaTheme="minorHAnsi" w:hAnsiTheme="minorHAnsi" w:cs="Times New Roman"/>
          <w:b/>
          <w:sz w:val="24"/>
          <w:szCs w:val="24"/>
          <w:lang w:val="es-ES_tradnl" w:eastAsia="en-US" w:bidi="ar-SA"/>
        </w:rPr>
        <w:t>BENEFICIARIOS?</w:t>
      </w:r>
      <w:bookmarkEnd w:id="7"/>
    </w:p>
    <w:p w14:paraId="0EAC8618" w14:textId="77777777" w:rsidR="0084101E" w:rsidRPr="00266B89" w:rsidRDefault="0084101E">
      <w:pPr>
        <w:rPr>
          <w:rFonts w:asciiTheme="minorHAnsi" w:hAnsiTheme="minorHAnsi"/>
          <w:b/>
          <w:bCs/>
          <w:color w:val="000000" w:themeColor="text1"/>
          <w:sz w:val="24"/>
          <w:szCs w:val="24"/>
        </w:rPr>
      </w:pPr>
    </w:p>
    <w:p w14:paraId="58C88320" w14:textId="497BF3F5" w:rsidR="00530F40" w:rsidRPr="00266B89" w:rsidRDefault="00530F40" w:rsidP="00530F40">
      <w:pPr>
        <w:jc w:val="both"/>
        <w:rPr>
          <w:rFonts w:asciiTheme="minorHAnsi" w:eastAsiaTheme="minorHAnsi" w:hAnsiTheme="minorHAnsi" w:cs="Times New Roman"/>
          <w:sz w:val="24"/>
          <w:szCs w:val="24"/>
          <w:lang w:val="es-ES_tradnl" w:eastAsia="en-US" w:bidi="ar-SA"/>
        </w:rPr>
      </w:pPr>
      <w:r w:rsidRPr="00266B89">
        <w:rPr>
          <w:rFonts w:asciiTheme="minorHAnsi" w:eastAsiaTheme="minorHAnsi" w:hAnsiTheme="minorHAnsi" w:cs="Times New Roman"/>
          <w:sz w:val="24"/>
          <w:szCs w:val="24"/>
          <w:lang w:val="es-ES_tradnl" w:eastAsia="en-US" w:bidi="ar-SA"/>
        </w:rPr>
        <w:t>Emprendedores, que pueden ser estudiantes de educación superior (tecnológica y</w:t>
      </w:r>
      <w:r w:rsidRPr="00266B89">
        <w:rPr>
          <w:rFonts w:asciiTheme="minorHAnsi" w:hAnsiTheme="minorHAnsi"/>
          <w:b/>
          <w:bCs/>
          <w:color w:val="000000" w:themeColor="text1"/>
          <w:sz w:val="24"/>
          <w:szCs w:val="24"/>
        </w:rPr>
        <w:t xml:space="preserve"> </w:t>
      </w:r>
      <w:r w:rsidRPr="00266B89">
        <w:rPr>
          <w:rFonts w:asciiTheme="minorHAnsi" w:eastAsiaTheme="minorHAnsi" w:hAnsiTheme="minorHAnsi" w:cs="Times New Roman"/>
          <w:sz w:val="24"/>
          <w:szCs w:val="24"/>
          <w:lang w:val="es-ES_tradnl" w:eastAsia="en-US" w:bidi="ar-SA"/>
        </w:rPr>
        <w:t>universitaria) o ciudadanos en general que demuestren tener una idea de negocio</w:t>
      </w:r>
      <w:r w:rsidRPr="00266B89">
        <w:rPr>
          <w:rFonts w:asciiTheme="minorHAnsi" w:hAnsiTheme="minorHAnsi"/>
          <w:b/>
          <w:bCs/>
          <w:color w:val="000000" w:themeColor="text1"/>
          <w:sz w:val="24"/>
          <w:szCs w:val="24"/>
        </w:rPr>
        <w:t xml:space="preserve"> </w:t>
      </w:r>
      <w:r w:rsidRPr="00266B89">
        <w:rPr>
          <w:rFonts w:asciiTheme="minorHAnsi" w:eastAsiaTheme="minorHAnsi" w:hAnsiTheme="minorHAnsi" w:cs="Times New Roman"/>
          <w:sz w:val="24"/>
          <w:szCs w:val="24"/>
          <w:lang w:val="es-ES_tradnl" w:eastAsia="en-US" w:bidi="ar-SA"/>
        </w:rPr>
        <w:t>previamente definida para desarrollar y cuenten con el perfil de selección de los presentes</w:t>
      </w:r>
      <w:r w:rsidRPr="00266B89">
        <w:rPr>
          <w:rFonts w:asciiTheme="minorHAnsi" w:hAnsiTheme="minorHAnsi"/>
          <w:b/>
          <w:bCs/>
          <w:color w:val="000000" w:themeColor="text1"/>
          <w:sz w:val="24"/>
          <w:szCs w:val="24"/>
        </w:rPr>
        <w:t xml:space="preserve"> </w:t>
      </w:r>
      <w:r w:rsidRPr="00266B89">
        <w:rPr>
          <w:rFonts w:asciiTheme="minorHAnsi" w:eastAsiaTheme="minorHAnsi" w:hAnsiTheme="minorHAnsi" w:cs="Times New Roman"/>
          <w:sz w:val="24"/>
          <w:szCs w:val="24"/>
          <w:lang w:val="es-ES_tradnl" w:eastAsia="en-US" w:bidi="ar-SA"/>
        </w:rPr>
        <w:t>términos de referencia.</w:t>
      </w:r>
    </w:p>
    <w:p w14:paraId="334ADFDD" w14:textId="5A7ADD4D" w:rsidR="00530F40" w:rsidRPr="00266B89" w:rsidRDefault="00530F40" w:rsidP="00530F40">
      <w:pPr>
        <w:jc w:val="both"/>
        <w:rPr>
          <w:rFonts w:asciiTheme="minorHAnsi" w:hAnsiTheme="minorHAnsi"/>
          <w:b/>
          <w:bCs/>
          <w:color w:val="000000" w:themeColor="text1"/>
          <w:sz w:val="24"/>
          <w:szCs w:val="24"/>
        </w:rPr>
      </w:pPr>
    </w:p>
    <w:p w14:paraId="1BA95104" w14:textId="3B6E0D3C" w:rsidR="00530F40" w:rsidRPr="00266B89" w:rsidRDefault="00530F40" w:rsidP="00530F40">
      <w:pPr>
        <w:widowControl/>
        <w:adjustRightInd w:val="0"/>
        <w:rPr>
          <w:rFonts w:asciiTheme="minorHAnsi" w:eastAsiaTheme="minorHAnsi" w:hAnsiTheme="minorHAnsi" w:cs="Times New Roman"/>
          <w:b/>
          <w:sz w:val="24"/>
          <w:szCs w:val="24"/>
          <w:lang w:val="es-ES_tradnl" w:eastAsia="en-US" w:bidi="ar-SA"/>
        </w:rPr>
      </w:pPr>
      <w:r w:rsidRPr="00266B89">
        <w:rPr>
          <w:rFonts w:asciiTheme="minorHAnsi" w:eastAsiaTheme="minorHAnsi" w:hAnsiTheme="minorHAnsi" w:cs="Times New Roman"/>
          <w:b/>
          <w:sz w:val="24"/>
          <w:szCs w:val="24"/>
          <w:lang w:val="es-ES_tradnl" w:eastAsia="en-US" w:bidi="ar-SA"/>
        </w:rPr>
        <w:t>Perfiles de selección</w:t>
      </w:r>
    </w:p>
    <w:p w14:paraId="07FE8780" w14:textId="77777777" w:rsidR="00530F40" w:rsidRPr="00266B89" w:rsidRDefault="00530F40" w:rsidP="00530F40">
      <w:pPr>
        <w:widowControl/>
        <w:adjustRightInd w:val="0"/>
        <w:rPr>
          <w:rFonts w:asciiTheme="minorHAnsi" w:eastAsiaTheme="minorHAnsi" w:hAnsiTheme="minorHAnsi" w:cs="Times New Roman"/>
          <w:sz w:val="24"/>
          <w:szCs w:val="24"/>
          <w:lang w:val="es-ES_tradnl" w:eastAsia="en-US" w:bidi="ar-SA"/>
        </w:rPr>
      </w:pPr>
    </w:p>
    <w:p w14:paraId="189355C2" w14:textId="616B1B63" w:rsidR="00530F40" w:rsidRDefault="00530F40" w:rsidP="00530F40">
      <w:pPr>
        <w:widowControl/>
        <w:adjustRightInd w:val="0"/>
        <w:rPr>
          <w:rFonts w:asciiTheme="minorHAnsi" w:eastAsiaTheme="minorHAnsi" w:hAnsiTheme="minorHAnsi" w:cs="Times New Roman"/>
          <w:sz w:val="24"/>
          <w:szCs w:val="24"/>
          <w:lang w:val="es-ES_tradnl" w:eastAsia="en-US" w:bidi="ar-SA"/>
        </w:rPr>
      </w:pPr>
      <w:r w:rsidRPr="00266B89">
        <w:rPr>
          <w:rFonts w:asciiTheme="minorHAnsi" w:eastAsiaTheme="minorHAnsi" w:hAnsiTheme="minorHAnsi" w:cs="Times New Roman"/>
          <w:sz w:val="24"/>
          <w:szCs w:val="24"/>
          <w:lang w:val="es-ES_tradnl" w:eastAsia="en-US" w:bidi="ar-SA"/>
        </w:rPr>
        <w:t>Para el proceso de selección, se tendrán en cuenta los perfiles que cuenten</w:t>
      </w:r>
      <w:r w:rsidR="00540D41">
        <w:rPr>
          <w:rFonts w:asciiTheme="minorHAnsi" w:eastAsiaTheme="minorHAnsi" w:hAnsiTheme="minorHAnsi" w:cs="Times New Roman"/>
          <w:sz w:val="24"/>
          <w:szCs w:val="24"/>
          <w:lang w:val="es-ES_tradnl" w:eastAsia="en-US" w:bidi="ar-SA"/>
        </w:rPr>
        <w:t xml:space="preserve"> con los siguientes requisitos.</w:t>
      </w:r>
    </w:p>
    <w:p w14:paraId="6506864B" w14:textId="77777777" w:rsidR="00540D41" w:rsidRPr="00266B89" w:rsidRDefault="00540D41" w:rsidP="00530F40">
      <w:pPr>
        <w:widowControl/>
        <w:adjustRightInd w:val="0"/>
        <w:rPr>
          <w:rFonts w:asciiTheme="minorHAnsi" w:eastAsiaTheme="minorHAnsi" w:hAnsiTheme="minorHAnsi" w:cs="Times New Roman"/>
          <w:sz w:val="24"/>
          <w:szCs w:val="24"/>
          <w:lang w:val="es-ES_tradnl" w:eastAsia="en-US" w:bidi="ar-SA"/>
        </w:rPr>
      </w:pPr>
    </w:p>
    <w:p w14:paraId="463EB4DA" w14:textId="6F74C45B" w:rsidR="00530F40" w:rsidRPr="00540D41" w:rsidRDefault="00530F40" w:rsidP="00540D41">
      <w:pPr>
        <w:pStyle w:val="Prrafodelista"/>
        <w:widowControl/>
        <w:numPr>
          <w:ilvl w:val="0"/>
          <w:numId w:val="23"/>
        </w:numPr>
        <w:adjustRightInd w:val="0"/>
        <w:jc w:val="both"/>
        <w:rPr>
          <w:rFonts w:asciiTheme="minorHAnsi" w:eastAsiaTheme="minorHAnsi" w:hAnsiTheme="minorHAnsi" w:cs="Times New Roman"/>
          <w:sz w:val="24"/>
          <w:szCs w:val="24"/>
          <w:lang w:val="es-ES_tradnl" w:eastAsia="en-US" w:bidi="ar-SA"/>
        </w:rPr>
      </w:pPr>
      <w:r w:rsidRPr="00540D41">
        <w:rPr>
          <w:rFonts w:asciiTheme="minorHAnsi" w:eastAsiaTheme="minorHAnsi" w:hAnsiTheme="minorHAnsi" w:cs="Times New Roman"/>
          <w:sz w:val="24"/>
          <w:szCs w:val="24"/>
          <w:lang w:val="es-ES_tradnl" w:eastAsia="en-US" w:bidi="ar-SA"/>
        </w:rPr>
        <w:t>Emprendedores, que pueden ser estudiantes de educación superior (tecnológica y universitaria) o ciudadanos en general que demuestren tener una idea de negocio previamente definida para desarrollar.</w:t>
      </w:r>
    </w:p>
    <w:p w14:paraId="7AE20B06" w14:textId="3C9D7C6C" w:rsidR="00530F40" w:rsidRPr="00540D41" w:rsidRDefault="00530F40" w:rsidP="00540D41">
      <w:pPr>
        <w:pStyle w:val="Prrafodelista"/>
        <w:widowControl/>
        <w:numPr>
          <w:ilvl w:val="0"/>
          <w:numId w:val="23"/>
        </w:numPr>
        <w:adjustRightInd w:val="0"/>
        <w:jc w:val="both"/>
        <w:rPr>
          <w:rFonts w:asciiTheme="minorHAnsi" w:eastAsiaTheme="minorHAnsi" w:hAnsiTheme="minorHAnsi" w:cs="Times New Roman"/>
          <w:sz w:val="24"/>
          <w:szCs w:val="24"/>
          <w:lang w:val="es-ES_tradnl" w:eastAsia="en-US" w:bidi="ar-SA"/>
        </w:rPr>
      </w:pPr>
      <w:r w:rsidRPr="00540D41">
        <w:rPr>
          <w:rFonts w:asciiTheme="minorHAnsi" w:eastAsiaTheme="minorHAnsi" w:hAnsiTheme="minorHAnsi" w:cs="Times New Roman"/>
          <w:sz w:val="24"/>
          <w:szCs w:val="24"/>
          <w:lang w:val="es-ES_tradnl" w:eastAsia="en-US" w:bidi="ar-SA"/>
        </w:rPr>
        <w:t xml:space="preserve">Emprendimientos caracterizados como dinámicos en las bases de datos institucionales del año </w:t>
      </w:r>
      <w:proofErr w:type="gramStart"/>
      <w:r w:rsidRPr="00540D41">
        <w:rPr>
          <w:rFonts w:asciiTheme="minorHAnsi" w:eastAsiaTheme="minorHAnsi" w:hAnsiTheme="minorHAnsi" w:cs="Times New Roman"/>
          <w:sz w:val="24"/>
          <w:szCs w:val="24"/>
          <w:lang w:val="es-ES_tradnl" w:eastAsia="en-US" w:bidi="ar-SA"/>
        </w:rPr>
        <w:t>2017</w:t>
      </w:r>
      <w:r w:rsidR="001A7A89" w:rsidRPr="00540D41">
        <w:rPr>
          <w:rFonts w:asciiTheme="minorHAnsi" w:eastAsiaTheme="minorHAnsi" w:hAnsiTheme="minorHAnsi" w:cs="Times New Roman"/>
          <w:sz w:val="24"/>
          <w:szCs w:val="24"/>
          <w:lang w:val="es-ES_tradnl" w:eastAsia="en-US" w:bidi="ar-SA"/>
        </w:rPr>
        <w:t>,</w:t>
      </w:r>
      <w:r w:rsidRPr="00540D41">
        <w:rPr>
          <w:rFonts w:asciiTheme="minorHAnsi" w:eastAsiaTheme="minorHAnsi" w:hAnsiTheme="minorHAnsi" w:cs="Times New Roman"/>
          <w:sz w:val="24"/>
          <w:szCs w:val="24"/>
          <w:lang w:val="es-ES_tradnl" w:eastAsia="en-US" w:bidi="ar-SA"/>
        </w:rPr>
        <w:t xml:space="preserve">  2018</w:t>
      </w:r>
      <w:proofErr w:type="gramEnd"/>
      <w:r w:rsidR="001A7A89" w:rsidRPr="00540D41">
        <w:rPr>
          <w:rFonts w:asciiTheme="minorHAnsi" w:eastAsiaTheme="minorHAnsi" w:hAnsiTheme="minorHAnsi" w:cs="Times New Roman"/>
          <w:sz w:val="24"/>
          <w:szCs w:val="24"/>
          <w:lang w:val="es-ES_tradnl" w:eastAsia="en-US" w:bidi="ar-SA"/>
        </w:rPr>
        <w:t xml:space="preserve"> y  2019</w:t>
      </w:r>
      <w:r w:rsidRPr="00540D41">
        <w:rPr>
          <w:rFonts w:asciiTheme="minorHAnsi" w:eastAsiaTheme="minorHAnsi" w:hAnsiTheme="minorHAnsi" w:cs="Times New Roman"/>
          <w:sz w:val="24"/>
          <w:szCs w:val="24"/>
          <w:lang w:val="es-ES_tradnl" w:eastAsia="en-US" w:bidi="ar-SA"/>
        </w:rPr>
        <w:t xml:space="preserve"> (No es obligatorio).</w:t>
      </w:r>
    </w:p>
    <w:p w14:paraId="4CCDE1C9" w14:textId="4F1BC086" w:rsidR="00530F40" w:rsidRPr="00540D41" w:rsidRDefault="00530F40" w:rsidP="00540D41">
      <w:pPr>
        <w:pStyle w:val="Prrafodelista"/>
        <w:widowControl/>
        <w:numPr>
          <w:ilvl w:val="0"/>
          <w:numId w:val="23"/>
        </w:numPr>
        <w:adjustRightInd w:val="0"/>
        <w:jc w:val="both"/>
        <w:rPr>
          <w:rFonts w:asciiTheme="minorHAnsi" w:eastAsiaTheme="minorHAnsi" w:hAnsiTheme="minorHAnsi" w:cs="Times New Roman"/>
          <w:sz w:val="24"/>
          <w:szCs w:val="24"/>
          <w:lang w:val="es-ES_tradnl" w:eastAsia="en-US" w:bidi="ar-SA"/>
        </w:rPr>
      </w:pPr>
      <w:r w:rsidRPr="00540D41">
        <w:rPr>
          <w:rFonts w:asciiTheme="minorHAnsi" w:eastAsiaTheme="minorHAnsi" w:hAnsiTheme="minorHAnsi" w:cs="Times New Roman"/>
          <w:sz w:val="24"/>
          <w:szCs w:val="24"/>
          <w:lang w:val="es-ES_tradnl" w:eastAsia="en-US" w:bidi="ar-SA"/>
        </w:rPr>
        <w:t>Las ideas de negocio deberán estar en su fase inicial.</w:t>
      </w:r>
    </w:p>
    <w:p w14:paraId="2924A6AC" w14:textId="4944341D" w:rsidR="00530F40" w:rsidRPr="00540D41" w:rsidRDefault="00530F40" w:rsidP="00540D41">
      <w:pPr>
        <w:pStyle w:val="Prrafodelista"/>
        <w:widowControl/>
        <w:numPr>
          <w:ilvl w:val="0"/>
          <w:numId w:val="23"/>
        </w:numPr>
        <w:adjustRightInd w:val="0"/>
        <w:jc w:val="both"/>
        <w:rPr>
          <w:rFonts w:asciiTheme="minorHAnsi" w:eastAsiaTheme="minorHAnsi" w:hAnsiTheme="minorHAnsi" w:cs="Times New Roman"/>
          <w:sz w:val="24"/>
          <w:szCs w:val="24"/>
          <w:lang w:val="es-ES_tradnl" w:eastAsia="en-US" w:bidi="ar-SA"/>
        </w:rPr>
      </w:pPr>
      <w:r w:rsidRPr="00540D41">
        <w:rPr>
          <w:rFonts w:asciiTheme="minorHAnsi" w:eastAsiaTheme="minorHAnsi" w:hAnsiTheme="minorHAnsi" w:cs="Times New Roman"/>
          <w:sz w:val="24"/>
          <w:szCs w:val="24"/>
          <w:lang w:val="es-ES_tradnl" w:eastAsia="en-US" w:bidi="ar-SA"/>
        </w:rPr>
        <w:t xml:space="preserve">Las ideas de negocio deben contar con un equipo de trabajo que tenga disponibilidad de tiempo para el desarrollo de </w:t>
      </w:r>
      <w:proofErr w:type="gramStart"/>
      <w:r w:rsidRPr="00540D41">
        <w:rPr>
          <w:rFonts w:asciiTheme="minorHAnsi" w:eastAsiaTheme="minorHAnsi" w:hAnsiTheme="minorHAnsi" w:cs="Times New Roman"/>
          <w:sz w:val="24"/>
          <w:szCs w:val="24"/>
          <w:lang w:val="es-ES_tradnl" w:eastAsia="en-US" w:bidi="ar-SA"/>
        </w:rPr>
        <w:t>la misma</w:t>
      </w:r>
      <w:proofErr w:type="gramEnd"/>
      <w:r w:rsidRPr="00540D41">
        <w:rPr>
          <w:rFonts w:asciiTheme="minorHAnsi" w:eastAsiaTheme="minorHAnsi" w:hAnsiTheme="minorHAnsi" w:cs="Times New Roman"/>
          <w:sz w:val="24"/>
          <w:szCs w:val="24"/>
          <w:lang w:val="es-ES_tradnl" w:eastAsia="en-US" w:bidi="ar-SA"/>
        </w:rPr>
        <w:t xml:space="preserve"> y la asistencia a procesos de formación y acompañamiento.</w:t>
      </w:r>
    </w:p>
    <w:p w14:paraId="6A7D9497" w14:textId="01B55DB4" w:rsidR="00530F40" w:rsidRPr="00540D41" w:rsidRDefault="00530F40" w:rsidP="00540D41">
      <w:pPr>
        <w:pStyle w:val="Prrafodelista"/>
        <w:widowControl/>
        <w:numPr>
          <w:ilvl w:val="0"/>
          <w:numId w:val="23"/>
        </w:numPr>
        <w:adjustRightInd w:val="0"/>
        <w:jc w:val="both"/>
        <w:rPr>
          <w:rFonts w:asciiTheme="minorHAnsi" w:eastAsiaTheme="minorHAnsi" w:hAnsiTheme="minorHAnsi" w:cs="Times New Roman"/>
          <w:sz w:val="24"/>
          <w:szCs w:val="24"/>
          <w:lang w:val="es-ES_tradnl" w:eastAsia="en-US" w:bidi="ar-SA"/>
        </w:rPr>
      </w:pPr>
      <w:r w:rsidRPr="00540D41">
        <w:rPr>
          <w:rFonts w:asciiTheme="minorHAnsi" w:eastAsiaTheme="minorHAnsi" w:hAnsiTheme="minorHAnsi" w:cs="Times New Roman"/>
          <w:sz w:val="24"/>
          <w:szCs w:val="24"/>
          <w:lang w:val="es-ES_tradnl" w:eastAsia="en-US" w:bidi="ar-SA"/>
        </w:rPr>
        <w:t xml:space="preserve">El equipo emprendedor deberá contar con el </w:t>
      </w:r>
      <w:proofErr w:type="spellStart"/>
      <w:r w:rsidRPr="00540D41">
        <w:rPr>
          <w:rFonts w:asciiTheme="minorHAnsi" w:eastAsiaTheme="minorHAnsi" w:hAnsiTheme="minorHAnsi" w:cs="Times New Roman"/>
          <w:sz w:val="24"/>
          <w:szCs w:val="24"/>
          <w:lang w:val="es-ES_tradnl" w:eastAsia="en-US" w:bidi="ar-SA"/>
        </w:rPr>
        <w:t>Know</w:t>
      </w:r>
      <w:proofErr w:type="spellEnd"/>
      <w:r w:rsidRPr="00540D41">
        <w:rPr>
          <w:rFonts w:asciiTheme="minorHAnsi" w:eastAsiaTheme="minorHAnsi" w:hAnsiTheme="minorHAnsi" w:cs="Times New Roman"/>
          <w:sz w:val="24"/>
          <w:szCs w:val="24"/>
          <w:lang w:val="es-ES_tradnl" w:eastAsia="en-US" w:bidi="ar-SA"/>
        </w:rPr>
        <w:t xml:space="preserve"> </w:t>
      </w:r>
      <w:proofErr w:type="spellStart"/>
      <w:r w:rsidRPr="00540D41">
        <w:rPr>
          <w:rFonts w:asciiTheme="minorHAnsi" w:eastAsiaTheme="minorHAnsi" w:hAnsiTheme="minorHAnsi" w:cs="Times New Roman"/>
          <w:sz w:val="24"/>
          <w:szCs w:val="24"/>
          <w:lang w:val="es-ES_tradnl" w:eastAsia="en-US" w:bidi="ar-SA"/>
        </w:rPr>
        <w:t>How</w:t>
      </w:r>
      <w:proofErr w:type="spellEnd"/>
      <w:r w:rsidRPr="00540D41">
        <w:rPr>
          <w:rFonts w:asciiTheme="minorHAnsi" w:eastAsiaTheme="minorHAnsi" w:hAnsiTheme="minorHAnsi" w:cs="Times New Roman"/>
          <w:sz w:val="24"/>
          <w:szCs w:val="24"/>
          <w:lang w:val="es-ES_tradnl" w:eastAsia="en-US" w:bidi="ar-SA"/>
        </w:rPr>
        <w:t xml:space="preserve"> necesario para su desarrollo.</w:t>
      </w:r>
    </w:p>
    <w:p w14:paraId="3688BFC5" w14:textId="7B8902E6" w:rsidR="00530F40" w:rsidRPr="00540D41" w:rsidRDefault="00530F40" w:rsidP="00540D41">
      <w:pPr>
        <w:pStyle w:val="Prrafodelista"/>
        <w:widowControl/>
        <w:numPr>
          <w:ilvl w:val="0"/>
          <w:numId w:val="23"/>
        </w:numPr>
        <w:adjustRightInd w:val="0"/>
        <w:jc w:val="both"/>
        <w:rPr>
          <w:rFonts w:asciiTheme="minorHAnsi" w:eastAsiaTheme="minorHAnsi" w:hAnsiTheme="minorHAnsi" w:cs="Times New Roman"/>
          <w:sz w:val="24"/>
          <w:szCs w:val="24"/>
          <w:lang w:val="es-ES_tradnl" w:eastAsia="en-US" w:bidi="ar-SA"/>
        </w:rPr>
      </w:pPr>
      <w:r w:rsidRPr="00540D41">
        <w:rPr>
          <w:rFonts w:asciiTheme="minorHAnsi" w:eastAsiaTheme="minorHAnsi" w:hAnsiTheme="minorHAnsi" w:cs="Times New Roman"/>
          <w:sz w:val="24"/>
          <w:szCs w:val="24"/>
          <w:lang w:val="es-ES_tradnl" w:eastAsia="en-US" w:bidi="ar-SA"/>
        </w:rPr>
        <w:lastRenderedPageBreak/>
        <w:t>Las ideas de negocio deberán estar enmarcadas en los sectores estratégicos del Plan Regional de Competitividad del departamento y tener un enfoque hacia el desarrollo competitivo del mismo.</w:t>
      </w:r>
    </w:p>
    <w:p w14:paraId="5F49589D" w14:textId="418C383C" w:rsidR="00530F40" w:rsidRPr="00266B89" w:rsidRDefault="00530F40" w:rsidP="00530F40">
      <w:pPr>
        <w:jc w:val="both"/>
        <w:rPr>
          <w:rFonts w:asciiTheme="minorHAnsi" w:hAnsiTheme="minorHAnsi"/>
          <w:b/>
          <w:bCs/>
          <w:color w:val="000000" w:themeColor="text1"/>
          <w:sz w:val="24"/>
          <w:szCs w:val="24"/>
        </w:rPr>
      </w:pPr>
    </w:p>
    <w:p w14:paraId="0C47BF3B" w14:textId="0BB9E6B1" w:rsidR="00530F40" w:rsidRPr="00540D41" w:rsidRDefault="00530F40" w:rsidP="00530F40">
      <w:pPr>
        <w:pStyle w:val="Prrafodelista"/>
        <w:widowControl/>
        <w:numPr>
          <w:ilvl w:val="0"/>
          <w:numId w:val="5"/>
        </w:numPr>
        <w:autoSpaceDE/>
        <w:autoSpaceDN/>
        <w:spacing w:before="200" w:after="200" w:line="276" w:lineRule="auto"/>
        <w:contextualSpacing/>
        <w:jc w:val="both"/>
        <w:textAlignment w:val="baseline"/>
        <w:outlineLvl w:val="0"/>
        <w:rPr>
          <w:rFonts w:asciiTheme="minorHAnsi" w:hAnsiTheme="minorHAnsi"/>
          <w:b/>
          <w:color w:val="000000" w:themeColor="text1"/>
          <w:sz w:val="24"/>
          <w:szCs w:val="24"/>
          <w:lang w:val="es-ES_tradnl"/>
        </w:rPr>
      </w:pPr>
      <w:bookmarkStart w:id="8" w:name="_Toc3480114"/>
      <w:bookmarkStart w:id="9" w:name="_Toc34468013"/>
      <w:r w:rsidRPr="00266B89">
        <w:rPr>
          <w:rFonts w:asciiTheme="minorHAnsi" w:hAnsiTheme="minorHAnsi"/>
          <w:b/>
          <w:color w:val="000000" w:themeColor="text1"/>
          <w:sz w:val="24"/>
          <w:szCs w:val="24"/>
          <w:lang w:val="es-ES_tradnl"/>
        </w:rPr>
        <w:t>CRONOGRAMA DE LA CONVOCATORIA</w:t>
      </w:r>
      <w:bookmarkEnd w:id="8"/>
      <w:bookmarkEnd w:id="9"/>
    </w:p>
    <w:tbl>
      <w:tblPr>
        <w:tblStyle w:val="Tablaconcuadrcula"/>
        <w:tblW w:w="0" w:type="auto"/>
        <w:jc w:val="center"/>
        <w:tblLook w:val="04A0" w:firstRow="1" w:lastRow="0" w:firstColumn="1" w:lastColumn="0" w:noHBand="0" w:noVBand="1"/>
      </w:tblPr>
      <w:tblGrid>
        <w:gridCol w:w="709"/>
        <w:gridCol w:w="4665"/>
        <w:gridCol w:w="1375"/>
        <w:gridCol w:w="1375"/>
      </w:tblGrid>
      <w:tr w:rsidR="00530F40" w:rsidRPr="00266B89" w14:paraId="09633560" w14:textId="77777777" w:rsidTr="00ED2CF9">
        <w:trPr>
          <w:jc w:val="center"/>
        </w:trPr>
        <w:tc>
          <w:tcPr>
            <w:tcW w:w="709" w:type="dxa"/>
            <w:shd w:val="clear" w:color="auto" w:fill="BFBFBF" w:themeFill="background1" w:themeFillShade="BF"/>
          </w:tcPr>
          <w:p w14:paraId="377FF9C0" w14:textId="77777777" w:rsidR="00530F40" w:rsidRPr="00266B89" w:rsidRDefault="00530F40" w:rsidP="00DC637C">
            <w:pPr>
              <w:jc w:val="center"/>
              <w:textAlignment w:val="baseline"/>
              <w:rPr>
                <w:rFonts w:asciiTheme="minorHAnsi" w:hAnsiTheme="minorHAnsi"/>
                <w:b/>
                <w:color w:val="000000" w:themeColor="text1"/>
              </w:rPr>
            </w:pPr>
            <w:r w:rsidRPr="00266B89">
              <w:rPr>
                <w:rFonts w:asciiTheme="minorHAnsi" w:hAnsiTheme="minorHAnsi"/>
                <w:b/>
                <w:color w:val="000000" w:themeColor="text1"/>
              </w:rPr>
              <w:t>No</w:t>
            </w:r>
          </w:p>
        </w:tc>
        <w:tc>
          <w:tcPr>
            <w:tcW w:w="4665" w:type="dxa"/>
            <w:shd w:val="clear" w:color="auto" w:fill="BFBFBF" w:themeFill="background1" w:themeFillShade="BF"/>
          </w:tcPr>
          <w:p w14:paraId="439D00E2" w14:textId="77777777" w:rsidR="00530F40" w:rsidRPr="00266B89" w:rsidRDefault="00530F40" w:rsidP="00DC637C">
            <w:pPr>
              <w:jc w:val="center"/>
              <w:textAlignment w:val="baseline"/>
              <w:rPr>
                <w:rFonts w:asciiTheme="minorHAnsi" w:hAnsiTheme="minorHAnsi"/>
                <w:b/>
                <w:color w:val="000000" w:themeColor="text1"/>
              </w:rPr>
            </w:pPr>
            <w:r w:rsidRPr="00266B89">
              <w:rPr>
                <w:rFonts w:asciiTheme="minorHAnsi" w:hAnsiTheme="minorHAnsi"/>
                <w:b/>
                <w:color w:val="000000" w:themeColor="text1"/>
              </w:rPr>
              <w:t>CRONOGRAMA DE ACTIVIDADES</w:t>
            </w:r>
          </w:p>
        </w:tc>
        <w:tc>
          <w:tcPr>
            <w:tcW w:w="1375" w:type="dxa"/>
            <w:shd w:val="clear" w:color="auto" w:fill="BFBFBF" w:themeFill="background1" w:themeFillShade="BF"/>
          </w:tcPr>
          <w:p w14:paraId="7937B889" w14:textId="77777777" w:rsidR="00530F40" w:rsidRPr="00266B89" w:rsidRDefault="00530F40" w:rsidP="00DC637C">
            <w:pPr>
              <w:jc w:val="center"/>
              <w:textAlignment w:val="baseline"/>
              <w:rPr>
                <w:rFonts w:asciiTheme="minorHAnsi" w:hAnsiTheme="minorHAnsi"/>
                <w:b/>
                <w:color w:val="000000" w:themeColor="text1"/>
              </w:rPr>
            </w:pPr>
            <w:r w:rsidRPr="00266B89">
              <w:rPr>
                <w:rFonts w:asciiTheme="minorHAnsi" w:hAnsiTheme="minorHAnsi"/>
                <w:b/>
                <w:color w:val="000000" w:themeColor="text1"/>
              </w:rPr>
              <w:t>DESDE</w:t>
            </w:r>
          </w:p>
        </w:tc>
        <w:tc>
          <w:tcPr>
            <w:tcW w:w="1375" w:type="dxa"/>
            <w:shd w:val="clear" w:color="auto" w:fill="BFBFBF" w:themeFill="background1" w:themeFillShade="BF"/>
          </w:tcPr>
          <w:p w14:paraId="69AF6930" w14:textId="77777777" w:rsidR="00530F40" w:rsidRPr="00266B89" w:rsidRDefault="00530F40" w:rsidP="00DC637C">
            <w:pPr>
              <w:jc w:val="center"/>
              <w:textAlignment w:val="baseline"/>
              <w:rPr>
                <w:rFonts w:asciiTheme="minorHAnsi" w:hAnsiTheme="minorHAnsi"/>
                <w:b/>
                <w:color w:val="000000" w:themeColor="text1"/>
              </w:rPr>
            </w:pPr>
            <w:r w:rsidRPr="00266B89">
              <w:rPr>
                <w:rFonts w:asciiTheme="minorHAnsi" w:hAnsiTheme="minorHAnsi"/>
                <w:b/>
                <w:color w:val="000000" w:themeColor="text1"/>
              </w:rPr>
              <w:t>HASTA</w:t>
            </w:r>
          </w:p>
        </w:tc>
      </w:tr>
      <w:tr w:rsidR="00530F40" w:rsidRPr="00266B89" w14:paraId="780F905F" w14:textId="77777777" w:rsidTr="00ED2CF9">
        <w:trPr>
          <w:jc w:val="center"/>
        </w:trPr>
        <w:tc>
          <w:tcPr>
            <w:tcW w:w="709" w:type="dxa"/>
          </w:tcPr>
          <w:p w14:paraId="3E035CAC" w14:textId="77777777" w:rsidR="00530F40" w:rsidRPr="00266B89" w:rsidRDefault="00530F40" w:rsidP="00540D41">
            <w:pPr>
              <w:jc w:val="center"/>
              <w:textAlignment w:val="baseline"/>
              <w:rPr>
                <w:rFonts w:asciiTheme="minorHAnsi" w:hAnsiTheme="minorHAnsi"/>
                <w:color w:val="000000" w:themeColor="text1"/>
              </w:rPr>
            </w:pPr>
            <w:r w:rsidRPr="00266B89">
              <w:rPr>
                <w:rFonts w:asciiTheme="minorHAnsi" w:hAnsiTheme="minorHAnsi"/>
                <w:color w:val="000000" w:themeColor="text1"/>
              </w:rPr>
              <w:t>1</w:t>
            </w:r>
          </w:p>
        </w:tc>
        <w:tc>
          <w:tcPr>
            <w:tcW w:w="4665" w:type="dxa"/>
            <w:shd w:val="clear" w:color="auto" w:fill="auto"/>
            <w:vAlign w:val="center"/>
          </w:tcPr>
          <w:p w14:paraId="22070030" w14:textId="77777777" w:rsidR="00530F40" w:rsidRPr="00266B89" w:rsidRDefault="00530F40" w:rsidP="00540D41">
            <w:pPr>
              <w:jc w:val="both"/>
              <w:textAlignment w:val="baseline"/>
              <w:rPr>
                <w:rFonts w:asciiTheme="minorHAnsi" w:hAnsiTheme="minorHAnsi"/>
                <w:color w:val="000000" w:themeColor="text1"/>
              </w:rPr>
            </w:pPr>
            <w:r w:rsidRPr="00266B89">
              <w:rPr>
                <w:rFonts w:asciiTheme="minorHAnsi" w:hAnsiTheme="minorHAnsi"/>
                <w:color w:val="000000" w:themeColor="text1"/>
              </w:rPr>
              <w:t>Publicación términos de referencia</w:t>
            </w:r>
          </w:p>
        </w:tc>
        <w:tc>
          <w:tcPr>
            <w:tcW w:w="1375" w:type="dxa"/>
            <w:shd w:val="clear" w:color="auto" w:fill="auto"/>
          </w:tcPr>
          <w:p w14:paraId="019EF2C7" w14:textId="7853F37B" w:rsidR="00530F40" w:rsidRPr="00266B89" w:rsidRDefault="00285AEE" w:rsidP="00146800">
            <w:pPr>
              <w:jc w:val="center"/>
              <w:textAlignment w:val="baseline"/>
              <w:rPr>
                <w:rFonts w:asciiTheme="minorHAnsi" w:hAnsiTheme="minorHAnsi"/>
                <w:color w:val="000000" w:themeColor="text1"/>
              </w:rPr>
            </w:pPr>
            <w:r>
              <w:rPr>
                <w:rFonts w:asciiTheme="minorHAnsi" w:hAnsiTheme="minorHAnsi"/>
                <w:color w:val="000000" w:themeColor="text1"/>
              </w:rPr>
              <w:t>10</w:t>
            </w:r>
            <w:r w:rsidR="00530F40" w:rsidRPr="00266B89">
              <w:rPr>
                <w:rFonts w:asciiTheme="minorHAnsi" w:hAnsiTheme="minorHAnsi"/>
                <w:color w:val="000000" w:themeColor="text1"/>
              </w:rPr>
              <w:t>/0</w:t>
            </w:r>
            <w:r w:rsidR="00405EE8" w:rsidRPr="00266B89">
              <w:rPr>
                <w:rFonts w:asciiTheme="minorHAnsi" w:hAnsiTheme="minorHAnsi"/>
                <w:color w:val="000000" w:themeColor="text1"/>
              </w:rPr>
              <w:t>3</w:t>
            </w:r>
            <w:r w:rsidR="00530F40" w:rsidRPr="00266B89">
              <w:rPr>
                <w:rFonts w:asciiTheme="minorHAnsi" w:hAnsiTheme="minorHAnsi"/>
                <w:color w:val="000000" w:themeColor="text1"/>
              </w:rPr>
              <w:t>/20</w:t>
            </w:r>
          </w:p>
        </w:tc>
        <w:tc>
          <w:tcPr>
            <w:tcW w:w="1375" w:type="dxa"/>
            <w:shd w:val="clear" w:color="auto" w:fill="auto"/>
          </w:tcPr>
          <w:p w14:paraId="49D47EC1" w14:textId="77777777" w:rsidR="00530F40" w:rsidRPr="00266B89" w:rsidRDefault="00530F40" w:rsidP="00146800">
            <w:pPr>
              <w:jc w:val="center"/>
              <w:textAlignment w:val="baseline"/>
              <w:rPr>
                <w:rFonts w:asciiTheme="minorHAnsi" w:hAnsiTheme="minorHAnsi"/>
                <w:color w:val="000000" w:themeColor="text1"/>
              </w:rPr>
            </w:pPr>
          </w:p>
        </w:tc>
      </w:tr>
      <w:tr w:rsidR="00530F40" w:rsidRPr="00266B89" w14:paraId="2EAA793D" w14:textId="77777777" w:rsidTr="00ED2CF9">
        <w:trPr>
          <w:jc w:val="center"/>
        </w:trPr>
        <w:tc>
          <w:tcPr>
            <w:tcW w:w="709" w:type="dxa"/>
          </w:tcPr>
          <w:p w14:paraId="08228526" w14:textId="77777777" w:rsidR="00530F40" w:rsidRPr="00266B89" w:rsidRDefault="00530F40" w:rsidP="00540D41">
            <w:pPr>
              <w:jc w:val="center"/>
              <w:textAlignment w:val="baseline"/>
              <w:rPr>
                <w:rFonts w:asciiTheme="minorHAnsi" w:hAnsiTheme="minorHAnsi"/>
                <w:color w:val="000000" w:themeColor="text1"/>
              </w:rPr>
            </w:pPr>
            <w:r w:rsidRPr="00266B89">
              <w:rPr>
                <w:rFonts w:asciiTheme="minorHAnsi" w:hAnsiTheme="minorHAnsi"/>
                <w:color w:val="000000" w:themeColor="text1"/>
              </w:rPr>
              <w:t>2</w:t>
            </w:r>
          </w:p>
        </w:tc>
        <w:tc>
          <w:tcPr>
            <w:tcW w:w="4665" w:type="dxa"/>
            <w:shd w:val="clear" w:color="auto" w:fill="auto"/>
            <w:vAlign w:val="center"/>
          </w:tcPr>
          <w:p w14:paraId="2F5AC75E" w14:textId="6F1AE269" w:rsidR="00530F40" w:rsidRPr="00266B89" w:rsidRDefault="00146800" w:rsidP="00540D41">
            <w:pPr>
              <w:jc w:val="both"/>
              <w:textAlignment w:val="baseline"/>
              <w:rPr>
                <w:rFonts w:asciiTheme="minorHAnsi" w:hAnsiTheme="minorHAnsi"/>
                <w:color w:val="000000" w:themeColor="text1"/>
              </w:rPr>
            </w:pPr>
            <w:r>
              <w:rPr>
                <w:rFonts w:asciiTheme="minorHAnsi" w:hAnsiTheme="minorHAnsi"/>
                <w:color w:val="000000" w:themeColor="text1"/>
              </w:rPr>
              <w:t>I</w:t>
            </w:r>
            <w:r w:rsidR="00530F40" w:rsidRPr="00266B89">
              <w:rPr>
                <w:rFonts w:asciiTheme="minorHAnsi" w:hAnsiTheme="minorHAnsi"/>
                <w:color w:val="000000" w:themeColor="text1"/>
              </w:rPr>
              <w:t>nscripción de ideas de emprendimiento dinámicos</w:t>
            </w:r>
          </w:p>
        </w:tc>
        <w:tc>
          <w:tcPr>
            <w:tcW w:w="1375" w:type="dxa"/>
            <w:shd w:val="clear" w:color="auto" w:fill="auto"/>
          </w:tcPr>
          <w:p w14:paraId="489F1C57" w14:textId="3F3C0FFC" w:rsidR="00530F40" w:rsidRPr="00266B89" w:rsidRDefault="00285AEE" w:rsidP="00146800">
            <w:pPr>
              <w:jc w:val="center"/>
              <w:textAlignment w:val="baseline"/>
              <w:rPr>
                <w:rFonts w:asciiTheme="minorHAnsi" w:hAnsiTheme="minorHAnsi"/>
                <w:color w:val="000000" w:themeColor="text1"/>
              </w:rPr>
            </w:pPr>
            <w:r>
              <w:rPr>
                <w:rFonts w:asciiTheme="minorHAnsi" w:hAnsiTheme="minorHAnsi"/>
                <w:color w:val="000000" w:themeColor="text1"/>
              </w:rPr>
              <w:t>10</w:t>
            </w:r>
            <w:r w:rsidR="00530F40" w:rsidRPr="00266B89">
              <w:rPr>
                <w:rFonts w:asciiTheme="minorHAnsi" w:hAnsiTheme="minorHAnsi"/>
                <w:color w:val="000000" w:themeColor="text1"/>
              </w:rPr>
              <w:t>/0</w:t>
            </w:r>
            <w:r w:rsidR="00405EE8" w:rsidRPr="00266B89">
              <w:rPr>
                <w:rFonts w:asciiTheme="minorHAnsi" w:hAnsiTheme="minorHAnsi"/>
                <w:color w:val="000000" w:themeColor="text1"/>
              </w:rPr>
              <w:t>3</w:t>
            </w:r>
            <w:r w:rsidR="00530F40" w:rsidRPr="00266B89">
              <w:rPr>
                <w:rFonts w:asciiTheme="minorHAnsi" w:hAnsiTheme="minorHAnsi"/>
                <w:color w:val="000000" w:themeColor="text1"/>
              </w:rPr>
              <w:t>/20</w:t>
            </w:r>
          </w:p>
        </w:tc>
        <w:tc>
          <w:tcPr>
            <w:tcW w:w="1375" w:type="dxa"/>
            <w:shd w:val="clear" w:color="auto" w:fill="auto"/>
          </w:tcPr>
          <w:p w14:paraId="1B0F227B" w14:textId="2BB48969" w:rsidR="00530F40" w:rsidRPr="00266B89" w:rsidRDefault="00285AEE" w:rsidP="00146800">
            <w:pPr>
              <w:jc w:val="center"/>
              <w:textAlignment w:val="baseline"/>
              <w:rPr>
                <w:rFonts w:asciiTheme="minorHAnsi" w:hAnsiTheme="minorHAnsi"/>
                <w:color w:val="000000" w:themeColor="text1"/>
              </w:rPr>
            </w:pPr>
            <w:r>
              <w:rPr>
                <w:rFonts w:asciiTheme="minorHAnsi" w:hAnsiTheme="minorHAnsi"/>
                <w:color w:val="000000" w:themeColor="text1"/>
              </w:rPr>
              <w:t>2</w:t>
            </w:r>
            <w:r w:rsidR="00146800">
              <w:rPr>
                <w:rFonts w:asciiTheme="minorHAnsi" w:hAnsiTheme="minorHAnsi"/>
                <w:color w:val="000000" w:themeColor="text1"/>
              </w:rPr>
              <w:t>8/04/20</w:t>
            </w:r>
          </w:p>
        </w:tc>
      </w:tr>
      <w:tr w:rsidR="00530F40" w:rsidRPr="00266B89" w14:paraId="48428FEC" w14:textId="77777777" w:rsidTr="00ED2CF9">
        <w:trPr>
          <w:jc w:val="center"/>
        </w:trPr>
        <w:tc>
          <w:tcPr>
            <w:tcW w:w="709" w:type="dxa"/>
          </w:tcPr>
          <w:p w14:paraId="1AC49C1E" w14:textId="0E178BFB" w:rsidR="00530F40" w:rsidRPr="00266B89" w:rsidRDefault="00146800" w:rsidP="00540D41">
            <w:pPr>
              <w:jc w:val="center"/>
              <w:textAlignment w:val="baseline"/>
              <w:rPr>
                <w:rFonts w:asciiTheme="minorHAnsi" w:hAnsiTheme="minorHAnsi"/>
                <w:color w:val="000000" w:themeColor="text1"/>
              </w:rPr>
            </w:pPr>
            <w:r>
              <w:rPr>
                <w:rFonts w:asciiTheme="minorHAnsi" w:hAnsiTheme="minorHAnsi"/>
                <w:color w:val="000000" w:themeColor="text1"/>
              </w:rPr>
              <w:t>3</w:t>
            </w:r>
          </w:p>
        </w:tc>
        <w:tc>
          <w:tcPr>
            <w:tcW w:w="4665" w:type="dxa"/>
            <w:shd w:val="clear" w:color="auto" w:fill="auto"/>
            <w:vAlign w:val="center"/>
          </w:tcPr>
          <w:p w14:paraId="03A5FBFA" w14:textId="6BF5A548" w:rsidR="00530F40" w:rsidRPr="00266B89" w:rsidRDefault="00530F40" w:rsidP="00540D41">
            <w:pPr>
              <w:jc w:val="both"/>
              <w:textAlignment w:val="baseline"/>
              <w:rPr>
                <w:rFonts w:asciiTheme="minorHAnsi" w:hAnsiTheme="minorHAnsi"/>
                <w:color w:val="000000" w:themeColor="text1"/>
              </w:rPr>
            </w:pPr>
            <w:r w:rsidRPr="00266B89">
              <w:rPr>
                <w:rFonts w:asciiTheme="minorHAnsi" w:hAnsiTheme="minorHAnsi"/>
                <w:color w:val="000000" w:themeColor="text1"/>
              </w:rPr>
              <w:t>Comité de Selección y evaluación de e</w:t>
            </w:r>
            <w:r w:rsidR="00EF72F5" w:rsidRPr="00266B89">
              <w:rPr>
                <w:rFonts w:asciiTheme="minorHAnsi" w:hAnsiTheme="minorHAnsi"/>
                <w:color w:val="000000" w:themeColor="text1"/>
              </w:rPr>
              <w:t>mprendimientos beneficiados y entrevista del líder emprendedor.</w:t>
            </w:r>
          </w:p>
        </w:tc>
        <w:tc>
          <w:tcPr>
            <w:tcW w:w="1375" w:type="dxa"/>
            <w:shd w:val="clear" w:color="auto" w:fill="auto"/>
          </w:tcPr>
          <w:p w14:paraId="18826910" w14:textId="038BC7BD" w:rsidR="00530F40" w:rsidRPr="00266B89" w:rsidRDefault="00285AEE" w:rsidP="00146800">
            <w:pPr>
              <w:jc w:val="center"/>
              <w:textAlignment w:val="baseline"/>
              <w:rPr>
                <w:rFonts w:asciiTheme="minorHAnsi" w:hAnsiTheme="minorHAnsi"/>
                <w:color w:val="000000" w:themeColor="text1"/>
              </w:rPr>
            </w:pPr>
            <w:r>
              <w:rPr>
                <w:rFonts w:asciiTheme="minorHAnsi" w:hAnsiTheme="minorHAnsi"/>
                <w:color w:val="000000" w:themeColor="text1"/>
              </w:rPr>
              <w:t>3</w:t>
            </w:r>
            <w:r w:rsidR="009B2BA3" w:rsidRPr="00266B89">
              <w:rPr>
                <w:rFonts w:asciiTheme="minorHAnsi" w:hAnsiTheme="minorHAnsi"/>
                <w:color w:val="000000" w:themeColor="text1"/>
              </w:rPr>
              <w:t>0</w:t>
            </w:r>
            <w:r w:rsidR="00530F40" w:rsidRPr="00266B89">
              <w:rPr>
                <w:rFonts w:asciiTheme="minorHAnsi" w:hAnsiTheme="minorHAnsi"/>
                <w:color w:val="000000" w:themeColor="text1"/>
              </w:rPr>
              <w:t>/0</w:t>
            </w:r>
            <w:r w:rsidR="00405EE8" w:rsidRPr="00266B89">
              <w:rPr>
                <w:rFonts w:asciiTheme="minorHAnsi" w:hAnsiTheme="minorHAnsi"/>
                <w:color w:val="000000" w:themeColor="text1"/>
              </w:rPr>
              <w:t>4</w:t>
            </w:r>
            <w:r w:rsidR="00146800">
              <w:rPr>
                <w:rFonts w:asciiTheme="minorHAnsi" w:hAnsiTheme="minorHAnsi"/>
                <w:color w:val="000000" w:themeColor="text1"/>
              </w:rPr>
              <w:t>/20</w:t>
            </w:r>
          </w:p>
        </w:tc>
        <w:tc>
          <w:tcPr>
            <w:tcW w:w="1375" w:type="dxa"/>
            <w:shd w:val="clear" w:color="auto" w:fill="auto"/>
          </w:tcPr>
          <w:p w14:paraId="5E055391" w14:textId="619834AD" w:rsidR="00530F40" w:rsidRPr="00266B89" w:rsidRDefault="00285AEE" w:rsidP="00146800">
            <w:pPr>
              <w:jc w:val="center"/>
              <w:textAlignment w:val="baseline"/>
              <w:rPr>
                <w:rFonts w:asciiTheme="minorHAnsi" w:hAnsiTheme="minorHAnsi"/>
                <w:color w:val="000000" w:themeColor="text1"/>
              </w:rPr>
            </w:pPr>
            <w:r>
              <w:rPr>
                <w:rFonts w:asciiTheme="minorHAnsi" w:hAnsiTheme="minorHAnsi"/>
                <w:color w:val="000000" w:themeColor="text1"/>
              </w:rPr>
              <w:t>0</w:t>
            </w:r>
            <w:r w:rsidR="009B2BA3" w:rsidRPr="00266B89">
              <w:rPr>
                <w:rFonts w:asciiTheme="minorHAnsi" w:hAnsiTheme="minorHAnsi"/>
                <w:color w:val="000000" w:themeColor="text1"/>
              </w:rPr>
              <w:t>1</w:t>
            </w:r>
            <w:r w:rsidR="00530F40" w:rsidRPr="00266B89">
              <w:rPr>
                <w:rFonts w:asciiTheme="minorHAnsi" w:hAnsiTheme="minorHAnsi"/>
                <w:color w:val="000000" w:themeColor="text1"/>
              </w:rPr>
              <w:t>/0</w:t>
            </w:r>
            <w:r>
              <w:rPr>
                <w:rFonts w:asciiTheme="minorHAnsi" w:hAnsiTheme="minorHAnsi"/>
                <w:color w:val="000000" w:themeColor="text1"/>
              </w:rPr>
              <w:t>5</w:t>
            </w:r>
            <w:r w:rsidR="00146800">
              <w:rPr>
                <w:rFonts w:asciiTheme="minorHAnsi" w:hAnsiTheme="minorHAnsi"/>
                <w:color w:val="000000" w:themeColor="text1"/>
              </w:rPr>
              <w:t>/20</w:t>
            </w:r>
          </w:p>
          <w:p w14:paraId="0D63C9D4" w14:textId="652AB9D7" w:rsidR="00530F40" w:rsidRPr="00266B89" w:rsidRDefault="00530F40" w:rsidP="00146800">
            <w:pPr>
              <w:jc w:val="center"/>
              <w:textAlignment w:val="baseline"/>
              <w:rPr>
                <w:rFonts w:asciiTheme="minorHAnsi" w:hAnsiTheme="minorHAnsi"/>
                <w:color w:val="000000" w:themeColor="text1"/>
              </w:rPr>
            </w:pPr>
          </w:p>
        </w:tc>
      </w:tr>
      <w:tr w:rsidR="00530F40" w:rsidRPr="00266B89" w14:paraId="20AE4F8D" w14:textId="77777777" w:rsidTr="00ED2CF9">
        <w:trPr>
          <w:jc w:val="center"/>
        </w:trPr>
        <w:tc>
          <w:tcPr>
            <w:tcW w:w="709" w:type="dxa"/>
          </w:tcPr>
          <w:p w14:paraId="3C983CA2" w14:textId="1A90C1C5" w:rsidR="00530F40" w:rsidRPr="00266B89" w:rsidRDefault="00146800" w:rsidP="00540D41">
            <w:pPr>
              <w:jc w:val="center"/>
              <w:textAlignment w:val="baseline"/>
              <w:rPr>
                <w:rFonts w:asciiTheme="minorHAnsi" w:hAnsiTheme="minorHAnsi"/>
                <w:color w:val="000000" w:themeColor="text1"/>
              </w:rPr>
            </w:pPr>
            <w:r>
              <w:rPr>
                <w:rFonts w:asciiTheme="minorHAnsi" w:hAnsiTheme="minorHAnsi"/>
                <w:color w:val="000000" w:themeColor="text1"/>
              </w:rPr>
              <w:t>4</w:t>
            </w:r>
          </w:p>
        </w:tc>
        <w:tc>
          <w:tcPr>
            <w:tcW w:w="4665" w:type="dxa"/>
            <w:shd w:val="clear" w:color="auto" w:fill="auto"/>
            <w:vAlign w:val="center"/>
          </w:tcPr>
          <w:p w14:paraId="375ADBE8" w14:textId="77777777" w:rsidR="00530F40" w:rsidRPr="00266B89" w:rsidRDefault="00530F40" w:rsidP="00540D41">
            <w:pPr>
              <w:jc w:val="both"/>
              <w:textAlignment w:val="baseline"/>
              <w:rPr>
                <w:rFonts w:asciiTheme="minorHAnsi" w:hAnsiTheme="minorHAnsi"/>
                <w:color w:val="000000" w:themeColor="text1"/>
              </w:rPr>
            </w:pPr>
            <w:r w:rsidRPr="00266B89">
              <w:rPr>
                <w:rFonts w:asciiTheme="minorHAnsi" w:hAnsiTheme="minorHAnsi"/>
                <w:color w:val="000000" w:themeColor="text1"/>
              </w:rPr>
              <w:t>Publicación de resultados*</w:t>
            </w:r>
          </w:p>
        </w:tc>
        <w:tc>
          <w:tcPr>
            <w:tcW w:w="1375" w:type="dxa"/>
            <w:shd w:val="clear" w:color="auto" w:fill="auto"/>
          </w:tcPr>
          <w:p w14:paraId="33B330F1" w14:textId="77777777" w:rsidR="00530F40" w:rsidRPr="00266B89" w:rsidRDefault="00530F40" w:rsidP="00146800">
            <w:pPr>
              <w:jc w:val="center"/>
              <w:textAlignment w:val="baseline"/>
              <w:rPr>
                <w:rFonts w:asciiTheme="minorHAnsi" w:hAnsiTheme="minorHAnsi"/>
                <w:color w:val="000000" w:themeColor="text1"/>
              </w:rPr>
            </w:pPr>
          </w:p>
        </w:tc>
        <w:tc>
          <w:tcPr>
            <w:tcW w:w="1375" w:type="dxa"/>
            <w:shd w:val="clear" w:color="auto" w:fill="auto"/>
          </w:tcPr>
          <w:p w14:paraId="72FAF5A2" w14:textId="3982A882" w:rsidR="00530F40" w:rsidRPr="00266B89" w:rsidRDefault="00285AEE" w:rsidP="00146800">
            <w:pPr>
              <w:jc w:val="center"/>
              <w:textAlignment w:val="baseline"/>
              <w:rPr>
                <w:rFonts w:asciiTheme="minorHAnsi" w:hAnsiTheme="minorHAnsi"/>
                <w:color w:val="000000" w:themeColor="text1"/>
              </w:rPr>
            </w:pPr>
            <w:r>
              <w:rPr>
                <w:rFonts w:asciiTheme="minorHAnsi" w:hAnsiTheme="minorHAnsi"/>
                <w:color w:val="000000" w:themeColor="text1"/>
              </w:rPr>
              <w:t>02</w:t>
            </w:r>
            <w:r w:rsidR="00530F40" w:rsidRPr="00266B89">
              <w:rPr>
                <w:rFonts w:asciiTheme="minorHAnsi" w:hAnsiTheme="minorHAnsi"/>
                <w:color w:val="000000" w:themeColor="text1"/>
              </w:rPr>
              <w:t>/0</w:t>
            </w:r>
            <w:r>
              <w:rPr>
                <w:rFonts w:asciiTheme="minorHAnsi" w:hAnsiTheme="minorHAnsi"/>
                <w:color w:val="000000" w:themeColor="text1"/>
              </w:rPr>
              <w:t>5</w:t>
            </w:r>
            <w:r w:rsidR="00146800">
              <w:rPr>
                <w:rFonts w:asciiTheme="minorHAnsi" w:hAnsiTheme="minorHAnsi"/>
                <w:color w:val="000000" w:themeColor="text1"/>
              </w:rPr>
              <w:t>/20</w:t>
            </w:r>
          </w:p>
        </w:tc>
      </w:tr>
    </w:tbl>
    <w:p w14:paraId="71BE09B4" w14:textId="77777777" w:rsidR="001A7A89" w:rsidRPr="00266B89" w:rsidRDefault="001A7A89" w:rsidP="00530F40">
      <w:pPr>
        <w:jc w:val="both"/>
        <w:rPr>
          <w:rFonts w:asciiTheme="minorHAnsi" w:hAnsiTheme="minorHAnsi"/>
          <w:b/>
          <w:bCs/>
          <w:color w:val="000000" w:themeColor="text1"/>
          <w:sz w:val="24"/>
          <w:szCs w:val="24"/>
        </w:rPr>
      </w:pPr>
    </w:p>
    <w:p w14:paraId="1E064B52" w14:textId="47D6B06E" w:rsidR="00EF72F5" w:rsidRPr="00266B89" w:rsidRDefault="00EF72F5" w:rsidP="00DC1BC0">
      <w:pPr>
        <w:pStyle w:val="Ttulo1"/>
        <w:numPr>
          <w:ilvl w:val="0"/>
          <w:numId w:val="5"/>
        </w:numPr>
        <w:rPr>
          <w:rFonts w:asciiTheme="minorHAnsi" w:eastAsiaTheme="minorHAnsi" w:hAnsiTheme="minorHAnsi" w:cs="Times New Roman"/>
          <w:b/>
          <w:color w:val="000000"/>
          <w:sz w:val="24"/>
          <w:szCs w:val="24"/>
          <w:lang w:val="es-ES_tradnl" w:eastAsia="en-US" w:bidi="ar-SA"/>
        </w:rPr>
      </w:pPr>
      <w:bookmarkStart w:id="10" w:name="_Toc34468014"/>
      <w:r w:rsidRPr="00266B89">
        <w:rPr>
          <w:rFonts w:asciiTheme="minorHAnsi" w:eastAsiaTheme="minorHAnsi" w:hAnsiTheme="minorHAnsi" w:cs="Times New Roman"/>
          <w:b/>
          <w:color w:val="000000"/>
          <w:sz w:val="24"/>
          <w:szCs w:val="24"/>
          <w:lang w:val="es-ES_tradnl" w:eastAsia="en-US" w:bidi="ar-SA"/>
        </w:rPr>
        <w:t>DIVULGACIÓN DE LOS TÉRMINOS DE REFERENCIA</w:t>
      </w:r>
      <w:bookmarkEnd w:id="10"/>
    </w:p>
    <w:p w14:paraId="73457271" w14:textId="77777777" w:rsidR="00EF72F5" w:rsidRPr="00266B89" w:rsidRDefault="00EF72F5" w:rsidP="00EF72F5">
      <w:pPr>
        <w:widowControl/>
        <w:adjustRightInd w:val="0"/>
        <w:jc w:val="both"/>
        <w:rPr>
          <w:rFonts w:asciiTheme="minorHAnsi" w:eastAsiaTheme="minorHAnsi" w:hAnsiTheme="minorHAnsi" w:cs="Times New Roman"/>
          <w:color w:val="000000"/>
          <w:sz w:val="24"/>
          <w:szCs w:val="24"/>
          <w:lang w:val="es-ES_tradnl" w:eastAsia="en-US" w:bidi="ar-SA"/>
        </w:rPr>
      </w:pPr>
    </w:p>
    <w:p w14:paraId="78E786AD" w14:textId="585C1232" w:rsidR="00EF72F5" w:rsidRPr="00266B89" w:rsidRDefault="00EF72F5" w:rsidP="00ED2CF9">
      <w:pPr>
        <w:widowControl/>
        <w:adjustRightInd w:val="0"/>
        <w:jc w:val="both"/>
        <w:rPr>
          <w:rFonts w:asciiTheme="minorHAnsi" w:eastAsiaTheme="minorHAnsi" w:hAnsiTheme="minorHAnsi" w:cs="Times New Roman"/>
          <w:color w:val="000000"/>
          <w:sz w:val="24"/>
          <w:szCs w:val="24"/>
          <w:lang w:val="es-ES_tradnl" w:eastAsia="en-US" w:bidi="ar-SA"/>
        </w:rPr>
      </w:pPr>
      <w:r w:rsidRPr="00266B89">
        <w:rPr>
          <w:rFonts w:asciiTheme="minorHAnsi" w:eastAsiaTheme="minorHAnsi" w:hAnsiTheme="minorHAnsi" w:cs="Times New Roman"/>
          <w:color w:val="000000"/>
          <w:sz w:val="24"/>
          <w:szCs w:val="24"/>
          <w:lang w:val="es-ES_tradnl" w:eastAsia="en-US" w:bidi="ar-SA"/>
        </w:rPr>
        <w:t>Los presentes términos de referencia no tendrán ningún costo y estarán publicados en la página web de la Gobernación de Risaralda (</w:t>
      </w:r>
      <w:r w:rsidRPr="00266B89">
        <w:rPr>
          <w:rFonts w:asciiTheme="minorHAnsi" w:eastAsiaTheme="minorHAnsi" w:hAnsiTheme="minorHAnsi" w:cs="Times New Roman"/>
          <w:color w:val="0563C2"/>
          <w:sz w:val="24"/>
          <w:szCs w:val="24"/>
          <w:lang w:val="es-ES_tradnl" w:eastAsia="en-US" w:bidi="ar-SA"/>
        </w:rPr>
        <w:t>www.risaralda.gov.co</w:t>
      </w:r>
      <w:r w:rsidRPr="00266B89">
        <w:rPr>
          <w:rFonts w:asciiTheme="minorHAnsi" w:eastAsiaTheme="minorHAnsi" w:hAnsiTheme="minorHAnsi" w:cs="Times New Roman"/>
          <w:color w:val="000000"/>
          <w:sz w:val="24"/>
          <w:szCs w:val="24"/>
          <w:lang w:val="es-ES_tradnl" w:eastAsia="en-US" w:bidi="ar-SA"/>
        </w:rPr>
        <w:t>) y la Universidad Tecnológica de Pereira</w:t>
      </w:r>
      <w:r w:rsidR="00540D41">
        <w:rPr>
          <w:rFonts w:asciiTheme="minorHAnsi" w:eastAsiaTheme="minorHAnsi" w:hAnsiTheme="minorHAnsi" w:cs="Times New Roman"/>
          <w:color w:val="000000"/>
          <w:sz w:val="24"/>
          <w:szCs w:val="24"/>
          <w:lang w:val="es-ES_tradnl" w:eastAsia="en-US" w:bidi="ar-SA"/>
        </w:rPr>
        <w:t xml:space="preserve"> </w:t>
      </w:r>
      <w:r w:rsidRPr="00266B89">
        <w:rPr>
          <w:rFonts w:asciiTheme="minorHAnsi" w:eastAsiaTheme="minorHAnsi" w:hAnsiTheme="minorHAnsi" w:cs="Times New Roman"/>
          <w:color w:val="000000"/>
          <w:sz w:val="24"/>
          <w:szCs w:val="24"/>
          <w:lang w:val="es-ES_tradnl" w:eastAsia="en-US" w:bidi="ar-SA"/>
        </w:rPr>
        <w:t>(</w:t>
      </w:r>
      <w:r w:rsidRPr="00266B89">
        <w:rPr>
          <w:rFonts w:asciiTheme="minorHAnsi" w:eastAsiaTheme="minorHAnsi" w:hAnsiTheme="minorHAnsi" w:cs="Times New Roman"/>
          <w:color w:val="0563C2"/>
          <w:sz w:val="24"/>
          <w:szCs w:val="24"/>
          <w:lang w:val="es-ES_tradnl" w:eastAsia="en-US" w:bidi="ar-SA"/>
        </w:rPr>
        <w:t>www.utp.edu.co)</w:t>
      </w:r>
      <w:r w:rsidRPr="00266B89">
        <w:rPr>
          <w:rFonts w:asciiTheme="minorHAnsi" w:eastAsiaTheme="minorHAnsi" w:hAnsiTheme="minorHAnsi" w:cs="Times New Roman"/>
          <w:color w:val="000000"/>
          <w:sz w:val="24"/>
          <w:szCs w:val="24"/>
          <w:lang w:val="es-ES_tradnl" w:eastAsia="en-US" w:bidi="ar-SA"/>
        </w:rPr>
        <w:t>.</w:t>
      </w:r>
    </w:p>
    <w:p w14:paraId="2582B446" w14:textId="77777777" w:rsidR="00EF72F5" w:rsidRPr="00266B89" w:rsidRDefault="00EF72F5" w:rsidP="00EF72F5">
      <w:pPr>
        <w:widowControl/>
        <w:adjustRightInd w:val="0"/>
        <w:jc w:val="both"/>
        <w:rPr>
          <w:rFonts w:asciiTheme="minorHAnsi" w:eastAsiaTheme="minorHAnsi" w:hAnsiTheme="minorHAnsi" w:cs="Times New Roman"/>
          <w:color w:val="000000"/>
          <w:sz w:val="24"/>
          <w:szCs w:val="24"/>
          <w:lang w:val="es-ES_tradnl" w:eastAsia="en-US" w:bidi="ar-SA"/>
        </w:rPr>
      </w:pPr>
    </w:p>
    <w:p w14:paraId="1B89075C" w14:textId="26E84449" w:rsidR="00EF72F5" w:rsidRPr="00266B89" w:rsidRDefault="00EF72F5" w:rsidP="00EF72F5">
      <w:pPr>
        <w:widowControl/>
        <w:adjustRightInd w:val="0"/>
        <w:jc w:val="both"/>
        <w:rPr>
          <w:rFonts w:asciiTheme="minorHAnsi" w:eastAsiaTheme="minorHAnsi" w:hAnsiTheme="minorHAnsi" w:cs="Times New Roman"/>
          <w:color w:val="000000"/>
          <w:sz w:val="24"/>
          <w:szCs w:val="24"/>
          <w:lang w:val="es-ES_tradnl" w:eastAsia="en-US" w:bidi="ar-SA"/>
        </w:rPr>
      </w:pPr>
      <w:r w:rsidRPr="00266B89">
        <w:rPr>
          <w:rFonts w:asciiTheme="minorHAnsi" w:eastAsiaTheme="minorHAnsi" w:hAnsiTheme="minorHAnsi" w:cs="Times New Roman"/>
          <w:color w:val="000000"/>
          <w:sz w:val="24"/>
          <w:szCs w:val="24"/>
          <w:lang w:val="es-ES_tradnl" w:eastAsia="en-US" w:bidi="ar-SA"/>
        </w:rPr>
        <w:t>Durante la convocatoria se mantendrá actualizada la información sobre los ajustes, cambios y noticias de utilidad para los interesados en presentar propuesta a través de ADENDAS.</w:t>
      </w:r>
    </w:p>
    <w:p w14:paraId="3A4ABA1E" w14:textId="6C1916D5" w:rsidR="00EF72F5" w:rsidRPr="00266B89" w:rsidRDefault="00EF72F5">
      <w:pPr>
        <w:rPr>
          <w:rFonts w:asciiTheme="minorHAnsi" w:hAnsiTheme="minorHAnsi"/>
          <w:b/>
          <w:bCs/>
          <w:color w:val="000000" w:themeColor="text1"/>
          <w:sz w:val="24"/>
          <w:szCs w:val="24"/>
        </w:rPr>
      </w:pPr>
    </w:p>
    <w:p w14:paraId="0C6408D5" w14:textId="4729FC7B" w:rsidR="00EF72F5" w:rsidRPr="00266B89" w:rsidRDefault="00EF72F5" w:rsidP="00DC1BC0">
      <w:pPr>
        <w:pStyle w:val="Prrafodelista"/>
        <w:widowControl/>
        <w:numPr>
          <w:ilvl w:val="0"/>
          <w:numId w:val="5"/>
        </w:numPr>
        <w:adjustRightInd w:val="0"/>
        <w:jc w:val="both"/>
        <w:outlineLvl w:val="0"/>
        <w:rPr>
          <w:rFonts w:asciiTheme="minorHAnsi" w:eastAsiaTheme="minorHAnsi" w:hAnsiTheme="minorHAnsi" w:cs="Times New Roman"/>
          <w:b/>
          <w:sz w:val="24"/>
          <w:szCs w:val="24"/>
          <w:lang w:val="es-ES_tradnl" w:eastAsia="en-US" w:bidi="ar-SA"/>
        </w:rPr>
      </w:pPr>
      <w:bookmarkStart w:id="11" w:name="_Toc34468015"/>
      <w:r w:rsidRPr="00266B89">
        <w:rPr>
          <w:rFonts w:asciiTheme="minorHAnsi" w:eastAsiaTheme="minorHAnsi" w:hAnsiTheme="minorHAnsi" w:cs="Times New Roman"/>
          <w:b/>
          <w:sz w:val="24"/>
          <w:szCs w:val="24"/>
          <w:lang w:val="es-ES_tradnl" w:eastAsia="en-US" w:bidi="ar-SA"/>
        </w:rPr>
        <w:t>INSCRIPCIÓN DE PERSONAS</w:t>
      </w:r>
      <w:bookmarkEnd w:id="11"/>
    </w:p>
    <w:p w14:paraId="30C7DA85" w14:textId="77777777" w:rsidR="00EF72F5" w:rsidRPr="00266B89" w:rsidRDefault="00EF72F5" w:rsidP="00EF72F5">
      <w:pPr>
        <w:pStyle w:val="Prrafodelista"/>
        <w:widowControl/>
        <w:adjustRightInd w:val="0"/>
        <w:ind w:left="720" w:firstLine="0"/>
        <w:jc w:val="both"/>
        <w:rPr>
          <w:rFonts w:asciiTheme="minorHAnsi" w:eastAsiaTheme="minorHAnsi" w:hAnsiTheme="minorHAnsi" w:cs="Times New Roman"/>
          <w:sz w:val="24"/>
          <w:szCs w:val="24"/>
          <w:lang w:val="es-ES_tradnl" w:eastAsia="en-US" w:bidi="ar-SA"/>
        </w:rPr>
      </w:pPr>
    </w:p>
    <w:p w14:paraId="74B37DA3" w14:textId="77777777" w:rsidR="00EF72F5" w:rsidRPr="00266B89" w:rsidRDefault="00EF72F5" w:rsidP="00EF72F5">
      <w:pPr>
        <w:widowControl/>
        <w:adjustRightInd w:val="0"/>
        <w:jc w:val="both"/>
        <w:rPr>
          <w:rFonts w:asciiTheme="minorHAnsi" w:eastAsiaTheme="minorHAnsi" w:hAnsiTheme="minorHAnsi" w:cs="Times New Roman"/>
          <w:sz w:val="24"/>
          <w:szCs w:val="24"/>
          <w:lang w:val="es-ES_tradnl" w:eastAsia="en-US" w:bidi="ar-SA"/>
        </w:rPr>
      </w:pPr>
      <w:r w:rsidRPr="00266B89">
        <w:rPr>
          <w:rFonts w:asciiTheme="minorHAnsi" w:eastAsiaTheme="minorHAnsi" w:hAnsiTheme="minorHAnsi" w:cs="Times New Roman"/>
          <w:sz w:val="24"/>
          <w:szCs w:val="24"/>
          <w:lang w:val="es-ES_tradnl" w:eastAsia="en-US" w:bidi="ar-SA"/>
        </w:rPr>
        <w:t>Las postulaciones de los emprendedores deberán contener:</w:t>
      </w:r>
    </w:p>
    <w:p w14:paraId="4E9C6F56" w14:textId="77777777" w:rsidR="00EF72F5" w:rsidRPr="00266B89" w:rsidRDefault="00EF72F5" w:rsidP="00EF72F5">
      <w:pPr>
        <w:widowControl/>
        <w:adjustRightInd w:val="0"/>
        <w:jc w:val="both"/>
        <w:rPr>
          <w:rFonts w:asciiTheme="minorHAnsi" w:eastAsiaTheme="minorHAnsi" w:hAnsiTheme="minorHAnsi" w:cs="Times New Roman"/>
          <w:sz w:val="24"/>
          <w:szCs w:val="24"/>
          <w:lang w:val="es-ES_tradnl" w:eastAsia="en-US" w:bidi="ar-SA"/>
        </w:rPr>
      </w:pPr>
    </w:p>
    <w:p w14:paraId="24E7C124" w14:textId="7E16E001" w:rsidR="00EF72F5" w:rsidRPr="00266B89" w:rsidRDefault="00EF72F5" w:rsidP="00EF72F5">
      <w:pPr>
        <w:widowControl/>
        <w:adjustRightInd w:val="0"/>
        <w:jc w:val="both"/>
        <w:rPr>
          <w:rFonts w:asciiTheme="minorHAnsi" w:eastAsiaTheme="minorHAnsi" w:hAnsiTheme="minorHAnsi" w:cs="Times New Roman"/>
          <w:b/>
          <w:sz w:val="24"/>
          <w:szCs w:val="24"/>
          <w:lang w:val="es-ES_tradnl" w:eastAsia="en-US" w:bidi="ar-SA"/>
        </w:rPr>
      </w:pPr>
      <w:r w:rsidRPr="00266B89">
        <w:rPr>
          <w:rFonts w:asciiTheme="minorHAnsi" w:eastAsiaTheme="minorHAnsi" w:hAnsiTheme="minorHAnsi" w:cs="Times New Roman"/>
          <w:b/>
          <w:sz w:val="24"/>
          <w:szCs w:val="24"/>
          <w:lang w:val="es-ES_tradnl" w:eastAsia="en-US" w:bidi="ar-SA"/>
        </w:rPr>
        <w:t>Formato 1:</w:t>
      </w:r>
    </w:p>
    <w:p w14:paraId="5000E77C" w14:textId="645EE3B9" w:rsidR="00EF72F5" w:rsidRDefault="00EF72F5" w:rsidP="00EF72F5">
      <w:pPr>
        <w:widowControl/>
        <w:adjustRightInd w:val="0"/>
        <w:jc w:val="both"/>
        <w:rPr>
          <w:rFonts w:asciiTheme="minorHAnsi" w:eastAsiaTheme="minorHAnsi" w:hAnsiTheme="minorHAnsi" w:cs="Times New Roman"/>
          <w:sz w:val="24"/>
          <w:szCs w:val="24"/>
          <w:lang w:val="es-ES_tradnl" w:eastAsia="en-US" w:bidi="ar-SA"/>
        </w:rPr>
      </w:pPr>
      <w:r w:rsidRPr="00266B89">
        <w:rPr>
          <w:rFonts w:asciiTheme="minorHAnsi" w:eastAsiaTheme="minorHAnsi" w:hAnsiTheme="minorHAnsi" w:cs="Times New Roman"/>
          <w:sz w:val="24"/>
          <w:szCs w:val="24"/>
          <w:lang w:val="es-ES_tradnl" w:eastAsia="en-US" w:bidi="ar-SA"/>
        </w:rPr>
        <w:t>Fo</w:t>
      </w:r>
      <w:r w:rsidR="00540D41">
        <w:rPr>
          <w:rFonts w:asciiTheme="minorHAnsi" w:eastAsiaTheme="minorHAnsi" w:hAnsiTheme="minorHAnsi" w:cs="Times New Roman"/>
          <w:sz w:val="24"/>
          <w:szCs w:val="24"/>
          <w:lang w:val="es-ES_tradnl" w:eastAsia="en-US" w:bidi="ar-SA"/>
        </w:rPr>
        <w:t>rmato de inscripción diagnóstico</w:t>
      </w:r>
      <w:r w:rsidRPr="00266B89">
        <w:rPr>
          <w:rFonts w:asciiTheme="minorHAnsi" w:eastAsiaTheme="minorHAnsi" w:hAnsiTheme="minorHAnsi" w:cs="Times New Roman"/>
          <w:sz w:val="24"/>
          <w:szCs w:val="24"/>
          <w:lang w:val="es-ES_tradnl" w:eastAsia="en-US" w:bidi="ar-SA"/>
        </w:rPr>
        <w:t xml:space="preserve"> (Formato Diagnóstico</w:t>
      </w:r>
      <w:r w:rsidR="00540D41">
        <w:rPr>
          <w:rFonts w:asciiTheme="minorHAnsi" w:eastAsiaTheme="minorHAnsi" w:hAnsiTheme="minorHAnsi" w:cs="Times New Roman"/>
          <w:sz w:val="24"/>
          <w:szCs w:val="24"/>
          <w:lang w:val="es-ES_tradnl" w:eastAsia="en-US" w:bidi="ar-SA"/>
        </w:rPr>
        <w:t xml:space="preserve"> del emprendimiento) que estará disponible </w:t>
      </w:r>
      <w:r w:rsidRPr="00266B89">
        <w:rPr>
          <w:rFonts w:asciiTheme="minorHAnsi" w:eastAsiaTheme="minorHAnsi" w:hAnsiTheme="minorHAnsi" w:cs="Times New Roman"/>
          <w:sz w:val="24"/>
          <w:szCs w:val="24"/>
          <w:lang w:val="es-ES_tradnl" w:eastAsia="en-US" w:bidi="ar-SA"/>
        </w:rPr>
        <w:t>como anexo a esta convocatoria y esta</w:t>
      </w:r>
      <w:r w:rsidR="00540D41">
        <w:rPr>
          <w:rFonts w:asciiTheme="minorHAnsi" w:eastAsiaTheme="minorHAnsi" w:hAnsiTheme="minorHAnsi" w:cs="Times New Roman"/>
          <w:sz w:val="24"/>
          <w:szCs w:val="24"/>
          <w:lang w:val="es-ES_tradnl" w:eastAsia="en-US" w:bidi="ar-SA"/>
        </w:rPr>
        <w:t>rá compuesto por los siguientes elementos:</w:t>
      </w:r>
    </w:p>
    <w:p w14:paraId="0E0AB220" w14:textId="77777777" w:rsidR="00540D41" w:rsidRPr="00266B89" w:rsidRDefault="00540D41" w:rsidP="00EF72F5">
      <w:pPr>
        <w:widowControl/>
        <w:adjustRightInd w:val="0"/>
        <w:jc w:val="both"/>
        <w:rPr>
          <w:rFonts w:asciiTheme="minorHAnsi" w:eastAsiaTheme="minorHAnsi" w:hAnsiTheme="minorHAnsi" w:cs="Times New Roman"/>
          <w:sz w:val="24"/>
          <w:szCs w:val="24"/>
          <w:lang w:val="es-ES_tradnl" w:eastAsia="en-US" w:bidi="ar-SA"/>
        </w:rPr>
      </w:pPr>
    </w:p>
    <w:p w14:paraId="3C9CCC76" w14:textId="5AA3551A" w:rsidR="00EF72F5" w:rsidRPr="00540D41" w:rsidRDefault="00EF72F5" w:rsidP="00540D41">
      <w:pPr>
        <w:pStyle w:val="Prrafodelista"/>
        <w:widowControl/>
        <w:numPr>
          <w:ilvl w:val="0"/>
          <w:numId w:val="24"/>
        </w:numPr>
        <w:adjustRightInd w:val="0"/>
        <w:jc w:val="both"/>
        <w:rPr>
          <w:rFonts w:asciiTheme="minorHAnsi" w:eastAsiaTheme="minorHAnsi" w:hAnsiTheme="minorHAnsi" w:cs="Times New Roman"/>
          <w:sz w:val="24"/>
          <w:szCs w:val="24"/>
          <w:lang w:val="es-ES_tradnl" w:eastAsia="en-US" w:bidi="ar-SA"/>
        </w:rPr>
      </w:pPr>
      <w:r w:rsidRPr="00540D41">
        <w:rPr>
          <w:rFonts w:asciiTheme="minorHAnsi" w:eastAsiaTheme="minorHAnsi" w:hAnsiTheme="minorHAnsi" w:cs="Times New Roman"/>
          <w:sz w:val="24"/>
          <w:szCs w:val="24"/>
          <w:lang w:val="es-ES_tradnl" w:eastAsia="en-US" w:bidi="ar-SA"/>
        </w:rPr>
        <w:t>Información del emprendedor líder</w:t>
      </w:r>
    </w:p>
    <w:p w14:paraId="665CA800" w14:textId="4704A3BB" w:rsidR="00EF72F5" w:rsidRPr="00540D41" w:rsidRDefault="00EF72F5" w:rsidP="00540D41">
      <w:pPr>
        <w:pStyle w:val="Prrafodelista"/>
        <w:widowControl/>
        <w:numPr>
          <w:ilvl w:val="0"/>
          <w:numId w:val="24"/>
        </w:numPr>
        <w:adjustRightInd w:val="0"/>
        <w:jc w:val="both"/>
        <w:rPr>
          <w:rFonts w:asciiTheme="minorHAnsi" w:eastAsiaTheme="minorHAnsi" w:hAnsiTheme="minorHAnsi" w:cs="Times New Roman"/>
          <w:sz w:val="24"/>
          <w:szCs w:val="24"/>
          <w:lang w:val="es-ES_tradnl" w:eastAsia="en-US" w:bidi="ar-SA"/>
        </w:rPr>
      </w:pPr>
      <w:r w:rsidRPr="00540D41">
        <w:rPr>
          <w:rFonts w:asciiTheme="minorHAnsi" w:eastAsiaTheme="minorHAnsi" w:hAnsiTheme="minorHAnsi" w:cs="Times New Roman"/>
          <w:sz w:val="24"/>
          <w:szCs w:val="24"/>
          <w:lang w:val="es-ES_tradnl" w:eastAsia="en-US" w:bidi="ar-SA"/>
        </w:rPr>
        <w:t>Información del equipo de trabajo</w:t>
      </w:r>
    </w:p>
    <w:p w14:paraId="0BA5FFBD" w14:textId="180A1C3F" w:rsidR="00EF72F5" w:rsidRPr="00540D41" w:rsidRDefault="00EF72F5" w:rsidP="00540D41">
      <w:pPr>
        <w:pStyle w:val="Prrafodelista"/>
        <w:widowControl/>
        <w:numPr>
          <w:ilvl w:val="0"/>
          <w:numId w:val="24"/>
        </w:numPr>
        <w:adjustRightInd w:val="0"/>
        <w:jc w:val="both"/>
        <w:rPr>
          <w:rFonts w:asciiTheme="minorHAnsi" w:eastAsiaTheme="minorHAnsi" w:hAnsiTheme="minorHAnsi" w:cs="Times New Roman"/>
          <w:sz w:val="24"/>
          <w:szCs w:val="24"/>
          <w:lang w:val="es-ES_tradnl" w:eastAsia="en-US" w:bidi="ar-SA"/>
        </w:rPr>
      </w:pPr>
      <w:r w:rsidRPr="00540D41">
        <w:rPr>
          <w:rFonts w:asciiTheme="minorHAnsi" w:eastAsiaTheme="minorHAnsi" w:hAnsiTheme="minorHAnsi" w:cs="Times New Roman"/>
          <w:sz w:val="24"/>
          <w:szCs w:val="24"/>
          <w:lang w:val="es-ES_tradnl" w:eastAsia="en-US" w:bidi="ar-SA"/>
        </w:rPr>
        <w:t>Información de la idea de negocio</w:t>
      </w:r>
    </w:p>
    <w:p w14:paraId="7A50B32C" w14:textId="56EA5229" w:rsidR="00EF72F5" w:rsidRPr="00540D41" w:rsidRDefault="00EF72F5" w:rsidP="00540D41">
      <w:pPr>
        <w:pStyle w:val="Prrafodelista"/>
        <w:widowControl/>
        <w:numPr>
          <w:ilvl w:val="0"/>
          <w:numId w:val="24"/>
        </w:numPr>
        <w:adjustRightInd w:val="0"/>
        <w:jc w:val="both"/>
        <w:rPr>
          <w:rFonts w:asciiTheme="minorHAnsi" w:eastAsiaTheme="minorHAnsi" w:hAnsiTheme="minorHAnsi" w:cs="Times New Roman"/>
          <w:sz w:val="24"/>
          <w:szCs w:val="24"/>
          <w:lang w:val="es-ES_tradnl" w:eastAsia="en-US" w:bidi="ar-SA"/>
        </w:rPr>
      </w:pPr>
      <w:r w:rsidRPr="00540D41">
        <w:rPr>
          <w:rFonts w:asciiTheme="minorHAnsi" w:eastAsiaTheme="minorHAnsi" w:hAnsiTheme="minorHAnsi" w:cs="Times New Roman"/>
          <w:sz w:val="24"/>
          <w:szCs w:val="24"/>
          <w:lang w:val="es-ES_tradnl" w:eastAsia="en-US" w:bidi="ar-SA"/>
        </w:rPr>
        <w:t>Información base Estrategia de innovación</w:t>
      </w:r>
    </w:p>
    <w:p w14:paraId="776A05E3" w14:textId="77777777" w:rsidR="00EF72F5" w:rsidRPr="00266B89" w:rsidRDefault="00EF72F5" w:rsidP="00EF72F5">
      <w:pPr>
        <w:widowControl/>
        <w:adjustRightInd w:val="0"/>
        <w:jc w:val="both"/>
        <w:rPr>
          <w:rFonts w:asciiTheme="minorHAnsi" w:eastAsiaTheme="minorHAnsi" w:hAnsiTheme="minorHAnsi" w:cs="Times New Roman"/>
          <w:sz w:val="24"/>
          <w:szCs w:val="24"/>
          <w:lang w:val="es-ES_tradnl" w:eastAsia="en-US" w:bidi="ar-SA"/>
        </w:rPr>
      </w:pPr>
    </w:p>
    <w:p w14:paraId="04F6A410" w14:textId="4DBD6F77" w:rsidR="00EF72F5" w:rsidRPr="00266B89" w:rsidRDefault="00EF72F5" w:rsidP="00EF72F5">
      <w:pPr>
        <w:widowControl/>
        <w:adjustRightInd w:val="0"/>
        <w:jc w:val="both"/>
        <w:rPr>
          <w:rFonts w:asciiTheme="minorHAnsi" w:eastAsiaTheme="minorHAnsi" w:hAnsiTheme="minorHAnsi" w:cs="Times New Roman"/>
          <w:b/>
          <w:sz w:val="24"/>
          <w:szCs w:val="24"/>
          <w:lang w:val="es-ES_tradnl" w:eastAsia="en-US" w:bidi="ar-SA"/>
        </w:rPr>
      </w:pPr>
      <w:r w:rsidRPr="00266B89">
        <w:rPr>
          <w:rFonts w:asciiTheme="minorHAnsi" w:eastAsiaTheme="minorHAnsi" w:hAnsiTheme="minorHAnsi" w:cs="Times New Roman"/>
          <w:b/>
          <w:sz w:val="24"/>
          <w:szCs w:val="24"/>
          <w:lang w:val="es-ES_tradnl" w:eastAsia="en-US" w:bidi="ar-SA"/>
        </w:rPr>
        <w:t>Formato 2:</w:t>
      </w:r>
    </w:p>
    <w:p w14:paraId="05009DB5" w14:textId="77777777" w:rsidR="00EF72F5" w:rsidRPr="00266B89" w:rsidRDefault="00EF72F5" w:rsidP="00EF72F5">
      <w:pPr>
        <w:widowControl/>
        <w:adjustRightInd w:val="0"/>
        <w:jc w:val="both"/>
        <w:rPr>
          <w:rFonts w:asciiTheme="minorHAnsi" w:eastAsiaTheme="minorHAnsi" w:hAnsiTheme="minorHAnsi" w:cs="Times New Roman"/>
          <w:sz w:val="24"/>
          <w:szCs w:val="24"/>
          <w:lang w:val="es-ES_tradnl" w:eastAsia="en-US" w:bidi="ar-SA"/>
        </w:rPr>
      </w:pPr>
      <w:r w:rsidRPr="00266B89">
        <w:rPr>
          <w:rFonts w:asciiTheme="minorHAnsi" w:eastAsiaTheme="minorHAnsi" w:hAnsiTheme="minorHAnsi" w:cs="Times New Roman"/>
          <w:sz w:val="24"/>
          <w:szCs w:val="24"/>
          <w:lang w:val="es-ES_tradnl" w:eastAsia="en-US" w:bidi="ar-SA"/>
        </w:rPr>
        <w:t>Formato de características demográficas</w:t>
      </w:r>
    </w:p>
    <w:p w14:paraId="390C8F82" w14:textId="77777777" w:rsidR="00EF72F5" w:rsidRPr="00266B89" w:rsidRDefault="00EF72F5" w:rsidP="00EF72F5">
      <w:pPr>
        <w:widowControl/>
        <w:adjustRightInd w:val="0"/>
        <w:jc w:val="both"/>
        <w:rPr>
          <w:rFonts w:asciiTheme="minorHAnsi" w:eastAsiaTheme="minorHAnsi" w:hAnsiTheme="minorHAnsi" w:cs="Times New Roman"/>
          <w:sz w:val="24"/>
          <w:szCs w:val="24"/>
          <w:lang w:val="es-ES_tradnl" w:eastAsia="en-US" w:bidi="ar-SA"/>
        </w:rPr>
      </w:pPr>
    </w:p>
    <w:p w14:paraId="03AEDC75" w14:textId="3970D79E" w:rsidR="00EF72F5" w:rsidRPr="00266B89" w:rsidRDefault="00EF72F5" w:rsidP="00EF72F5">
      <w:pPr>
        <w:widowControl/>
        <w:adjustRightInd w:val="0"/>
        <w:jc w:val="both"/>
        <w:rPr>
          <w:rFonts w:asciiTheme="minorHAnsi" w:eastAsiaTheme="minorHAnsi" w:hAnsiTheme="minorHAnsi" w:cs="Times New Roman"/>
          <w:b/>
          <w:sz w:val="24"/>
          <w:szCs w:val="24"/>
          <w:lang w:val="es-ES_tradnl" w:eastAsia="en-US" w:bidi="ar-SA"/>
        </w:rPr>
      </w:pPr>
      <w:r w:rsidRPr="00266B89">
        <w:rPr>
          <w:rFonts w:asciiTheme="minorHAnsi" w:eastAsiaTheme="minorHAnsi" w:hAnsiTheme="minorHAnsi" w:cs="Times New Roman"/>
          <w:b/>
          <w:sz w:val="24"/>
          <w:szCs w:val="24"/>
          <w:lang w:val="es-ES_tradnl" w:eastAsia="en-US" w:bidi="ar-SA"/>
        </w:rPr>
        <w:t>Formato 3:</w:t>
      </w:r>
    </w:p>
    <w:p w14:paraId="32366FC0" w14:textId="71A91012" w:rsidR="001E7A37" w:rsidRDefault="00EF72F5" w:rsidP="001D3E24">
      <w:pPr>
        <w:jc w:val="both"/>
        <w:rPr>
          <w:rFonts w:asciiTheme="minorHAnsi" w:eastAsiaTheme="minorHAnsi" w:hAnsiTheme="minorHAnsi" w:cs="Times New Roman"/>
          <w:b/>
          <w:sz w:val="24"/>
          <w:szCs w:val="24"/>
          <w:lang w:val="es-ES_tradnl" w:eastAsia="en-US" w:bidi="ar-SA"/>
        </w:rPr>
      </w:pPr>
      <w:r w:rsidRPr="00266B89">
        <w:rPr>
          <w:rFonts w:asciiTheme="minorHAnsi" w:eastAsiaTheme="minorHAnsi" w:hAnsiTheme="minorHAnsi" w:cs="Times New Roman"/>
          <w:sz w:val="24"/>
          <w:szCs w:val="24"/>
          <w:lang w:val="es-ES_tradnl" w:eastAsia="en-US" w:bidi="ar-SA"/>
        </w:rPr>
        <w:t>Carta de postulación y compromiso (Cédula escaneada).</w:t>
      </w:r>
      <w:r w:rsidR="001E7A37">
        <w:rPr>
          <w:rFonts w:asciiTheme="minorHAnsi" w:eastAsiaTheme="minorHAnsi" w:hAnsiTheme="minorHAnsi" w:cs="Times New Roman"/>
          <w:b/>
          <w:sz w:val="24"/>
          <w:szCs w:val="24"/>
          <w:lang w:val="es-ES_tradnl" w:eastAsia="en-US" w:bidi="ar-SA"/>
        </w:rPr>
        <w:br w:type="page"/>
      </w:r>
    </w:p>
    <w:p w14:paraId="75BCCFF2" w14:textId="702ABA35" w:rsidR="00EF72F5" w:rsidRPr="00266B89" w:rsidRDefault="00EF72F5" w:rsidP="00DC1BC0">
      <w:pPr>
        <w:pStyle w:val="Prrafodelista"/>
        <w:widowControl/>
        <w:numPr>
          <w:ilvl w:val="0"/>
          <w:numId w:val="5"/>
        </w:numPr>
        <w:adjustRightInd w:val="0"/>
        <w:jc w:val="both"/>
        <w:outlineLvl w:val="0"/>
        <w:rPr>
          <w:rFonts w:asciiTheme="minorHAnsi" w:eastAsiaTheme="minorHAnsi" w:hAnsiTheme="minorHAnsi" w:cs="Times New Roman"/>
          <w:b/>
          <w:sz w:val="24"/>
          <w:szCs w:val="24"/>
          <w:lang w:val="es-ES_tradnl" w:eastAsia="en-US" w:bidi="ar-SA"/>
        </w:rPr>
      </w:pPr>
      <w:bookmarkStart w:id="12" w:name="_Toc34468016"/>
      <w:r w:rsidRPr="00266B89">
        <w:rPr>
          <w:rFonts w:asciiTheme="minorHAnsi" w:eastAsiaTheme="minorHAnsi" w:hAnsiTheme="minorHAnsi" w:cs="Times New Roman"/>
          <w:b/>
          <w:sz w:val="24"/>
          <w:szCs w:val="24"/>
          <w:lang w:val="es-ES_tradnl" w:eastAsia="en-US" w:bidi="ar-SA"/>
        </w:rPr>
        <w:lastRenderedPageBreak/>
        <w:t>SELECCIÓN DE LOS BENEFICIARIOS</w:t>
      </w:r>
      <w:bookmarkEnd w:id="12"/>
    </w:p>
    <w:p w14:paraId="46E8ED7A" w14:textId="77777777" w:rsidR="00EF72F5" w:rsidRPr="00266B89" w:rsidRDefault="00EF72F5" w:rsidP="00EF72F5">
      <w:pPr>
        <w:pStyle w:val="Prrafodelista"/>
        <w:widowControl/>
        <w:adjustRightInd w:val="0"/>
        <w:ind w:left="720" w:firstLine="0"/>
        <w:jc w:val="both"/>
        <w:rPr>
          <w:rFonts w:asciiTheme="minorHAnsi" w:eastAsiaTheme="minorHAnsi" w:hAnsiTheme="minorHAnsi" w:cs="Times New Roman"/>
          <w:sz w:val="24"/>
          <w:szCs w:val="24"/>
          <w:lang w:val="es-ES_tradnl" w:eastAsia="en-US" w:bidi="ar-SA"/>
        </w:rPr>
      </w:pPr>
    </w:p>
    <w:p w14:paraId="1BEE4982" w14:textId="3F09D107" w:rsidR="00EF72F5" w:rsidRPr="00266B89" w:rsidRDefault="00EF72F5" w:rsidP="00EF72F5">
      <w:pPr>
        <w:widowControl/>
        <w:adjustRightInd w:val="0"/>
        <w:jc w:val="both"/>
        <w:rPr>
          <w:rFonts w:asciiTheme="minorHAnsi" w:eastAsiaTheme="minorHAnsi" w:hAnsiTheme="minorHAnsi" w:cs="Times New Roman"/>
          <w:sz w:val="24"/>
          <w:szCs w:val="24"/>
          <w:lang w:val="es-ES_tradnl" w:eastAsia="en-US" w:bidi="ar-SA"/>
        </w:rPr>
      </w:pPr>
      <w:r w:rsidRPr="00266B89">
        <w:rPr>
          <w:rFonts w:asciiTheme="minorHAnsi" w:eastAsiaTheme="minorHAnsi" w:hAnsiTheme="minorHAnsi" w:cs="Times New Roman"/>
          <w:sz w:val="24"/>
          <w:szCs w:val="24"/>
          <w:lang w:val="es-ES_tradnl" w:eastAsia="en-US" w:bidi="ar-SA"/>
        </w:rPr>
        <w:t xml:space="preserve">El proceso de selección de beneficiarios de ideas de emprendimiento </w:t>
      </w:r>
      <w:proofErr w:type="gramStart"/>
      <w:r w:rsidRPr="00266B89">
        <w:rPr>
          <w:rFonts w:asciiTheme="minorHAnsi" w:eastAsiaTheme="minorHAnsi" w:hAnsiTheme="minorHAnsi" w:cs="Times New Roman"/>
          <w:sz w:val="24"/>
          <w:szCs w:val="24"/>
          <w:lang w:val="es-ES_tradnl" w:eastAsia="en-US" w:bidi="ar-SA"/>
        </w:rPr>
        <w:t>dinámico,</w:t>
      </w:r>
      <w:proofErr w:type="gramEnd"/>
      <w:r w:rsidRPr="00266B89">
        <w:rPr>
          <w:rFonts w:asciiTheme="minorHAnsi" w:eastAsiaTheme="minorHAnsi" w:hAnsiTheme="minorHAnsi" w:cs="Times New Roman"/>
          <w:sz w:val="24"/>
          <w:szCs w:val="24"/>
          <w:lang w:val="es-ES_tradnl" w:eastAsia="en-US" w:bidi="ar-SA"/>
        </w:rPr>
        <w:t xml:space="preserve"> será realizado por el Comité Técnico de Evaluación, donde se seleccionarán máximo veinte (20) beneficiarios del Departamento de Risaralda. </w:t>
      </w:r>
    </w:p>
    <w:p w14:paraId="76A4E044" w14:textId="77777777" w:rsidR="00EF72F5" w:rsidRPr="00266B89" w:rsidRDefault="00EF72F5" w:rsidP="00EF72F5">
      <w:pPr>
        <w:widowControl/>
        <w:adjustRightInd w:val="0"/>
        <w:jc w:val="both"/>
        <w:rPr>
          <w:rFonts w:asciiTheme="minorHAnsi" w:eastAsiaTheme="minorHAnsi" w:hAnsiTheme="minorHAnsi" w:cs="Times New Roman"/>
          <w:sz w:val="24"/>
          <w:szCs w:val="24"/>
          <w:lang w:val="es-ES_tradnl" w:eastAsia="en-US" w:bidi="ar-SA"/>
        </w:rPr>
      </w:pPr>
    </w:p>
    <w:p w14:paraId="64BB0429" w14:textId="12135471" w:rsidR="00EF72F5" w:rsidRPr="00266B89" w:rsidRDefault="00EF72F5" w:rsidP="00540D41">
      <w:pPr>
        <w:widowControl/>
        <w:adjustRightInd w:val="0"/>
        <w:jc w:val="both"/>
        <w:rPr>
          <w:rFonts w:asciiTheme="minorHAnsi" w:eastAsiaTheme="minorHAnsi" w:hAnsiTheme="minorHAnsi" w:cs="Times New Roman"/>
          <w:sz w:val="24"/>
          <w:szCs w:val="24"/>
          <w:lang w:val="es-ES_tradnl" w:eastAsia="en-US" w:bidi="ar-SA"/>
        </w:rPr>
      </w:pPr>
      <w:r w:rsidRPr="00266B89">
        <w:rPr>
          <w:rFonts w:asciiTheme="minorHAnsi" w:eastAsiaTheme="minorHAnsi" w:hAnsiTheme="minorHAnsi" w:cs="Times New Roman"/>
          <w:sz w:val="24"/>
          <w:szCs w:val="24"/>
          <w:lang w:val="es-ES_tradnl" w:eastAsia="en-US" w:bidi="ar-SA"/>
        </w:rPr>
        <w:t>Cada uno de los miembros del comité diligenciará el for</w:t>
      </w:r>
      <w:r w:rsidR="00540D41">
        <w:rPr>
          <w:rFonts w:asciiTheme="minorHAnsi" w:eastAsiaTheme="minorHAnsi" w:hAnsiTheme="minorHAnsi" w:cs="Times New Roman"/>
          <w:sz w:val="24"/>
          <w:szCs w:val="24"/>
          <w:lang w:val="es-ES_tradnl" w:eastAsia="en-US" w:bidi="ar-SA"/>
        </w:rPr>
        <w:t xml:space="preserve">mato de evaluación que contiene </w:t>
      </w:r>
      <w:r w:rsidRPr="00266B89">
        <w:rPr>
          <w:rFonts w:asciiTheme="minorHAnsi" w:eastAsiaTheme="minorHAnsi" w:hAnsiTheme="minorHAnsi" w:cs="Times New Roman"/>
          <w:sz w:val="24"/>
          <w:szCs w:val="24"/>
          <w:lang w:val="es-ES_tradnl" w:eastAsia="en-US" w:bidi="ar-SA"/>
        </w:rPr>
        <w:t>los siguientes porcentajes:</w:t>
      </w:r>
    </w:p>
    <w:p w14:paraId="6BCED6F4" w14:textId="77777777" w:rsidR="00EF72F5" w:rsidRPr="00266B89" w:rsidRDefault="00EF72F5" w:rsidP="00EF72F5">
      <w:pPr>
        <w:jc w:val="both"/>
        <w:rPr>
          <w:rFonts w:asciiTheme="minorHAnsi" w:hAnsiTheme="minorHAnsi"/>
          <w:b/>
          <w:bCs/>
          <w:color w:val="000000" w:themeColor="text1"/>
          <w:sz w:val="24"/>
          <w:szCs w:val="24"/>
        </w:rPr>
      </w:pPr>
    </w:p>
    <w:tbl>
      <w:tblPr>
        <w:tblStyle w:val="Tablaconcuadrcula"/>
        <w:tblW w:w="0" w:type="auto"/>
        <w:jc w:val="center"/>
        <w:tblLook w:val="04A0" w:firstRow="1" w:lastRow="0" w:firstColumn="1" w:lastColumn="0" w:noHBand="0" w:noVBand="1"/>
      </w:tblPr>
      <w:tblGrid>
        <w:gridCol w:w="675"/>
        <w:gridCol w:w="6928"/>
        <w:gridCol w:w="984"/>
      </w:tblGrid>
      <w:tr w:rsidR="00EF72F5" w:rsidRPr="00266B89" w14:paraId="109C9C78" w14:textId="77777777" w:rsidTr="00EF72F5">
        <w:trPr>
          <w:jc w:val="center"/>
        </w:trPr>
        <w:tc>
          <w:tcPr>
            <w:tcW w:w="675" w:type="dxa"/>
            <w:shd w:val="clear" w:color="auto" w:fill="D9D9D9" w:themeFill="background1" w:themeFillShade="D9"/>
          </w:tcPr>
          <w:p w14:paraId="3F49E48F" w14:textId="12A0F76B" w:rsidR="00EF72F5" w:rsidRPr="00266B89" w:rsidRDefault="00EF72F5" w:rsidP="00EF72F5">
            <w:pPr>
              <w:jc w:val="center"/>
              <w:rPr>
                <w:rFonts w:asciiTheme="minorHAnsi" w:hAnsiTheme="minorHAnsi"/>
                <w:b/>
                <w:bCs/>
                <w:color w:val="000000" w:themeColor="text1"/>
                <w:sz w:val="22"/>
                <w:szCs w:val="22"/>
              </w:rPr>
            </w:pPr>
            <w:r w:rsidRPr="00266B89">
              <w:rPr>
                <w:rFonts w:asciiTheme="minorHAnsi" w:hAnsiTheme="minorHAnsi"/>
                <w:b/>
                <w:bCs/>
                <w:color w:val="000000" w:themeColor="text1"/>
                <w:sz w:val="22"/>
                <w:szCs w:val="22"/>
              </w:rPr>
              <w:t>Nº</w:t>
            </w:r>
          </w:p>
        </w:tc>
        <w:tc>
          <w:tcPr>
            <w:tcW w:w="6928" w:type="dxa"/>
            <w:shd w:val="clear" w:color="auto" w:fill="D9D9D9" w:themeFill="background1" w:themeFillShade="D9"/>
          </w:tcPr>
          <w:p w14:paraId="10D2089C" w14:textId="758892E4" w:rsidR="00EF72F5" w:rsidRPr="00266B89" w:rsidRDefault="00EF72F5" w:rsidP="00EF72F5">
            <w:pPr>
              <w:jc w:val="center"/>
              <w:rPr>
                <w:rFonts w:asciiTheme="minorHAnsi" w:hAnsiTheme="minorHAnsi"/>
                <w:b/>
                <w:bCs/>
                <w:color w:val="000000" w:themeColor="text1"/>
                <w:sz w:val="22"/>
                <w:szCs w:val="22"/>
              </w:rPr>
            </w:pPr>
            <w:r w:rsidRPr="00266B89">
              <w:rPr>
                <w:rFonts w:asciiTheme="minorHAnsi" w:hAnsiTheme="minorHAnsi"/>
                <w:b/>
                <w:bCs/>
                <w:color w:val="000000" w:themeColor="text1"/>
                <w:sz w:val="22"/>
                <w:szCs w:val="22"/>
              </w:rPr>
              <w:t>ITEM</w:t>
            </w:r>
          </w:p>
        </w:tc>
        <w:tc>
          <w:tcPr>
            <w:tcW w:w="236" w:type="dxa"/>
            <w:shd w:val="clear" w:color="auto" w:fill="D9D9D9" w:themeFill="background1" w:themeFillShade="D9"/>
          </w:tcPr>
          <w:p w14:paraId="64A10729" w14:textId="74B80A9D" w:rsidR="00EF72F5" w:rsidRPr="00266B89" w:rsidRDefault="00EF72F5" w:rsidP="00EF72F5">
            <w:pPr>
              <w:jc w:val="center"/>
              <w:rPr>
                <w:rFonts w:asciiTheme="minorHAnsi" w:hAnsiTheme="minorHAnsi"/>
                <w:b/>
                <w:bCs/>
                <w:color w:val="000000" w:themeColor="text1"/>
                <w:sz w:val="22"/>
                <w:szCs w:val="22"/>
              </w:rPr>
            </w:pPr>
            <w:r w:rsidRPr="00266B89">
              <w:rPr>
                <w:rFonts w:asciiTheme="minorHAnsi" w:hAnsiTheme="minorHAnsi"/>
                <w:b/>
                <w:bCs/>
                <w:color w:val="000000" w:themeColor="text1"/>
                <w:sz w:val="22"/>
                <w:szCs w:val="22"/>
              </w:rPr>
              <w:t>PUNTOS</w:t>
            </w:r>
          </w:p>
        </w:tc>
      </w:tr>
      <w:tr w:rsidR="00EF72F5" w:rsidRPr="00266B89" w14:paraId="5A1DB76E" w14:textId="77777777" w:rsidTr="00EF72F5">
        <w:trPr>
          <w:jc w:val="center"/>
        </w:trPr>
        <w:tc>
          <w:tcPr>
            <w:tcW w:w="675" w:type="dxa"/>
            <w:vAlign w:val="center"/>
          </w:tcPr>
          <w:p w14:paraId="632B62A3" w14:textId="4F074EAD" w:rsidR="00EF72F5" w:rsidRPr="00266B89" w:rsidRDefault="00EF72F5" w:rsidP="00EF72F5">
            <w:pPr>
              <w:jc w:val="center"/>
              <w:rPr>
                <w:rFonts w:asciiTheme="minorHAnsi" w:hAnsiTheme="minorHAnsi"/>
                <w:b/>
                <w:bCs/>
                <w:color w:val="000000" w:themeColor="text1"/>
                <w:sz w:val="22"/>
                <w:szCs w:val="22"/>
              </w:rPr>
            </w:pPr>
            <w:r w:rsidRPr="00266B89">
              <w:rPr>
                <w:rFonts w:asciiTheme="minorHAnsi" w:hAnsiTheme="minorHAnsi"/>
                <w:b/>
                <w:bCs/>
                <w:color w:val="000000" w:themeColor="text1"/>
                <w:sz w:val="22"/>
                <w:szCs w:val="22"/>
              </w:rPr>
              <w:t>1</w:t>
            </w:r>
          </w:p>
        </w:tc>
        <w:tc>
          <w:tcPr>
            <w:tcW w:w="6928" w:type="dxa"/>
            <w:vAlign w:val="center"/>
          </w:tcPr>
          <w:p w14:paraId="1273E627" w14:textId="47E9E9A2" w:rsidR="00EF72F5" w:rsidRPr="00266B89" w:rsidRDefault="00EF72F5" w:rsidP="00EF72F5">
            <w:pPr>
              <w:adjustRightInd w:val="0"/>
              <w:jc w:val="both"/>
              <w:rPr>
                <w:rFonts w:asciiTheme="minorHAnsi" w:eastAsiaTheme="minorHAnsi" w:hAnsiTheme="minorHAnsi" w:cs="Times New Roman"/>
                <w:sz w:val="22"/>
                <w:szCs w:val="22"/>
                <w:lang w:val="es-ES_tradnl" w:eastAsia="en-US" w:bidi="ar-SA"/>
              </w:rPr>
            </w:pPr>
            <w:r w:rsidRPr="00266B89">
              <w:rPr>
                <w:rFonts w:asciiTheme="minorHAnsi" w:eastAsiaTheme="minorHAnsi" w:hAnsiTheme="minorHAnsi" w:cs="Times New Roman"/>
                <w:sz w:val="22"/>
                <w:szCs w:val="22"/>
                <w:lang w:val="es-ES_tradnl" w:eastAsia="en-US" w:bidi="ar-SA"/>
              </w:rPr>
              <w:t>La idea presenta todos los documentos requeridos para su evaluación</w:t>
            </w:r>
          </w:p>
        </w:tc>
        <w:tc>
          <w:tcPr>
            <w:tcW w:w="236" w:type="dxa"/>
            <w:vAlign w:val="center"/>
          </w:tcPr>
          <w:p w14:paraId="03511EF8" w14:textId="68AA41B3" w:rsidR="00EF72F5" w:rsidRPr="00266B89" w:rsidRDefault="00EF72F5" w:rsidP="00EF72F5">
            <w:pPr>
              <w:jc w:val="center"/>
              <w:rPr>
                <w:rFonts w:asciiTheme="minorHAnsi" w:hAnsiTheme="minorHAnsi"/>
                <w:b/>
                <w:bCs/>
                <w:color w:val="000000" w:themeColor="text1"/>
                <w:sz w:val="22"/>
                <w:szCs w:val="22"/>
              </w:rPr>
            </w:pPr>
            <w:r w:rsidRPr="00266B89">
              <w:rPr>
                <w:rFonts w:asciiTheme="minorHAnsi" w:hAnsiTheme="minorHAnsi"/>
                <w:b/>
                <w:bCs/>
                <w:color w:val="000000" w:themeColor="text1"/>
                <w:sz w:val="22"/>
                <w:szCs w:val="22"/>
              </w:rPr>
              <w:t>10</w:t>
            </w:r>
          </w:p>
        </w:tc>
      </w:tr>
      <w:tr w:rsidR="00EF72F5" w:rsidRPr="00266B89" w14:paraId="2439698D" w14:textId="77777777" w:rsidTr="00EF72F5">
        <w:trPr>
          <w:jc w:val="center"/>
        </w:trPr>
        <w:tc>
          <w:tcPr>
            <w:tcW w:w="675" w:type="dxa"/>
            <w:vAlign w:val="center"/>
          </w:tcPr>
          <w:p w14:paraId="4112DEAA" w14:textId="0B0295A9" w:rsidR="00EF72F5" w:rsidRPr="00266B89" w:rsidRDefault="00EF72F5" w:rsidP="00EF72F5">
            <w:pPr>
              <w:jc w:val="center"/>
              <w:rPr>
                <w:rFonts w:asciiTheme="minorHAnsi" w:hAnsiTheme="minorHAnsi"/>
                <w:b/>
                <w:bCs/>
                <w:color w:val="000000" w:themeColor="text1"/>
                <w:sz w:val="22"/>
                <w:szCs w:val="22"/>
              </w:rPr>
            </w:pPr>
            <w:r w:rsidRPr="00266B89">
              <w:rPr>
                <w:rFonts w:asciiTheme="minorHAnsi" w:hAnsiTheme="minorHAnsi"/>
                <w:b/>
                <w:bCs/>
                <w:color w:val="000000" w:themeColor="text1"/>
                <w:sz w:val="22"/>
                <w:szCs w:val="22"/>
              </w:rPr>
              <w:t>2</w:t>
            </w:r>
          </w:p>
        </w:tc>
        <w:tc>
          <w:tcPr>
            <w:tcW w:w="6928" w:type="dxa"/>
            <w:vAlign w:val="center"/>
          </w:tcPr>
          <w:p w14:paraId="0BF4F93A" w14:textId="3516D4AE" w:rsidR="00EF72F5" w:rsidRPr="00266B89" w:rsidRDefault="00EF72F5" w:rsidP="00EF72F5">
            <w:pPr>
              <w:adjustRightInd w:val="0"/>
              <w:jc w:val="both"/>
              <w:rPr>
                <w:rFonts w:asciiTheme="minorHAnsi" w:eastAsiaTheme="minorHAnsi" w:hAnsiTheme="minorHAnsi" w:cs="Times New Roman"/>
                <w:sz w:val="22"/>
                <w:szCs w:val="22"/>
                <w:lang w:val="es-ES_tradnl" w:eastAsia="en-US" w:bidi="ar-SA"/>
              </w:rPr>
            </w:pPr>
            <w:r w:rsidRPr="00266B89">
              <w:rPr>
                <w:rFonts w:asciiTheme="minorHAnsi" w:eastAsiaTheme="minorHAnsi" w:hAnsiTheme="minorHAnsi" w:cs="Times New Roman"/>
                <w:sz w:val="22"/>
                <w:szCs w:val="22"/>
                <w:lang w:val="es-ES_tradnl" w:eastAsia="en-US" w:bidi="ar-SA"/>
              </w:rPr>
              <w:t>El proyecto presentado se encuentra en la fase inicial de desarrollo</w:t>
            </w:r>
          </w:p>
        </w:tc>
        <w:tc>
          <w:tcPr>
            <w:tcW w:w="236" w:type="dxa"/>
            <w:vAlign w:val="center"/>
          </w:tcPr>
          <w:p w14:paraId="5009D4E6" w14:textId="72AD473D" w:rsidR="00EF72F5" w:rsidRPr="00266B89" w:rsidRDefault="00EF72F5" w:rsidP="00EF72F5">
            <w:pPr>
              <w:jc w:val="center"/>
              <w:rPr>
                <w:rFonts w:asciiTheme="minorHAnsi" w:hAnsiTheme="minorHAnsi"/>
                <w:b/>
                <w:bCs/>
                <w:color w:val="000000" w:themeColor="text1"/>
                <w:sz w:val="22"/>
                <w:szCs w:val="22"/>
              </w:rPr>
            </w:pPr>
            <w:r w:rsidRPr="00266B89">
              <w:rPr>
                <w:rFonts w:asciiTheme="minorHAnsi" w:hAnsiTheme="minorHAnsi"/>
                <w:b/>
                <w:bCs/>
                <w:color w:val="000000" w:themeColor="text1"/>
                <w:sz w:val="22"/>
                <w:szCs w:val="22"/>
              </w:rPr>
              <w:t>20</w:t>
            </w:r>
          </w:p>
        </w:tc>
      </w:tr>
      <w:tr w:rsidR="00EF72F5" w:rsidRPr="00266B89" w14:paraId="0D915E2D" w14:textId="77777777" w:rsidTr="00EF72F5">
        <w:trPr>
          <w:jc w:val="center"/>
        </w:trPr>
        <w:tc>
          <w:tcPr>
            <w:tcW w:w="675" w:type="dxa"/>
            <w:vAlign w:val="center"/>
          </w:tcPr>
          <w:p w14:paraId="65BBE674" w14:textId="7D343C79" w:rsidR="00EF72F5" w:rsidRPr="00266B89" w:rsidRDefault="00EF72F5" w:rsidP="00EF72F5">
            <w:pPr>
              <w:jc w:val="center"/>
              <w:rPr>
                <w:rFonts w:asciiTheme="minorHAnsi" w:hAnsiTheme="minorHAnsi"/>
                <w:b/>
                <w:bCs/>
                <w:color w:val="000000" w:themeColor="text1"/>
                <w:sz w:val="22"/>
                <w:szCs w:val="22"/>
              </w:rPr>
            </w:pPr>
            <w:r w:rsidRPr="00266B89">
              <w:rPr>
                <w:rFonts w:asciiTheme="minorHAnsi" w:hAnsiTheme="minorHAnsi"/>
                <w:b/>
                <w:bCs/>
                <w:color w:val="000000" w:themeColor="text1"/>
                <w:sz w:val="22"/>
                <w:szCs w:val="22"/>
              </w:rPr>
              <w:t>3</w:t>
            </w:r>
          </w:p>
        </w:tc>
        <w:tc>
          <w:tcPr>
            <w:tcW w:w="6928" w:type="dxa"/>
            <w:vAlign w:val="center"/>
          </w:tcPr>
          <w:p w14:paraId="7484DE6F" w14:textId="77F175E7" w:rsidR="00EF72F5" w:rsidRPr="00266B89" w:rsidRDefault="00EF72F5" w:rsidP="00EF72F5">
            <w:pPr>
              <w:adjustRightInd w:val="0"/>
              <w:jc w:val="both"/>
              <w:rPr>
                <w:rFonts w:asciiTheme="minorHAnsi" w:eastAsiaTheme="minorHAnsi" w:hAnsiTheme="minorHAnsi" w:cs="Times New Roman"/>
                <w:sz w:val="22"/>
                <w:szCs w:val="22"/>
                <w:lang w:val="es-ES_tradnl" w:eastAsia="en-US" w:bidi="ar-SA"/>
              </w:rPr>
            </w:pPr>
            <w:r w:rsidRPr="00266B89">
              <w:rPr>
                <w:rFonts w:asciiTheme="minorHAnsi" w:eastAsiaTheme="minorHAnsi" w:hAnsiTheme="minorHAnsi" w:cs="Times New Roman"/>
                <w:sz w:val="22"/>
                <w:szCs w:val="22"/>
                <w:lang w:val="es-ES_tradnl" w:eastAsia="en-US" w:bidi="ar-SA"/>
              </w:rPr>
              <w:t>La idea de emprendimiento se encuentra enmarcada en alguno de los sectores estratégicos del departamento</w:t>
            </w:r>
          </w:p>
        </w:tc>
        <w:tc>
          <w:tcPr>
            <w:tcW w:w="236" w:type="dxa"/>
            <w:vAlign w:val="center"/>
          </w:tcPr>
          <w:p w14:paraId="2856308D" w14:textId="0A549117" w:rsidR="00EF72F5" w:rsidRPr="00266B89" w:rsidRDefault="00EF72F5" w:rsidP="00EF72F5">
            <w:pPr>
              <w:jc w:val="center"/>
              <w:rPr>
                <w:rFonts w:asciiTheme="minorHAnsi" w:hAnsiTheme="minorHAnsi"/>
                <w:b/>
                <w:bCs/>
                <w:color w:val="000000" w:themeColor="text1"/>
                <w:sz w:val="22"/>
                <w:szCs w:val="22"/>
              </w:rPr>
            </w:pPr>
            <w:r w:rsidRPr="00266B89">
              <w:rPr>
                <w:rFonts w:asciiTheme="minorHAnsi" w:hAnsiTheme="minorHAnsi"/>
                <w:b/>
                <w:bCs/>
                <w:color w:val="000000" w:themeColor="text1"/>
                <w:sz w:val="22"/>
                <w:szCs w:val="22"/>
              </w:rPr>
              <w:t>20</w:t>
            </w:r>
          </w:p>
        </w:tc>
      </w:tr>
      <w:tr w:rsidR="00EF72F5" w:rsidRPr="00266B89" w14:paraId="5896BE7E" w14:textId="77777777" w:rsidTr="00EF72F5">
        <w:trPr>
          <w:jc w:val="center"/>
        </w:trPr>
        <w:tc>
          <w:tcPr>
            <w:tcW w:w="675" w:type="dxa"/>
            <w:vAlign w:val="center"/>
          </w:tcPr>
          <w:p w14:paraId="04CC160A" w14:textId="5800E41E" w:rsidR="00EF72F5" w:rsidRPr="00266B89" w:rsidRDefault="00EF72F5" w:rsidP="00EF72F5">
            <w:pPr>
              <w:jc w:val="center"/>
              <w:rPr>
                <w:rFonts w:asciiTheme="minorHAnsi" w:hAnsiTheme="minorHAnsi"/>
                <w:b/>
                <w:bCs/>
                <w:color w:val="000000" w:themeColor="text1"/>
                <w:sz w:val="22"/>
                <w:szCs w:val="22"/>
              </w:rPr>
            </w:pPr>
            <w:r w:rsidRPr="00266B89">
              <w:rPr>
                <w:rFonts w:asciiTheme="minorHAnsi" w:hAnsiTheme="minorHAnsi"/>
                <w:b/>
                <w:bCs/>
                <w:color w:val="000000" w:themeColor="text1"/>
                <w:sz w:val="22"/>
                <w:szCs w:val="22"/>
              </w:rPr>
              <w:t>4</w:t>
            </w:r>
          </w:p>
        </w:tc>
        <w:tc>
          <w:tcPr>
            <w:tcW w:w="6928" w:type="dxa"/>
            <w:vAlign w:val="center"/>
          </w:tcPr>
          <w:p w14:paraId="2476427E" w14:textId="4640CB99" w:rsidR="00EF72F5" w:rsidRPr="00266B89" w:rsidRDefault="00EF72F5" w:rsidP="00EF72F5">
            <w:pPr>
              <w:adjustRightInd w:val="0"/>
              <w:jc w:val="both"/>
              <w:rPr>
                <w:rFonts w:asciiTheme="minorHAnsi" w:eastAsiaTheme="minorHAnsi" w:hAnsiTheme="minorHAnsi" w:cs="Times New Roman"/>
                <w:sz w:val="22"/>
                <w:szCs w:val="22"/>
                <w:lang w:val="es-ES_tradnl" w:eastAsia="en-US" w:bidi="ar-SA"/>
              </w:rPr>
            </w:pPr>
            <w:r w:rsidRPr="00266B89">
              <w:rPr>
                <w:rFonts w:asciiTheme="minorHAnsi" w:eastAsiaTheme="minorHAnsi" w:hAnsiTheme="minorHAnsi" w:cs="Times New Roman"/>
                <w:sz w:val="22"/>
                <w:szCs w:val="22"/>
                <w:lang w:val="es-ES_tradnl" w:eastAsia="en-US" w:bidi="ar-SA"/>
              </w:rPr>
              <w:t xml:space="preserve">La idea de emprendimiento cuenta con un equipo de trabajo para el desarrollo de </w:t>
            </w:r>
            <w:proofErr w:type="gramStart"/>
            <w:r w:rsidRPr="00266B89">
              <w:rPr>
                <w:rFonts w:asciiTheme="minorHAnsi" w:eastAsiaTheme="minorHAnsi" w:hAnsiTheme="minorHAnsi" w:cs="Times New Roman"/>
                <w:sz w:val="22"/>
                <w:szCs w:val="22"/>
                <w:lang w:val="es-ES_tradnl" w:eastAsia="en-US" w:bidi="ar-SA"/>
              </w:rPr>
              <w:t>la misma</w:t>
            </w:r>
            <w:proofErr w:type="gramEnd"/>
            <w:r w:rsidRPr="00266B89">
              <w:rPr>
                <w:rFonts w:asciiTheme="minorHAnsi" w:eastAsiaTheme="minorHAnsi" w:hAnsiTheme="minorHAnsi" w:cs="Times New Roman"/>
                <w:sz w:val="22"/>
                <w:szCs w:val="22"/>
                <w:lang w:val="es-ES_tradnl" w:eastAsia="en-US" w:bidi="ar-SA"/>
              </w:rPr>
              <w:t>.</w:t>
            </w:r>
          </w:p>
        </w:tc>
        <w:tc>
          <w:tcPr>
            <w:tcW w:w="236" w:type="dxa"/>
            <w:vAlign w:val="center"/>
          </w:tcPr>
          <w:p w14:paraId="67E1B2D7" w14:textId="55623DA4" w:rsidR="00EF72F5" w:rsidRPr="00266B89" w:rsidRDefault="00EF72F5" w:rsidP="00EF72F5">
            <w:pPr>
              <w:jc w:val="center"/>
              <w:rPr>
                <w:rFonts w:asciiTheme="minorHAnsi" w:hAnsiTheme="minorHAnsi"/>
                <w:b/>
                <w:bCs/>
                <w:color w:val="000000" w:themeColor="text1"/>
                <w:sz w:val="22"/>
                <w:szCs w:val="22"/>
              </w:rPr>
            </w:pPr>
            <w:r w:rsidRPr="00266B89">
              <w:rPr>
                <w:rFonts w:asciiTheme="minorHAnsi" w:hAnsiTheme="minorHAnsi"/>
                <w:b/>
                <w:bCs/>
                <w:color w:val="000000" w:themeColor="text1"/>
                <w:sz w:val="22"/>
                <w:szCs w:val="22"/>
              </w:rPr>
              <w:t>20</w:t>
            </w:r>
          </w:p>
        </w:tc>
      </w:tr>
      <w:tr w:rsidR="00EF72F5" w:rsidRPr="00266B89" w14:paraId="70026239" w14:textId="77777777" w:rsidTr="00EF72F5">
        <w:trPr>
          <w:jc w:val="center"/>
        </w:trPr>
        <w:tc>
          <w:tcPr>
            <w:tcW w:w="675" w:type="dxa"/>
            <w:vAlign w:val="center"/>
          </w:tcPr>
          <w:p w14:paraId="0129201E" w14:textId="353C3DF9" w:rsidR="00EF72F5" w:rsidRPr="00266B89" w:rsidRDefault="00EF72F5" w:rsidP="00EF72F5">
            <w:pPr>
              <w:jc w:val="center"/>
              <w:rPr>
                <w:rFonts w:asciiTheme="minorHAnsi" w:hAnsiTheme="minorHAnsi"/>
                <w:b/>
                <w:bCs/>
                <w:color w:val="000000" w:themeColor="text1"/>
                <w:sz w:val="22"/>
                <w:szCs w:val="22"/>
              </w:rPr>
            </w:pPr>
            <w:r w:rsidRPr="00266B89">
              <w:rPr>
                <w:rFonts w:asciiTheme="minorHAnsi" w:hAnsiTheme="minorHAnsi"/>
                <w:b/>
                <w:bCs/>
                <w:color w:val="000000" w:themeColor="text1"/>
                <w:sz w:val="22"/>
                <w:szCs w:val="22"/>
              </w:rPr>
              <w:t>5</w:t>
            </w:r>
          </w:p>
        </w:tc>
        <w:tc>
          <w:tcPr>
            <w:tcW w:w="6928" w:type="dxa"/>
            <w:vAlign w:val="center"/>
          </w:tcPr>
          <w:p w14:paraId="21C1DD04" w14:textId="391FDD85" w:rsidR="00EF72F5" w:rsidRPr="00266B89" w:rsidRDefault="00EF72F5" w:rsidP="00EF72F5">
            <w:pPr>
              <w:adjustRightInd w:val="0"/>
              <w:jc w:val="both"/>
              <w:rPr>
                <w:rFonts w:asciiTheme="minorHAnsi" w:eastAsiaTheme="minorHAnsi" w:hAnsiTheme="minorHAnsi" w:cs="Times New Roman"/>
                <w:sz w:val="22"/>
                <w:szCs w:val="22"/>
                <w:lang w:val="es-ES_tradnl" w:eastAsia="en-US" w:bidi="ar-SA"/>
              </w:rPr>
            </w:pPr>
            <w:r w:rsidRPr="00266B89">
              <w:rPr>
                <w:rFonts w:asciiTheme="minorHAnsi" w:eastAsiaTheme="minorHAnsi" w:hAnsiTheme="minorHAnsi" w:cs="Times New Roman"/>
                <w:sz w:val="22"/>
                <w:szCs w:val="22"/>
                <w:lang w:val="es-ES_tradnl" w:eastAsia="en-US" w:bidi="ar-SA"/>
              </w:rPr>
              <w:t xml:space="preserve">El equipo de trabajo cuenta con el </w:t>
            </w:r>
            <w:proofErr w:type="spellStart"/>
            <w:r w:rsidRPr="00266B89">
              <w:rPr>
                <w:rFonts w:asciiTheme="minorHAnsi" w:eastAsiaTheme="minorHAnsi" w:hAnsiTheme="minorHAnsi" w:cs="Times New Roman"/>
                <w:sz w:val="22"/>
                <w:szCs w:val="22"/>
                <w:lang w:val="es-ES_tradnl" w:eastAsia="en-US" w:bidi="ar-SA"/>
              </w:rPr>
              <w:t>Know</w:t>
            </w:r>
            <w:proofErr w:type="spellEnd"/>
            <w:r w:rsidRPr="00266B89">
              <w:rPr>
                <w:rFonts w:asciiTheme="minorHAnsi" w:eastAsiaTheme="minorHAnsi" w:hAnsiTheme="minorHAnsi" w:cs="Times New Roman"/>
                <w:sz w:val="22"/>
                <w:szCs w:val="22"/>
                <w:lang w:val="es-ES_tradnl" w:eastAsia="en-US" w:bidi="ar-SA"/>
              </w:rPr>
              <w:t xml:space="preserve"> </w:t>
            </w:r>
            <w:proofErr w:type="spellStart"/>
            <w:r w:rsidRPr="00266B89">
              <w:rPr>
                <w:rFonts w:asciiTheme="minorHAnsi" w:eastAsiaTheme="minorHAnsi" w:hAnsiTheme="minorHAnsi" w:cs="Times New Roman"/>
                <w:sz w:val="22"/>
                <w:szCs w:val="22"/>
                <w:lang w:val="es-ES_tradnl" w:eastAsia="en-US" w:bidi="ar-SA"/>
              </w:rPr>
              <w:t>How</w:t>
            </w:r>
            <w:proofErr w:type="spellEnd"/>
            <w:r w:rsidRPr="00266B89">
              <w:rPr>
                <w:rFonts w:asciiTheme="minorHAnsi" w:eastAsiaTheme="minorHAnsi" w:hAnsiTheme="minorHAnsi" w:cs="Times New Roman"/>
                <w:sz w:val="22"/>
                <w:szCs w:val="22"/>
                <w:lang w:val="es-ES_tradnl" w:eastAsia="en-US" w:bidi="ar-SA"/>
              </w:rPr>
              <w:t xml:space="preserve"> necesario para el desarrollo de la idea</w:t>
            </w:r>
          </w:p>
        </w:tc>
        <w:tc>
          <w:tcPr>
            <w:tcW w:w="236" w:type="dxa"/>
            <w:vAlign w:val="center"/>
          </w:tcPr>
          <w:p w14:paraId="2548AC30" w14:textId="41686A9D" w:rsidR="00EF72F5" w:rsidRPr="00266B89" w:rsidRDefault="00EF72F5" w:rsidP="00EF72F5">
            <w:pPr>
              <w:jc w:val="center"/>
              <w:rPr>
                <w:rFonts w:asciiTheme="minorHAnsi" w:hAnsiTheme="minorHAnsi"/>
                <w:b/>
                <w:bCs/>
                <w:color w:val="000000" w:themeColor="text1"/>
                <w:sz w:val="22"/>
                <w:szCs w:val="22"/>
              </w:rPr>
            </w:pPr>
            <w:r w:rsidRPr="00266B89">
              <w:rPr>
                <w:rFonts w:asciiTheme="minorHAnsi" w:hAnsiTheme="minorHAnsi"/>
                <w:b/>
                <w:bCs/>
                <w:color w:val="000000" w:themeColor="text1"/>
                <w:sz w:val="22"/>
                <w:szCs w:val="22"/>
              </w:rPr>
              <w:t>30</w:t>
            </w:r>
          </w:p>
        </w:tc>
      </w:tr>
      <w:tr w:rsidR="00EF72F5" w:rsidRPr="00266B89" w14:paraId="7D7742A7" w14:textId="77777777" w:rsidTr="00EF72F5">
        <w:trPr>
          <w:jc w:val="center"/>
        </w:trPr>
        <w:tc>
          <w:tcPr>
            <w:tcW w:w="7603" w:type="dxa"/>
            <w:gridSpan w:val="2"/>
            <w:shd w:val="clear" w:color="auto" w:fill="D9D9D9" w:themeFill="background1" w:themeFillShade="D9"/>
          </w:tcPr>
          <w:p w14:paraId="5AE89BDA" w14:textId="48424875" w:rsidR="00EF72F5" w:rsidRPr="00266B89" w:rsidRDefault="00EF72F5" w:rsidP="00EF72F5">
            <w:pPr>
              <w:adjustRightInd w:val="0"/>
              <w:jc w:val="right"/>
              <w:rPr>
                <w:rFonts w:asciiTheme="minorHAnsi" w:eastAsiaTheme="minorHAnsi" w:hAnsiTheme="minorHAnsi" w:cs="Times New Roman"/>
                <w:sz w:val="22"/>
                <w:szCs w:val="22"/>
                <w:lang w:val="es-ES_tradnl" w:eastAsia="en-US" w:bidi="ar-SA"/>
              </w:rPr>
            </w:pPr>
            <w:r w:rsidRPr="00266B89">
              <w:rPr>
                <w:rFonts w:asciiTheme="minorHAnsi" w:eastAsiaTheme="minorHAnsi" w:hAnsiTheme="minorHAnsi" w:cs="Times New Roman"/>
                <w:sz w:val="22"/>
                <w:szCs w:val="22"/>
                <w:lang w:val="es-ES_tradnl" w:eastAsia="en-US" w:bidi="ar-SA"/>
              </w:rPr>
              <w:t>TOTAL</w:t>
            </w:r>
          </w:p>
        </w:tc>
        <w:tc>
          <w:tcPr>
            <w:tcW w:w="236" w:type="dxa"/>
            <w:shd w:val="clear" w:color="auto" w:fill="D9D9D9" w:themeFill="background1" w:themeFillShade="D9"/>
          </w:tcPr>
          <w:p w14:paraId="28AFDB27" w14:textId="56DE4D68" w:rsidR="00EF72F5" w:rsidRPr="00266B89" w:rsidRDefault="00EF72F5" w:rsidP="00EF72F5">
            <w:pPr>
              <w:jc w:val="center"/>
              <w:rPr>
                <w:rFonts w:asciiTheme="minorHAnsi" w:hAnsiTheme="minorHAnsi"/>
                <w:b/>
                <w:bCs/>
                <w:color w:val="000000" w:themeColor="text1"/>
                <w:sz w:val="22"/>
                <w:szCs w:val="22"/>
              </w:rPr>
            </w:pPr>
            <w:r w:rsidRPr="00266B89">
              <w:rPr>
                <w:rFonts w:asciiTheme="minorHAnsi" w:hAnsiTheme="minorHAnsi"/>
                <w:b/>
                <w:bCs/>
                <w:color w:val="000000" w:themeColor="text1"/>
                <w:sz w:val="22"/>
                <w:szCs w:val="22"/>
              </w:rPr>
              <w:t>100</w:t>
            </w:r>
          </w:p>
        </w:tc>
      </w:tr>
    </w:tbl>
    <w:p w14:paraId="4B20EC95" w14:textId="77777777" w:rsidR="00EF72F5" w:rsidRPr="00266B89" w:rsidRDefault="00EF72F5" w:rsidP="00EF72F5">
      <w:pPr>
        <w:widowControl/>
        <w:adjustRightInd w:val="0"/>
        <w:jc w:val="both"/>
        <w:rPr>
          <w:rFonts w:asciiTheme="minorHAnsi" w:eastAsiaTheme="minorHAnsi" w:hAnsiTheme="minorHAnsi" w:cs="Times New Roman"/>
          <w:sz w:val="24"/>
          <w:szCs w:val="24"/>
          <w:lang w:val="es-ES_tradnl" w:eastAsia="en-US" w:bidi="ar-SA"/>
        </w:rPr>
      </w:pPr>
    </w:p>
    <w:p w14:paraId="60E4B5A2" w14:textId="7418231B" w:rsidR="00EF72F5" w:rsidRPr="00540D41" w:rsidRDefault="00EF72F5" w:rsidP="00540D41">
      <w:pPr>
        <w:pStyle w:val="Prrafodelista"/>
        <w:widowControl/>
        <w:numPr>
          <w:ilvl w:val="0"/>
          <w:numId w:val="25"/>
        </w:numPr>
        <w:adjustRightInd w:val="0"/>
        <w:jc w:val="both"/>
        <w:rPr>
          <w:rFonts w:asciiTheme="minorHAnsi" w:eastAsiaTheme="minorHAnsi" w:hAnsiTheme="minorHAnsi" w:cs="Times New Roman"/>
          <w:sz w:val="24"/>
          <w:szCs w:val="24"/>
          <w:lang w:val="es-ES_tradnl" w:eastAsia="en-US" w:bidi="ar-SA"/>
        </w:rPr>
      </w:pPr>
      <w:r w:rsidRPr="00540D41">
        <w:rPr>
          <w:rFonts w:asciiTheme="minorHAnsi" w:eastAsiaTheme="minorHAnsi" w:hAnsiTheme="minorHAnsi" w:cs="Times New Roman"/>
          <w:sz w:val="24"/>
          <w:szCs w:val="24"/>
          <w:lang w:val="es-ES_tradnl" w:eastAsia="en-US" w:bidi="ar-SA"/>
        </w:rPr>
        <w:t xml:space="preserve">El puntaje para ser </w:t>
      </w:r>
      <w:r w:rsidR="00540D41" w:rsidRPr="00540D41">
        <w:rPr>
          <w:rFonts w:asciiTheme="minorHAnsi" w:eastAsiaTheme="minorHAnsi" w:hAnsiTheme="minorHAnsi" w:cs="Times New Roman"/>
          <w:sz w:val="24"/>
          <w:szCs w:val="24"/>
          <w:lang w:val="es-ES_tradnl" w:eastAsia="en-US" w:bidi="ar-SA"/>
        </w:rPr>
        <w:t>beneficiario</w:t>
      </w:r>
      <w:r w:rsidRPr="00540D41">
        <w:rPr>
          <w:rFonts w:asciiTheme="minorHAnsi" w:eastAsiaTheme="minorHAnsi" w:hAnsiTheme="minorHAnsi" w:cs="Times New Roman"/>
          <w:sz w:val="24"/>
          <w:szCs w:val="24"/>
          <w:lang w:val="es-ES_tradnl" w:eastAsia="en-US" w:bidi="ar-SA"/>
        </w:rPr>
        <w:t xml:space="preserve"> del proceso será de 60 puntos. En el caso en que un emprendedor seleccionado no acceda a su cupo o deserte durante el proceso, éste cupo se </w:t>
      </w:r>
      <w:proofErr w:type="gramStart"/>
      <w:r w:rsidRPr="00540D41">
        <w:rPr>
          <w:rFonts w:asciiTheme="minorHAnsi" w:eastAsiaTheme="minorHAnsi" w:hAnsiTheme="minorHAnsi" w:cs="Times New Roman"/>
          <w:sz w:val="24"/>
          <w:szCs w:val="24"/>
          <w:lang w:val="es-ES_tradnl" w:eastAsia="en-US" w:bidi="ar-SA"/>
        </w:rPr>
        <w:t>le  asignará</w:t>
      </w:r>
      <w:proofErr w:type="gramEnd"/>
      <w:r w:rsidRPr="00540D41">
        <w:rPr>
          <w:rFonts w:asciiTheme="minorHAnsi" w:eastAsiaTheme="minorHAnsi" w:hAnsiTheme="minorHAnsi" w:cs="Times New Roman"/>
          <w:sz w:val="24"/>
          <w:szCs w:val="24"/>
          <w:lang w:val="es-ES_tradnl" w:eastAsia="en-US" w:bidi="ar-SA"/>
        </w:rPr>
        <w:t xml:space="preserve"> al siguiente emprendedor en la lista, así no cuente con el puntaje requerido.</w:t>
      </w:r>
    </w:p>
    <w:p w14:paraId="16A82355" w14:textId="77777777" w:rsidR="00EF72F5" w:rsidRPr="00266B89" w:rsidRDefault="00EF72F5" w:rsidP="00540D41">
      <w:pPr>
        <w:widowControl/>
        <w:adjustRightInd w:val="0"/>
        <w:jc w:val="both"/>
        <w:rPr>
          <w:rFonts w:asciiTheme="minorHAnsi" w:eastAsiaTheme="minorHAnsi" w:hAnsiTheme="minorHAnsi" w:cs="Times New Roman"/>
          <w:sz w:val="24"/>
          <w:szCs w:val="24"/>
          <w:lang w:val="es-ES_tradnl" w:eastAsia="en-US" w:bidi="ar-SA"/>
        </w:rPr>
      </w:pPr>
    </w:p>
    <w:p w14:paraId="00468F1B" w14:textId="1CAA3C95" w:rsidR="00EF72F5" w:rsidRPr="00540D41" w:rsidRDefault="00EF72F5" w:rsidP="00540D41">
      <w:pPr>
        <w:pStyle w:val="Prrafodelista"/>
        <w:widowControl/>
        <w:numPr>
          <w:ilvl w:val="0"/>
          <w:numId w:val="25"/>
        </w:numPr>
        <w:adjustRightInd w:val="0"/>
        <w:jc w:val="both"/>
        <w:rPr>
          <w:rFonts w:asciiTheme="minorHAnsi" w:eastAsiaTheme="minorHAnsi" w:hAnsiTheme="minorHAnsi" w:cs="Times New Roman"/>
          <w:sz w:val="24"/>
          <w:szCs w:val="24"/>
          <w:lang w:val="es-ES_tradnl" w:eastAsia="en-US" w:bidi="ar-SA"/>
        </w:rPr>
      </w:pPr>
      <w:r w:rsidRPr="00540D41">
        <w:rPr>
          <w:rFonts w:asciiTheme="minorHAnsi" w:eastAsiaTheme="minorHAnsi" w:hAnsiTheme="minorHAnsi" w:cs="Times New Roman"/>
          <w:sz w:val="24"/>
          <w:szCs w:val="24"/>
          <w:lang w:val="es-ES_tradnl" w:eastAsia="en-US" w:bidi="ar-SA"/>
        </w:rPr>
        <w:t>Los emprendedores seleccionados serán notificados a través de una comunicación escrita enviada a sus correos electrónicos.</w:t>
      </w:r>
    </w:p>
    <w:p w14:paraId="6DF8FB40" w14:textId="1C23D854" w:rsidR="00EF72F5" w:rsidRPr="00266B89" w:rsidRDefault="00EF72F5" w:rsidP="00EF72F5">
      <w:pPr>
        <w:jc w:val="both"/>
        <w:rPr>
          <w:rFonts w:asciiTheme="minorHAnsi" w:hAnsiTheme="minorHAnsi"/>
          <w:b/>
          <w:bCs/>
          <w:color w:val="000000" w:themeColor="text1"/>
          <w:sz w:val="24"/>
          <w:szCs w:val="24"/>
        </w:rPr>
      </w:pPr>
    </w:p>
    <w:p w14:paraId="0FBE1A7F" w14:textId="729E4052" w:rsidR="00185DFA" w:rsidRPr="00266B89" w:rsidRDefault="00185DFA" w:rsidP="00185DFA">
      <w:pPr>
        <w:widowControl/>
        <w:adjustRightInd w:val="0"/>
        <w:jc w:val="both"/>
        <w:rPr>
          <w:rFonts w:asciiTheme="minorHAnsi" w:eastAsiaTheme="minorHAnsi" w:hAnsiTheme="minorHAnsi" w:cs="Times New Roman"/>
          <w:b/>
          <w:sz w:val="24"/>
          <w:szCs w:val="24"/>
          <w:lang w:val="es-ES_tradnl" w:eastAsia="en-US" w:bidi="ar-SA"/>
        </w:rPr>
      </w:pPr>
      <w:r w:rsidRPr="00266B89">
        <w:rPr>
          <w:rFonts w:asciiTheme="minorHAnsi" w:eastAsiaTheme="minorHAnsi" w:hAnsiTheme="minorHAnsi" w:cs="Times New Roman"/>
          <w:b/>
          <w:sz w:val="24"/>
          <w:szCs w:val="24"/>
          <w:lang w:val="es-ES_tradnl" w:eastAsia="en-US" w:bidi="ar-SA"/>
        </w:rPr>
        <w:t>Criterios de no elegibilidad</w:t>
      </w:r>
    </w:p>
    <w:p w14:paraId="3C1682A6" w14:textId="77777777" w:rsidR="00185DFA" w:rsidRPr="00266B89" w:rsidRDefault="00185DFA" w:rsidP="00185DFA">
      <w:pPr>
        <w:widowControl/>
        <w:adjustRightInd w:val="0"/>
        <w:jc w:val="both"/>
        <w:rPr>
          <w:rFonts w:asciiTheme="minorHAnsi" w:eastAsiaTheme="minorHAnsi" w:hAnsiTheme="minorHAnsi" w:cs="Times New Roman"/>
          <w:sz w:val="24"/>
          <w:szCs w:val="24"/>
          <w:lang w:val="es-ES_tradnl" w:eastAsia="en-US" w:bidi="ar-SA"/>
        </w:rPr>
      </w:pPr>
    </w:p>
    <w:p w14:paraId="0B0B3E40" w14:textId="469EF3B2" w:rsidR="00185DFA" w:rsidRPr="00266B89" w:rsidRDefault="00185DFA" w:rsidP="00185DFA">
      <w:pPr>
        <w:widowControl/>
        <w:adjustRightInd w:val="0"/>
        <w:jc w:val="both"/>
        <w:rPr>
          <w:rFonts w:asciiTheme="minorHAnsi" w:eastAsiaTheme="minorHAnsi" w:hAnsiTheme="minorHAnsi" w:cs="Times New Roman"/>
          <w:sz w:val="24"/>
          <w:szCs w:val="24"/>
          <w:lang w:val="es-ES_tradnl" w:eastAsia="en-US" w:bidi="ar-SA"/>
        </w:rPr>
      </w:pPr>
      <w:r w:rsidRPr="00266B89">
        <w:rPr>
          <w:rFonts w:asciiTheme="minorHAnsi" w:eastAsiaTheme="minorHAnsi" w:hAnsiTheme="minorHAnsi" w:cs="Times New Roman"/>
          <w:sz w:val="24"/>
          <w:szCs w:val="24"/>
          <w:lang w:val="es-ES_tradnl" w:eastAsia="en-US" w:bidi="ar-SA"/>
        </w:rPr>
        <w:t>Las siguientes son causales para no ser elegido beneficiario de la presente convocatoria:</w:t>
      </w:r>
    </w:p>
    <w:p w14:paraId="5AF7C1E3" w14:textId="77777777" w:rsidR="00185DFA" w:rsidRPr="00266B89" w:rsidRDefault="00185DFA" w:rsidP="00185DFA">
      <w:pPr>
        <w:widowControl/>
        <w:adjustRightInd w:val="0"/>
        <w:ind w:left="720"/>
        <w:jc w:val="both"/>
        <w:rPr>
          <w:rFonts w:asciiTheme="minorHAnsi" w:eastAsiaTheme="minorHAnsi" w:hAnsiTheme="minorHAnsi" w:cs="Times New Roman"/>
          <w:sz w:val="24"/>
          <w:szCs w:val="24"/>
          <w:lang w:val="es-ES_tradnl" w:eastAsia="en-US" w:bidi="ar-SA"/>
        </w:rPr>
      </w:pPr>
    </w:p>
    <w:p w14:paraId="495FD4FF" w14:textId="5D07B705" w:rsidR="00185DFA" w:rsidRPr="00540D41" w:rsidRDefault="00185DFA" w:rsidP="00540D41">
      <w:pPr>
        <w:pStyle w:val="Prrafodelista"/>
        <w:widowControl/>
        <w:numPr>
          <w:ilvl w:val="0"/>
          <w:numId w:val="26"/>
        </w:numPr>
        <w:adjustRightInd w:val="0"/>
        <w:jc w:val="both"/>
        <w:rPr>
          <w:rFonts w:asciiTheme="minorHAnsi" w:eastAsiaTheme="minorHAnsi" w:hAnsiTheme="minorHAnsi" w:cs="Times New Roman"/>
          <w:sz w:val="24"/>
          <w:szCs w:val="24"/>
          <w:lang w:val="es-ES_tradnl" w:eastAsia="en-US" w:bidi="ar-SA"/>
        </w:rPr>
      </w:pPr>
      <w:r w:rsidRPr="00540D41">
        <w:rPr>
          <w:rFonts w:asciiTheme="minorHAnsi" w:eastAsiaTheme="minorHAnsi" w:hAnsiTheme="minorHAnsi" w:cs="Times New Roman"/>
          <w:sz w:val="24"/>
          <w:szCs w:val="24"/>
          <w:lang w:val="es-ES_tradnl" w:eastAsia="en-US" w:bidi="ar-SA"/>
        </w:rPr>
        <w:t>Que la persona interesada tenga domicilio por fuera del Departamento de Risaralda.</w:t>
      </w:r>
    </w:p>
    <w:p w14:paraId="262ED985" w14:textId="0C053088" w:rsidR="00185DFA" w:rsidRPr="00540D41" w:rsidRDefault="00185DFA" w:rsidP="00540D41">
      <w:pPr>
        <w:pStyle w:val="Prrafodelista"/>
        <w:widowControl/>
        <w:numPr>
          <w:ilvl w:val="0"/>
          <w:numId w:val="26"/>
        </w:numPr>
        <w:adjustRightInd w:val="0"/>
        <w:jc w:val="both"/>
        <w:rPr>
          <w:rFonts w:asciiTheme="minorHAnsi" w:eastAsiaTheme="minorHAnsi" w:hAnsiTheme="minorHAnsi" w:cs="Times New Roman"/>
          <w:sz w:val="24"/>
          <w:szCs w:val="24"/>
          <w:lang w:val="es-ES_tradnl" w:eastAsia="en-US" w:bidi="ar-SA"/>
        </w:rPr>
      </w:pPr>
      <w:r w:rsidRPr="00540D41">
        <w:rPr>
          <w:rFonts w:asciiTheme="minorHAnsi" w:eastAsiaTheme="minorHAnsi" w:hAnsiTheme="minorHAnsi" w:cs="Times New Roman"/>
          <w:sz w:val="24"/>
          <w:szCs w:val="24"/>
          <w:lang w:val="es-ES_tradnl" w:eastAsia="en-US" w:bidi="ar-SA"/>
        </w:rPr>
        <w:t>Que la persona interesada no presente toda la información o documentación exigida en la presente convocatoria o no cuente con el perfil de selección.</w:t>
      </w:r>
    </w:p>
    <w:p w14:paraId="6C601A93" w14:textId="77777777" w:rsidR="00185DFA" w:rsidRPr="00266B89" w:rsidRDefault="00185DFA" w:rsidP="00185DFA">
      <w:pPr>
        <w:rPr>
          <w:rFonts w:asciiTheme="minorHAnsi" w:hAnsiTheme="minorHAnsi"/>
          <w:b/>
          <w:bCs/>
          <w:color w:val="000000" w:themeColor="text1"/>
          <w:sz w:val="24"/>
          <w:szCs w:val="24"/>
        </w:rPr>
      </w:pPr>
    </w:p>
    <w:p w14:paraId="6707BB6C" w14:textId="6C790D0B" w:rsidR="00185DFA" w:rsidRPr="00266B89" w:rsidRDefault="00185DFA" w:rsidP="00DC1BC0">
      <w:pPr>
        <w:pStyle w:val="Prrafodelista"/>
        <w:numPr>
          <w:ilvl w:val="0"/>
          <w:numId w:val="5"/>
        </w:numPr>
        <w:outlineLvl w:val="0"/>
        <w:rPr>
          <w:rFonts w:asciiTheme="minorHAnsi" w:hAnsiTheme="minorHAnsi"/>
          <w:b/>
          <w:bCs/>
          <w:color w:val="000000" w:themeColor="text1"/>
          <w:sz w:val="24"/>
          <w:szCs w:val="24"/>
        </w:rPr>
      </w:pPr>
      <w:bookmarkStart w:id="13" w:name="_Toc34468017"/>
      <w:r w:rsidRPr="00266B89">
        <w:rPr>
          <w:rFonts w:asciiTheme="minorHAnsi" w:eastAsiaTheme="minorHAnsi" w:hAnsiTheme="minorHAnsi" w:cs="Times New Roman"/>
          <w:b/>
          <w:sz w:val="24"/>
          <w:szCs w:val="24"/>
          <w:lang w:val="es-ES_tradnl" w:eastAsia="en-US" w:bidi="ar-SA"/>
        </w:rPr>
        <w:t>CORRESPONSABILIDAD DE LAS PERSONAS BENEFICIARIAS</w:t>
      </w:r>
      <w:bookmarkEnd w:id="13"/>
    </w:p>
    <w:p w14:paraId="2FCC0C78" w14:textId="77777777" w:rsidR="00185DFA" w:rsidRPr="00266B89" w:rsidRDefault="00185DFA" w:rsidP="00185DFA">
      <w:pPr>
        <w:widowControl/>
        <w:adjustRightInd w:val="0"/>
        <w:rPr>
          <w:rFonts w:asciiTheme="minorHAnsi" w:eastAsiaTheme="minorHAnsi" w:hAnsiTheme="minorHAnsi" w:cs="Times New Roman"/>
          <w:sz w:val="24"/>
          <w:szCs w:val="24"/>
          <w:lang w:val="es-ES_tradnl" w:eastAsia="en-US" w:bidi="ar-SA"/>
        </w:rPr>
      </w:pPr>
    </w:p>
    <w:p w14:paraId="3D88F46D" w14:textId="63F1438D" w:rsidR="00185DFA" w:rsidRDefault="00540D41" w:rsidP="00185DFA">
      <w:pPr>
        <w:widowControl/>
        <w:adjustRightInd w:val="0"/>
        <w:rPr>
          <w:rFonts w:asciiTheme="minorHAnsi" w:eastAsiaTheme="minorHAnsi" w:hAnsiTheme="minorHAnsi" w:cs="Times New Roman"/>
          <w:sz w:val="24"/>
          <w:szCs w:val="24"/>
          <w:lang w:val="es-ES_tradnl" w:eastAsia="en-US" w:bidi="ar-SA"/>
        </w:rPr>
      </w:pPr>
      <w:r>
        <w:rPr>
          <w:rFonts w:asciiTheme="minorHAnsi" w:eastAsiaTheme="minorHAnsi" w:hAnsiTheme="minorHAnsi" w:cs="Times New Roman"/>
          <w:sz w:val="24"/>
          <w:szCs w:val="24"/>
          <w:lang w:val="es-ES_tradnl" w:eastAsia="en-US" w:bidi="ar-SA"/>
        </w:rPr>
        <w:t>Emprendedores:</w:t>
      </w:r>
    </w:p>
    <w:p w14:paraId="570CF78A" w14:textId="77777777" w:rsidR="00540D41" w:rsidRPr="00266B89" w:rsidRDefault="00540D41" w:rsidP="00185DFA">
      <w:pPr>
        <w:widowControl/>
        <w:adjustRightInd w:val="0"/>
        <w:rPr>
          <w:rFonts w:asciiTheme="minorHAnsi" w:eastAsiaTheme="minorHAnsi" w:hAnsiTheme="minorHAnsi" w:cs="Times New Roman"/>
          <w:sz w:val="24"/>
          <w:szCs w:val="24"/>
          <w:lang w:val="es-ES_tradnl" w:eastAsia="en-US" w:bidi="ar-SA"/>
        </w:rPr>
      </w:pPr>
    </w:p>
    <w:p w14:paraId="155D4453" w14:textId="39B97428" w:rsidR="00185DFA" w:rsidRPr="00540D41" w:rsidRDefault="00185DFA" w:rsidP="00540D41">
      <w:pPr>
        <w:pStyle w:val="Prrafodelista"/>
        <w:widowControl/>
        <w:numPr>
          <w:ilvl w:val="0"/>
          <w:numId w:val="27"/>
        </w:numPr>
        <w:adjustRightInd w:val="0"/>
        <w:jc w:val="both"/>
        <w:rPr>
          <w:rFonts w:asciiTheme="minorHAnsi" w:eastAsiaTheme="minorHAnsi" w:hAnsiTheme="minorHAnsi" w:cs="Times New Roman"/>
          <w:sz w:val="24"/>
          <w:szCs w:val="24"/>
          <w:lang w:val="es-ES_tradnl" w:eastAsia="en-US" w:bidi="ar-SA"/>
        </w:rPr>
      </w:pPr>
      <w:r w:rsidRPr="00540D41">
        <w:rPr>
          <w:rFonts w:asciiTheme="minorHAnsi" w:eastAsiaTheme="minorHAnsi" w:hAnsiTheme="minorHAnsi" w:cs="Times New Roman"/>
          <w:sz w:val="24"/>
          <w:szCs w:val="24"/>
          <w:lang w:val="es-ES_tradnl" w:eastAsia="en-US" w:bidi="ar-SA"/>
        </w:rPr>
        <w:t>Presentar la documentación exigida en la presente convocatoria dentro de los tiempos de la convocatoria.</w:t>
      </w:r>
    </w:p>
    <w:p w14:paraId="476010D6" w14:textId="1AA9E6A5" w:rsidR="00185DFA" w:rsidRPr="00540D41" w:rsidRDefault="00185DFA" w:rsidP="00540D41">
      <w:pPr>
        <w:pStyle w:val="Prrafodelista"/>
        <w:widowControl/>
        <w:numPr>
          <w:ilvl w:val="0"/>
          <w:numId w:val="27"/>
        </w:numPr>
        <w:adjustRightInd w:val="0"/>
        <w:jc w:val="both"/>
        <w:rPr>
          <w:rFonts w:asciiTheme="minorHAnsi" w:eastAsiaTheme="minorHAnsi" w:hAnsiTheme="minorHAnsi" w:cs="Times New Roman"/>
          <w:sz w:val="24"/>
          <w:szCs w:val="24"/>
          <w:lang w:val="es-ES_tradnl" w:eastAsia="en-US" w:bidi="ar-SA"/>
        </w:rPr>
      </w:pPr>
      <w:r w:rsidRPr="00540D41">
        <w:rPr>
          <w:rFonts w:asciiTheme="minorHAnsi" w:eastAsiaTheme="minorHAnsi" w:hAnsiTheme="minorHAnsi" w:cs="Times New Roman"/>
          <w:sz w:val="24"/>
          <w:szCs w:val="24"/>
          <w:lang w:val="es-ES_tradnl" w:eastAsia="en-US" w:bidi="ar-SA"/>
        </w:rPr>
        <w:t xml:space="preserve">Los emprendedores que se postulen se comprometen en asistir al ciclo de formación completo (Incluyendo todas las etapas propuestas). Para adquirir el certificado, es necesario haber asistido al </w:t>
      </w:r>
      <w:r w:rsidR="00ED2CF9" w:rsidRPr="00540D41">
        <w:rPr>
          <w:rFonts w:asciiTheme="minorHAnsi" w:eastAsiaTheme="minorHAnsi" w:hAnsiTheme="minorHAnsi" w:cs="Times New Roman"/>
          <w:sz w:val="24"/>
          <w:szCs w:val="24"/>
          <w:lang w:val="es-ES_tradnl" w:eastAsia="en-US" w:bidi="ar-SA"/>
        </w:rPr>
        <w:t>5</w:t>
      </w:r>
      <w:r w:rsidRPr="00540D41">
        <w:rPr>
          <w:rFonts w:asciiTheme="minorHAnsi" w:eastAsiaTheme="minorHAnsi" w:hAnsiTheme="minorHAnsi" w:cs="Times New Roman"/>
          <w:sz w:val="24"/>
          <w:szCs w:val="24"/>
          <w:lang w:val="es-ES_tradnl" w:eastAsia="en-US" w:bidi="ar-SA"/>
        </w:rPr>
        <w:t>0% del ciclo de formación.</w:t>
      </w:r>
    </w:p>
    <w:p w14:paraId="760C324E" w14:textId="0301FFB1" w:rsidR="00185DFA" w:rsidRPr="00540D41" w:rsidRDefault="00185DFA" w:rsidP="00540D41">
      <w:pPr>
        <w:pStyle w:val="Prrafodelista"/>
        <w:widowControl/>
        <w:numPr>
          <w:ilvl w:val="0"/>
          <w:numId w:val="27"/>
        </w:numPr>
        <w:adjustRightInd w:val="0"/>
        <w:jc w:val="both"/>
        <w:rPr>
          <w:rFonts w:asciiTheme="minorHAnsi" w:eastAsiaTheme="minorHAnsi" w:hAnsiTheme="minorHAnsi" w:cs="Times New Roman"/>
          <w:sz w:val="24"/>
          <w:szCs w:val="24"/>
          <w:lang w:val="es-ES_tradnl" w:eastAsia="en-US" w:bidi="ar-SA"/>
        </w:rPr>
      </w:pPr>
      <w:r w:rsidRPr="00540D41">
        <w:rPr>
          <w:rFonts w:asciiTheme="minorHAnsi" w:eastAsiaTheme="minorHAnsi" w:hAnsiTheme="minorHAnsi" w:cs="Times New Roman"/>
          <w:sz w:val="24"/>
          <w:szCs w:val="24"/>
          <w:lang w:val="es-ES_tradnl" w:eastAsia="en-US" w:bidi="ar-SA"/>
        </w:rPr>
        <w:lastRenderedPageBreak/>
        <w:t>Participar de manera activa y responsable en el ciclo de formación que le corresponda.</w:t>
      </w:r>
    </w:p>
    <w:p w14:paraId="1D955590" w14:textId="71DC180C" w:rsidR="00530F40" w:rsidRPr="00266B89" w:rsidRDefault="00530F40" w:rsidP="00530F40">
      <w:pPr>
        <w:jc w:val="both"/>
        <w:rPr>
          <w:rFonts w:asciiTheme="minorHAnsi" w:eastAsiaTheme="minorHAnsi" w:hAnsiTheme="minorHAnsi" w:cs="Times New Roman"/>
          <w:sz w:val="24"/>
          <w:szCs w:val="24"/>
          <w:lang w:val="es-ES_tradnl" w:eastAsia="en-US" w:bidi="ar-SA"/>
        </w:rPr>
      </w:pPr>
    </w:p>
    <w:p w14:paraId="748C41DF" w14:textId="5F03C1B9" w:rsidR="00185DFA" w:rsidRPr="00266B89" w:rsidRDefault="00185DFA" w:rsidP="00185DFA">
      <w:pPr>
        <w:widowControl/>
        <w:adjustRightInd w:val="0"/>
        <w:rPr>
          <w:rFonts w:asciiTheme="minorHAnsi" w:eastAsiaTheme="minorHAnsi" w:hAnsiTheme="minorHAnsi" w:cs="Times New Roman"/>
          <w:b/>
          <w:sz w:val="24"/>
          <w:szCs w:val="24"/>
          <w:lang w:val="es-ES_tradnl" w:eastAsia="en-US" w:bidi="ar-SA"/>
        </w:rPr>
      </w:pPr>
      <w:r w:rsidRPr="00266B89">
        <w:rPr>
          <w:rFonts w:asciiTheme="minorHAnsi" w:eastAsiaTheme="minorHAnsi" w:hAnsiTheme="minorHAnsi" w:cs="Times New Roman"/>
          <w:b/>
          <w:sz w:val="24"/>
          <w:szCs w:val="24"/>
          <w:lang w:val="es-ES_tradnl" w:eastAsia="en-US" w:bidi="ar-SA"/>
        </w:rPr>
        <w:t>Sanciones</w:t>
      </w:r>
    </w:p>
    <w:p w14:paraId="2E2BCADF" w14:textId="77777777" w:rsidR="00185DFA" w:rsidRPr="00266B89" w:rsidRDefault="00185DFA" w:rsidP="00185DFA">
      <w:pPr>
        <w:widowControl/>
        <w:adjustRightInd w:val="0"/>
        <w:rPr>
          <w:rFonts w:asciiTheme="minorHAnsi" w:eastAsiaTheme="minorHAnsi" w:hAnsiTheme="minorHAnsi" w:cs="Times New Roman"/>
          <w:sz w:val="24"/>
          <w:szCs w:val="24"/>
          <w:lang w:val="es-ES_tradnl" w:eastAsia="en-US" w:bidi="ar-SA"/>
        </w:rPr>
      </w:pPr>
    </w:p>
    <w:p w14:paraId="23937CB2" w14:textId="14DE5CBC" w:rsidR="00185DFA" w:rsidRPr="00266B89" w:rsidRDefault="00185DFA" w:rsidP="00185DFA">
      <w:pPr>
        <w:widowControl/>
        <w:adjustRightInd w:val="0"/>
        <w:jc w:val="both"/>
        <w:rPr>
          <w:rFonts w:asciiTheme="minorHAnsi" w:eastAsiaTheme="minorHAnsi" w:hAnsiTheme="minorHAnsi" w:cs="Times New Roman"/>
          <w:sz w:val="24"/>
          <w:szCs w:val="24"/>
          <w:lang w:val="es-ES_tradnl" w:eastAsia="en-US" w:bidi="ar-SA"/>
        </w:rPr>
      </w:pPr>
      <w:r w:rsidRPr="00266B89">
        <w:rPr>
          <w:rFonts w:asciiTheme="minorHAnsi" w:eastAsiaTheme="minorHAnsi" w:hAnsiTheme="minorHAnsi" w:cs="Times New Roman"/>
          <w:sz w:val="24"/>
          <w:szCs w:val="24"/>
          <w:lang w:val="es-ES_tradnl" w:eastAsia="en-US" w:bidi="ar-SA"/>
        </w:rPr>
        <w:t>Las personas inscritas y elegidas para el proceso de acompañamiento técnico deben acatar las corresponsabilidades mencionadas, de no ser así el comité técnico tomará la decisión sobre las sanciones respectivas, como perder el cupo para el acompañamiento o asignarlo a otro emprendedor.</w:t>
      </w:r>
    </w:p>
    <w:p w14:paraId="5E78F5BE" w14:textId="77777777" w:rsidR="00185DFA" w:rsidRPr="00266B89" w:rsidRDefault="00185DFA" w:rsidP="00185DFA">
      <w:pPr>
        <w:widowControl/>
        <w:adjustRightInd w:val="0"/>
        <w:jc w:val="both"/>
        <w:rPr>
          <w:rFonts w:asciiTheme="minorHAnsi" w:eastAsiaTheme="minorHAnsi" w:hAnsiTheme="minorHAnsi" w:cs="Times New Roman"/>
          <w:b/>
          <w:sz w:val="24"/>
          <w:szCs w:val="24"/>
          <w:lang w:val="es-ES_tradnl" w:eastAsia="en-US" w:bidi="ar-SA"/>
        </w:rPr>
      </w:pPr>
    </w:p>
    <w:p w14:paraId="287C91B8" w14:textId="39508066" w:rsidR="00185DFA" w:rsidRPr="00266B89" w:rsidRDefault="00185DFA" w:rsidP="00DC1BC0">
      <w:pPr>
        <w:pStyle w:val="Prrafodelista"/>
        <w:widowControl/>
        <w:numPr>
          <w:ilvl w:val="0"/>
          <w:numId w:val="5"/>
        </w:numPr>
        <w:adjustRightInd w:val="0"/>
        <w:jc w:val="both"/>
        <w:outlineLvl w:val="0"/>
        <w:rPr>
          <w:rFonts w:asciiTheme="minorHAnsi" w:eastAsiaTheme="minorHAnsi" w:hAnsiTheme="minorHAnsi" w:cs="Times New Roman"/>
          <w:b/>
          <w:sz w:val="24"/>
          <w:szCs w:val="24"/>
          <w:lang w:val="es-ES_tradnl" w:eastAsia="en-US" w:bidi="ar-SA"/>
        </w:rPr>
      </w:pPr>
      <w:bookmarkStart w:id="14" w:name="_Toc34468018"/>
      <w:r w:rsidRPr="00266B89">
        <w:rPr>
          <w:rFonts w:asciiTheme="minorHAnsi" w:eastAsiaTheme="minorHAnsi" w:hAnsiTheme="minorHAnsi" w:cs="Times New Roman"/>
          <w:b/>
          <w:sz w:val="24"/>
          <w:szCs w:val="24"/>
          <w:lang w:val="es-ES_tradnl" w:eastAsia="en-US" w:bidi="ar-SA"/>
        </w:rPr>
        <w:t>LUGAR DE RECEPCIÓN DE POSTULACIONES</w:t>
      </w:r>
      <w:bookmarkEnd w:id="14"/>
    </w:p>
    <w:p w14:paraId="61A60667" w14:textId="063C0FC9" w:rsidR="00185DFA" w:rsidRPr="00266B89" w:rsidRDefault="00185DFA" w:rsidP="00185DFA">
      <w:pPr>
        <w:pStyle w:val="Prrafodelista"/>
        <w:widowControl/>
        <w:adjustRightInd w:val="0"/>
        <w:ind w:left="720" w:firstLine="0"/>
        <w:jc w:val="both"/>
        <w:rPr>
          <w:rFonts w:asciiTheme="minorHAnsi" w:eastAsiaTheme="minorHAnsi" w:hAnsiTheme="minorHAnsi" w:cs="Times New Roman"/>
          <w:b/>
          <w:sz w:val="24"/>
          <w:szCs w:val="24"/>
          <w:lang w:val="es-ES_tradnl" w:eastAsia="en-US" w:bidi="ar-SA"/>
        </w:rPr>
      </w:pPr>
    </w:p>
    <w:p w14:paraId="7C84640A" w14:textId="14A35B7F" w:rsidR="00540D41" w:rsidRPr="00540D41" w:rsidRDefault="00185DFA" w:rsidP="00185DFA">
      <w:pPr>
        <w:widowControl/>
        <w:adjustRightInd w:val="0"/>
        <w:jc w:val="both"/>
        <w:rPr>
          <w:rFonts w:asciiTheme="minorHAnsi" w:eastAsiaTheme="minorHAnsi" w:hAnsiTheme="minorHAnsi" w:cs="Times New Roman"/>
          <w:color w:val="000000" w:themeColor="text1"/>
          <w:sz w:val="24"/>
          <w:szCs w:val="24"/>
          <w:lang w:val="es-ES_tradnl" w:eastAsia="en-US" w:bidi="ar-SA"/>
        </w:rPr>
      </w:pPr>
      <w:r w:rsidRPr="00266B89">
        <w:rPr>
          <w:rFonts w:asciiTheme="minorHAnsi" w:eastAsiaTheme="minorHAnsi" w:hAnsiTheme="minorHAnsi" w:cs="Times New Roman"/>
          <w:color w:val="000000" w:themeColor="text1"/>
          <w:sz w:val="24"/>
          <w:szCs w:val="24"/>
          <w:lang w:val="es-ES_tradnl" w:eastAsia="en-US" w:bidi="ar-SA"/>
        </w:rPr>
        <w:t xml:space="preserve">Se tendrán como puntos de recepción de las postulaciones el formulario de inscripción disponible en    </w:t>
      </w:r>
      <w:hyperlink r:id="rId10" w:history="1">
        <w:r w:rsidRPr="00266B89">
          <w:rPr>
            <w:rStyle w:val="Hipervnculo"/>
            <w:rFonts w:asciiTheme="minorHAnsi" w:eastAsiaTheme="minorHAnsi" w:hAnsiTheme="minorHAnsi" w:cs="Times New Roman"/>
            <w:color w:val="000000" w:themeColor="text1"/>
            <w:sz w:val="24"/>
            <w:szCs w:val="24"/>
            <w:lang w:val="es-ES_tradnl" w:eastAsia="en-US" w:bidi="ar-SA"/>
          </w:rPr>
          <w:t>https://forms.gle/2ATjbzNyKKdzDMr18</w:t>
        </w:r>
      </w:hyperlink>
      <w:r w:rsidRPr="00266B89">
        <w:rPr>
          <w:rFonts w:asciiTheme="minorHAnsi" w:eastAsiaTheme="minorHAnsi" w:hAnsiTheme="minorHAnsi" w:cs="Times New Roman"/>
          <w:color w:val="000000" w:themeColor="text1"/>
          <w:sz w:val="24"/>
          <w:szCs w:val="24"/>
          <w:lang w:val="es-ES_tradnl" w:eastAsia="en-US" w:bidi="ar-SA"/>
        </w:rPr>
        <w:t>, la dirección electrónica: mduque@escuelaquinoa.com y recepción física en las instala</w:t>
      </w:r>
      <w:r w:rsidR="00540D41">
        <w:rPr>
          <w:rFonts w:asciiTheme="minorHAnsi" w:eastAsiaTheme="minorHAnsi" w:hAnsiTheme="minorHAnsi" w:cs="Times New Roman"/>
          <w:color w:val="000000" w:themeColor="text1"/>
          <w:sz w:val="24"/>
          <w:szCs w:val="24"/>
          <w:lang w:val="es-ES_tradnl" w:eastAsia="en-US" w:bidi="ar-SA"/>
        </w:rPr>
        <w:t xml:space="preserve">ciones de </w:t>
      </w:r>
      <w:proofErr w:type="spellStart"/>
      <w:r w:rsidR="00540D41">
        <w:rPr>
          <w:rFonts w:asciiTheme="minorHAnsi" w:eastAsiaTheme="minorHAnsi" w:hAnsiTheme="minorHAnsi" w:cs="Times New Roman"/>
          <w:color w:val="000000" w:themeColor="text1"/>
          <w:sz w:val="24"/>
          <w:szCs w:val="24"/>
          <w:lang w:val="es-ES_tradnl" w:eastAsia="en-US" w:bidi="ar-SA"/>
        </w:rPr>
        <w:t>ParqueSoft</w:t>
      </w:r>
      <w:proofErr w:type="spellEnd"/>
      <w:r w:rsidR="00540D41">
        <w:rPr>
          <w:rFonts w:asciiTheme="minorHAnsi" w:eastAsiaTheme="minorHAnsi" w:hAnsiTheme="minorHAnsi" w:cs="Times New Roman"/>
          <w:color w:val="000000" w:themeColor="text1"/>
          <w:sz w:val="24"/>
          <w:szCs w:val="24"/>
          <w:lang w:val="es-ES_tradnl" w:eastAsia="en-US" w:bidi="ar-SA"/>
        </w:rPr>
        <w:t xml:space="preserve"> Risaralda</w:t>
      </w:r>
      <w:r w:rsidR="006A64EA">
        <w:rPr>
          <w:rFonts w:asciiTheme="minorHAnsi" w:eastAsiaTheme="minorHAnsi" w:hAnsiTheme="minorHAnsi" w:cs="Times New Roman"/>
          <w:color w:val="000000" w:themeColor="text1"/>
          <w:sz w:val="24"/>
          <w:szCs w:val="24"/>
          <w:lang w:val="es-ES_tradnl" w:eastAsia="en-US" w:bidi="ar-SA"/>
        </w:rPr>
        <w:t xml:space="preserve"> (</w:t>
      </w:r>
      <w:proofErr w:type="spellStart"/>
      <w:r w:rsidR="006A64EA">
        <w:rPr>
          <w:rFonts w:asciiTheme="minorHAnsi" w:eastAsiaTheme="minorHAnsi" w:hAnsiTheme="minorHAnsi" w:cs="Times New Roman"/>
          <w:color w:val="000000" w:themeColor="text1"/>
          <w:sz w:val="24"/>
          <w:szCs w:val="24"/>
          <w:lang w:val="es-ES_tradnl" w:eastAsia="en-US" w:bidi="ar-SA"/>
        </w:rPr>
        <w:t>Cra</w:t>
      </w:r>
      <w:proofErr w:type="spellEnd"/>
      <w:r w:rsidR="006A64EA">
        <w:rPr>
          <w:rFonts w:asciiTheme="minorHAnsi" w:eastAsiaTheme="minorHAnsi" w:hAnsiTheme="minorHAnsi" w:cs="Times New Roman"/>
          <w:color w:val="000000" w:themeColor="text1"/>
          <w:sz w:val="24"/>
          <w:szCs w:val="24"/>
          <w:lang w:val="es-ES_tradnl" w:eastAsia="en-US" w:bidi="ar-SA"/>
        </w:rPr>
        <w:t xml:space="preserve"> 31 Nº 15-87 CDV Barrio San Luis </w:t>
      </w:r>
      <w:r w:rsidR="006A64EA" w:rsidRPr="006A64EA">
        <w:rPr>
          <w:rFonts w:asciiTheme="minorHAnsi" w:eastAsiaTheme="minorHAnsi" w:hAnsiTheme="minorHAnsi" w:cs="Times New Roman"/>
          <w:color w:val="000000" w:themeColor="text1"/>
          <w:sz w:val="24"/>
          <w:szCs w:val="24"/>
          <w:lang w:val="es-ES_tradnl" w:eastAsia="en-US" w:bidi="ar-SA"/>
        </w:rPr>
        <w:t>Pereira - Risaralda Colombia</w:t>
      </w:r>
      <w:r w:rsidR="006A64EA">
        <w:rPr>
          <w:rFonts w:asciiTheme="minorHAnsi" w:eastAsiaTheme="minorHAnsi" w:hAnsiTheme="minorHAnsi" w:cs="Times New Roman"/>
          <w:color w:val="000000" w:themeColor="text1"/>
          <w:sz w:val="24"/>
          <w:szCs w:val="24"/>
          <w:lang w:val="es-ES_tradnl" w:eastAsia="en-US" w:bidi="ar-SA"/>
        </w:rPr>
        <w:t>)</w:t>
      </w:r>
      <w:r w:rsidR="00911CF7">
        <w:rPr>
          <w:rFonts w:asciiTheme="minorHAnsi" w:eastAsiaTheme="minorHAnsi" w:hAnsiTheme="minorHAnsi" w:cs="Times New Roman"/>
          <w:color w:val="000000" w:themeColor="text1"/>
          <w:sz w:val="24"/>
          <w:szCs w:val="24"/>
          <w:lang w:val="es-ES_tradnl" w:eastAsia="en-US" w:bidi="ar-SA"/>
        </w:rPr>
        <w:t>.</w:t>
      </w:r>
    </w:p>
    <w:p w14:paraId="6243FD31" w14:textId="77777777" w:rsidR="00185DFA" w:rsidRPr="00266B89" w:rsidRDefault="00185DFA" w:rsidP="00185DFA">
      <w:pPr>
        <w:widowControl/>
        <w:adjustRightInd w:val="0"/>
        <w:jc w:val="both"/>
        <w:rPr>
          <w:rFonts w:asciiTheme="minorHAnsi" w:eastAsiaTheme="minorHAnsi" w:hAnsiTheme="minorHAnsi" w:cs="Times New Roman"/>
          <w:sz w:val="24"/>
          <w:szCs w:val="24"/>
          <w:lang w:val="es-ES_tradnl" w:eastAsia="en-US" w:bidi="ar-SA"/>
        </w:rPr>
      </w:pPr>
    </w:p>
    <w:p w14:paraId="159DFF18" w14:textId="09FA51DF" w:rsidR="00185DFA" w:rsidRPr="00266B89" w:rsidRDefault="00185DFA" w:rsidP="00DC1BC0">
      <w:pPr>
        <w:pStyle w:val="Prrafodelista"/>
        <w:widowControl/>
        <w:numPr>
          <w:ilvl w:val="0"/>
          <w:numId w:val="5"/>
        </w:numPr>
        <w:adjustRightInd w:val="0"/>
        <w:jc w:val="both"/>
        <w:outlineLvl w:val="0"/>
        <w:rPr>
          <w:rFonts w:asciiTheme="minorHAnsi" w:eastAsiaTheme="minorHAnsi" w:hAnsiTheme="minorHAnsi" w:cs="Times New Roman"/>
          <w:b/>
          <w:sz w:val="24"/>
          <w:szCs w:val="24"/>
          <w:lang w:val="es-ES_tradnl" w:eastAsia="en-US" w:bidi="ar-SA"/>
        </w:rPr>
      </w:pPr>
      <w:bookmarkStart w:id="15" w:name="_Toc34468019"/>
      <w:r w:rsidRPr="00266B89">
        <w:rPr>
          <w:rFonts w:asciiTheme="minorHAnsi" w:eastAsiaTheme="minorHAnsi" w:hAnsiTheme="minorHAnsi" w:cs="Times New Roman"/>
          <w:b/>
          <w:sz w:val="24"/>
          <w:szCs w:val="24"/>
          <w:lang w:val="es-ES_tradnl" w:eastAsia="en-US" w:bidi="ar-SA"/>
        </w:rPr>
        <w:t>CONSIDERACIONES GENERALES</w:t>
      </w:r>
      <w:bookmarkEnd w:id="15"/>
    </w:p>
    <w:p w14:paraId="618D6F79" w14:textId="77777777" w:rsidR="00185DFA" w:rsidRPr="00266B89" w:rsidRDefault="00185DFA" w:rsidP="00185DFA">
      <w:pPr>
        <w:pStyle w:val="Prrafodelista"/>
        <w:widowControl/>
        <w:adjustRightInd w:val="0"/>
        <w:ind w:left="720" w:firstLine="0"/>
        <w:jc w:val="both"/>
        <w:rPr>
          <w:rFonts w:asciiTheme="minorHAnsi" w:eastAsiaTheme="minorHAnsi" w:hAnsiTheme="minorHAnsi" w:cs="Times New Roman"/>
          <w:sz w:val="24"/>
          <w:szCs w:val="24"/>
          <w:lang w:val="es-ES_tradnl" w:eastAsia="en-US" w:bidi="ar-SA"/>
        </w:rPr>
      </w:pPr>
    </w:p>
    <w:p w14:paraId="608F60DB" w14:textId="37B966B0" w:rsidR="00185DFA" w:rsidRPr="00266B89" w:rsidRDefault="00185DFA" w:rsidP="00185DFA">
      <w:pPr>
        <w:widowControl/>
        <w:adjustRightInd w:val="0"/>
        <w:jc w:val="both"/>
        <w:rPr>
          <w:rFonts w:asciiTheme="minorHAnsi" w:eastAsiaTheme="minorHAnsi" w:hAnsiTheme="minorHAnsi" w:cs="Times New Roman"/>
          <w:sz w:val="24"/>
          <w:szCs w:val="24"/>
          <w:lang w:val="es-ES_tradnl" w:eastAsia="en-US" w:bidi="ar-SA"/>
        </w:rPr>
      </w:pPr>
      <w:r w:rsidRPr="00266B89">
        <w:rPr>
          <w:rFonts w:asciiTheme="minorHAnsi" w:eastAsiaTheme="minorHAnsi" w:hAnsiTheme="minorHAnsi" w:cs="Times New Roman"/>
          <w:sz w:val="24"/>
          <w:szCs w:val="24"/>
          <w:lang w:val="es-ES_tradnl" w:eastAsia="en-US" w:bidi="ar-SA"/>
        </w:rPr>
        <w:t>La presente convocatoria pública no implica obligatoriedad ni compromiso alguno para asignar recursos, ni genera derecho a recibir apoyos económicos en especie ni apoyos técnicos adicionales a lo estrictamente descrito en la convocatoria para quienes hayan sido s</w:t>
      </w:r>
      <w:r w:rsidR="00540D41">
        <w:rPr>
          <w:rFonts w:asciiTheme="minorHAnsi" w:eastAsiaTheme="minorHAnsi" w:hAnsiTheme="minorHAnsi" w:cs="Times New Roman"/>
          <w:sz w:val="24"/>
          <w:szCs w:val="24"/>
          <w:lang w:val="es-ES_tradnl" w:eastAsia="en-US" w:bidi="ar-SA"/>
        </w:rPr>
        <w:t>eleccionado</w:t>
      </w:r>
      <w:r w:rsidR="006A64EA">
        <w:rPr>
          <w:rFonts w:asciiTheme="minorHAnsi" w:eastAsiaTheme="minorHAnsi" w:hAnsiTheme="minorHAnsi" w:cs="Times New Roman"/>
          <w:sz w:val="24"/>
          <w:szCs w:val="24"/>
          <w:lang w:val="es-ES_tradnl" w:eastAsia="en-US" w:bidi="ar-SA"/>
        </w:rPr>
        <w:t>s</w:t>
      </w:r>
      <w:r w:rsidR="00540D41">
        <w:rPr>
          <w:rFonts w:asciiTheme="minorHAnsi" w:eastAsiaTheme="minorHAnsi" w:hAnsiTheme="minorHAnsi" w:cs="Times New Roman"/>
          <w:sz w:val="24"/>
          <w:szCs w:val="24"/>
          <w:lang w:val="es-ES_tradnl" w:eastAsia="en-US" w:bidi="ar-SA"/>
        </w:rPr>
        <w:t xml:space="preserve"> como beneficiarios.</w:t>
      </w:r>
    </w:p>
    <w:p w14:paraId="65673BC4" w14:textId="446CB11C" w:rsidR="00185DFA" w:rsidRPr="00266B89" w:rsidRDefault="00185DFA" w:rsidP="00185DFA">
      <w:pPr>
        <w:widowControl/>
        <w:adjustRightInd w:val="0"/>
        <w:jc w:val="both"/>
        <w:rPr>
          <w:rFonts w:asciiTheme="minorHAnsi" w:eastAsiaTheme="minorHAnsi" w:hAnsiTheme="minorHAnsi" w:cs="Times New Roman"/>
          <w:sz w:val="24"/>
          <w:szCs w:val="24"/>
          <w:lang w:val="es-ES_tradnl" w:eastAsia="en-US" w:bidi="ar-SA"/>
        </w:rPr>
      </w:pPr>
    </w:p>
    <w:p w14:paraId="4FC49DE6" w14:textId="797D4685" w:rsidR="00185DFA" w:rsidRPr="00266B89" w:rsidRDefault="00185DFA" w:rsidP="00DC1BC0">
      <w:pPr>
        <w:pStyle w:val="Prrafodelista"/>
        <w:widowControl/>
        <w:numPr>
          <w:ilvl w:val="0"/>
          <w:numId w:val="5"/>
        </w:numPr>
        <w:adjustRightInd w:val="0"/>
        <w:outlineLvl w:val="0"/>
        <w:rPr>
          <w:rFonts w:asciiTheme="minorHAnsi" w:eastAsiaTheme="minorHAnsi" w:hAnsiTheme="minorHAnsi" w:cs="Times New Roman"/>
          <w:b/>
          <w:sz w:val="24"/>
          <w:szCs w:val="24"/>
          <w:lang w:val="es-ES_tradnl" w:eastAsia="en-US" w:bidi="ar-SA"/>
        </w:rPr>
      </w:pPr>
      <w:bookmarkStart w:id="16" w:name="_Toc34468020"/>
      <w:r w:rsidRPr="00266B89">
        <w:rPr>
          <w:rFonts w:asciiTheme="minorHAnsi" w:eastAsiaTheme="minorHAnsi" w:hAnsiTheme="minorHAnsi" w:cs="Times New Roman"/>
          <w:b/>
          <w:sz w:val="24"/>
          <w:szCs w:val="24"/>
          <w:lang w:val="es-ES_tradnl" w:eastAsia="en-US" w:bidi="ar-SA"/>
        </w:rPr>
        <w:t>ADENDAS</w:t>
      </w:r>
      <w:bookmarkEnd w:id="16"/>
    </w:p>
    <w:p w14:paraId="36A88183" w14:textId="77777777" w:rsidR="00185DFA" w:rsidRPr="00266B89" w:rsidRDefault="00185DFA" w:rsidP="00185DFA">
      <w:pPr>
        <w:pStyle w:val="Prrafodelista"/>
        <w:widowControl/>
        <w:adjustRightInd w:val="0"/>
        <w:ind w:left="720" w:firstLine="0"/>
        <w:rPr>
          <w:rFonts w:asciiTheme="minorHAnsi" w:eastAsiaTheme="minorHAnsi" w:hAnsiTheme="minorHAnsi" w:cs="Times New Roman"/>
          <w:sz w:val="24"/>
          <w:szCs w:val="24"/>
          <w:lang w:val="es-ES_tradnl" w:eastAsia="en-US" w:bidi="ar-SA"/>
        </w:rPr>
      </w:pPr>
    </w:p>
    <w:p w14:paraId="18D35006" w14:textId="2BF78167" w:rsidR="00185DFA" w:rsidRPr="00266B89" w:rsidRDefault="00185DFA" w:rsidP="00185DFA">
      <w:pPr>
        <w:widowControl/>
        <w:adjustRightInd w:val="0"/>
        <w:jc w:val="both"/>
        <w:rPr>
          <w:rFonts w:asciiTheme="minorHAnsi" w:eastAsiaTheme="minorHAnsi" w:hAnsiTheme="minorHAnsi" w:cs="Times New Roman"/>
          <w:sz w:val="24"/>
          <w:szCs w:val="24"/>
          <w:lang w:val="es-ES_tradnl" w:eastAsia="en-US" w:bidi="ar-SA"/>
        </w:rPr>
      </w:pPr>
      <w:r w:rsidRPr="00266B89">
        <w:rPr>
          <w:rFonts w:asciiTheme="minorHAnsi" w:eastAsiaTheme="minorHAnsi" w:hAnsiTheme="minorHAnsi" w:cs="Times New Roman"/>
          <w:sz w:val="24"/>
          <w:szCs w:val="24"/>
          <w:lang w:val="es-ES_tradnl" w:eastAsia="en-US" w:bidi="ar-SA"/>
        </w:rPr>
        <w:t>El Proyecto comunicará mediante adendas las aclaraciones y modificaciones que encuentre conveniente hacer a estos Términos de Referencia. Todas las adendas deberán ser tenidas en cuenta por los beneficiarios y formarán parte integral de estos Términos de Referencia.</w:t>
      </w:r>
    </w:p>
    <w:p w14:paraId="512C1A7E" w14:textId="240137F4" w:rsidR="00185DFA" w:rsidRPr="00266B89" w:rsidRDefault="00185DFA" w:rsidP="00185DFA">
      <w:pPr>
        <w:widowControl/>
        <w:adjustRightInd w:val="0"/>
        <w:jc w:val="both"/>
        <w:rPr>
          <w:rFonts w:asciiTheme="minorHAnsi" w:eastAsiaTheme="minorHAnsi" w:hAnsiTheme="minorHAnsi" w:cs="Times New Roman"/>
          <w:sz w:val="24"/>
          <w:szCs w:val="24"/>
          <w:lang w:val="es-ES_tradnl" w:eastAsia="en-US" w:bidi="ar-SA"/>
        </w:rPr>
      </w:pPr>
    </w:p>
    <w:p w14:paraId="316003A6" w14:textId="0585F18E" w:rsidR="00185DFA" w:rsidRPr="00266B89" w:rsidRDefault="00185DFA" w:rsidP="00185DFA">
      <w:pPr>
        <w:rPr>
          <w:rFonts w:asciiTheme="minorHAnsi" w:hAnsiTheme="minorHAnsi"/>
          <w:bCs/>
          <w:color w:val="000000" w:themeColor="text1"/>
          <w:sz w:val="24"/>
          <w:szCs w:val="24"/>
        </w:rPr>
      </w:pPr>
      <w:r w:rsidRPr="00266B89">
        <w:rPr>
          <w:rFonts w:asciiTheme="minorHAnsi" w:hAnsiTheme="minorHAnsi"/>
          <w:bCs/>
          <w:color w:val="000000" w:themeColor="text1"/>
          <w:sz w:val="24"/>
          <w:szCs w:val="24"/>
        </w:rPr>
        <w:t>Para más información comuni</w:t>
      </w:r>
      <w:r w:rsidR="006A64EA">
        <w:rPr>
          <w:rFonts w:asciiTheme="minorHAnsi" w:hAnsiTheme="minorHAnsi"/>
          <w:bCs/>
          <w:color w:val="000000" w:themeColor="text1"/>
          <w:sz w:val="24"/>
          <w:szCs w:val="24"/>
        </w:rPr>
        <w:t>carse con la líder del proceso:</w:t>
      </w:r>
    </w:p>
    <w:p w14:paraId="4B78CFCB" w14:textId="77777777" w:rsidR="00185DFA" w:rsidRPr="00266B89" w:rsidRDefault="00185DFA" w:rsidP="00185DFA">
      <w:pPr>
        <w:rPr>
          <w:rFonts w:asciiTheme="minorHAnsi" w:hAnsiTheme="minorHAnsi"/>
          <w:b/>
          <w:bCs/>
          <w:color w:val="000000" w:themeColor="text1"/>
          <w:sz w:val="24"/>
          <w:szCs w:val="24"/>
        </w:rPr>
      </w:pPr>
    </w:p>
    <w:tbl>
      <w:tblPr>
        <w:tblStyle w:val="Tablaconcuadrcula"/>
        <w:tblW w:w="7933" w:type="dxa"/>
        <w:jc w:val="center"/>
        <w:tblLook w:val="04A0" w:firstRow="1" w:lastRow="0" w:firstColumn="1" w:lastColumn="0" w:noHBand="0" w:noVBand="1"/>
      </w:tblPr>
      <w:tblGrid>
        <w:gridCol w:w="2830"/>
        <w:gridCol w:w="3261"/>
        <w:gridCol w:w="1842"/>
      </w:tblGrid>
      <w:tr w:rsidR="00185DFA" w:rsidRPr="00266B89" w14:paraId="11F0AC23" w14:textId="77777777" w:rsidTr="00DC637C">
        <w:trPr>
          <w:trHeight w:val="380"/>
          <w:jc w:val="center"/>
        </w:trPr>
        <w:tc>
          <w:tcPr>
            <w:tcW w:w="2830" w:type="dxa"/>
            <w:shd w:val="clear" w:color="auto" w:fill="BFBFBF" w:themeFill="background1" w:themeFillShade="BF"/>
          </w:tcPr>
          <w:p w14:paraId="74C88C70" w14:textId="77777777" w:rsidR="00185DFA" w:rsidRPr="00266B89" w:rsidRDefault="00185DFA" w:rsidP="00DC637C">
            <w:pPr>
              <w:jc w:val="center"/>
              <w:rPr>
                <w:rFonts w:asciiTheme="minorHAnsi" w:hAnsiTheme="minorHAnsi"/>
                <w:b/>
                <w:bCs/>
                <w:color w:val="000000" w:themeColor="text1"/>
              </w:rPr>
            </w:pPr>
            <w:r w:rsidRPr="00266B89">
              <w:rPr>
                <w:rFonts w:asciiTheme="minorHAnsi" w:hAnsiTheme="minorHAnsi"/>
                <w:b/>
                <w:bCs/>
                <w:color w:val="000000" w:themeColor="text1"/>
              </w:rPr>
              <w:t>NOMBRE</w:t>
            </w:r>
          </w:p>
        </w:tc>
        <w:tc>
          <w:tcPr>
            <w:tcW w:w="3261" w:type="dxa"/>
            <w:shd w:val="clear" w:color="auto" w:fill="BFBFBF" w:themeFill="background1" w:themeFillShade="BF"/>
          </w:tcPr>
          <w:p w14:paraId="4CC0A1E4" w14:textId="77777777" w:rsidR="00185DFA" w:rsidRPr="00266B89" w:rsidRDefault="00185DFA" w:rsidP="00DC637C">
            <w:pPr>
              <w:jc w:val="center"/>
              <w:rPr>
                <w:rFonts w:asciiTheme="minorHAnsi" w:hAnsiTheme="minorHAnsi"/>
                <w:b/>
                <w:bCs/>
                <w:color w:val="000000" w:themeColor="text1"/>
              </w:rPr>
            </w:pPr>
            <w:r w:rsidRPr="00266B89">
              <w:rPr>
                <w:rFonts w:asciiTheme="minorHAnsi" w:hAnsiTheme="minorHAnsi"/>
                <w:b/>
                <w:bCs/>
                <w:color w:val="000000" w:themeColor="text1"/>
              </w:rPr>
              <w:t>E-MAIL</w:t>
            </w:r>
          </w:p>
        </w:tc>
        <w:tc>
          <w:tcPr>
            <w:tcW w:w="1842" w:type="dxa"/>
            <w:shd w:val="clear" w:color="auto" w:fill="BFBFBF" w:themeFill="background1" w:themeFillShade="BF"/>
          </w:tcPr>
          <w:p w14:paraId="150F95C0" w14:textId="77777777" w:rsidR="00185DFA" w:rsidRPr="00266B89" w:rsidRDefault="00185DFA" w:rsidP="00DC637C">
            <w:pPr>
              <w:jc w:val="center"/>
              <w:rPr>
                <w:rFonts w:asciiTheme="minorHAnsi" w:hAnsiTheme="minorHAnsi"/>
                <w:b/>
                <w:bCs/>
                <w:color w:val="000000" w:themeColor="text1"/>
              </w:rPr>
            </w:pPr>
            <w:r w:rsidRPr="00266B89">
              <w:rPr>
                <w:rFonts w:asciiTheme="minorHAnsi" w:hAnsiTheme="minorHAnsi"/>
                <w:b/>
                <w:bCs/>
                <w:color w:val="000000" w:themeColor="text1"/>
              </w:rPr>
              <w:t>TELEFÓNO</w:t>
            </w:r>
          </w:p>
        </w:tc>
      </w:tr>
      <w:tr w:rsidR="00185DFA" w:rsidRPr="00266B89" w14:paraId="18389F3E" w14:textId="77777777" w:rsidTr="00DC637C">
        <w:trPr>
          <w:jc w:val="center"/>
        </w:trPr>
        <w:tc>
          <w:tcPr>
            <w:tcW w:w="2830" w:type="dxa"/>
          </w:tcPr>
          <w:p w14:paraId="590875D5" w14:textId="77777777" w:rsidR="00185DFA" w:rsidRPr="00266B89" w:rsidRDefault="00185DFA" w:rsidP="00DC637C">
            <w:pPr>
              <w:jc w:val="center"/>
              <w:rPr>
                <w:rFonts w:asciiTheme="minorHAnsi" w:hAnsiTheme="minorHAnsi"/>
                <w:bCs/>
                <w:color w:val="000000" w:themeColor="text1"/>
              </w:rPr>
            </w:pPr>
            <w:r w:rsidRPr="00266B89">
              <w:rPr>
                <w:rFonts w:asciiTheme="minorHAnsi" w:hAnsiTheme="minorHAnsi"/>
                <w:bCs/>
                <w:color w:val="000000" w:themeColor="text1"/>
              </w:rPr>
              <w:t>Maritza Duque Buitrago</w:t>
            </w:r>
          </w:p>
        </w:tc>
        <w:tc>
          <w:tcPr>
            <w:tcW w:w="3261" w:type="dxa"/>
          </w:tcPr>
          <w:p w14:paraId="349D5248" w14:textId="77777777" w:rsidR="00185DFA" w:rsidRPr="00266B89" w:rsidRDefault="00D412D6" w:rsidP="00DC637C">
            <w:pPr>
              <w:jc w:val="center"/>
              <w:rPr>
                <w:rFonts w:asciiTheme="minorHAnsi" w:hAnsiTheme="minorHAnsi"/>
                <w:bCs/>
                <w:color w:val="000000" w:themeColor="text1"/>
              </w:rPr>
            </w:pPr>
            <w:hyperlink r:id="rId11" w:history="1">
              <w:r w:rsidR="00185DFA" w:rsidRPr="00266B89">
                <w:rPr>
                  <w:rStyle w:val="Hipervnculo"/>
                  <w:rFonts w:asciiTheme="minorHAnsi" w:hAnsiTheme="minorHAnsi"/>
                  <w:bCs/>
                </w:rPr>
                <w:t>mduque@escuelaquinoa.com</w:t>
              </w:r>
            </w:hyperlink>
          </w:p>
        </w:tc>
        <w:tc>
          <w:tcPr>
            <w:tcW w:w="1842" w:type="dxa"/>
          </w:tcPr>
          <w:p w14:paraId="126A6F32" w14:textId="77777777" w:rsidR="00185DFA" w:rsidRPr="00266B89" w:rsidRDefault="00185DFA" w:rsidP="00DC637C">
            <w:pPr>
              <w:jc w:val="center"/>
              <w:rPr>
                <w:rFonts w:asciiTheme="minorHAnsi" w:hAnsiTheme="minorHAnsi"/>
                <w:bCs/>
                <w:color w:val="000000" w:themeColor="text1"/>
              </w:rPr>
            </w:pPr>
            <w:r w:rsidRPr="00266B89">
              <w:rPr>
                <w:rFonts w:asciiTheme="minorHAnsi" w:hAnsiTheme="minorHAnsi"/>
                <w:bCs/>
                <w:color w:val="000000" w:themeColor="text1"/>
              </w:rPr>
              <w:t>3148909912</w:t>
            </w:r>
          </w:p>
        </w:tc>
      </w:tr>
    </w:tbl>
    <w:p w14:paraId="208613BD" w14:textId="70AAC2CE" w:rsidR="001D3E24" w:rsidRDefault="001D3E24" w:rsidP="00185DFA">
      <w:pPr>
        <w:rPr>
          <w:rFonts w:asciiTheme="minorHAnsi" w:hAnsiTheme="minorHAnsi"/>
        </w:rPr>
      </w:pPr>
    </w:p>
    <w:p w14:paraId="62004255" w14:textId="77777777" w:rsidR="001D3E24" w:rsidRPr="00266B89" w:rsidRDefault="001D3E24" w:rsidP="00185DFA">
      <w:pPr>
        <w:rPr>
          <w:rFonts w:asciiTheme="minorHAnsi" w:hAnsiTheme="minorHAnsi"/>
        </w:rPr>
      </w:pPr>
    </w:p>
    <w:p w14:paraId="0CE72ACA" w14:textId="128C938E" w:rsidR="00185DFA" w:rsidRPr="00266B89" w:rsidRDefault="00185DFA" w:rsidP="00DC1BC0">
      <w:pPr>
        <w:pStyle w:val="Prrafodelista"/>
        <w:numPr>
          <w:ilvl w:val="0"/>
          <w:numId w:val="5"/>
        </w:numPr>
        <w:outlineLvl w:val="0"/>
        <w:rPr>
          <w:rFonts w:asciiTheme="minorHAnsi" w:hAnsiTheme="minorHAnsi"/>
          <w:b/>
        </w:rPr>
      </w:pPr>
      <w:bookmarkStart w:id="17" w:name="_Toc34468021"/>
      <w:r w:rsidRPr="00266B89">
        <w:rPr>
          <w:rFonts w:asciiTheme="minorHAnsi" w:eastAsiaTheme="minorHAnsi" w:hAnsiTheme="minorHAnsi" w:cs="Times New Roman"/>
          <w:b/>
          <w:sz w:val="24"/>
          <w:szCs w:val="24"/>
          <w:lang w:val="es-ES_tradnl" w:eastAsia="en-US" w:bidi="ar-SA"/>
        </w:rPr>
        <w:t>ANEXOS</w:t>
      </w:r>
      <w:bookmarkEnd w:id="17"/>
    </w:p>
    <w:p w14:paraId="3C17B318" w14:textId="7CDF3B53" w:rsidR="00185DFA" w:rsidRPr="00266B89" w:rsidRDefault="00185DFA" w:rsidP="00185DFA">
      <w:pPr>
        <w:jc w:val="both"/>
        <w:rPr>
          <w:rFonts w:asciiTheme="minorHAnsi" w:hAnsiTheme="minorHAnsi"/>
        </w:rPr>
      </w:pPr>
    </w:p>
    <w:p w14:paraId="3BFFCD2D" w14:textId="1FB87234" w:rsidR="00185DFA" w:rsidRPr="00266B89" w:rsidRDefault="00185DFA" w:rsidP="00185DFA">
      <w:pPr>
        <w:pStyle w:val="Ttulo2"/>
        <w:rPr>
          <w:rFonts w:asciiTheme="minorHAnsi" w:eastAsiaTheme="minorHAnsi" w:hAnsiTheme="minorHAnsi" w:cs="Times New Roman"/>
          <w:b/>
          <w:color w:val="000000" w:themeColor="text1"/>
          <w:sz w:val="24"/>
          <w:szCs w:val="24"/>
          <w:lang w:val="es-ES_tradnl" w:eastAsia="en-US"/>
        </w:rPr>
      </w:pPr>
      <w:bookmarkStart w:id="18" w:name="_Toc34468022"/>
      <w:r w:rsidRPr="00266B89">
        <w:rPr>
          <w:rFonts w:asciiTheme="minorHAnsi" w:eastAsiaTheme="minorHAnsi" w:hAnsiTheme="minorHAnsi" w:cs="Times New Roman"/>
          <w:b/>
          <w:color w:val="000000" w:themeColor="text1"/>
          <w:sz w:val="24"/>
          <w:szCs w:val="24"/>
          <w:lang w:val="es-ES_tradnl" w:eastAsia="en-US"/>
        </w:rPr>
        <w:t>Formato 1: Formato de idea de emprendimiento que se encuentre enmarcada en alguno de los sectores estratégicos del departamento</w:t>
      </w:r>
      <w:bookmarkEnd w:id="18"/>
    </w:p>
    <w:p w14:paraId="23C66D81" w14:textId="77777777" w:rsidR="00185DFA" w:rsidRPr="00266B89" w:rsidRDefault="00185DFA" w:rsidP="00185DFA">
      <w:pPr>
        <w:widowControl/>
        <w:adjustRightInd w:val="0"/>
        <w:jc w:val="both"/>
        <w:rPr>
          <w:rFonts w:asciiTheme="minorHAnsi" w:eastAsiaTheme="minorHAnsi" w:hAnsiTheme="minorHAnsi" w:cs="Times New Roman"/>
          <w:sz w:val="24"/>
          <w:szCs w:val="24"/>
          <w:lang w:val="es-ES_tradnl" w:eastAsia="en-US" w:bidi="ar-SA"/>
        </w:rPr>
      </w:pPr>
    </w:p>
    <w:p w14:paraId="5DCC5FDC" w14:textId="22E497F3" w:rsidR="00185DFA" w:rsidRPr="00266B89" w:rsidRDefault="00185DFA" w:rsidP="00185DFA">
      <w:pPr>
        <w:widowControl/>
        <w:adjustRightInd w:val="0"/>
        <w:jc w:val="both"/>
        <w:rPr>
          <w:rFonts w:asciiTheme="minorHAnsi" w:eastAsiaTheme="minorHAnsi" w:hAnsiTheme="minorHAnsi" w:cs="Times New Roman"/>
          <w:sz w:val="24"/>
          <w:szCs w:val="24"/>
          <w:lang w:val="es-ES_tradnl" w:eastAsia="en-US" w:bidi="ar-SA"/>
        </w:rPr>
      </w:pPr>
      <w:r w:rsidRPr="00266B89">
        <w:rPr>
          <w:rFonts w:asciiTheme="minorHAnsi" w:eastAsiaTheme="minorHAnsi" w:hAnsiTheme="minorHAnsi" w:cs="Times New Roman"/>
          <w:sz w:val="24"/>
          <w:szCs w:val="24"/>
          <w:lang w:val="es-ES_tradnl" w:eastAsia="en-US" w:bidi="ar-SA"/>
        </w:rPr>
        <w:t>A partir del siguiente formulario, se realizará una caracterización base de las ideas de emprendimiento postuladas para recibir acompañamiento técnico en la fase inicial de su proyecto de emprendimiento.</w:t>
      </w:r>
    </w:p>
    <w:p w14:paraId="2A1A4329" w14:textId="2BD9313E" w:rsidR="00185DFA" w:rsidRPr="00266B89" w:rsidRDefault="00185DFA">
      <w:pPr>
        <w:rPr>
          <w:rFonts w:asciiTheme="minorHAnsi" w:hAnsiTheme="minorHAnsi"/>
          <w:b/>
          <w:bCs/>
          <w:color w:val="000000" w:themeColor="text1"/>
          <w:sz w:val="24"/>
          <w:szCs w:val="24"/>
        </w:rPr>
      </w:pPr>
      <w:r w:rsidRPr="00266B89">
        <w:rPr>
          <w:rFonts w:asciiTheme="minorHAnsi" w:hAnsiTheme="minorHAnsi"/>
          <w:b/>
          <w:bCs/>
          <w:color w:val="000000" w:themeColor="text1"/>
          <w:sz w:val="24"/>
          <w:szCs w:val="24"/>
        </w:rPr>
        <w:br w:type="page"/>
      </w:r>
    </w:p>
    <w:p w14:paraId="5224A801" w14:textId="77777777" w:rsidR="00DC637C" w:rsidRPr="00266B89" w:rsidRDefault="00DC637C" w:rsidP="00DC637C">
      <w:pPr>
        <w:pStyle w:val="NormalWeb"/>
        <w:jc w:val="both"/>
        <w:rPr>
          <w:rFonts w:asciiTheme="minorHAnsi" w:hAnsi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4823"/>
        <w:gridCol w:w="5067"/>
      </w:tblGrid>
      <w:tr w:rsidR="00DC637C" w:rsidRPr="00266B89" w14:paraId="438C4557" w14:textId="77777777" w:rsidTr="00DC637C">
        <w:tc>
          <w:tcPr>
            <w:tcW w:w="0" w:type="auto"/>
            <w:gridSpan w:val="2"/>
            <w:tcBorders>
              <w:top w:val="single" w:sz="4" w:space="0" w:color="000000"/>
              <w:left w:val="single" w:sz="4" w:space="0" w:color="000000"/>
              <w:bottom w:val="single" w:sz="4" w:space="0" w:color="000000"/>
              <w:right w:val="single" w:sz="4" w:space="0" w:color="000000"/>
            </w:tcBorders>
            <w:shd w:val="clear" w:color="auto" w:fill="DDE8F4"/>
            <w:vAlign w:val="center"/>
            <w:hideMark/>
          </w:tcPr>
          <w:p w14:paraId="634E07C0"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b/>
                <w:bCs/>
                <w:i/>
                <w:iCs/>
              </w:rPr>
              <w:t xml:space="preserve">Información del emprendedor líder: </w:t>
            </w:r>
          </w:p>
        </w:tc>
      </w:tr>
      <w:tr w:rsidR="00DC637C" w:rsidRPr="00266B89" w14:paraId="7110E116" w14:textId="77777777" w:rsidTr="00DC637C">
        <w:tc>
          <w:tcPr>
            <w:tcW w:w="0" w:type="auto"/>
            <w:tcBorders>
              <w:top w:val="single" w:sz="4" w:space="0" w:color="000000"/>
              <w:left w:val="single" w:sz="4" w:space="0" w:color="000000"/>
              <w:bottom w:val="single" w:sz="4" w:space="0" w:color="000000"/>
              <w:right w:val="single" w:sz="4" w:space="0" w:color="000000"/>
            </w:tcBorders>
            <w:vAlign w:val="center"/>
            <w:hideMark/>
          </w:tcPr>
          <w:p w14:paraId="774CE65B"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Nombre del emprendedor líder 1: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C2E2366" w14:textId="77777777" w:rsidR="00DC637C" w:rsidRPr="00266B89" w:rsidRDefault="00DC637C" w:rsidP="00DC637C">
            <w:pPr>
              <w:jc w:val="both"/>
              <w:rPr>
                <w:rFonts w:asciiTheme="minorHAnsi" w:hAnsiTheme="minorHAnsi"/>
              </w:rPr>
            </w:pPr>
          </w:p>
        </w:tc>
      </w:tr>
      <w:tr w:rsidR="00DC637C" w:rsidRPr="00266B89" w14:paraId="461F3848" w14:textId="77777777" w:rsidTr="00DC637C">
        <w:tc>
          <w:tcPr>
            <w:tcW w:w="0" w:type="auto"/>
            <w:tcBorders>
              <w:top w:val="single" w:sz="4" w:space="0" w:color="000000"/>
              <w:left w:val="single" w:sz="4" w:space="0" w:color="000000"/>
              <w:bottom w:val="single" w:sz="4" w:space="0" w:color="000000"/>
              <w:right w:val="single" w:sz="4" w:space="0" w:color="000000"/>
            </w:tcBorders>
            <w:vAlign w:val="center"/>
            <w:hideMark/>
          </w:tcPr>
          <w:p w14:paraId="2F97EB73"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Ocupación actual: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2306853" w14:textId="77777777" w:rsidR="00DC637C" w:rsidRPr="00266B89" w:rsidRDefault="00DC637C" w:rsidP="00DC637C">
            <w:pPr>
              <w:jc w:val="both"/>
              <w:rPr>
                <w:rFonts w:asciiTheme="minorHAnsi" w:hAnsiTheme="minorHAnsi"/>
              </w:rPr>
            </w:pPr>
          </w:p>
        </w:tc>
      </w:tr>
      <w:tr w:rsidR="00DC637C" w:rsidRPr="00266B89" w14:paraId="2911F0F5" w14:textId="77777777" w:rsidTr="00DC637C">
        <w:tc>
          <w:tcPr>
            <w:tcW w:w="0" w:type="auto"/>
            <w:tcBorders>
              <w:top w:val="single" w:sz="4" w:space="0" w:color="000000"/>
              <w:left w:val="single" w:sz="4" w:space="0" w:color="000000"/>
              <w:bottom w:val="single" w:sz="4" w:space="0" w:color="000000"/>
              <w:right w:val="single" w:sz="4" w:space="0" w:color="000000"/>
            </w:tcBorders>
            <w:vAlign w:val="center"/>
            <w:hideMark/>
          </w:tcPr>
          <w:p w14:paraId="36BEED03"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Email: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597512C" w14:textId="77777777" w:rsidR="00DC637C" w:rsidRPr="00266B89" w:rsidRDefault="00DC637C" w:rsidP="00DC637C">
            <w:pPr>
              <w:jc w:val="both"/>
              <w:rPr>
                <w:rFonts w:asciiTheme="minorHAnsi" w:hAnsiTheme="minorHAnsi"/>
              </w:rPr>
            </w:pPr>
          </w:p>
        </w:tc>
      </w:tr>
      <w:tr w:rsidR="00DC637C" w:rsidRPr="00266B89" w14:paraId="43A83ECA" w14:textId="77777777" w:rsidTr="00DC637C">
        <w:tc>
          <w:tcPr>
            <w:tcW w:w="0" w:type="auto"/>
            <w:tcBorders>
              <w:top w:val="single" w:sz="4" w:space="0" w:color="000000"/>
              <w:left w:val="single" w:sz="4" w:space="0" w:color="000000"/>
              <w:bottom w:val="single" w:sz="4" w:space="0" w:color="000000"/>
              <w:right w:val="single" w:sz="4" w:space="0" w:color="000000"/>
            </w:tcBorders>
            <w:vAlign w:val="center"/>
            <w:hideMark/>
          </w:tcPr>
          <w:p w14:paraId="3055B707"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Número de Celular: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35B6115" w14:textId="77777777" w:rsidR="00DC637C" w:rsidRPr="00266B89" w:rsidRDefault="00DC637C" w:rsidP="00DC637C">
            <w:pPr>
              <w:jc w:val="both"/>
              <w:rPr>
                <w:rFonts w:asciiTheme="minorHAnsi" w:hAnsiTheme="minorHAnsi"/>
              </w:rPr>
            </w:pPr>
          </w:p>
        </w:tc>
      </w:tr>
      <w:tr w:rsidR="00DC637C" w:rsidRPr="00266B89" w14:paraId="657C092E" w14:textId="77777777" w:rsidTr="00DC637C">
        <w:tc>
          <w:tcPr>
            <w:tcW w:w="0" w:type="auto"/>
            <w:tcBorders>
              <w:top w:val="single" w:sz="4" w:space="0" w:color="000000"/>
              <w:left w:val="single" w:sz="4" w:space="0" w:color="000000"/>
              <w:bottom w:val="single" w:sz="4" w:space="0" w:color="000000"/>
              <w:right w:val="single" w:sz="4" w:space="0" w:color="000000"/>
            </w:tcBorders>
            <w:vAlign w:val="center"/>
            <w:hideMark/>
          </w:tcPr>
          <w:p w14:paraId="287DB542"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Pertenece a un grupo de investigación y/o semillero.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99F71B3"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Si</w:t>
            </w:r>
            <w:r w:rsidRPr="00266B89">
              <w:rPr>
                <w:rFonts w:asciiTheme="minorHAnsi" w:hAnsiTheme="minorHAnsi" w:cs="Calibri"/>
              </w:rPr>
              <w:br/>
            </w:r>
            <w:r w:rsidRPr="00266B89">
              <w:rPr>
                <w:rFonts w:asciiTheme="minorHAnsi" w:hAnsiTheme="minorHAnsi" w:cs="Calibri"/>
                <w:sz w:val="20"/>
                <w:szCs w:val="20"/>
              </w:rPr>
              <w:t>No</w:t>
            </w:r>
            <w:r w:rsidRPr="00266B89">
              <w:rPr>
                <w:rFonts w:asciiTheme="minorHAnsi" w:hAnsiTheme="minorHAnsi" w:cs="Calibri"/>
                <w:sz w:val="20"/>
                <w:szCs w:val="20"/>
              </w:rPr>
              <w:br/>
            </w:r>
            <w:r w:rsidRPr="00266B89">
              <w:rPr>
                <w:rFonts w:asciiTheme="minorHAnsi" w:hAnsiTheme="minorHAnsi" w:cs="Calibri"/>
              </w:rPr>
              <w:t xml:space="preserve">Grupo de investigación Semillero </w:t>
            </w:r>
          </w:p>
          <w:p w14:paraId="74D9E03A"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Cual: ______________________________________ </w:t>
            </w:r>
          </w:p>
        </w:tc>
      </w:tr>
      <w:tr w:rsidR="00DC637C" w:rsidRPr="00266B89" w14:paraId="78C30732" w14:textId="77777777" w:rsidTr="00DC637C">
        <w:tc>
          <w:tcPr>
            <w:tcW w:w="0" w:type="auto"/>
            <w:tcBorders>
              <w:top w:val="single" w:sz="4" w:space="0" w:color="000000"/>
              <w:left w:val="single" w:sz="4" w:space="0" w:color="000000"/>
              <w:bottom w:val="single" w:sz="4" w:space="0" w:color="000000"/>
              <w:right w:val="single" w:sz="4" w:space="0" w:color="000000"/>
            </w:tcBorders>
            <w:vAlign w:val="center"/>
            <w:hideMark/>
          </w:tcPr>
          <w:p w14:paraId="62790A24"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Nivel educativo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886FE83"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Primaria</w:t>
            </w:r>
            <w:r w:rsidRPr="00266B89">
              <w:rPr>
                <w:rFonts w:asciiTheme="minorHAnsi" w:hAnsiTheme="minorHAnsi" w:cs="Calibri"/>
              </w:rPr>
              <w:br/>
              <w:t>Bachiller</w:t>
            </w:r>
            <w:r w:rsidRPr="00266B89">
              <w:rPr>
                <w:rFonts w:asciiTheme="minorHAnsi" w:hAnsiTheme="minorHAnsi" w:cs="Calibri"/>
              </w:rPr>
              <w:br/>
              <w:t>Técnico</w:t>
            </w:r>
            <w:r w:rsidRPr="00266B89">
              <w:rPr>
                <w:rFonts w:asciiTheme="minorHAnsi" w:hAnsiTheme="minorHAnsi" w:cs="Calibri"/>
              </w:rPr>
              <w:br/>
              <w:t xml:space="preserve">Tecnológico Universitario </w:t>
            </w:r>
          </w:p>
          <w:p w14:paraId="4DDED5F5"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Título __________________________________ </w:t>
            </w:r>
          </w:p>
        </w:tc>
      </w:tr>
      <w:tr w:rsidR="00DC637C" w:rsidRPr="00266B89" w14:paraId="7FFCCA61" w14:textId="77777777" w:rsidTr="00DC637C">
        <w:tc>
          <w:tcPr>
            <w:tcW w:w="0" w:type="auto"/>
            <w:gridSpan w:val="2"/>
            <w:tcBorders>
              <w:top w:val="single" w:sz="4" w:space="0" w:color="000000"/>
              <w:left w:val="single" w:sz="4" w:space="0" w:color="000000"/>
              <w:bottom w:val="single" w:sz="4" w:space="0" w:color="000000"/>
              <w:right w:val="single" w:sz="4" w:space="0" w:color="000000"/>
            </w:tcBorders>
            <w:shd w:val="clear" w:color="auto" w:fill="DDE8F4"/>
            <w:vAlign w:val="center"/>
            <w:hideMark/>
          </w:tcPr>
          <w:p w14:paraId="6CF7F848"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b/>
                <w:bCs/>
                <w:i/>
                <w:iCs/>
              </w:rPr>
              <w:t xml:space="preserve">Información del equipo de trabajo: </w:t>
            </w:r>
          </w:p>
        </w:tc>
      </w:tr>
      <w:tr w:rsidR="00DC637C" w:rsidRPr="00266B89" w14:paraId="17AE9047" w14:textId="77777777" w:rsidTr="00DC637C">
        <w:tc>
          <w:tcPr>
            <w:tcW w:w="0" w:type="auto"/>
            <w:tcBorders>
              <w:top w:val="single" w:sz="4" w:space="0" w:color="000000"/>
              <w:left w:val="single" w:sz="4" w:space="0" w:color="000000"/>
              <w:bottom w:val="single" w:sz="4" w:space="0" w:color="000000"/>
              <w:right w:val="single" w:sz="4" w:space="0" w:color="000000"/>
            </w:tcBorders>
            <w:vAlign w:val="center"/>
            <w:hideMark/>
          </w:tcPr>
          <w:p w14:paraId="1FECDE8E"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Nombre del emprendedor 2: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D22B60A" w14:textId="77777777" w:rsidR="00DC637C" w:rsidRPr="00266B89" w:rsidRDefault="00DC637C" w:rsidP="00DC637C">
            <w:pPr>
              <w:jc w:val="both"/>
              <w:rPr>
                <w:rFonts w:asciiTheme="minorHAnsi" w:hAnsiTheme="minorHAnsi"/>
              </w:rPr>
            </w:pPr>
          </w:p>
        </w:tc>
      </w:tr>
      <w:tr w:rsidR="00DC637C" w:rsidRPr="00266B89" w14:paraId="0252CC15" w14:textId="77777777" w:rsidTr="00DC637C">
        <w:tc>
          <w:tcPr>
            <w:tcW w:w="0" w:type="auto"/>
            <w:tcBorders>
              <w:top w:val="single" w:sz="4" w:space="0" w:color="000000"/>
              <w:left w:val="single" w:sz="4" w:space="0" w:color="000000"/>
              <w:bottom w:val="single" w:sz="4" w:space="0" w:color="000000"/>
              <w:right w:val="single" w:sz="4" w:space="0" w:color="000000"/>
            </w:tcBorders>
            <w:vAlign w:val="center"/>
            <w:hideMark/>
          </w:tcPr>
          <w:p w14:paraId="1EE1A3D3"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Profesión: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15699B0" w14:textId="77777777" w:rsidR="00DC637C" w:rsidRPr="00266B89" w:rsidRDefault="00DC637C" w:rsidP="00DC637C">
            <w:pPr>
              <w:jc w:val="both"/>
              <w:rPr>
                <w:rFonts w:asciiTheme="minorHAnsi" w:hAnsiTheme="minorHAnsi"/>
              </w:rPr>
            </w:pPr>
          </w:p>
        </w:tc>
      </w:tr>
      <w:tr w:rsidR="00DC637C" w:rsidRPr="00266B89" w14:paraId="5EA08D30" w14:textId="77777777" w:rsidTr="00DC637C">
        <w:tc>
          <w:tcPr>
            <w:tcW w:w="0" w:type="auto"/>
            <w:tcBorders>
              <w:top w:val="single" w:sz="4" w:space="0" w:color="000000"/>
              <w:left w:val="single" w:sz="4" w:space="0" w:color="000000"/>
              <w:bottom w:val="single" w:sz="4" w:space="0" w:color="000000"/>
              <w:right w:val="single" w:sz="4" w:space="0" w:color="000000"/>
            </w:tcBorders>
            <w:vAlign w:val="center"/>
            <w:hideMark/>
          </w:tcPr>
          <w:p w14:paraId="3D6BFE9F"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Ocupación actual: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313EE0E" w14:textId="77777777" w:rsidR="00DC637C" w:rsidRPr="00266B89" w:rsidRDefault="00DC637C" w:rsidP="00DC637C">
            <w:pPr>
              <w:jc w:val="both"/>
              <w:rPr>
                <w:rFonts w:asciiTheme="minorHAnsi" w:hAnsiTheme="minorHAnsi"/>
              </w:rPr>
            </w:pPr>
          </w:p>
        </w:tc>
      </w:tr>
      <w:tr w:rsidR="00DC637C" w:rsidRPr="00266B89" w14:paraId="432D7C42" w14:textId="77777777" w:rsidTr="00DC637C">
        <w:tc>
          <w:tcPr>
            <w:tcW w:w="0" w:type="auto"/>
            <w:tcBorders>
              <w:top w:val="single" w:sz="4" w:space="0" w:color="000000"/>
              <w:left w:val="single" w:sz="4" w:space="0" w:color="000000"/>
              <w:bottom w:val="single" w:sz="4" w:space="0" w:color="000000"/>
              <w:right w:val="single" w:sz="4" w:space="0" w:color="000000"/>
            </w:tcBorders>
            <w:vAlign w:val="center"/>
            <w:hideMark/>
          </w:tcPr>
          <w:p w14:paraId="50555F40"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Email: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633FAE8" w14:textId="77777777" w:rsidR="00DC637C" w:rsidRPr="00266B89" w:rsidRDefault="00DC637C" w:rsidP="00DC637C">
            <w:pPr>
              <w:jc w:val="both"/>
              <w:rPr>
                <w:rFonts w:asciiTheme="minorHAnsi" w:hAnsiTheme="minorHAnsi"/>
              </w:rPr>
            </w:pPr>
          </w:p>
        </w:tc>
      </w:tr>
    </w:tbl>
    <w:p w14:paraId="4304D20F" w14:textId="211A0F4C" w:rsidR="00DC637C" w:rsidRPr="00266B89" w:rsidRDefault="00DC637C" w:rsidP="00DC637C">
      <w:pPr>
        <w:pStyle w:val="NormalWeb"/>
        <w:jc w:val="both"/>
        <w:rPr>
          <w:rFonts w:asciiTheme="minorHAnsi" w:hAnsi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4823"/>
        <w:gridCol w:w="5067"/>
      </w:tblGrid>
      <w:tr w:rsidR="00DC637C" w:rsidRPr="00266B89" w14:paraId="70FDEAFC" w14:textId="77777777" w:rsidTr="00DC637C">
        <w:tc>
          <w:tcPr>
            <w:tcW w:w="0" w:type="auto"/>
            <w:tcBorders>
              <w:top w:val="single" w:sz="4" w:space="0" w:color="000000"/>
              <w:left w:val="single" w:sz="4" w:space="0" w:color="000000"/>
              <w:bottom w:val="single" w:sz="4" w:space="0" w:color="000000"/>
              <w:right w:val="single" w:sz="4" w:space="0" w:color="000000"/>
            </w:tcBorders>
            <w:vAlign w:val="center"/>
            <w:hideMark/>
          </w:tcPr>
          <w:p w14:paraId="2AFB5A60"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Número de Celular: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7C6CEF3" w14:textId="77777777" w:rsidR="00DC637C" w:rsidRPr="00266B89" w:rsidRDefault="00DC637C" w:rsidP="00DC637C">
            <w:pPr>
              <w:jc w:val="both"/>
              <w:rPr>
                <w:rFonts w:asciiTheme="minorHAnsi" w:hAnsiTheme="minorHAnsi"/>
              </w:rPr>
            </w:pPr>
          </w:p>
        </w:tc>
      </w:tr>
      <w:tr w:rsidR="00DC637C" w:rsidRPr="00266B89" w14:paraId="641EF1FB" w14:textId="77777777" w:rsidTr="00DC637C">
        <w:tc>
          <w:tcPr>
            <w:tcW w:w="0" w:type="auto"/>
            <w:tcBorders>
              <w:top w:val="single" w:sz="4" w:space="0" w:color="000000"/>
              <w:left w:val="single" w:sz="4" w:space="0" w:color="000000"/>
              <w:bottom w:val="single" w:sz="4" w:space="0" w:color="000000"/>
              <w:right w:val="single" w:sz="4" w:space="0" w:color="000000"/>
            </w:tcBorders>
            <w:vAlign w:val="center"/>
            <w:hideMark/>
          </w:tcPr>
          <w:p w14:paraId="582CB3EA"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Pertenece a un grupo de investigación y/o semillero.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5FF0747"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Si</w:t>
            </w:r>
            <w:r w:rsidRPr="00266B89">
              <w:rPr>
                <w:rFonts w:asciiTheme="minorHAnsi" w:hAnsiTheme="minorHAnsi" w:cs="Calibri"/>
              </w:rPr>
              <w:br/>
            </w:r>
            <w:r w:rsidRPr="00266B89">
              <w:rPr>
                <w:rFonts w:asciiTheme="minorHAnsi" w:hAnsiTheme="minorHAnsi" w:cs="Calibri"/>
                <w:sz w:val="20"/>
                <w:szCs w:val="20"/>
              </w:rPr>
              <w:t>No</w:t>
            </w:r>
            <w:r w:rsidRPr="00266B89">
              <w:rPr>
                <w:rFonts w:asciiTheme="minorHAnsi" w:hAnsiTheme="minorHAnsi" w:cs="Calibri"/>
                <w:sz w:val="20"/>
                <w:szCs w:val="20"/>
              </w:rPr>
              <w:br/>
            </w:r>
            <w:r w:rsidRPr="00266B89">
              <w:rPr>
                <w:rFonts w:asciiTheme="minorHAnsi" w:hAnsiTheme="minorHAnsi" w:cs="Calibri"/>
              </w:rPr>
              <w:t xml:space="preserve">Grupo de investigación Semillero </w:t>
            </w:r>
          </w:p>
          <w:p w14:paraId="63C6FE84"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Cual: ______________________________________ </w:t>
            </w:r>
          </w:p>
        </w:tc>
      </w:tr>
      <w:tr w:rsidR="00DC637C" w:rsidRPr="00266B89" w14:paraId="3924A29D" w14:textId="77777777" w:rsidTr="00DC637C">
        <w:tc>
          <w:tcPr>
            <w:tcW w:w="0" w:type="auto"/>
            <w:tcBorders>
              <w:top w:val="single" w:sz="4" w:space="0" w:color="000000"/>
              <w:left w:val="single" w:sz="4" w:space="0" w:color="000000"/>
              <w:bottom w:val="single" w:sz="4" w:space="0" w:color="000000"/>
              <w:right w:val="single" w:sz="4" w:space="0" w:color="000000"/>
            </w:tcBorders>
            <w:vAlign w:val="center"/>
            <w:hideMark/>
          </w:tcPr>
          <w:p w14:paraId="123616D5"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Nivel educativo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016AB64"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Primaria</w:t>
            </w:r>
            <w:r w:rsidRPr="00266B89">
              <w:rPr>
                <w:rFonts w:asciiTheme="minorHAnsi" w:hAnsiTheme="minorHAnsi" w:cs="Calibri"/>
              </w:rPr>
              <w:br/>
              <w:t>Bachiller</w:t>
            </w:r>
            <w:r w:rsidRPr="00266B89">
              <w:rPr>
                <w:rFonts w:asciiTheme="minorHAnsi" w:hAnsiTheme="minorHAnsi" w:cs="Calibri"/>
              </w:rPr>
              <w:br/>
              <w:t>Técnico</w:t>
            </w:r>
            <w:r w:rsidRPr="00266B89">
              <w:rPr>
                <w:rFonts w:asciiTheme="minorHAnsi" w:hAnsiTheme="minorHAnsi" w:cs="Calibri"/>
              </w:rPr>
              <w:br/>
              <w:t xml:space="preserve">Tecnológico Universitario </w:t>
            </w:r>
          </w:p>
          <w:p w14:paraId="40B9F624"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Título __________________________________ </w:t>
            </w:r>
          </w:p>
        </w:tc>
      </w:tr>
      <w:tr w:rsidR="00DC637C" w:rsidRPr="00266B89" w14:paraId="62D4B399" w14:textId="77777777" w:rsidTr="00DC637C">
        <w:tc>
          <w:tcPr>
            <w:tcW w:w="0" w:type="auto"/>
            <w:tcBorders>
              <w:top w:val="single" w:sz="4" w:space="0" w:color="000000"/>
              <w:left w:val="single" w:sz="4" w:space="0" w:color="000000"/>
              <w:bottom w:val="single" w:sz="4" w:space="0" w:color="000000"/>
              <w:right w:val="single" w:sz="4" w:space="0" w:color="000000"/>
            </w:tcBorders>
            <w:vAlign w:val="center"/>
            <w:hideMark/>
          </w:tcPr>
          <w:p w14:paraId="4D7F2B37"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Nombre del emprendedor 3: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2A9B014" w14:textId="77777777" w:rsidR="00DC637C" w:rsidRPr="00266B89" w:rsidRDefault="00DC637C" w:rsidP="00DC637C">
            <w:pPr>
              <w:jc w:val="both"/>
              <w:rPr>
                <w:rFonts w:asciiTheme="minorHAnsi" w:hAnsiTheme="minorHAnsi"/>
              </w:rPr>
            </w:pPr>
          </w:p>
        </w:tc>
      </w:tr>
      <w:tr w:rsidR="00DC637C" w:rsidRPr="00266B89" w14:paraId="542556EF" w14:textId="77777777" w:rsidTr="00DC637C">
        <w:tc>
          <w:tcPr>
            <w:tcW w:w="0" w:type="auto"/>
            <w:tcBorders>
              <w:top w:val="single" w:sz="4" w:space="0" w:color="000000"/>
              <w:left w:val="single" w:sz="4" w:space="0" w:color="000000"/>
              <w:bottom w:val="single" w:sz="4" w:space="0" w:color="000000"/>
              <w:right w:val="single" w:sz="4" w:space="0" w:color="000000"/>
            </w:tcBorders>
            <w:vAlign w:val="center"/>
            <w:hideMark/>
          </w:tcPr>
          <w:p w14:paraId="14FAE79A"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Profesión: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893AB73" w14:textId="77777777" w:rsidR="00DC637C" w:rsidRPr="00266B89" w:rsidRDefault="00DC637C" w:rsidP="00DC637C">
            <w:pPr>
              <w:jc w:val="both"/>
              <w:rPr>
                <w:rFonts w:asciiTheme="minorHAnsi" w:hAnsiTheme="minorHAnsi"/>
              </w:rPr>
            </w:pPr>
          </w:p>
        </w:tc>
      </w:tr>
      <w:tr w:rsidR="00DC637C" w:rsidRPr="00266B89" w14:paraId="270A9972" w14:textId="77777777" w:rsidTr="00DC637C">
        <w:tc>
          <w:tcPr>
            <w:tcW w:w="0" w:type="auto"/>
            <w:tcBorders>
              <w:top w:val="single" w:sz="4" w:space="0" w:color="000000"/>
              <w:left w:val="single" w:sz="4" w:space="0" w:color="000000"/>
              <w:bottom w:val="single" w:sz="4" w:space="0" w:color="000000"/>
              <w:right w:val="single" w:sz="4" w:space="0" w:color="000000"/>
            </w:tcBorders>
            <w:vAlign w:val="center"/>
            <w:hideMark/>
          </w:tcPr>
          <w:p w14:paraId="3784E7EA"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lastRenderedPageBreak/>
              <w:t xml:space="preserve">Ocupación actual: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0C1D4BA" w14:textId="77777777" w:rsidR="00DC637C" w:rsidRPr="00266B89" w:rsidRDefault="00DC637C" w:rsidP="00DC637C">
            <w:pPr>
              <w:jc w:val="both"/>
              <w:rPr>
                <w:rFonts w:asciiTheme="minorHAnsi" w:hAnsiTheme="minorHAnsi"/>
              </w:rPr>
            </w:pPr>
          </w:p>
        </w:tc>
      </w:tr>
      <w:tr w:rsidR="00DC637C" w:rsidRPr="00266B89" w14:paraId="598AD182" w14:textId="77777777" w:rsidTr="00DC637C">
        <w:tc>
          <w:tcPr>
            <w:tcW w:w="0" w:type="auto"/>
            <w:tcBorders>
              <w:top w:val="single" w:sz="4" w:space="0" w:color="000000"/>
              <w:left w:val="single" w:sz="4" w:space="0" w:color="000000"/>
              <w:bottom w:val="single" w:sz="4" w:space="0" w:color="000000"/>
              <w:right w:val="single" w:sz="4" w:space="0" w:color="000000"/>
            </w:tcBorders>
            <w:vAlign w:val="center"/>
            <w:hideMark/>
          </w:tcPr>
          <w:p w14:paraId="5CAD74E4"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Email: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56A494D" w14:textId="77777777" w:rsidR="00DC637C" w:rsidRPr="00266B89" w:rsidRDefault="00DC637C" w:rsidP="00DC637C">
            <w:pPr>
              <w:jc w:val="both"/>
              <w:rPr>
                <w:rFonts w:asciiTheme="minorHAnsi" w:hAnsiTheme="minorHAnsi"/>
              </w:rPr>
            </w:pPr>
          </w:p>
        </w:tc>
      </w:tr>
      <w:tr w:rsidR="00DC637C" w:rsidRPr="00266B89" w14:paraId="3D80D89A" w14:textId="77777777" w:rsidTr="00DC637C">
        <w:tc>
          <w:tcPr>
            <w:tcW w:w="0" w:type="auto"/>
            <w:tcBorders>
              <w:top w:val="single" w:sz="4" w:space="0" w:color="000000"/>
              <w:left w:val="single" w:sz="4" w:space="0" w:color="000000"/>
              <w:bottom w:val="single" w:sz="4" w:space="0" w:color="000000"/>
              <w:right w:val="single" w:sz="4" w:space="0" w:color="000000"/>
            </w:tcBorders>
            <w:vAlign w:val="center"/>
            <w:hideMark/>
          </w:tcPr>
          <w:p w14:paraId="3D944D75"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Número de Celular: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D6C4430" w14:textId="77777777" w:rsidR="00DC637C" w:rsidRPr="00266B89" w:rsidRDefault="00DC637C" w:rsidP="00DC637C">
            <w:pPr>
              <w:jc w:val="both"/>
              <w:rPr>
                <w:rFonts w:asciiTheme="minorHAnsi" w:hAnsiTheme="minorHAnsi"/>
              </w:rPr>
            </w:pPr>
          </w:p>
        </w:tc>
      </w:tr>
      <w:tr w:rsidR="00DC637C" w:rsidRPr="00266B89" w14:paraId="1B6EB397" w14:textId="77777777" w:rsidTr="00DC637C">
        <w:tc>
          <w:tcPr>
            <w:tcW w:w="0" w:type="auto"/>
            <w:tcBorders>
              <w:top w:val="single" w:sz="4" w:space="0" w:color="000000"/>
              <w:left w:val="single" w:sz="4" w:space="0" w:color="000000"/>
              <w:bottom w:val="single" w:sz="4" w:space="0" w:color="000000"/>
              <w:right w:val="single" w:sz="4" w:space="0" w:color="000000"/>
            </w:tcBorders>
            <w:vAlign w:val="center"/>
            <w:hideMark/>
          </w:tcPr>
          <w:p w14:paraId="13026CD5"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Pertenece a un grupo de investigación y/o semillero.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F15D588"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Si</w:t>
            </w:r>
            <w:r w:rsidRPr="00266B89">
              <w:rPr>
                <w:rFonts w:asciiTheme="minorHAnsi" w:hAnsiTheme="minorHAnsi" w:cs="Calibri"/>
              </w:rPr>
              <w:br/>
            </w:r>
            <w:r w:rsidRPr="00266B89">
              <w:rPr>
                <w:rFonts w:asciiTheme="minorHAnsi" w:hAnsiTheme="minorHAnsi" w:cs="Calibri"/>
                <w:sz w:val="20"/>
                <w:szCs w:val="20"/>
              </w:rPr>
              <w:t>No</w:t>
            </w:r>
            <w:r w:rsidRPr="00266B89">
              <w:rPr>
                <w:rFonts w:asciiTheme="minorHAnsi" w:hAnsiTheme="minorHAnsi" w:cs="Calibri"/>
                <w:sz w:val="20"/>
                <w:szCs w:val="20"/>
              </w:rPr>
              <w:br/>
            </w:r>
            <w:r w:rsidRPr="00266B89">
              <w:rPr>
                <w:rFonts w:asciiTheme="minorHAnsi" w:hAnsiTheme="minorHAnsi" w:cs="Calibri"/>
              </w:rPr>
              <w:t xml:space="preserve">Grupo de investigación Semillero </w:t>
            </w:r>
          </w:p>
          <w:p w14:paraId="63ADBE69"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Cual: ______________________________________ </w:t>
            </w:r>
          </w:p>
        </w:tc>
      </w:tr>
      <w:tr w:rsidR="00DC637C" w:rsidRPr="00266B89" w14:paraId="4BCD182A" w14:textId="77777777" w:rsidTr="00DC637C">
        <w:tc>
          <w:tcPr>
            <w:tcW w:w="0" w:type="auto"/>
            <w:tcBorders>
              <w:top w:val="single" w:sz="4" w:space="0" w:color="000000"/>
              <w:left w:val="single" w:sz="4" w:space="0" w:color="000000"/>
              <w:bottom w:val="single" w:sz="4" w:space="0" w:color="000000"/>
              <w:right w:val="single" w:sz="4" w:space="0" w:color="000000"/>
            </w:tcBorders>
            <w:vAlign w:val="center"/>
            <w:hideMark/>
          </w:tcPr>
          <w:p w14:paraId="00EC5B7C"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Nivel educativo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67E5D4C"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Primaria</w:t>
            </w:r>
            <w:r w:rsidRPr="00266B89">
              <w:rPr>
                <w:rFonts w:asciiTheme="minorHAnsi" w:hAnsiTheme="minorHAnsi" w:cs="Calibri"/>
              </w:rPr>
              <w:br/>
              <w:t>Bachiller</w:t>
            </w:r>
            <w:r w:rsidRPr="00266B89">
              <w:rPr>
                <w:rFonts w:asciiTheme="minorHAnsi" w:hAnsiTheme="minorHAnsi" w:cs="Calibri"/>
              </w:rPr>
              <w:br/>
              <w:t>Técnico</w:t>
            </w:r>
            <w:r w:rsidRPr="00266B89">
              <w:rPr>
                <w:rFonts w:asciiTheme="minorHAnsi" w:hAnsiTheme="minorHAnsi" w:cs="Calibri"/>
              </w:rPr>
              <w:br/>
              <w:t xml:space="preserve">Tecnológico Universitario </w:t>
            </w:r>
          </w:p>
          <w:p w14:paraId="38CDD765"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Título __________________________________ </w:t>
            </w:r>
          </w:p>
        </w:tc>
      </w:tr>
    </w:tbl>
    <w:p w14:paraId="1624CF03" w14:textId="2B5DC88F" w:rsidR="00DC637C" w:rsidRPr="00266B89" w:rsidRDefault="00DC637C" w:rsidP="00DC637C">
      <w:pPr>
        <w:pStyle w:val="NormalWeb"/>
        <w:jc w:val="both"/>
        <w:rPr>
          <w:rFonts w:asciiTheme="minorHAnsi" w:hAnsi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4347"/>
        <w:gridCol w:w="3144"/>
      </w:tblGrid>
      <w:tr w:rsidR="00DC637C" w:rsidRPr="00266B89" w14:paraId="66F2D70E" w14:textId="77777777" w:rsidTr="00DC637C">
        <w:tc>
          <w:tcPr>
            <w:tcW w:w="0" w:type="auto"/>
            <w:gridSpan w:val="2"/>
            <w:tcBorders>
              <w:top w:val="single" w:sz="6" w:space="0" w:color="000000"/>
              <w:left w:val="single" w:sz="4" w:space="0" w:color="000000"/>
              <w:bottom w:val="single" w:sz="4" w:space="0" w:color="000000"/>
              <w:right w:val="single" w:sz="4" w:space="0" w:color="000000"/>
            </w:tcBorders>
            <w:shd w:val="clear" w:color="auto" w:fill="DDE8F4"/>
            <w:vAlign w:val="center"/>
            <w:hideMark/>
          </w:tcPr>
          <w:p w14:paraId="1D267212"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b/>
                <w:bCs/>
                <w:i/>
                <w:iCs/>
              </w:rPr>
              <w:t xml:space="preserve">Información de la idea de negocio </w:t>
            </w:r>
          </w:p>
        </w:tc>
      </w:tr>
      <w:tr w:rsidR="00DC637C" w:rsidRPr="00266B89" w14:paraId="64BFDEBD" w14:textId="77777777" w:rsidTr="00DC637C">
        <w:tc>
          <w:tcPr>
            <w:tcW w:w="0" w:type="auto"/>
            <w:tcBorders>
              <w:top w:val="single" w:sz="4" w:space="0" w:color="000000"/>
              <w:left w:val="single" w:sz="4" w:space="0" w:color="000000"/>
              <w:bottom w:val="single" w:sz="4" w:space="0" w:color="000000"/>
              <w:right w:val="single" w:sz="4" w:space="0" w:color="000000"/>
            </w:tcBorders>
            <w:vAlign w:val="center"/>
            <w:hideMark/>
          </w:tcPr>
          <w:p w14:paraId="0D312EF9"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Nombre del proyecto o idea emprendedora: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2E3B5BD" w14:textId="77777777" w:rsidR="00DC637C" w:rsidRPr="00266B89" w:rsidRDefault="00DC637C" w:rsidP="00DC637C">
            <w:pPr>
              <w:jc w:val="both"/>
              <w:rPr>
                <w:rFonts w:asciiTheme="minorHAnsi" w:hAnsiTheme="minorHAnsi"/>
              </w:rPr>
            </w:pPr>
          </w:p>
        </w:tc>
      </w:tr>
      <w:tr w:rsidR="00DC637C" w:rsidRPr="00266B89" w14:paraId="34005BBC" w14:textId="77777777" w:rsidTr="00DC637C">
        <w:tc>
          <w:tcPr>
            <w:tcW w:w="0" w:type="auto"/>
            <w:tcBorders>
              <w:top w:val="single" w:sz="4" w:space="0" w:color="000000"/>
              <w:left w:val="single" w:sz="4" w:space="0" w:color="000000"/>
              <w:bottom w:val="single" w:sz="4" w:space="0" w:color="000000"/>
              <w:right w:val="single" w:sz="4" w:space="0" w:color="000000"/>
            </w:tcBorders>
            <w:vAlign w:val="center"/>
            <w:hideMark/>
          </w:tcPr>
          <w:p w14:paraId="2FD0D2A6"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Municipio donde desarrollo de la idea: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92E09E9" w14:textId="77777777" w:rsidR="00DC637C" w:rsidRPr="00266B89" w:rsidRDefault="00DC637C" w:rsidP="00DC1BC0">
            <w:pPr>
              <w:pStyle w:val="NormalWeb"/>
              <w:numPr>
                <w:ilvl w:val="0"/>
                <w:numId w:val="6"/>
              </w:numPr>
              <w:jc w:val="both"/>
              <w:rPr>
                <w:rFonts w:asciiTheme="minorHAnsi" w:hAnsiTheme="minorHAnsi"/>
              </w:rPr>
            </w:pPr>
            <w:r w:rsidRPr="00266B89">
              <w:rPr>
                <w:rFonts w:asciiTheme="minorHAnsi" w:hAnsiTheme="minorHAnsi"/>
              </w:rPr>
              <w:t> </w:t>
            </w:r>
            <w:r w:rsidRPr="00266B89">
              <w:rPr>
                <w:rFonts w:asciiTheme="minorHAnsi" w:hAnsiTheme="minorHAnsi" w:cs="Calibri"/>
              </w:rPr>
              <w:t xml:space="preserve">Apia </w:t>
            </w:r>
          </w:p>
          <w:p w14:paraId="763F2727" w14:textId="77777777" w:rsidR="00DC637C" w:rsidRPr="00266B89" w:rsidRDefault="00DC637C" w:rsidP="00DC1BC0">
            <w:pPr>
              <w:pStyle w:val="NormalWeb"/>
              <w:numPr>
                <w:ilvl w:val="0"/>
                <w:numId w:val="6"/>
              </w:numPr>
              <w:jc w:val="both"/>
              <w:rPr>
                <w:rFonts w:asciiTheme="minorHAnsi" w:hAnsiTheme="minorHAnsi"/>
              </w:rPr>
            </w:pPr>
            <w:r w:rsidRPr="00266B89">
              <w:rPr>
                <w:rFonts w:asciiTheme="minorHAnsi" w:hAnsiTheme="minorHAnsi"/>
              </w:rPr>
              <w:t> </w:t>
            </w:r>
            <w:r w:rsidRPr="00266B89">
              <w:rPr>
                <w:rFonts w:asciiTheme="minorHAnsi" w:hAnsiTheme="minorHAnsi" w:cs="Calibri"/>
              </w:rPr>
              <w:t xml:space="preserve">Balboa </w:t>
            </w:r>
          </w:p>
          <w:p w14:paraId="6FCDF894" w14:textId="77777777" w:rsidR="00DC637C" w:rsidRPr="00266B89" w:rsidRDefault="00DC637C" w:rsidP="00DC1BC0">
            <w:pPr>
              <w:pStyle w:val="NormalWeb"/>
              <w:numPr>
                <w:ilvl w:val="0"/>
                <w:numId w:val="6"/>
              </w:numPr>
              <w:jc w:val="both"/>
              <w:rPr>
                <w:rFonts w:asciiTheme="minorHAnsi" w:hAnsiTheme="minorHAnsi"/>
              </w:rPr>
            </w:pPr>
            <w:r w:rsidRPr="00266B89">
              <w:rPr>
                <w:rFonts w:asciiTheme="minorHAnsi" w:hAnsiTheme="minorHAnsi"/>
              </w:rPr>
              <w:t> </w:t>
            </w:r>
            <w:r w:rsidRPr="00266B89">
              <w:rPr>
                <w:rFonts w:asciiTheme="minorHAnsi" w:hAnsiTheme="minorHAnsi" w:cs="Calibri"/>
              </w:rPr>
              <w:t xml:space="preserve">Belén de Umbría </w:t>
            </w:r>
          </w:p>
          <w:p w14:paraId="4BC637E2" w14:textId="77777777" w:rsidR="00DC637C" w:rsidRPr="00266B89" w:rsidRDefault="00DC637C" w:rsidP="00DC1BC0">
            <w:pPr>
              <w:pStyle w:val="NormalWeb"/>
              <w:numPr>
                <w:ilvl w:val="0"/>
                <w:numId w:val="6"/>
              </w:numPr>
              <w:jc w:val="both"/>
              <w:rPr>
                <w:rFonts w:asciiTheme="minorHAnsi" w:hAnsiTheme="minorHAnsi"/>
              </w:rPr>
            </w:pPr>
            <w:r w:rsidRPr="00266B89">
              <w:rPr>
                <w:rFonts w:asciiTheme="minorHAnsi" w:hAnsiTheme="minorHAnsi"/>
              </w:rPr>
              <w:t> </w:t>
            </w:r>
            <w:r w:rsidRPr="00266B89">
              <w:rPr>
                <w:rFonts w:asciiTheme="minorHAnsi" w:hAnsiTheme="minorHAnsi" w:cs="Calibri"/>
              </w:rPr>
              <w:t xml:space="preserve">Dosquebradas </w:t>
            </w:r>
          </w:p>
          <w:p w14:paraId="0E5AA528" w14:textId="77777777" w:rsidR="00DC637C" w:rsidRPr="00266B89" w:rsidRDefault="00DC637C" w:rsidP="00DC1BC0">
            <w:pPr>
              <w:pStyle w:val="NormalWeb"/>
              <w:numPr>
                <w:ilvl w:val="0"/>
                <w:numId w:val="6"/>
              </w:numPr>
              <w:jc w:val="both"/>
              <w:rPr>
                <w:rFonts w:asciiTheme="minorHAnsi" w:hAnsiTheme="minorHAnsi"/>
              </w:rPr>
            </w:pPr>
            <w:r w:rsidRPr="00266B89">
              <w:rPr>
                <w:rFonts w:asciiTheme="minorHAnsi" w:hAnsiTheme="minorHAnsi"/>
              </w:rPr>
              <w:t> </w:t>
            </w:r>
            <w:r w:rsidRPr="00266B89">
              <w:rPr>
                <w:rFonts w:asciiTheme="minorHAnsi" w:hAnsiTheme="minorHAnsi" w:cs="Calibri"/>
              </w:rPr>
              <w:t xml:space="preserve">Guática </w:t>
            </w:r>
          </w:p>
          <w:p w14:paraId="467EB105" w14:textId="77777777" w:rsidR="00DC637C" w:rsidRPr="00266B89" w:rsidRDefault="00DC637C" w:rsidP="00DC1BC0">
            <w:pPr>
              <w:pStyle w:val="NormalWeb"/>
              <w:numPr>
                <w:ilvl w:val="0"/>
                <w:numId w:val="6"/>
              </w:numPr>
              <w:jc w:val="both"/>
              <w:rPr>
                <w:rFonts w:asciiTheme="minorHAnsi" w:hAnsiTheme="minorHAnsi"/>
              </w:rPr>
            </w:pPr>
            <w:r w:rsidRPr="00266B89">
              <w:rPr>
                <w:rFonts w:asciiTheme="minorHAnsi" w:hAnsiTheme="minorHAnsi"/>
              </w:rPr>
              <w:t> </w:t>
            </w:r>
            <w:r w:rsidRPr="00266B89">
              <w:rPr>
                <w:rFonts w:asciiTheme="minorHAnsi" w:hAnsiTheme="minorHAnsi" w:cs="Calibri"/>
              </w:rPr>
              <w:t xml:space="preserve">La Celia </w:t>
            </w:r>
          </w:p>
          <w:p w14:paraId="0559DD38" w14:textId="77777777" w:rsidR="00DC637C" w:rsidRPr="00266B89" w:rsidRDefault="00DC637C" w:rsidP="00DC1BC0">
            <w:pPr>
              <w:pStyle w:val="NormalWeb"/>
              <w:numPr>
                <w:ilvl w:val="0"/>
                <w:numId w:val="6"/>
              </w:numPr>
              <w:jc w:val="both"/>
              <w:rPr>
                <w:rFonts w:asciiTheme="minorHAnsi" w:hAnsiTheme="minorHAnsi"/>
              </w:rPr>
            </w:pPr>
            <w:r w:rsidRPr="00266B89">
              <w:rPr>
                <w:rFonts w:asciiTheme="minorHAnsi" w:hAnsiTheme="minorHAnsi"/>
              </w:rPr>
              <w:t> </w:t>
            </w:r>
            <w:r w:rsidRPr="00266B89">
              <w:rPr>
                <w:rFonts w:asciiTheme="minorHAnsi" w:hAnsiTheme="minorHAnsi" w:cs="Calibri"/>
              </w:rPr>
              <w:t xml:space="preserve">La Virginia </w:t>
            </w:r>
          </w:p>
          <w:p w14:paraId="63885CFF" w14:textId="77777777" w:rsidR="00DC637C" w:rsidRPr="00266B89" w:rsidRDefault="00DC637C" w:rsidP="00DC1BC0">
            <w:pPr>
              <w:pStyle w:val="NormalWeb"/>
              <w:numPr>
                <w:ilvl w:val="0"/>
                <w:numId w:val="6"/>
              </w:numPr>
              <w:jc w:val="both"/>
              <w:rPr>
                <w:rFonts w:asciiTheme="minorHAnsi" w:hAnsiTheme="minorHAnsi"/>
              </w:rPr>
            </w:pPr>
            <w:r w:rsidRPr="00266B89">
              <w:rPr>
                <w:rFonts w:asciiTheme="minorHAnsi" w:hAnsiTheme="minorHAnsi"/>
              </w:rPr>
              <w:t> </w:t>
            </w:r>
            <w:r w:rsidRPr="00266B89">
              <w:rPr>
                <w:rFonts w:asciiTheme="minorHAnsi" w:hAnsiTheme="minorHAnsi" w:cs="Calibri"/>
              </w:rPr>
              <w:t xml:space="preserve">Marsella </w:t>
            </w:r>
          </w:p>
          <w:p w14:paraId="01649090" w14:textId="77777777" w:rsidR="00DC637C" w:rsidRPr="00266B89" w:rsidRDefault="00DC637C" w:rsidP="00DC1BC0">
            <w:pPr>
              <w:pStyle w:val="NormalWeb"/>
              <w:numPr>
                <w:ilvl w:val="0"/>
                <w:numId w:val="6"/>
              </w:numPr>
              <w:jc w:val="both"/>
              <w:rPr>
                <w:rFonts w:asciiTheme="minorHAnsi" w:hAnsiTheme="minorHAnsi"/>
              </w:rPr>
            </w:pPr>
            <w:r w:rsidRPr="00266B89">
              <w:rPr>
                <w:rFonts w:asciiTheme="minorHAnsi" w:hAnsiTheme="minorHAnsi"/>
              </w:rPr>
              <w:t> </w:t>
            </w:r>
            <w:r w:rsidRPr="00266B89">
              <w:rPr>
                <w:rFonts w:asciiTheme="minorHAnsi" w:hAnsiTheme="minorHAnsi" w:cs="Calibri"/>
              </w:rPr>
              <w:t xml:space="preserve">Mistrató </w:t>
            </w:r>
          </w:p>
          <w:p w14:paraId="0A0A8356" w14:textId="77777777" w:rsidR="00DC637C" w:rsidRPr="00266B89" w:rsidRDefault="00DC637C" w:rsidP="00DC1BC0">
            <w:pPr>
              <w:pStyle w:val="NormalWeb"/>
              <w:numPr>
                <w:ilvl w:val="0"/>
                <w:numId w:val="6"/>
              </w:numPr>
              <w:jc w:val="both"/>
              <w:rPr>
                <w:rFonts w:asciiTheme="minorHAnsi" w:hAnsiTheme="minorHAnsi"/>
              </w:rPr>
            </w:pPr>
            <w:r w:rsidRPr="00266B89">
              <w:rPr>
                <w:rFonts w:asciiTheme="minorHAnsi" w:hAnsiTheme="minorHAnsi"/>
              </w:rPr>
              <w:t> </w:t>
            </w:r>
            <w:r w:rsidRPr="00266B89">
              <w:rPr>
                <w:rFonts w:asciiTheme="minorHAnsi" w:hAnsiTheme="minorHAnsi" w:cs="Calibri"/>
              </w:rPr>
              <w:t xml:space="preserve">Pueblo Rico </w:t>
            </w:r>
          </w:p>
          <w:p w14:paraId="505D355C" w14:textId="77777777" w:rsidR="00DC637C" w:rsidRPr="00266B89" w:rsidRDefault="00DC637C" w:rsidP="00DC1BC0">
            <w:pPr>
              <w:pStyle w:val="NormalWeb"/>
              <w:numPr>
                <w:ilvl w:val="0"/>
                <w:numId w:val="6"/>
              </w:numPr>
              <w:jc w:val="both"/>
              <w:rPr>
                <w:rFonts w:asciiTheme="minorHAnsi" w:hAnsiTheme="minorHAnsi"/>
              </w:rPr>
            </w:pPr>
            <w:r w:rsidRPr="00266B89">
              <w:rPr>
                <w:rFonts w:asciiTheme="minorHAnsi" w:hAnsiTheme="minorHAnsi"/>
              </w:rPr>
              <w:t> </w:t>
            </w:r>
            <w:r w:rsidRPr="00266B89">
              <w:rPr>
                <w:rFonts w:asciiTheme="minorHAnsi" w:hAnsiTheme="minorHAnsi" w:cs="Calibri"/>
              </w:rPr>
              <w:t xml:space="preserve">Quinchia </w:t>
            </w:r>
          </w:p>
          <w:p w14:paraId="22D4FBD4" w14:textId="77777777" w:rsidR="00DC637C" w:rsidRPr="00266B89" w:rsidRDefault="00DC637C" w:rsidP="00DC1BC0">
            <w:pPr>
              <w:pStyle w:val="NormalWeb"/>
              <w:numPr>
                <w:ilvl w:val="0"/>
                <w:numId w:val="6"/>
              </w:numPr>
              <w:jc w:val="both"/>
              <w:rPr>
                <w:rFonts w:asciiTheme="minorHAnsi" w:hAnsiTheme="minorHAnsi"/>
              </w:rPr>
            </w:pPr>
            <w:r w:rsidRPr="00266B89">
              <w:rPr>
                <w:rFonts w:asciiTheme="minorHAnsi" w:hAnsiTheme="minorHAnsi"/>
              </w:rPr>
              <w:t> </w:t>
            </w:r>
            <w:r w:rsidRPr="00266B89">
              <w:rPr>
                <w:rFonts w:asciiTheme="minorHAnsi" w:hAnsiTheme="minorHAnsi" w:cs="Calibri"/>
              </w:rPr>
              <w:t xml:space="preserve">Santa Rosa de Cabal </w:t>
            </w:r>
          </w:p>
          <w:p w14:paraId="5FCDB74D" w14:textId="77777777" w:rsidR="00DC637C" w:rsidRPr="00266B89" w:rsidRDefault="00DC637C" w:rsidP="00DC1BC0">
            <w:pPr>
              <w:pStyle w:val="NormalWeb"/>
              <w:numPr>
                <w:ilvl w:val="0"/>
                <w:numId w:val="6"/>
              </w:numPr>
              <w:jc w:val="both"/>
              <w:rPr>
                <w:rFonts w:asciiTheme="minorHAnsi" w:hAnsiTheme="minorHAnsi"/>
              </w:rPr>
            </w:pPr>
            <w:r w:rsidRPr="00266B89">
              <w:rPr>
                <w:rFonts w:asciiTheme="minorHAnsi" w:hAnsiTheme="minorHAnsi"/>
              </w:rPr>
              <w:t> </w:t>
            </w:r>
            <w:r w:rsidRPr="00266B89">
              <w:rPr>
                <w:rFonts w:asciiTheme="minorHAnsi" w:hAnsiTheme="minorHAnsi" w:cs="Calibri"/>
              </w:rPr>
              <w:t xml:space="preserve">Santuario </w:t>
            </w:r>
          </w:p>
          <w:p w14:paraId="71FDE328" w14:textId="77777777" w:rsidR="00DC637C" w:rsidRPr="00266B89" w:rsidRDefault="00DC637C" w:rsidP="00DC1BC0">
            <w:pPr>
              <w:pStyle w:val="NormalWeb"/>
              <w:numPr>
                <w:ilvl w:val="0"/>
                <w:numId w:val="6"/>
              </w:numPr>
              <w:jc w:val="both"/>
              <w:rPr>
                <w:rFonts w:asciiTheme="minorHAnsi" w:hAnsiTheme="minorHAnsi"/>
              </w:rPr>
            </w:pPr>
            <w:r w:rsidRPr="00266B89">
              <w:rPr>
                <w:rFonts w:asciiTheme="minorHAnsi" w:hAnsiTheme="minorHAnsi"/>
                <w:sz w:val="20"/>
                <w:szCs w:val="20"/>
              </w:rPr>
              <w:t> </w:t>
            </w:r>
            <w:r w:rsidRPr="00266B89">
              <w:rPr>
                <w:rFonts w:asciiTheme="minorHAnsi" w:hAnsiTheme="minorHAnsi" w:cs="Calibri"/>
              </w:rPr>
              <w:t xml:space="preserve">Pereira. </w:t>
            </w:r>
          </w:p>
        </w:tc>
      </w:tr>
      <w:tr w:rsidR="00DC637C" w:rsidRPr="00266B89" w14:paraId="17ADB1EA" w14:textId="77777777" w:rsidTr="00DC637C">
        <w:tc>
          <w:tcPr>
            <w:tcW w:w="0" w:type="auto"/>
            <w:tcBorders>
              <w:top w:val="single" w:sz="4" w:space="0" w:color="000000"/>
              <w:left w:val="single" w:sz="4" w:space="0" w:color="000000"/>
              <w:bottom w:val="single" w:sz="4" w:space="0" w:color="000000"/>
              <w:right w:val="single" w:sz="4" w:space="0" w:color="000000"/>
            </w:tcBorders>
            <w:vAlign w:val="center"/>
            <w:hideMark/>
          </w:tcPr>
          <w:p w14:paraId="0CCC0BD9"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Descripción de la idea: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AEF416D" w14:textId="77777777" w:rsidR="00DC637C" w:rsidRPr="00266B89" w:rsidRDefault="00DC637C" w:rsidP="00DC637C">
            <w:pPr>
              <w:jc w:val="both"/>
              <w:rPr>
                <w:rFonts w:asciiTheme="minorHAnsi" w:hAnsiTheme="minorHAnsi"/>
              </w:rPr>
            </w:pPr>
          </w:p>
        </w:tc>
      </w:tr>
      <w:tr w:rsidR="00DC637C" w:rsidRPr="00266B89" w14:paraId="20653D93" w14:textId="77777777" w:rsidTr="00DC637C">
        <w:tc>
          <w:tcPr>
            <w:tcW w:w="0" w:type="auto"/>
            <w:tcBorders>
              <w:top w:val="single" w:sz="4" w:space="0" w:color="000000"/>
              <w:left w:val="single" w:sz="4" w:space="0" w:color="000000"/>
              <w:bottom w:val="single" w:sz="4" w:space="0" w:color="000000"/>
              <w:right w:val="single" w:sz="4" w:space="0" w:color="000000"/>
            </w:tcBorders>
            <w:vAlign w:val="center"/>
            <w:hideMark/>
          </w:tcPr>
          <w:p w14:paraId="7D8F2423"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Hace cuánto tiempo trabaja en su idea: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76A5383" w14:textId="77777777" w:rsidR="00DC637C" w:rsidRPr="00266B89" w:rsidRDefault="00DC637C" w:rsidP="00DC1BC0">
            <w:pPr>
              <w:pStyle w:val="NormalWeb"/>
              <w:numPr>
                <w:ilvl w:val="0"/>
                <w:numId w:val="7"/>
              </w:numPr>
              <w:jc w:val="both"/>
              <w:rPr>
                <w:rFonts w:asciiTheme="minorHAnsi" w:hAnsiTheme="minorHAnsi"/>
              </w:rPr>
            </w:pPr>
            <w:r w:rsidRPr="00266B89">
              <w:rPr>
                <w:rFonts w:asciiTheme="minorHAnsi" w:hAnsiTheme="minorHAnsi"/>
              </w:rPr>
              <w:t> </w:t>
            </w:r>
            <w:r w:rsidRPr="00266B89">
              <w:rPr>
                <w:rFonts w:asciiTheme="minorHAnsi" w:hAnsiTheme="minorHAnsi" w:cs="Calibri"/>
              </w:rPr>
              <w:t xml:space="preserve">Entre 1 y 4 meses </w:t>
            </w:r>
          </w:p>
          <w:p w14:paraId="4512D215" w14:textId="77777777" w:rsidR="00DC637C" w:rsidRPr="00266B89" w:rsidRDefault="00DC637C" w:rsidP="00DC1BC0">
            <w:pPr>
              <w:pStyle w:val="NormalWeb"/>
              <w:numPr>
                <w:ilvl w:val="0"/>
                <w:numId w:val="7"/>
              </w:numPr>
              <w:jc w:val="both"/>
              <w:rPr>
                <w:rFonts w:asciiTheme="minorHAnsi" w:hAnsiTheme="minorHAnsi"/>
              </w:rPr>
            </w:pPr>
            <w:r w:rsidRPr="00266B89">
              <w:rPr>
                <w:rFonts w:asciiTheme="minorHAnsi" w:hAnsiTheme="minorHAnsi"/>
              </w:rPr>
              <w:t> </w:t>
            </w:r>
            <w:r w:rsidRPr="00266B89">
              <w:rPr>
                <w:rFonts w:asciiTheme="minorHAnsi" w:hAnsiTheme="minorHAnsi" w:cs="Calibri"/>
              </w:rPr>
              <w:t xml:space="preserve">Entre 5 y 10 meses </w:t>
            </w:r>
          </w:p>
          <w:p w14:paraId="7E125574" w14:textId="77777777" w:rsidR="00DC637C" w:rsidRPr="00266B89" w:rsidRDefault="00DC637C" w:rsidP="00DC1BC0">
            <w:pPr>
              <w:pStyle w:val="NormalWeb"/>
              <w:numPr>
                <w:ilvl w:val="0"/>
                <w:numId w:val="7"/>
              </w:numPr>
              <w:jc w:val="both"/>
              <w:rPr>
                <w:rFonts w:asciiTheme="minorHAnsi" w:hAnsiTheme="minorHAnsi"/>
              </w:rPr>
            </w:pPr>
            <w:r w:rsidRPr="00266B89">
              <w:rPr>
                <w:rFonts w:asciiTheme="minorHAnsi" w:hAnsiTheme="minorHAnsi"/>
                <w:sz w:val="20"/>
                <w:szCs w:val="20"/>
              </w:rPr>
              <w:t> </w:t>
            </w:r>
            <w:r w:rsidRPr="00266B89">
              <w:rPr>
                <w:rFonts w:asciiTheme="minorHAnsi" w:hAnsiTheme="minorHAnsi" w:cs="Calibri"/>
              </w:rPr>
              <w:t xml:space="preserve">Mas de un año </w:t>
            </w:r>
          </w:p>
        </w:tc>
      </w:tr>
      <w:tr w:rsidR="00DC637C" w:rsidRPr="00266B89" w14:paraId="44B4D5C2" w14:textId="77777777" w:rsidTr="00DC637C">
        <w:tc>
          <w:tcPr>
            <w:tcW w:w="0" w:type="auto"/>
            <w:tcBorders>
              <w:top w:val="single" w:sz="4" w:space="0" w:color="000000"/>
              <w:left w:val="single" w:sz="4" w:space="0" w:color="000000"/>
              <w:bottom w:val="single" w:sz="4" w:space="0" w:color="000000"/>
              <w:right w:val="single" w:sz="4" w:space="0" w:color="000000"/>
            </w:tcBorders>
            <w:vAlign w:val="center"/>
            <w:hideMark/>
          </w:tcPr>
          <w:p w14:paraId="66F802BF"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Tiempo de dedicación a la idea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38E4B21" w14:textId="77777777" w:rsidR="00DC637C" w:rsidRPr="00266B89" w:rsidRDefault="00DC637C" w:rsidP="00DC1BC0">
            <w:pPr>
              <w:pStyle w:val="NormalWeb"/>
              <w:numPr>
                <w:ilvl w:val="0"/>
                <w:numId w:val="8"/>
              </w:numPr>
              <w:jc w:val="both"/>
              <w:rPr>
                <w:rFonts w:asciiTheme="minorHAnsi" w:hAnsiTheme="minorHAnsi"/>
              </w:rPr>
            </w:pPr>
            <w:r w:rsidRPr="00266B89">
              <w:rPr>
                <w:rFonts w:asciiTheme="minorHAnsi" w:hAnsiTheme="minorHAnsi"/>
              </w:rPr>
              <w:t> </w:t>
            </w:r>
            <w:r w:rsidRPr="00266B89">
              <w:rPr>
                <w:rFonts w:asciiTheme="minorHAnsi" w:hAnsiTheme="minorHAnsi" w:cs="Calibri"/>
              </w:rPr>
              <w:t xml:space="preserve">Entre 1 y 3 horas diarias </w:t>
            </w:r>
          </w:p>
          <w:p w14:paraId="14E5007D" w14:textId="77777777" w:rsidR="00DC637C" w:rsidRPr="00266B89" w:rsidRDefault="00DC637C" w:rsidP="00DC1BC0">
            <w:pPr>
              <w:pStyle w:val="NormalWeb"/>
              <w:numPr>
                <w:ilvl w:val="0"/>
                <w:numId w:val="8"/>
              </w:numPr>
              <w:jc w:val="both"/>
              <w:rPr>
                <w:rFonts w:asciiTheme="minorHAnsi" w:hAnsiTheme="minorHAnsi"/>
              </w:rPr>
            </w:pPr>
            <w:r w:rsidRPr="00266B89">
              <w:rPr>
                <w:rFonts w:asciiTheme="minorHAnsi" w:hAnsiTheme="minorHAnsi"/>
              </w:rPr>
              <w:t> </w:t>
            </w:r>
            <w:r w:rsidRPr="00266B89">
              <w:rPr>
                <w:rFonts w:asciiTheme="minorHAnsi" w:hAnsiTheme="minorHAnsi" w:cs="Calibri"/>
              </w:rPr>
              <w:t xml:space="preserve">Medio jornada diaria </w:t>
            </w:r>
          </w:p>
          <w:p w14:paraId="30508A89" w14:textId="77777777" w:rsidR="00DC637C" w:rsidRPr="00266B89" w:rsidRDefault="00DC637C" w:rsidP="00DC1BC0">
            <w:pPr>
              <w:pStyle w:val="NormalWeb"/>
              <w:numPr>
                <w:ilvl w:val="0"/>
                <w:numId w:val="8"/>
              </w:numPr>
              <w:jc w:val="both"/>
              <w:rPr>
                <w:rFonts w:asciiTheme="minorHAnsi" w:hAnsiTheme="minorHAnsi"/>
              </w:rPr>
            </w:pPr>
            <w:r w:rsidRPr="00266B89">
              <w:rPr>
                <w:rFonts w:asciiTheme="minorHAnsi" w:hAnsiTheme="minorHAnsi"/>
              </w:rPr>
              <w:lastRenderedPageBreak/>
              <w:t> </w:t>
            </w:r>
            <w:r w:rsidRPr="00266B89">
              <w:rPr>
                <w:rFonts w:asciiTheme="minorHAnsi" w:hAnsiTheme="minorHAnsi" w:cs="Calibri"/>
              </w:rPr>
              <w:t xml:space="preserve">Tiempo completo </w:t>
            </w:r>
          </w:p>
          <w:p w14:paraId="1CDF7C6B" w14:textId="77777777" w:rsidR="00DC637C" w:rsidRPr="00266B89" w:rsidRDefault="00DC637C" w:rsidP="00DC1BC0">
            <w:pPr>
              <w:pStyle w:val="NormalWeb"/>
              <w:numPr>
                <w:ilvl w:val="0"/>
                <w:numId w:val="8"/>
              </w:numPr>
              <w:jc w:val="both"/>
              <w:rPr>
                <w:rFonts w:asciiTheme="minorHAnsi" w:hAnsiTheme="minorHAnsi"/>
              </w:rPr>
            </w:pPr>
            <w:r w:rsidRPr="00266B89">
              <w:rPr>
                <w:rFonts w:asciiTheme="minorHAnsi" w:hAnsiTheme="minorHAnsi"/>
              </w:rPr>
              <w:t> </w:t>
            </w:r>
            <w:r w:rsidRPr="00266B89">
              <w:rPr>
                <w:rFonts w:asciiTheme="minorHAnsi" w:hAnsiTheme="minorHAnsi" w:cs="Calibri"/>
              </w:rPr>
              <w:t xml:space="preserve">3 días a la semana </w:t>
            </w:r>
          </w:p>
        </w:tc>
      </w:tr>
    </w:tbl>
    <w:p w14:paraId="687958DA" w14:textId="31A5C939" w:rsidR="00DC637C" w:rsidRPr="00266B89" w:rsidRDefault="00DC637C" w:rsidP="00DC637C">
      <w:pPr>
        <w:pStyle w:val="NormalWeb"/>
        <w:jc w:val="both"/>
        <w:rPr>
          <w:rFonts w:asciiTheme="minorHAnsi" w:hAnsiTheme="minorHAnsi"/>
        </w:rPr>
      </w:pPr>
    </w:p>
    <w:p w14:paraId="40256580" w14:textId="77777777" w:rsidR="00BB5EDC" w:rsidRPr="00266B89" w:rsidRDefault="00BB5EDC" w:rsidP="00DC637C">
      <w:pPr>
        <w:pStyle w:val="NormalWeb"/>
        <w:jc w:val="both"/>
        <w:rPr>
          <w:rFonts w:asciiTheme="minorHAnsi" w:hAnsi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5059"/>
        <w:gridCol w:w="4831"/>
      </w:tblGrid>
      <w:tr w:rsidR="00DC637C" w:rsidRPr="00266B89" w14:paraId="05F1C1A3" w14:textId="77777777" w:rsidTr="00DC637C">
        <w:tc>
          <w:tcPr>
            <w:tcW w:w="0" w:type="auto"/>
            <w:gridSpan w:val="2"/>
            <w:tcBorders>
              <w:top w:val="single" w:sz="6" w:space="0" w:color="000000"/>
              <w:left w:val="single" w:sz="4" w:space="0" w:color="000000"/>
              <w:bottom w:val="single" w:sz="4" w:space="0" w:color="000000"/>
              <w:right w:val="single" w:sz="4" w:space="0" w:color="000000"/>
            </w:tcBorders>
            <w:shd w:val="clear" w:color="auto" w:fill="DDE8F4"/>
            <w:vAlign w:val="center"/>
            <w:hideMark/>
          </w:tcPr>
          <w:p w14:paraId="12529A2F"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b/>
                <w:bCs/>
                <w:i/>
                <w:iCs/>
              </w:rPr>
              <w:t xml:space="preserve">Información de la idea de negocio </w:t>
            </w:r>
          </w:p>
        </w:tc>
      </w:tr>
      <w:tr w:rsidR="00DC637C" w:rsidRPr="00266B89" w14:paraId="56024495" w14:textId="77777777" w:rsidTr="00DC637C">
        <w:tc>
          <w:tcPr>
            <w:tcW w:w="0" w:type="auto"/>
            <w:tcBorders>
              <w:top w:val="single" w:sz="4" w:space="0" w:color="000000"/>
              <w:left w:val="single" w:sz="4" w:space="0" w:color="000000"/>
              <w:bottom w:val="single" w:sz="4" w:space="0" w:color="000000"/>
              <w:right w:val="single" w:sz="4" w:space="0" w:color="000000"/>
            </w:tcBorders>
            <w:vAlign w:val="center"/>
            <w:hideMark/>
          </w:tcPr>
          <w:p w14:paraId="269E4569" w14:textId="77777777" w:rsidR="00DC637C" w:rsidRPr="00266B89" w:rsidRDefault="00DC637C" w:rsidP="00DC637C">
            <w:pPr>
              <w:jc w:val="both"/>
              <w:rPr>
                <w:rFonts w:asciiTheme="minorHAnsi" w:hAnsiTheme="minorHAnsi"/>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0D993A7"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Fines de semana </w:t>
            </w:r>
          </w:p>
        </w:tc>
      </w:tr>
      <w:tr w:rsidR="00DC637C" w:rsidRPr="00266B89" w14:paraId="539BF93B" w14:textId="77777777" w:rsidTr="00DC637C">
        <w:tc>
          <w:tcPr>
            <w:tcW w:w="0" w:type="auto"/>
            <w:tcBorders>
              <w:top w:val="single" w:sz="4" w:space="0" w:color="000000"/>
              <w:left w:val="single" w:sz="4" w:space="0" w:color="000000"/>
              <w:bottom w:val="single" w:sz="4" w:space="0" w:color="000000"/>
              <w:right w:val="single" w:sz="4" w:space="0" w:color="000000"/>
            </w:tcBorders>
            <w:vAlign w:val="center"/>
            <w:hideMark/>
          </w:tcPr>
          <w:p w14:paraId="300DFCF2"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Etapa de desarrollo de la idea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3AD8A36"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Identificación - Ideación Validación</w:t>
            </w:r>
            <w:r w:rsidRPr="00266B89">
              <w:rPr>
                <w:rFonts w:asciiTheme="minorHAnsi" w:hAnsiTheme="minorHAnsi" w:cs="Calibri"/>
              </w:rPr>
              <w:br/>
              <w:t>Consolidación</w:t>
            </w:r>
            <w:r w:rsidRPr="00266B89">
              <w:rPr>
                <w:rFonts w:asciiTheme="minorHAnsi" w:hAnsiTheme="minorHAnsi" w:cs="Calibri"/>
              </w:rPr>
              <w:br/>
              <w:t xml:space="preserve">Escalamiento </w:t>
            </w:r>
          </w:p>
        </w:tc>
      </w:tr>
      <w:tr w:rsidR="00DC637C" w:rsidRPr="00266B89" w14:paraId="091F0D0E" w14:textId="77777777" w:rsidTr="00DC637C">
        <w:tc>
          <w:tcPr>
            <w:tcW w:w="0" w:type="auto"/>
            <w:tcBorders>
              <w:top w:val="single" w:sz="4" w:space="0" w:color="000000"/>
              <w:left w:val="single" w:sz="4" w:space="0" w:color="000000"/>
              <w:bottom w:val="single" w:sz="4" w:space="0" w:color="000000"/>
              <w:right w:val="single" w:sz="4" w:space="0" w:color="000000"/>
            </w:tcBorders>
            <w:vAlign w:val="center"/>
            <w:hideMark/>
          </w:tcPr>
          <w:p w14:paraId="21B52E71"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Cuál es el sector en el que se enmarca su idea: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EC36F01" w14:textId="77777777" w:rsidR="00DC637C" w:rsidRPr="00266B89" w:rsidRDefault="00DC637C" w:rsidP="00DC1BC0">
            <w:pPr>
              <w:pStyle w:val="NormalWeb"/>
              <w:numPr>
                <w:ilvl w:val="0"/>
                <w:numId w:val="9"/>
              </w:numPr>
              <w:jc w:val="both"/>
              <w:rPr>
                <w:rFonts w:asciiTheme="minorHAnsi" w:hAnsiTheme="minorHAnsi"/>
              </w:rPr>
            </w:pPr>
            <w:r w:rsidRPr="00266B89">
              <w:rPr>
                <w:rFonts w:asciiTheme="minorHAnsi" w:hAnsiTheme="minorHAnsi"/>
              </w:rPr>
              <w:t> </w:t>
            </w:r>
            <w:r w:rsidRPr="00266B89">
              <w:rPr>
                <w:rFonts w:asciiTheme="minorHAnsi" w:hAnsiTheme="minorHAnsi" w:cs="Calibri"/>
              </w:rPr>
              <w:t xml:space="preserve">Café </w:t>
            </w:r>
          </w:p>
          <w:p w14:paraId="6A865DEA" w14:textId="77777777" w:rsidR="00DC637C" w:rsidRPr="00266B89" w:rsidRDefault="00DC637C" w:rsidP="00DC1BC0">
            <w:pPr>
              <w:pStyle w:val="NormalWeb"/>
              <w:numPr>
                <w:ilvl w:val="0"/>
                <w:numId w:val="9"/>
              </w:numPr>
              <w:jc w:val="both"/>
              <w:rPr>
                <w:rFonts w:asciiTheme="minorHAnsi" w:hAnsiTheme="minorHAnsi"/>
              </w:rPr>
            </w:pPr>
            <w:r w:rsidRPr="00266B89">
              <w:rPr>
                <w:rFonts w:asciiTheme="minorHAnsi" w:hAnsiTheme="minorHAnsi"/>
              </w:rPr>
              <w:t> </w:t>
            </w:r>
            <w:r w:rsidRPr="00266B89">
              <w:rPr>
                <w:rFonts w:asciiTheme="minorHAnsi" w:hAnsiTheme="minorHAnsi" w:cs="Calibri"/>
              </w:rPr>
              <w:t xml:space="preserve">Confecciones </w:t>
            </w:r>
          </w:p>
          <w:p w14:paraId="3FCDD112" w14:textId="77777777" w:rsidR="00DC637C" w:rsidRPr="00266B89" w:rsidRDefault="00DC637C" w:rsidP="00DC1BC0">
            <w:pPr>
              <w:pStyle w:val="NormalWeb"/>
              <w:numPr>
                <w:ilvl w:val="0"/>
                <w:numId w:val="9"/>
              </w:numPr>
              <w:jc w:val="both"/>
              <w:rPr>
                <w:rFonts w:asciiTheme="minorHAnsi" w:hAnsiTheme="minorHAnsi"/>
              </w:rPr>
            </w:pPr>
            <w:r w:rsidRPr="00266B89">
              <w:rPr>
                <w:rFonts w:asciiTheme="minorHAnsi" w:hAnsiTheme="minorHAnsi"/>
              </w:rPr>
              <w:t> </w:t>
            </w:r>
            <w:r w:rsidRPr="00266B89">
              <w:rPr>
                <w:rFonts w:asciiTheme="minorHAnsi" w:hAnsiTheme="minorHAnsi" w:cs="Calibri"/>
              </w:rPr>
              <w:t xml:space="preserve">Comercio </w:t>
            </w:r>
          </w:p>
          <w:p w14:paraId="55DA6B11" w14:textId="77777777" w:rsidR="00DC637C" w:rsidRPr="00266B89" w:rsidRDefault="00DC637C" w:rsidP="00DC1BC0">
            <w:pPr>
              <w:pStyle w:val="NormalWeb"/>
              <w:numPr>
                <w:ilvl w:val="0"/>
                <w:numId w:val="9"/>
              </w:numPr>
              <w:jc w:val="both"/>
              <w:rPr>
                <w:rFonts w:asciiTheme="minorHAnsi" w:hAnsiTheme="minorHAnsi"/>
              </w:rPr>
            </w:pPr>
            <w:r w:rsidRPr="00266B89">
              <w:rPr>
                <w:rFonts w:asciiTheme="minorHAnsi" w:hAnsiTheme="minorHAnsi"/>
              </w:rPr>
              <w:t> </w:t>
            </w:r>
            <w:r w:rsidRPr="00266B89">
              <w:rPr>
                <w:rFonts w:asciiTheme="minorHAnsi" w:hAnsiTheme="minorHAnsi" w:cs="Calibri"/>
              </w:rPr>
              <w:t xml:space="preserve">Turismo </w:t>
            </w:r>
          </w:p>
          <w:p w14:paraId="374A489D" w14:textId="77777777" w:rsidR="00DC637C" w:rsidRPr="00266B89" w:rsidRDefault="00DC637C" w:rsidP="00DC1BC0">
            <w:pPr>
              <w:pStyle w:val="NormalWeb"/>
              <w:numPr>
                <w:ilvl w:val="0"/>
                <w:numId w:val="9"/>
              </w:numPr>
              <w:jc w:val="both"/>
              <w:rPr>
                <w:rFonts w:asciiTheme="minorHAnsi" w:hAnsiTheme="minorHAnsi"/>
              </w:rPr>
            </w:pPr>
            <w:r w:rsidRPr="00266B89">
              <w:rPr>
                <w:rFonts w:asciiTheme="minorHAnsi" w:hAnsiTheme="minorHAnsi"/>
              </w:rPr>
              <w:t> </w:t>
            </w:r>
            <w:r w:rsidRPr="00266B89">
              <w:rPr>
                <w:rFonts w:asciiTheme="minorHAnsi" w:hAnsiTheme="minorHAnsi" w:cs="Calibri"/>
              </w:rPr>
              <w:t xml:space="preserve">Metalmecánica </w:t>
            </w:r>
          </w:p>
          <w:p w14:paraId="37D075EB" w14:textId="77777777" w:rsidR="00DC637C" w:rsidRPr="00266B89" w:rsidRDefault="00DC637C" w:rsidP="00DC1BC0">
            <w:pPr>
              <w:pStyle w:val="NormalWeb"/>
              <w:numPr>
                <w:ilvl w:val="0"/>
                <w:numId w:val="9"/>
              </w:numPr>
              <w:jc w:val="both"/>
              <w:rPr>
                <w:rFonts w:asciiTheme="minorHAnsi" w:hAnsiTheme="minorHAnsi"/>
              </w:rPr>
            </w:pPr>
            <w:r w:rsidRPr="00266B89">
              <w:rPr>
                <w:rFonts w:asciiTheme="minorHAnsi" w:hAnsiTheme="minorHAnsi"/>
              </w:rPr>
              <w:t> </w:t>
            </w:r>
            <w:r w:rsidRPr="00266B89">
              <w:rPr>
                <w:rFonts w:asciiTheme="minorHAnsi" w:hAnsiTheme="minorHAnsi" w:cs="Calibri"/>
              </w:rPr>
              <w:t xml:space="preserve">Agroindustria </w:t>
            </w:r>
          </w:p>
          <w:p w14:paraId="53488BC4" w14:textId="77777777" w:rsidR="00DC637C" w:rsidRPr="00266B89" w:rsidRDefault="00DC637C" w:rsidP="00DC1BC0">
            <w:pPr>
              <w:pStyle w:val="NormalWeb"/>
              <w:numPr>
                <w:ilvl w:val="0"/>
                <w:numId w:val="9"/>
              </w:numPr>
              <w:jc w:val="both"/>
              <w:rPr>
                <w:rFonts w:asciiTheme="minorHAnsi" w:hAnsiTheme="minorHAnsi"/>
              </w:rPr>
            </w:pPr>
            <w:r w:rsidRPr="00266B89">
              <w:rPr>
                <w:rFonts w:asciiTheme="minorHAnsi" w:hAnsiTheme="minorHAnsi"/>
              </w:rPr>
              <w:t> </w:t>
            </w:r>
            <w:r w:rsidRPr="00266B89">
              <w:rPr>
                <w:rFonts w:asciiTheme="minorHAnsi" w:hAnsiTheme="minorHAnsi" w:cs="Calibri"/>
              </w:rPr>
              <w:t xml:space="preserve">Biotecnología </w:t>
            </w:r>
          </w:p>
          <w:p w14:paraId="2126BE6A" w14:textId="77777777" w:rsidR="00DC637C" w:rsidRPr="00266B89" w:rsidRDefault="00DC637C" w:rsidP="00DC1BC0">
            <w:pPr>
              <w:pStyle w:val="NormalWeb"/>
              <w:numPr>
                <w:ilvl w:val="0"/>
                <w:numId w:val="9"/>
              </w:numPr>
              <w:jc w:val="both"/>
              <w:rPr>
                <w:rFonts w:asciiTheme="minorHAnsi" w:hAnsiTheme="minorHAnsi"/>
              </w:rPr>
            </w:pPr>
            <w:r w:rsidRPr="00266B89">
              <w:rPr>
                <w:rFonts w:asciiTheme="minorHAnsi" w:hAnsiTheme="minorHAnsi"/>
              </w:rPr>
              <w:t> </w:t>
            </w:r>
            <w:r w:rsidRPr="00266B89">
              <w:rPr>
                <w:rFonts w:asciiTheme="minorHAnsi" w:hAnsiTheme="minorHAnsi" w:cs="Calibri"/>
              </w:rPr>
              <w:t xml:space="preserve">Logística </w:t>
            </w:r>
          </w:p>
          <w:p w14:paraId="6663A4AC" w14:textId="77777777" w:rsidR="00DC637C" w:rsidRPr="00266B89" w:rsidRDefault="00DC637C" w:rsidP="00DC1BC0">
            <w:pPr>
              <w:pStyle w:val="NormalWeb"/>
              <w:numPr>
                <w:ilvl w:val="0"/>
                <w:numId w:val="9"/>
              </w:numPr>
              <w:jc w:val="both"/>
              <w:rPr>
                <w:rFonts w:asciiTheme="minorHAnsi" w:hAnsiTheme="minorHAnsi"/>
              </w:rPr>
            </w:pPr>
            <w:r w:rsidRPr="00266B89">
              <w:rPr>
                <w:rFonts w:asciiTheme="minorHAnsi" w:hAnsiTheme="minorHAnsi"/>
              </w:rPr>
              <w:t> </w:t>
            </w:r>
            <w:r w:rsidRPr="00266B89">
              <w:rPr>
                <w:rFonts w:asciiTheme="minorHAnsi" w:hAnsiTheme="minorHAnsi" w:cs="Calibri"/>
              </w:rPr>
              <w:t xml:space="preserve">BPO – Tecnología </w:t>
            </w:r>
          </w:p>
          <w:p w14:paraId="17B15538" w14:textId="77777777" w:rsidR="00DC637C" w:rsidRPr="00266B89" w:rsidRDefault="00DC637C" w:rsidP="00DC1BC0">
            <w:pPr>
              <w:pStyle w:val="NormalWeb"/>
              <w:numPr>
                <w:ilvl w:val="0"/>
                <w:numId w:val="9"/>
              </w:numPr>
              <w:jc w:val="both"/>
              <w:rPr>
                <w:rFonts w:asciiTheme="minorHAnsi" w:hAnsiTheme="minorHAnsi"/>
              </w:rPr>
            </w:pPr>
            <w:r w:rsidRPr="00266B89">
              <w:rPr>
                <w:rFonts w:asciiTheme="minorHAnsi" w:hAnsiTheme="minorHAnsi"/>
              </w:rPr>
              <w:t> </w:t>
            </w:r>
            <w:r w:rsidRPr="00266B89">
              <w:rPr>
                <w:rFonts w:asciiTheme="minorHAnsi" w:hAnsiTheme="minorHAnsi" w:cs="Calibri"/>
              </w:rPr>
              <w:t xml:space="preserve">Otro. Cuál _______________________________ </w:t>
            </w:r>
          </w:p>
        </w:tc>
      </w:tr>
      <w:tr w:rsidR="00DC637C" w:rsidRPr="00266B89" w14:paraId="399D15C6" w14:textId="77777777" w:rsidTr="00DC637C">
        <w:tc>
          <w:tcPr>
            <w:tcW w:w="0" w:type="auto"/>
            <w:tcBorders>
              <w:top w:val="single" w:sz="4" w:space="0" w:color="000000"/>
              <w:left w:val="single" w:sz="4" w:space="0" w:color="000000"/>
              <w:bottom w:val="single" w:sz="4" w:space="0" w:color="000000"/>
              <w:right w:val="single" w:sz="4" w:space="0" w:color="000000"/>
            </w:tcBorders>
            <w:vAlign w:val="center"/>
            <w:hideMark/>
          </w:tcPr>
          <w:p w14:paraId="07447F0C"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Considera usted, que su idea de emprendimiento tiene una apuesta hacia el desarrollo competitivo del departamento: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9CAA23C"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Si No </w:t>
            </w:r>
          </w:p>
          <w:p w14:paraId="1DBEBE73"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Justifique su respuesta: </w:t>
            </w:r>
          </w:p>
        </w:tc>
      </w:tr>
    </w:tbl>
    <w:p w14:paraId="5A591828" w14:textId="77777777" w:rsidR="00DC637C" w:rsidRPr="00266B89" w:rsidRDefault="00DC637C" w:rsidP="00DC637C">
      <w:pPr>
        <w:jc w:val="both"/>
        <w:rPr>
          <w:rFonts w:asciiTheme="minorHAnsi" w:hAnsiTheme="minorHAnsi"/>
          <w:vanish/>
        </w:rPr>
      </w:pPr>
    </w:p>
    <w:tbl>
      <w:tblPr>
        <w:tblW w:w="0" w:type="auto"/>
        <w:tblCellMar>
          <w:top w:w="15" w:type="dxa"/>
          <w:left w:w="15" w:type="dxa"/>
          <w:bottom w:w="15" w:type="dxa"/>
          <w:right w:w="15" w:type="dxa"/>
        </w:tblCellMar>
        <w:tblLook w:val="04A0" w:firstRow="1" w:lastRow="0" w:firstColumn="1" w:lastColumn="0" w:noHBand="0" w:noVBand="1"/>
      </w:tblPr>
      <w:tblGrid>
        <w:gridCol w:w="4597"/>
        <w:gridCol w:w="1338"/>
      </w:tblGrid>
      <w:tr w:rsidR="00DC637C" w:rsidRPr="00266B89" w14:paraId="5DCBC5DE" w14:textId="77777777" w:rsidTr="00DC637C">
        <w:tc>
          <w:tcPr>
            <w:tcW w:w="0" w:type="auto"/>
            <w:gridSpan w:val="2"/>
            <w:tcBorders>
              <w:top w:val="single" w:sz="4" w:space="0" w:color="000000"/>
              <w:left w:val="single" w:sz="4" w:space="0" w:color="000000"/>
              <w:bottom w:val="single" w:sz="4" w:space="0" w:color="000000"/>
              <w:right w:val="single" w:sz="4" w:space="0" w:color="000000"/>
            </w:tcBorders>
            <w:shd w:val="clear" w:color="auto" w:fill="DDE8F4"/>
            <w:vAlign w:val="center"/>
            <w:hideMark/>
          </w:tcPr>
          <w:p w14:paraId="27009E75"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b/>
                <w:bCs/>
                <w:i/>
                <w:iCs/>
              </w:rPr>
              <w:t xml:space="preserve">Información base Estrategia de Innovación: </w:t>
            </w:r>
          </w:p>
        </w:tc>
      </w:tr>
      <w:tr w:rsidR="00DC637C" w:rsidRPr="00266B89" w14:paraId="4D92835D" w14:textId="77777777" w:rsidTr="00DC637C">
        <w:tc>
          <w:tcPr>
            <w:tcW w:w="0" w:type="auto"/>
            <w:tcBorders>
              <w:top w:val="single" w:sz="4" w:space="0" w:color="000000"/>
              <w:left w:val="single" w:sz="4" w:space="0" w:color="000000"/>
              <w:bottom w:val="single" w:sz="4" w:space="0" w:color="000000"/>
              <w:right w:val="single" w:sz="4" w:space="0" w:color="000000"/>
            </w:tcBorders>
            <w:vAlign w:val="center"/>
            <w:hideMark/>
          </w:tcPr>
          <w:p w14:paraId="6D72CDE8"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Tiene identificadas las tendencias de su sector: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8522B93"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Si No </w:t>
            </w:r>
          </w:p>
          <w:p w14:paraId="0ABA71B4" w14:textId="77777777" w:rsidR="00BB5EDC" w:rsidRPr="00266B89" w:rsidRDefault="00DC637C" w:rsidP="00DC637C">
            <w:pPr>
              <w:pStyle w:val="NormalWeb"/>
              <w:jc w:val="both"/>
              <w:rPr>
                <w:rFonts w:asciiTheme="minorHAnsi" w:hAnsiTheme="minorHAnsi" w:cs="Calibri"/>
              </w:rPr>
            </w:pPr>
            <w:r w:rsidRPr="00266B89">
              <w:rPr>
                <w:rFonts w:asciiTheme="minorHAnsi" w:hAnsiTheme="minorHAnsi" w:cs="Calibri"/>
              </w:rPr>
              <w:t xml:space="preserve">Menciónelas: </w:t>
            </w:r>
          </w:p>
          <w:p w14:paraId="335E8EA1" w14:textId="75B3B883" w:rsidR="00DC637C" w:rsidRPr="00266B89" w:rsidRDefault="00DC637C" w:rsidP="00DC637C">
            <w:pPr>
              <w:pStyle w:val="NormalWeb"/>
              <w:jc w:val="both"/>
              <w:rPr>
                <w:rFonts w:asciiTheme="minorHAnsi" w:hAnsiTheme="minorHAnsi"/>
              </w:rPr>
            </w:pPr>
            <w:r w:rsidRPr="00266B89">
              <w:rPr>
                <w:rFonts w:asciiTheme="minorHAnsi" w:hAnsiTheme="minorHAnsi" w:cs="Calibri"/>
              </w:rPr>
              <w:t>*</w:t>
            </w:r>
            <w:r w:rsidRPr="00266B89">
              <w:rPr>
                <w:rFonts w:asciiTheme="minorHAnsi" w:hAnsiTheme="minorHAnsi" w:cs="Calibri"/>
              </w:rPr>
              <w:br/>
              <w:t>*</w:t>
            </w:r>
            <w:r w:rsidRPr="00266B89">
              <w:rPr>
                <w:rFonts w:asciiTheme="minorHAnsi" w:hAnsiTheme="minorHAnsi" w:cs="Calibri"/>
              </w:rPr>
              <w:br/>
              <w:t xml:space="preserve">* </w:t>
            </w:r>
          </w:p>
        </w:tc>
      </w:tr>
    </w:tbl>
    <w:p w14:paraId="08C66E91" w14:textId="61F8D6E4" w:rsidR="00DC637C" w:rsidRPr="00266B89" w:rsidRDefault="00DC637C" w:rsidP="00DC637C">
      <w:pPr>
        <w:pStyle w:val="NormalWeb"/>
        <w:jc w:val="both"/>
        <w:rPr>
          <w:rFonts w:asciiTheme="minorHAnsi" w:hAnsiTheme="minorHAnsi" w:cs="TimesNewRomanPSMT"/>
        </w:rPr>
      </w:pPr>
    </w:p>
    <w:p w14:paraId="2258D57A" w14:textId="45026B55" w:rsidR="00BB5EDC" w:rsidRPr="00266B89" w:rsidRDefault="00BB5EDC" w:rsidP="00DC637C">
      <w:pPr>
        <w:pStyle w:val="NormalWeb"/>
        <w:jc w:val="both"/>
        <w:rPr>
          <w:rFonts w:asciiTheme="minorHAnsi" w:hAnsiTheme="minorHAnsi"/>
        </w:rPr>
      </w:pPr>
    </w:p>
    <w:p w14:paraId="08DC76B2" w14:textId="0CC243D6" w:rsidR="00BB5EDC" w:rsidRPr="00266B89" w:rsidRDefault="00BB5EDC" w:rsidP="00DC637C">
      <w:pPr>
        <w:pStyle w:val="NormalWeb"/>
        <w:jc w:val="both"/>
        <w:rPr>
          <w:rFonts w:asciiTheme="minorHAnsi" w:hAnsiTheme="minorHAnsi"/>
        </w:rPr>
      </w:pPr>
    </w:p>
    <w:p w14:paraId="13B132ED" w14:textId="77777777" w:rsidR="00BB5EDC" w:rsidRPr="00266B89" w:rsidRDefault="00BB5EDC" w:rsidP="00DC637C">
      <w:pPr>
        <w:pStyle w:val="NormalWeb"/>
        <w:jc w:val="both"/>
        <w:rPr>
          <w:rFonts w:asciiTheme="minorHAnsi" w:hAnsi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7126"/>
        <w:gridCol w:w="2764"/>
      </w:tblGrid>
      <w:tr w:rsidR="00DC637C" w:rsidRPr="00266B89" w14:paraId="05757A2B" w14:textId="77777777" w:rsidTr="00DC637C">
        <w:tc>
          <w:tcPr>
            <w:tcW w:w="0" w:type="auto"/>
            <w:gridSpan w:val="2"/>
            <w:tcBorders>
              <w:top w:val="single" w:sz="6" w:space="0" w:color="000000"/>
              <w:left w:val="single" w:sz="4" w:space="0" w:color="000000"/>
              <w:bottom w:val="single" w:sz="4" w:space="0" w:color="000000"/>
              <w:right w:val="single" w:sz="4" w:space="0" w:color="000000"/>
            </w:tcBorders>
            <w:shd w:val="clear" w:color="auto" w:fill="DDE8F4"/>
            <w:vAlign w:val="center"/>
            <w:hideMark/>
          </w:tcPr>
          <w:p w14:paraId="3F8C53BE"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b/>
                <w:bCs/>
                <w:i/>
                <w:iCs/>
              </w:rPr>
              <w:t xml:space="preserve">Información base Estrategia de Innovación: </w:t>
            </w:r>
          </w:p>
        </w:tc>
      </w:tr>
      <w:tr w:rsidR="00DC637C" w:rsidRPr="00266B89" w14:paraId="67090C60" w14:textId="77777777" w:rsidTr="00DC637C">
        <w:tc>
          <w:tcPr>
            <w:tcW w:w="0" w:type="auto"/>
            <w:tcBorders>
              <w:top w:val="single" w:sz="4" w:space="0" w:color="000000"/>
              <w:left w:val="single" w:sz="4" w:space="0" w:color="000000"/>
              <w:bottom w:val="single" w:sz="4" w:space="0" w:color="000000"/>
              <w:right w:val="single" w:sz="4" w:space="0" w:color="000000"/>
            </w:tcBorders>
            <w:vAlign w:val="center"/>
            <w:hideMark/>
          </w:tcPr>
          <w:p w14:paraId="06DC6472"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Su ventaja competitiva se basa en: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0060BF5" w14:textId="77777777" w:rsidR="00DC637C" w:rsidRPr="00266B89" w:rsidRDefault="00DC637C" w:rsidP="00DC1BC0">
            <w:pPr>
              <w:pStyle w:val="NormalWeb"/>
              <w:numPr>
                <w:ilvl w:val="0"/>
                <w:numId w:val="10"/>
              </w:numPr>
              <w:jc w:val="both"/>
              <w:rPr>
                <w:rFonts w:asciiTheme="minorHAnsi" w:hAnsiTheme="minorHAnsi"/>
              </w:rPr>
            </w:pPr>
            <w:r w:rsidRPr="00266B89">
              <w:rPr>
                <w:rFonts w:asciiTheme="minorHAnsi" w:hAnsiTheme="minorHAnsi"/>
              </w:rPr>
              <w:t> </w:t>
            </w:r>
            <w:r w:rsidRPr="00266B89">
              <w:rPr>
                <w:rFonts w:asciiTheme="minorHAnsi" w:hAnsiTheme="minorHAnsi" w:cs="Calibri"/>
              </w:rPr>
              <w:t xml:space="preserve">Precio </w:t>
            </w:r>
          </w:p>
          <w:p w14:paraId="130585BB" w14:textId="77777777" w:rsidR="00DC637C" w:rsidRPr="00266B89" w:rsidRDefault="00DC637C" w:rsidP="00DC1BC0">
            <w:pPr>
              <w:pStyle w:val="NormalWeb"/>
              <w:numPr>
                <w:ilvl w:val="0"/>
                <w:numId w:val="10"/>
              </w:numPr>
              <w:jc w:val="both"/>
              <w:rPr>
                <w:rFonts w:asciiTheme="minorHAnsi" w:hAnsiTheme="minorHAnsi"/>
              </w:rPr>
            </w:pPr>
            <w:r w:rsidRPr="00266B89">
              <w:rPr>
                <w:rFonts w:asciiTheme="minorHAnsi" w:hAnsiTheme="minorHAnsi"/>
              </w:rPr>
              <w:t> </w:t>
            </w:r>
            <w:r w:rsidRPr="00266B89">
              <w:rPr>
                <w:rFonts w:asciiTheme="minorHAnsi" w:hAnsiTheme="minorHAnsi" w:cs="Calibri"/>
              </w:rPr>
              <w:t xml:space="preserve">Desempeño </w:t>
            </w:r>
          </w:p>
          <w:p w14:paraId="55E81499" w14:textId="77777777" w:rsidR="00DC637C" w:rsidRPr="00266B89" w:rsidRDefault="00DC637C" w:rsidP="00DC1BC0">
            <w:pPr>
              <w:pStyle w:val="NormalWeb"/>
              <w:numPr>
                <w:ilvl w:val="0"/>
                <w:numId w:val="10"/>
              </w:numPr>
              <w:jc w:val="both"/>
              <w:rPr>
                <w:rFonts w:asciiTheme="minorHAnsi" w:hAnsiTheme="minorHAnsi"/>
              </w:rPr>
            </w:pPr>
            <w:r w:rsidRPr="00266B89">
              <w:rPr>
                <w:rFonts w:asciiTheme="minorHAnsi" w:hAnsiTheme="minorHAnsi"/>
              </w:rPr>
              <w:t> </w:t>
            </w:r>
            <w:r w:rsidRPr="00266B89">
              <w:rPr>
                <w:rFonts w:asciiTheme="minorHAnsi" w:hAnsiTheme="minorHAnsi" w:cs="Calibri"/>
              </w:rPr>
              <w:t xml:space="preserve">Calidad </w:t>
            </w:r>
          </w:p>
          <w:p w14:paraId="436B1E3A" w14:textId="77777777" w:rsidR="00DC637C" w:rsidRPr="00266B89" w:rsidRDefault="00DC637C" w:rsidP="00DC1BC0">
            <w:pPr>
              <w:pStyle w:val="NormalWeb"/>
              <w:numPr>
                <w:ilvl w:val="0"/>
                <w:numId w:val="10"/>
              </w:numPr>
              <w:jc w:val="both"/>
              <w:rPr>
                <w:rFonts w:asciiTheme="minorHAnsi" w:hAnsiTheme="minorHAnsi"/>
              </w:rPr>
            </w:pPr>
            <w:r w:rsidRPr="00266B89">
              <w:rPr>
                <w:rFonts w:asciiTheme="minorHAnsi" w:hAnsiTheme="minorHAnsi"/>
              </w:rPr>
              <w:t> </w:t>
            </w:r>
            <w:r w:rsidRPr="00266B89">
              <w:rPr>
                <w:rFonts w:asciiTheme="minorHAnsi" w:hAnsiTheme="minorHAnsi" w:cs="Calibri"/>
              </w:rPr>
              <w:t xml:space="preserve">Novedad </w:t>
            </w:r>
          </w:p>
          <w:p w14:paraId="7F737F71" w14:textId="77777777" w:rsidR="00DC637C" w:rsidRPr="00266B89" w:rsidRDefault="00DC637C" w:rsidP="00DC1BC0">
            <w:pPr>
              <w:pStyle w:val="NormalWeb"/>
              <w:numPr>
                <w:ilvl w:val="0"/>
                <w:numId w:val="10"/>
              </w:numPr>
              <w:jc w:val="both"/>
              <w:rPr>
                <w:rFonts w:asciiTheme="minorHAnsi" w:hAnsiTheme="minorHAnsi"/>
              </w:rPr>
            </w:pPr>
            <w:r w:rsidRPr="00266B89">
              <w:rPr>
                <w:rFonts w:asciiTheme="minorHAnsi" w:hAnsiTheme="minorHAnsi"/>
              </w:rPr>
              <w:t> </w:t>
            </w:r>
            <w:r w:rsidRPr="00266B89">
              <w:rPr>
                <w:rFonts w:asciiTheme="minorHAnsi" w:hAnsiTheme="minorHAnsi" w:cs="Calibri"/>
              </w:rPr>
              <w:t xml:space="preserve">Diseño </w:t>
            </w:r>
          </w:p>
          <w:p w14:paraId="0CED133B" w14:textId="77777777" w:rsidR="00DC637C" w:rsidRPr="00266B89" w:rsidRDefault="00DC637C" w:rsidP="00DC1BC0">
            <w:pPr>
              <w:pStyle w:val="NormalWeb"/>
              <w:numPr>
                <w:ilvl w:val="0"/>
                <w:numId w:val="10"/>
              </w:numPr>
              <w:jc w:val="both"/>
              <w:rPr>
                <w:rFonts w:asciiTheme="minorHAnsi" w:hAnsiTheme="minorHAnsi"/>
              </w:rPr>
            </w:pPr>
            <w:r w:rsidRPr="00266B89">
              <w:rPr>
                <w:rFonts w:asciiTheme="minorHAnsi" w:hAnsiTheme="minorHAnsi"/>
              </w:rPr>
              <w:t> </w:t>
            </w:r>
            <w:r w:rsidRPr="00266B89">
              <w:rPr>
                <w:rFonts w:asciiTheme="minorHAnsi" w:hAnsiTheme="minorHAnsi" w:cs="Calibri"/>
              </w:rPr>
              <w:t xml:space="preserve">Reducción de costos </w:t>
            </w:r>
          </w:p>
          <w:p w14:paraId="7E07779A" w14:textId="77777777" w:rsidR="00DC637C" w:rsidRPr="00266B89" w:rsidRDefault="00DC637C" w:rsidP="00DC1BC0">
            <w:pPr>
              <w:pStyle w:val="NormalWeb"/>
              <w:numPr>
                <w:ilvl w:val="0"/>
                <w:numId w:val="10"/>
              </w:numPr>
              <w:jc w:val="both"/>
              <w:rPr>
                <w:rFonts w:asciiTheme="minorHAnsi" w:hAnsiTheme="minorHAnsi"/>
              </w:rPr>
            </w:pPr>
            <w:r w:rsidRPr="00266B89">
              <w:rPr>
                <w:rFonts w:asciiTheme="minorHAnsi" w:hAnsiTheme="minorHAnsi"/>
              </w:rPr>
              <w:t> </w:t>
            </w:r>
            <w:r w:rsidRPr="00266B89">
              <w:rPr>
                <w:rFonts w:asciiTheme="minorHAnsi" w:hAnsiTheme="minorHAnsi" w:cs="Calibri"/>
              </w:rPr>
              <w:t xml:space="preserve">Reducción de riesgos </w:t>
            </w:r>
          </w:p>
          <w:p w14:paraId="7F843F7C" w14:textId="77777777" w:rsidR="00DC637C" w:rsidRPr="00266B89" w:rsidRDefault="00DC637C" w:rsidP="00DC1BC0">
            <w:pPr>
              <w:pStyle w:val="NormalWeb"/>
              <w:numPr>
                <w:ilvl w:val="0"/>
                <w:numId w:val="10"/>
              </w:numPr>
              <w:jc w:val="both"/>
              <w:rPr>
                <w:rFonts w:asciiTheme="minorHAnsi" w:hAnsiTheme="minorHAnsi"/>
              </w:rPr>
            </w:pPr>
            <w:r w:rsidRPr="00266B89">
              <w:rPr>
                <w:rFonts w:asciiTheme="minorHAnsi" w:hAnsiTheme="minorHAnsi"/>
              </w:rPr>
              <w:t> </w:t>
            </w:r>
            <w:r w:rsidRPr="00266B89">
              <w:rPr>
                <w:rFonts w:asciiTheme="minorHAnsi" w:hAnsiTheme="minorHAnsi" w:cs="Calibri"/>
              </w:rPr>
              <w:t xml:space="preserve">Marca/estatus </w:t>
            </w:r>
          </w:p>
          <w:p w14:paraId="0F8471A9" w14:textId="77777777" w:rsidR="00DC637C" w:rsidRPr="00266B89" w:rsidRDefault="00DC637C" w:rsidP="00DC1BC0">
            <w:pPr>
              <w:pStyle w:val="NormalWeb"/>
              <w:numPr>
                <w:ilvl w:val="0"/>
                <w:numId w:val="10"/>
              </w:numPr>
              <w:jc w:val="both"/>
              <w:rPr>
                <w:rFonts w:asciiTheme="minorHAnsi" w:hAnsiTheme="minorHAnsi"/>
              </w:rPr>
            </w:pPr>
            <w:r w:rsidRPr="00266B89">
              <w:rPr>
                <w:rFonts w:asciiTheme="minorHAnsi" w:hAnsiTheme="minorHAnsi"/>
              </w:rPr>
              <w:t> </w:t>
            </w:r>
            <w:r w:rsidRPr="00266B89">
              <w:rPr>
                <w:rFonts w:asciiTheme="minorHAnsi" w:hAnsiTheme="minorHAnsi" w:cs="Calibri"/>
              </w:rPr>
              <w:t xml:space="preserve">Accesibilidad </w:t>
            </w:r>
          </w:p>
        </w:tc>
      </w:tr>
      <w:tr w:rsidR="00DC637C" w:rsidRPr="00266B89" w14:paraId="7BDE82AD" w14:textId="77777777" w:rsidTr="00DC637C">
        <w:tc>
          <w:tcPr>
            <w:tcW w:w="0" w:type="auto"/>
            <w:tcBorders>
              <w:top w:val="single" w:sz="4" w:space="0" w:color="000000"/>
              <w:left w:val="single" w:sz="4" w:space="0" w:color="000000"/>
              <w:bottom w:val="single" w:sz="4" w:space="0" w:color="000000"/>
              <w:right w:val="single" w:sz="4" w:space="0" w:color="000000"/>
            </w:tcBorders>
            <w:vAlign w:val="center"/>
            <w:hideMark/>
          </w:tcPr>
          <w:p w14:paraId="612CB09D"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Exprese en cinco palabras su propuesta de valor o lo que lo diferencia del mercado: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A806CE7" w14:textId="77777777" w:rsidR="00DC637C" w:rsidRPr="00266B89" w:rsidRDefault="00DC637C" w:rsidP="00DC637C">
            <w:pPr>
              <w:jc w:val="both"/>
              <w:rPr>
                <w:rFonts w:asciiTheme="minorHAnsi" w:hAnsiTheme="minorHAnsi"/>
              </w:rPr>
            </w:pPr>
          </w:p>
        </w:tc>
      </w:tr>
    </w:tbl>
    <w:p w14:paraId="22481FDC" w14:textId="3E8D61A7" w:rsidR="00DC637C" w:rsidRPr="00266B89" w:rsidRDefault="00DC637C" w:rsidP="00DC637C">
      <w:pPr>
        <w:pStyle w:val="NormalWeb"/>
        <w:jc w:val="both"/>
        <w:rPr>
          <w:rFonts w:asciiTheme="minorHAnsi" w:hAnsiTheme="minorHAnsi" w:cs="TimesNewRomanPSMT"/>
        </w:rPr>
      </w:pPr>
    </w:p>
    <w:p w14:paraId="50E80F58" w14:textId="71A18E57" w:rsidR="00DC637C" w:rsidRPr="00266B89" w:rsidRDefault="00DC637C" w:rsidP="00DC637C">
      <w:pPr>
        <w:pStyle w:val="NormalWeb"/>
        <w:jc w:val="both"/>
        <w:rPr>
          <w:rFonts w:asciiTheme="minorHAnsi" w:hAnsiTheme="minorHAnsi"/>
        </w:rPr>
      </w:pPr>
    </w:p>
    <w:p w14:paraId="5DDE849B" w14:textId="3C9228D1" w:rsidR="00DC637C" w:rsidRPr="00266B89" w:rsidRDefault="00DC637C" w:rsidP="00DC637C">
      <w:pPr>
        <w:pStyle w:val="NormalWeb"/>
        <w:jc w:val="both"/>
        <w:rPr>
          <w:rFonts w:asciiTheme="minorHAnsi" w:hAnsiTheme="minorHAnsi"/>
        </w:rPr>
      </w:pPr>
    </w:p>
    <w:p w14:paraId="4E34B317" w14:textId="56C7590A" w:rsidR="00DC637C" w:rsidRPr="00266B89" w:rsidRDefault="00DC637C" w:rsidP="00DC637C">
      <w:pPr>
        <w:pStyle w:val="NormalWeb"/>
        <w:jc w:val="both"/>
        <w:rPr>
          <w:rFonts w:asciiTheme="minorHAnsi" w:hAnsiTheme="minorHAnsi"/>
        </w:rPr>
      </w:pPr>
    </w:p>
    <w:p w14:paraId="38AFACC0" w14:textId="46830C9A" w:rsidR="00DC637C" w:rsidRPr="00266B89" w:rsidRDefault="00DC637C" w:rsidP="00DC637C">
      <w:pPr>
        <w:pStyle w:val="NormalWeb"/>
        <w:jc w:val="both"/>
        <w:rPr>
          <w:rFonts w:asciiTheme="minorHAnsi" w:hAnsiTheme="minorHAnsi"/>
        </w:rPr>
      </w:pPr>
    </w:p>
    <w:p w14:paraId="2C875B65" w14:textId="5FC9F74C" w:rsidR="00DC637C" w:rsidRPr="00266B89" w:rsidRDefault="00DC637C" w:rsidP="00DC637C">
      <w:pPr>
        <w:pStyle w:val="NormalWeb"/>
        <w:jc w:val="both"/>
        <w:rPr>
          <w:rFonts w:asciiTheme="minorHAnsi" w:hAnsiTheme="minorHAnsi"/>
        </w:rPr>
      </w:pPr>
    </w:p>
    <w:p w14:paraId="622114FF" w14:textId="2A2F542D" w:rsidR="00DC637C" w:rsidRPr="00266B89" w:rsidRDefault="00DC637C" w:rsidP="00DC637C">
      <w:pPr>
        <w:pStyle w:val="NormalWeb"/>
        <w:jc w:val="both"/>
        <w:rPr>
          <w:rFonts w:asciiTheme="minorHAnsi" w:hAnsiTheme="minorHAnsi"/>
        </w:rPr>
      </w:pPr>
    </w:p>
    <w:p w14:paraId="74BD1E82" w14:textId="16484B1A" w:rsidR="00DC637C" w:rsidRPr="00266B89" w:rsidRDefault="00DC637C" w:rsidP="00DC637C">
      <w:pPr>
        <w:pStyle w:val="NormalWeb"/>
        <w:jc w:val="both"/>
        <w:rPr>
          <w:rFonts w:asciiTheme="minorHAnsi" w:hAnsiTheme="minorHAnsi"/>
        </w:rPr>
      </w:pPr>
    </w:p>
    <w:p w14:paraId="6E75F13F" w14:textId="3DB4DEB2" w:rsidR="00DC637C" w:rsidRPr="00266B89" w:rsidRDefault="00DC637C" w:rsidP="00DC637C">
      <w:pPr>
        <w:pStyle w:val="NormalWeb"/>
        <w:jc w:val="both"/>
        <w:rPr>
          <w:rFonts w:asciiTheme="minorHAnsi" w:hAnsiTheme="minorHAnsi"/>
        </w:rPr>
      </w:pPr>
    </w:p>
    <w:p w14:paraId="5ED02037" w14:textId="7170B7BE" w:rsidR="00DC637C" w:rsidRPr="00266B89" w:rsidRDefault="00DC637C" w:rsidP="00DC637C">
      <w:pPr>
        <w:pStyle w:val="NormalWeb"/>
        <w:jc w:val="both"/>
        <w:rPr>
          <w:rFonts w:asciiTheme="minorHAnsi" w:hAnsiTheme="minorHAnsi"/>
        </w:rPr>
      </w:pPr>
    </w:p>
    <w:p w14:paraId="0C45E518" w14:textId="707280F0" w:rsidR="00DC637C" w:rsidRPr="00266B89" w:rsidRDefault="00DC637C" w:rsidP="00DC637C">
      <w:pPr>
        <w:pStyle w:val="NormalWeb"/>
        <w:jc w:val="both"/>
        <w:rPr>
          <w:rFonts w:asciiTheme="minorHAnsi" w:hAnsiTheme="minorHAnsi"/>
        </w:rPr>
      </w:pPr>
    </w:p>
    <w:p w14:paraId="73C9725E" w14:textId="123571AB" w:rsidR="00DC637C" w:rsidRPr="00266B89" w:rsidRDefault="00DC637C" w:rsidP="00DC637C">
      <w:pPr>
        <w:pStyle w:val="NormalWeb"/>
        <w:jc w:val="both"/>
        <w:rPr>
          <w:rFonts w:asciiTheme="minorHAnsi" w:hAnsiTheme="minorHAnsi"/>
        </w:rPr>
      </w:pPr>
    </w:p>
    <w:p w14:paraId="4D047769" w14:textId="77777777" w:rsidR="00ED2CF9" w:rsidRPr="00266B89" w:rsidRDefault="00ED2CF9" w:rsidP="00DC637C">
      <w:pPr>
        <w:pStyle w:val="NormalWeb"/>
        <w:jc w:val="both"/>
        <w:rPr>
          <w:rFonts w:asciiTheme="minorHAnsi" w:hAnsiTheme="minorHAnsi"/>
        </w:rPr>
      </w:pPr>
    </w:p>
    <w:p w14:paraId="43FAFBE3" w14:textId="77777777" w:rsidR="00DC637C" w:rsidRPr="00266B89" w:rsidRDefault="00DC637C" w:rsidP="00DC637C">
      <w:pPr>
        <w:pStyle w:val="NormalWeb"/>
        <w:jc w:val="both"/>
        <w:outlineLvl w:val="1"/>
        <w:rPr>
          <w:rFonts w:asciiTheme="minorHAnsi" w:hAnsiTheme="minorHAnsi"/>
        </w:rPr>
      </w:pPr>
      <w:bookmarkStart w:id="19" w:name="_Toc34468023"/>
      <w:r w:rsidRPr="00266B89">
        <w:rPr>
          <w:rFonts w:asciiTheme="minorHAnsi" w:hAnsiTheme="minorHAnsi" w:cs="Calibri"/>
          <w:b/>
          <w:bCs/>
        </w:rPr>
        <w:lastRenderedPageBreak/>
        <w:t xml:space="preserve">Formato 2: Características demográficas </w:t>
      </w:r>
      <w:bookmarkStart w:id="20" w:name="_GoBack"/>
      <w:bookmarkEnd w:id="20"/>
      <w:r w:rsidRPr="00266B89">
        <w:rPr>
          <w:rFonts w:asciiTheme="minorHAnsi" w:hAnsiTheme="minorHAnsi" w:cs="Calibri"/>
          <w:b/>
          <w:bCs/>
        </w:rPr>
        <w:t>emprendedor líder</w:t>
      </w:r>
      <w:bookmarkEnd w:id="19"/>
      <w:r w:rsidRPr="00266B89">
        <w:rPr>
          <w:rFonts w:asciiTheme="minorHAnsi" w:hAnsiTheme="minorHAnsi" w:cs="Calibri"/>
          <w:b/>
          <w:bCs/>
        </w:rPr>
        <w:t xml:space="preserve"> </w:t>
      </w:r>
    </w:p>
    <w:p w14:paraId="34056585" w14:textId="0A89D66F" w:rsidR="00BB5EDC" w:rsidRPr="006A64EA" w:rsidRDefault="00DC637C" w:rsidP="00DC637C">
      <w:pPr>
        <w:pStyle w:val="NormalWeb"/>
        <w:jc w:val="both"/>
        <w:rPr>
          <w:rFonts w:asciiTheme="minorHAnsi" w:hAnsiTheme="minorHAnsi" w:cs="Calibri"/>
        </w:rPr>
      </w:pPr>
      <w:r w:rsidRPr="00266B89">
        <w:rPr>
          <w:rFonts w:asciiTheme="minorHAnsi" w:hAnsiTheme="minorHAnsi" w:cs="Calibri"/>
        </w:rPr>
        <w:t xml:space="preserve">A continuación deberá diligenciar la información de las siguientes </w:t>
      </w:r>
      <w:r w:rsidR="006A64EA">
        <w:rPr>
          <w:rFonts w:asciiTheme="minorHAnsi" w:hAnsiTheme="minorHAnsi" w:cs="Calibri"/>
        </w:rPr>
        <w:t xml:space="preserve">casillas.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08"/>
        <w:gridCol w:w="2511"/>
      </w:tblGrid>
      <w:tr w:rsidR="00DC637C" w:rsidRPr="00266B89" w14:paraId="4C0DF817" w14:textId="77777777" w:rsidTr="00BB5EDC">
        <w:trPr>
          <w:jc w:val="center"/>
        </w:trPr>
        <w:tc>
          <w:tcPr>
            <w:tcW w:w="0" w:type="auto"/>
            <w:gridSpan w:val="2"/>
            <w:vAlign w:val="center"/>
            <w:hideMark/>
          </w:tcPr>
          <w:p w14:paraId="5D777D47"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b/>
                <w:bCs/>
              </w:rPr>
              <w:t xml:space="preserve">Formato 2: Características demográficas emprendedor líder </w:t>
            </w:r>
          </w:p>
        </w:tc>
      </w:tr>
      <w:tr w:rsidR="00DC637C" w:rsidRPr="00266B89" w14:paraId="5E9C4C02" w14:textId="77777777" w:rsidTr="00BB5EDC">
        <w:trPr>
          <w:jc w:val="center"/>
        </w:trPr>
        <w:tc>
          <w:tcPr>
            <w:tcW w:w="0" w:type="auto"/>
            <w:vAlign w:val="center"/>
            <w:hideMark/>
          </w:tcPr>
          <w:p w14:paraId="4EF36864"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NOMBRE COMPLETO </w:t>
            </w:r>
          </w:p>
        </w:tc>
        <w:tc>
          <w:tcPr>
            <w:tcW w:w="0" w:type="auto"/>
            <w:vAlign w:val="center"/>
            <w:hideMark/>
          </w:tcPr>
          <w:p w14:paraId="6AF89C97" w14:textId="77777777" w:rsidR="00DC637C" w:rsidRPr="00266B89" w:rsidRDefault="00DC637C" w:rsidP="00DC637C">
            <w:pPr>
              <w:jc w:val="both"/>
              <w:rPr>
                <w:rFonts w:asciiTheme="minorHAnsi" w:hAnsiTheme="minorHAnsi"/>
              </w:rPr>
            </w:pPr>
          </w:p>
        </w:tc>
      </w:tr>
      <w:tr w:rsidR="00DC637C" w:rsidRPr="00266B89" w14:paraId="42E57BF2" w14:textId="77777777" w:rsidTr="00BB5EDC">
        <w:trPr>
          <w:jc w:val="center"/>
        </w:trPr>
        <w:tc>
          <w:tcPr>
            <w:tcW w:w="0" w:type="auto"/>
            <w:vAlign w:val="center"/>
            <w:hideMark/>
          </w:tcPr>
          <w:p w14:paraId="2D1CCC02"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DOCUMENTO DE IDENTIDAD </w:t>
            </w:r>
          </w:p>
        </w:tc>
        <w:tc>
          <w:tcPr>
            <w:tcW w:w="0" w:type="auto"/>
            <w:vAlign w:val="center"/>
            <w:hideMark/>
          </w:tcPr>
          <w:p w14:paraId="44CB360D" w14:textId="77777777" w:rsidR="00DC637C" w:rsidRPr="00266B89" w:rsidRDefault="00DC637C" w:rsidP="00DC637C">
            <w:pPr>
              <w:jc w:val="both"/>
              <w:rPr>
                <w:rFonts w:asciiTheme="minorHAnsi" w:hAnsiTheme="minorHAnsi"/>
              </w:rPr>
            </w:pPr>
          </w:p>
        </w:tc>
      </w:tr>
      <w:tr w:rsidR="00DC637C" w:rsidRPr="00266B89" w14:paraId="71C17F87" w14:textId="77777777" w:rsidTr="00BB5EDC">
        <w:trPr>
          <w:jc w:val="center"/>
        </w:trPr>
        <w:tc>
          <w:tcPr>
            <w:tcW w:w="0" w:type="auto"/>
            <w:vAlign w:val="center"/>
            <w:hideMark/>
          </w:tcPr>
          <w:p w14:paraId="78D0C9FA"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EDAD </w:t>
            </w:r>
          </w:p>
        </w:tc>
        <w:tc>
          <w:tcPr>
            <w:tcW w:w="0" w:type="auto"/>
            <w:vAlign w:val="center"/>
            <w:hideMark/>
          </w:tcPr>
          <w:p w14:paraId="7CE17E91" w14:textId="77777777" w:rsidR="00DC637C" w:rsidRPr="00266B89" w:rsidRDefault="00DC637C" w:rsidP="00DC637C">
            <w:pPr>
              <w:jc w:val="both"/>
              <w:rPr>
                <w:rFonts w:asciiTheme="minorHAnsi" w:hAnsiTheme="minorHAnsi"/>
              </w:rPr>
            </w:pPr>
          </w:p>
        </w:tc>
      </w:tr>
      <w:tr w:rsidR="00DC637C" w:rsidRPr="00266B89" w14:paraId="34032E1B" w14:textId="77777777" w:rsidTr="00BB5EDC">
        <w:trPr>
          <w:jc w:val="center"/>
        </w:trPr>
        <w:tc>
          <w:tcPr>
            <w:tcW w:w="0" w:type="auto"/>
            <w:vAlign w:val="center"/>
            <w:hideMark/>
          </w:tcPr>
          <w:p w14:paraId="27464BD1"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SEXO </w:t>
            </w:r>
          </w:p>
        </w:tc>
        <w:tc>
          <w:tcPr>
            <w:tcW w:w="0" w:type="auto"/>
            <w:vAlign w:val="center"/>
            <w:hideMark/>
          </w:tcPr>
          <w:p w14:paraId="4ED74872" w14:textId="77777777" w:rsidR="00DC637C" w:rsidRPr="00266B89" w:rsidRDefault="00DC637C" w:rsidP="00DC637C">
            <w:pPr>
              <w:jc w:val="both"/>
              <w:rPr>
                <w:rFonts w:asciiTheme="minorHAnsi" w:hAnsiTheme="minorHAnsi"/>
              </w:rPr>
            </w:pPr>
          </w:p>
        </w:tc>
      </w:tr>
      <w:tr w:rsidR="00DC637C" w:rsidRPr="00266B89" w14:paraId="68E605DC" w14:textId="77777777" w:rsidTr="00BB5EDC">
        <w:trPr>
          <w:jc w:val="center"/>
        </w:trPr>
        <w:tc>
          <w:tcPr>
            <w:tcW w:w="0" w:type="auto"/>
            <w:vAlign w:val="center"/>
            <w:hideMark/>
          </w:tcPr>
          <w:p w14:paraId="790CA2D6"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ESTADO CIVIL </w:t>
            </w:r>
          </w:p>
        </w:tc>
        <w:tc>
          <w:tcPr>
            <w:tcW w:w="0" w:type="auto"/>
            <w:vAlign w:val="center"/>
            <w:hideMark/>
          </w:tcPr>
          <w:p w14:paraId="74CFF48F" w14:textId="77777777" w:rsidR="00DC637C" w:rsidRPr="00266B89" w:rsidRDefault="00DC637C" w:rsidP="00DC637C">
            <w:pPr>
              <w:jc w:val="both"/>
              <w:rPr>
                <w:rFonts w:asciiTheme="minorHAnsi" w:hAnsiTheme="minorHAnsi"/>
              </w:rPr>
            </w:pPr>
          </w:p>
        </w:tc>
      </w:tr>
      <w:tr w:rsidR="00DC637C" w:rsidRPr="00266B89" w14:paraId="3C621700" w14:textId="77777777" w:rsidTr="00BB5EDC">
        <w:trPr>
          <w:jc w:val="center"/>
        </w:trPr>
        <w:tc>
          <w:tcPr>
            <w:tcW w:w="0" w:type="auto"/>
            <w:vAlign w:val="center"/>
            <w:hideMark/>
          </w:tcPr>
          <w:p w14:paraId="5B7BC91F"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LUGAR DE NACIMIENTO </w:t>
            </w:r>
          </w:p>
        </w:tc>
        <w:tc>
          <w:tcPr>
            <w:tcW w:w="0" w:type="auto"/>
            <w:vAlign w:val="center"/>
            <w:hideMark/>
          </w:tcPr>
          <w:p w14:paraId="36DFA24C" w14:textId="77777777" w:rsidR="00DC637C" w:rsidRPr="00266B89" w:rsidRDefault="00DC637C" w:rsidP="00DC637C">
            <w:pPr>
              <w:jc w:val="both"/>
              <w:rPr>
                <w:rFonts w:asciiTheme="minorHAnsi" w:hAnsiTheme="minorHAnsi"/>
              </w:rPr>
            </w:pPr>
          </w:p>
        </w:tc>
      </w:tr>
      <w:tr w:rsidR="00DC637C" w:rsidRPr="00266B89" w14:paraId="4A68A7A1" w14:textId="77777777" w:rsidTr="00BB5EDC">
        <w:trPr>
          <w:jc w:val="center"/>
        </w:trPr>
        <w:tc>
          <w:tcPr>
            <w:tcW w:w="0" w:type="auto"/>
            <w:vAlign w:val="center"/>
            <w:hideMark/>
          </w:tcPr>
          <w:p w14:paraId="1A19293A"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ESTRATO SOCIOECONÓMICO </w:t>
            </w:r>
          </w:p>
        </w:tc>
        <w:tc>
          <w:tcPr>
            <w:tcW w:w="0" w:type="auto"/>
            <w:vAlign w:val="center"/>
            <w:hideMark/>
          </w:tcPr>
          <w:p w14:paraId="524F61D2" w14:textId="77777777" w:rsidR="00DC637C" w:rsidRPr="00266B89" w:rsidRDefault="00DC637C" w:rsidP="00DC637C">
            <w:pPr>
              <w:jc w:val="both"/>
              <w:rPr>
                <w:rFonts w:asciiTheme="minorHAnsi" w:hAnsiTheme="minorHAnsi"/>
              </w:rPr>
            </w:pPr>
          </w:p>
        </w:tc>
      </w:tr>
      <w:tr w:rsidR="00DC637C" w:rsidRPr="00266B89" w14:paraId="34B7418D" w14:textId="77777777" w:rsidTr="00BB5EDC">
        <w:trPr>
          <w:jc w:val="center"/>
        </w:trPr>
        <w:tc>
          <w:tcPr>
            <w:tcW w:w="0" w:type="auto"/>
            <w:vAlign w:val="center"/>
            <w:hideMark/>
          </w:tcPr>
          <w:p w14:paraId="2BF3AC5F"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LUGAR DE RESIDENCIA </w:t>
            </w:r>
          </w:p>
        </w:tc>
        <w:tc>
          <w:tcPr>
            <w:tcW w:w="0" w:type="auto"/>
            <w:vAlign w:val="center"/>
            <w:hideMark/>
          </w:tcPr>
          <w:p w14:paraId="3E288D08"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Rural ____ Urbano _____ </w:t>
            </w:r>
          </w:p>
        </w:tc>
      </w:tr>
      <w:tr w:rsidR="00DC637C" w:rsidRPr="00266B89" w14:paraId="43FA450D" w14:textId="77777777" w:rsidTr="00BB5EDC">
        <w:trPr>
          <w:jc w:val="center"/>
        </w:trPr>
        <w:tc>
          <w:tcPr>
            <w:tcW w:w="0" w:type="auto"/>
            <w:vAlign w:val="center"/>
            <w:hideMark/>
          </w:tcPr>
          <w:p w14:paraId="755A894C"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TIENE HIJOS SI____ NO____ </w:t>
            </w:r>
          </w:p>
        </w:tc>
        <w:tc>
          <w:tcPr>
            <w:tcW w:w="0" w:type="auto"/>
            <w:vAlign w:val="center"/>
            <w:hideMark/>
          </w:tcPr>
          <w:p w14:paraId="2D5228F7"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CUÁNTOS </w:t>
            </w:r>
          </w:p>
        </w:tc>
      </w:tr>
      <w:tr w:rsidR="00DC637C" w:rsidRPr="00266B89" w14:paraId="41614F87" w14:textId="77777777" w:rsidTr="00BB5EDC">
        <w:trPr>
          <w:jc w:val="center"/>
        </w:trPr>
        <w:tc>
          <w:tcPr>
            <w:tcW w:w="0" w:type="auto"/>
            <w:vAlign w:val="center"/>
            <w:hideMark/>
          </w:tcPr>
          <w:p w14:paraId="7337DBD6"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A QUÉ SE DEDICA EN SU TIEMPO LIBRE </w:t>
            </w:r>
          </w:p>
        </w:tc>
        <w:tc>
          <w:tcPr>
            <w:tcW w:w="0" w:type="auto"/>
            <w:vAlign w:val="center"/>
            <w:hideMark/>
          </w:tcPr>
          <w:p w14:paraId="40F991F6" w14:textId="77777777" w:rsidR="00DC637C" w:rsidRPr="00266B89" w:rsidRDefault="00DC637C" w:rsidP="00DC637C">
            <w:pPr>
              <w:jc w:val="both"/>
              <w:rPr>
                <w:rFonts w:asciiTheme="minorHAnsi" w:hAnsiTheme="minorHAnsi"/>
              </w:rPr>
            </w:pPr>
          </w:p>
        </w:tc>
      </w:tr>
      <w:tr w:rsidR="00DC637C" w:rsidRPr="00266B89" w14:paraId="38C620AC" w14:textId="77777777" w:rsidTr="00BB5EDC">
        <w:trPr>
          <w:jc w:val="center"/>
        </w:trPr>
        <w:tc>
          <w:tcPr>
            <w:tcW w:w="0" w:type="auto"/>
            <w:vAlign w:val="center"/>
            <w:hideMark/>
          </w:tcPr>
          <w:p w14:paraId="4D34BA9F"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TIENE EMPLEO </w:t>
            </w:r>
          </w:p>
        </w:tc>
        <w:tc>
          <w:tcPr>
            <w:tcW w:w="0" w:type="auto"/>
            <w:vAlign w:val="center"/>
            <w:hideMark/>
          </w:tcPr>
          <w:p w14:paraId="7AE831A9" w14:textId="77777777" w:rsidR="00DC637C" w:rsidRPr="00266B89" w:rsidRDefault="00DC637C" w:rsidP="00DC637C">
            <w:pPr>
              <w:jc w:val="both"/>
              <w:rPr>
                <w:rFonts w:asciiTheme="minorHAnsi" w:hAnsiTheme="minorHAnsi"/>
              </w:rPr>
            </w:pPr>
          </w:p>
        </w:tc>
      </w:tr>
      <w:tr w:rsidR="00DC637C" w:rsidRPr="00266B89" w14:paraId="48EAB6CA" w14:textId="77777777" w:rsidTr="00BB5EDC">
        <w:trPr>
          <w:jc w:val="center"/>
        </w:trPr>
        <w:tc>
          <w:tcPr>
            <w:tcW w:w="0" w:type="auto"/>
            <w:vAlign w:val="center"/>
            <w:hideMark/>
          </w:tcPr>
          <w:p w14:paraId="23E03F20"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EN LA ACTUALIDAD CON QUIEN VIVE </w:t>
            </w:r>
          </w:p>
        </w:tc>
        <w:tc>
          <w:tcPr>
            <w:tcW w:w="0" w:type="auto"/>
            <w:vAlign w:val="center"/>
            <w:hideMark/>
          </w:tcPr>
          <w:p w14:paraId="6CE283E4" w14:textId="77777777" w:rsidR="00DC637C" w:rsidRPr="00266B89" w:rsidRDefault="00DC637C" w:rsidP="00DC637C">
            <w:pPr>
              <w:jc w:val="both"/>
              <w:rPr>
                <w:rFonts w:asciiTheme="minorHAnsi" w:hAnsiTheme="minorHAnsi"/>
              </w:rPr>
            </w:pPr>
          </w:p>
        </w:tc>
      </w:tr>
      <w:tr w:rsidR="00DC637C" w:rsidRPr="00266B89" w14:paraId="7680B13B" w14:textId="77777777" w:rsidTr="00BB5EDC">
        <w:trPr>
          <w:jc w:val="center"/>
        </w:trPr>
        <w:tc>
          <w:tcPr>
            <w:tcW w:w="0" w:type="auto"/>
            <w:vAlign w:val="center"/>
            <w:hideMark/>
          </w:tcPr>
          <w:p w14:paraId="6F73520D"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b/>
                <w:bCs/>
              </w:rPr>
              <w:t xml:space="preserve">TIPO DE POBLACIÓN: </w:t>
            </w:r>
          </w:p>
        </w:tc>
        <w:tc>
          <w:tcPr>
            <w:tcW w:w="0" w:type="auto"/>
            <w:vAlign w:val="center"/>
            <w:hideMark/>
          </w:tcPr>
          <w:p w14:paraId="361FA16D" w14:textId="77777777" w:rsidR="00DC637C" w:rsidRPr="00266B89" w:rsidRDefault="00DC637C" w:rsidP="00DC637C">
            <w:pPr>
              <w:jc w:val="both"/>
              <w:rPr>
                <w:rFonts w:asciiTheme="minorHAnsi" w:hAnsiTheme="minorHAnsi"/>
              </w:rPr>
            </w:pPr>
          </w:p>
        </w:tc>
      </w:tr>
      <w:tr w:rsidR="00DC637C" w:rsidRPr="00266B89" w14:paraId="60D1E681" w14:textId="77777777" w:rsidTr="00BB5EDC">
        <w:trPr>
          <w:jc w:val="center"/>
        </w:trPr>
        <w:tc>
          <w:tcPr>
            <w:tcW w:w="0" w:type="auto"/>
            <w:vAlign w:val="center"/>
            <w:hideMark/>
          </w:tcPr>
          <w:p w14:paraId="421C0E15"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Discapacitado </w:t>
            </w:r>
          </w:p>
        </w:tc>
        <w:tc>
          <w:tcPr>
            <w:tcW w:w="0" w:type="auto"/>
            <w:vAlign w:val="center"/>
            <w:hideMark/>
          </w:tcPr>
          <w:p w14:paraId="495519F7" w14:textId="77777777" w:rsidR="00DC637C" w:rsidRPr="00266B89" w:rsidRDefault="00DC637C" w:rsidP="00DC637C">
            <w:pPr>
              <w:jc w:val="both"/>
              <w:rPr>
                <w:rFonts w:asciiTheme="minorHAnsi" w:hAnsiTheme="minorHAnsi"/>
              </w:rPr>
            </w:pPr>
          </w:p>
        </w:tc>
      </w:tr>
      <w:tr w:rsidR="00DC637C" w:rsidRPr="00266B89" w14:paraId="732097CE" w14:textId="77777777" w:rsidTr="00BB5EDC">
        <w:trPr>
          <w:jc w:val="center"/>
        </w:trPr>
        <w:tc>
          <w:tcPr>
            <w:tcW w:w="0" w:type="auto"/>
            <w:vAlign w:val="center"/>
            <w:hideMark/>
          </w:tcPr>
          <w:p w14:paraId="6F84D188"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Víctima </w:t>
            </w:r>
          </w:p>
        </w:tc>
        <w:tc>
          <w:tcPr>
            <w:tcW w:w="0" w:type="auto"/>
            <w:vAlign w:val="center"/>
            <w:hideMark/>
          </w:tcPr>
          <w:p w14:paraId="5567331C" w14:textId="77777777" w:rsidR="00DC637C" w:rsidRPr="00266B89" w:rsidRDefault="00DC637C" w:rsidP="00DC637C">
            <w:pPr>
              <w:jc w:val="both"/>
              <w:rPr>
                <w:rFonts w:asciiTheme="minorHAnsi" w:hAnsiTheme="minorHAnsi"/>
              </w:rPr>
            </w:pPr>
          </w:p>
        </w:tc>
      </w:tr>
      <w:tr w:rsidR="00DC637C" w:rsidRPr="00266B89" w14:paraId="2B3D3F61" w14:textId="77777777" w:rsidTr="00BB5EDC">
        <w:trPr>
          <w:jc w:val="center"/>
        </w:trPr>
        <w:tc>
          <w:tcPr>
            <w:tcW w:w="0" w:type="auto"/>
            <w:vAlign w:val="center"/>
            <w:hideMark/>
          </w:tcPr>
          <w:p w14:paraId="446CA37C"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Indígena </w:t>
            </w:r>
          </w:p>
        </w:tc>
        <w:tc>
          <w:tcPr>
            <w:tcW w:w="0" w:type="auto"/>
            <w:vAlign w:val="center"/>
            <w:hideMark/>
          </w:tcPr>
          <w:p w14:paraId="16C8AA62" w14:textId="77777777" w:rsidR="00DC637C" w:rsidRPr="00266B89" w:rsidRDefault="00DC637C" w:rsidP="00DC637C">
            <w:pPr>
              <w:jc w:val="both"/>
              <w:rPr>
                <w:rFonts w:asciiTheme="minorHAnsi" w:hAnsiTheme="minorHAnsi"/>
              </w:rPr>
            </w:pPr>
          </w:p>
        </w:tc>
      </w:tr>
      <w:tr w:rsidR="00DC637C" w:rsidRPr="00266B89" w14:paraId="78748C29" w14:textId="77777777" w:rsidTr="00BB5EDC">
        <w:trPr>
          <w:jc w:val="center"/>
        </w:trPr>
        <w:tc>
          <w:tcPr>
            <w:tcW w:w="0" w:type="auto"/>
            <w:vAlign w:val="center"/>
            <w:hideMark/>
          </w:tcPr>
          <w:p w14:paraId="67B5348B"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Afrocolombiano </w:t>
            </w:r>
          </w:p>
        </w:tc>
        <w:tc>
          <w:tcPr>
            <w:tcW w:w="0" w:type="auto"/>
            <w:vAlign w:val="center"/>
            <w:hideMark/>
          </w:tcPr>
          <w:p w14:paraId="2DAD9D33" w14:textId="77777777" w:rsidR="00DC637C" w:rsidRPr="00266B89" w:rsidRDefault="00DC637C" w:rsidP="00DC637C">
            <w:pPr>
              <w:jc w:val="both"/>
              <w:rPr>
                <w:rFonts w:asciiTheme="minorHAnsi" w:hAnsiTheme="minorHAnsi"/>
              </w:rPr>
            </w:pPr>
          </w:p>
        </w:tc>
      </w:tr>
      <w:tr w:rsidR="00DC637C" w:rsidRPr="00266B89" w14:paraId="07C91D29" w14:textId="77777777" w:rsidTr="00BB5EDC">
        <w:trPr>
          <w:jc w:val="center"/>
        </w:trPr>
        <w:tc>
          <w:tcPr>
            <w:tcW w:w="0" w:type="auto"/>
            <w:vAlign w:val="center"/>
            <w:hideMark/>
          </w:tcPr>
          <w:p w14:paraId="2A31EA8C"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Raizales </w:t>
            </w:r>
          </w:p>
        </w:tc>
        <w:tc>
          <w:tcPr>
            <w:tcW w:w="0" w:type="auto"/>
            <w:vAlign w:val="center"/>
            <w:hideMark/>
          </w:tcPr>
          <w:p w14:paraId="57FFB4D4" w14:textId="77777777" w:rsidR="00DC637C" w:rsidRPr="00266B89" w:rsidRDefault="00DC637C" w:rsidP="00DC637C">
            <w:pPr>
              <w:jc w:val="both"/>
              <w:rPr>
                <w:rFonts w:asciiTheme="minorHAnsi" w:hAnsiTheme="minorHAnsi"/>
              </w:rPr>
            </w:pPr>
          </w:p>
        </w:tc>
      </w:tr>
      <w:tr w:rsidR="00DC637C" w:rsidRPr="00266B89" w14:paraId="2B78590D" w14:textId="77777777" w:rsidTr="00BB5EDC">
        <w:trPr>
          <w:jc w:val="center"/>
        </w:trPr>
        <w:tc>
          <w:tcPr>
            <w:tcW w:w="0" w:type="auto"/>
            <w:vAlign w:val="center"/>
            <w:hideMark/>
          </w:tcPr>
          <w:p w14:paraId="49704FD6"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ROM </w:t>
            </w:r>
          </w:p>
        </w:tc>
        <w:tc>
          <w:tcPr>
            <w:tcW w:w="0" w:type="auto"/>
            <w:vAlign w:val="center"/>
            <w:hideMark/>
          </w:tcPr>
          <w:p w14:paraId="74B3A971" w14:textId="77777777" w:rsidR="00DC637C" w:rsidRPr="00266B89" w:rsidRDefault="00DC637C" w:rsidP="00DC637C">
            <w:pPr>
              <w:jc w:val="both"/>
              <w:rPr>
                <w:rFonts w:asciiTheme="minorHAnsi" w:hAnsiTheme="minorHAnsi"/>
              </w:rPr>
            </w:pPr>
          </w:p>
        </w:tc>
      </w:tr>
      <w:tr w:rsidR="00DC637C" w:rsidRPr="00266B89" w14:paraId="70471FBC" w14:textId="77777777" w:rsidTr="00BB5EDC">
        <w:trPr>
          <w:jc w:val="center"/>
        </w:trPr>
        <w:tc>
          <w:tcPr>
            <w:tcW w:w="0" w:type="auto"/>
            <w:vAlign w:val="center"/>
            <w:hideMark/>
          </w:tcPr>
          <w:p w14:paraId="42FD0B15"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Mujer Cabeza de Hogar </w:t>
            </w:r>
          </w:p>
        </w:tc>
        <w:tc>
          <w:tcPr>
            <w:tcW w:w="0" w:type="auto"/>
            <w:vAlign w:val="center"/>
            <w:hideMark/>
          </w:tcPr>
          <w:p w14:paraId="009F09C9" w14:textId="77777777" w:rsidR="00DC637C" w:rsidRPr="00266B89" w:rsidRDefault="00DC637C" w:rsidP="00DC637C">
            <w:pPr>
              <w:jc w:val="both"/>
              <w:rPr>
                <w:rFonts w:asciiTheme="minorHAnsi" w:hAnsiTheme="minorHAnsi"/>
              </w:rPr>
            </w:pPr>
          </w:p>
        </w:tc>
      </w:tr>
      <w:tr w:rsidR="00DC637C" w:rsidRPr="00266B89" w14:paraId="501E0B8B" w14:textId="77777777" w:rsidTr="00BB5EDC">
        <w:trPr>
          <w:jc w:val="center"/>
        </w:trPr>
        <w:tc>
          <w:tcPr>
            <w:tcW w:w="0" w:type="auto"/>
            <w:vAlign w:val="center"/>
            <w:hideMark/>
          </w:tcPr>
          <w:p w14:paraId="73996695"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LGTBI </w:t>
            </w:r>
          </w:p>
        </w:tc>
        <w:tc>
          <w:tcPr>
            <w:tcW w:w="0" w:type="auto"/>
            <w:vAlign w:val="center"/>
            <w:hideMark/>
          </w:tcPr>
          <w:p w14:paraId="5F014E19" w14:textId="77777777" w:rsidR="00DC637C" w:rsidRPr="00266B89" w:rsidRDefault="00DC637C" w:rsidP="00DC637C">
            <w:pPr>
              <w:jc w:val="both"/>
              <w:rPr>
                <w:rFonts w:asciiTheme="minorHAnsi" w:hAnsiTheme="minorHAnsi"/>
              </w:rPr>
            </w:pPr>
          </w:p>
        </w:tc>
      </w:tr>
      <w:tr w:rsidR="00DC637C" w:rsidRPr="00266B89" w14:paraId="31CEF3AB" w14:textId="77777777" w:rsidTr="00BB5EDC">
        <w:trPr>
          <w:jc w:val="center"/>
        </w:trPr>
        <w:tc>
          <w:tcPr>
            <w:tcW w:w="0" w:type="auto"/>
            <w:vAlign w:val="center"/>
            <w:hideMark/>
          </w:tcPr>
          <w:p w14:paraId="2BADB401"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Reintegrados </w:t>
            </w:r>
          </w:p>
        </w:tc>
        <w:tc>
          <w:tcPr>
            <w:tcW w:w="0" w:type="auto"/>
            <w:vAlign w:val="center"/>
            <w:hideMark/>
          </w:tcPr>
          <w:p w14:paraId="41DF6267" w14:textId="77777777" w:rsidR="00DC637C" w:rsidRPr="00266B89" w:rsidRDefault="00DC637C" w:rsidP="00DC637C">
            <w:pPr>
              <w:jc w:val="both"/>
              <w:rPr>
                <w:rFonts w:asciiTheme="minorHAnsi" w:hAnsiTheme="minorHAnsi"/>
              </w:rPr>
            </w:pPr>
          </w:p>
        </w:tc>
      </w:tr>
      <w:tr w:rsidR="00DC637C" w:rsidRPr="00266B89" w14:paraId="2A71D84C" w14:textId="77777777" w:rsidTr="00BB5EDC">
        <w:trPr>
          <w:jc w:val="center"/>
        </w:trPr>
        <w:tc>
          <w:tcPr>
            <w:tcW w:w="0" w:type="auto"/>
            <w:vAlign w:val="center"/>
            <w:hideMark/>
          </w:tcPr>
          <w:p w14:paraId="6B66B053"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Migrantes </w:t>
            </w:r>
          </w:p>
        </w:tc>
        <w:tc>
          <w:tcPr>
            <w:tcW w:w="0" w:type="auto"/>
            <w:vAlign w:val="center"/>
            <w:hideMark/>
          </w:tcPr>
          <w:p w14:paraId="5D874BBF" w14:textId="77777777" w:rsidR="00DC637C" w:rsidRPr="00266B89" w:rsidRDefault="00DC637C" w:rsidP="00DC637C">
            <w:pPr>
              <w:jc w:val="both"/>
              <w:rPr>
                <w:rFonts w:asciiTheme="minorHAnsi" w:hAnsiTheme="minorHAnsi"/>
              </w:rPr>
            </w:pPr>
          </w:p>
        </w:tc>
      </w:tr>
      <w:tr w:rsidR="00DC637C" w:rsidRPr="00266B89" w14:paraId="15B73B98" w14:textId="77777777" w:rsidTr="00BB5EDC">
        <w:trPr>
          <w:jc w:val="center"/>
        </w:trPr>
        <w:tc>
          <w:tcPr>
            <w:tcW w:w="0" w:type="auto"/>
            <w:vAlign w:val="center"/>
            <w:hideMark/>
          </w:tcPr>
          <w:p w14:paraId="6C83A363"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Otra </w:t>
            </w:r>
          </w:p>
        </w:tc>
        <w:tc>
          <w:tcPr>
            <w:tcW w:w="0" w:type="auto"/>
            <w:vAlign w:val="center"/>
            <w:hideMark/>
          </w:tcPr>
          <w:p w14:paraId="11200D9F" w14:textId="77777777" w:rsidR="00DC637C" w:rsidRPr="00266B89" w:rsidRDefault="00DC637C" w:rsidP="00DC637C">
            <w:pPr>
              <w:jc w:val="both"/>
              <w:rPr>
                <w:rFonts w:asciiTheme="minorHAnsi" w:hAnsiTheme="minorHAnsi"/>
              </w:rPr>
            </w:pPr>
          </w:p>
        </w:tc>
      </w:tr>
      <w:tr w:rsidR="00DC637C" w:rsidRPr="00266B89" w14:paraId="6EBCB838" w14:textId="77777777" w:rsidTr="00BB5EDC">
        <w:trPr>
          <w:jc w:val="center"/>
        </w:trPr>
        <w:tc>
          <w:tcPr>
            <w:tcW w:w="0" w:type="auto"/>
            <w:vAlign w:val="center"/>
            <w:hideMark/>
          </w:tcPr>
          <w:p w14:paraId="3175FDDA"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Ninguna </w:t>
            </w:r>
          </w:p>
        </w:tc>
        <w:tc>
          <w:tcPr>
            <w:tcW w:w="0" w:type="auto"/>
            <w:vAlign w:val="center"/>
            <w:hideMark/>
          </w:tcPr>
          <w:p w14:paraId="1698608D" w14:textId="77777777" w:rsidR="00DC637C" w:rsidRPr="00266B89" w:rsidRDefault="00DC637C" w:rsidP="00DC637C">
            <w:pPr>
              <w:jc w:val="both"/>
              <w:rPr>
                <w:rFonts w:asciiTheme="minorHAnsi" w:hAnsiTheme="minorHAnsi"/>
              </w:rPr>
            </w:pPr>
          </w:p>
        </w:tc>
      </w:tr>
      <w:tr w:rsidR="00DC637C" w:rsidRPr="00266B89" w14:paraId="5B97347F" w14:textId="77777777" w:rsidTr="00BB5EDC">
        <w:trPr>
          <w:jc w:val="center"/>
        </w:trPr>
        <w:tc>
          <w:tcPr>
            <w:tcW w:w="0" w:type="auto"/>
            <w:vAlign w:val="center"/>
            <w:hideMark/>
          </w:tcPr>
          <w:p w14:paraId="58F4229F"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Autorizo el uso de datos: </w:t>
            </w:r>
          </w:p>
        </w:tc>
        <w:tc>
          <w:tcPr>
            <w:tcW w:w="0" w:type="auto"/>
            <w:vAlign w:val="center"/>
            <w:hideMark/>
          </w:tcPr>
          <w:p w14:paraId="28E1055B" w14:textId="77777777" w:rsidR="00DC637C" w:rsidRPr="00266B89" w:rsidRDefault="00DC637C" w:rsidP="00DC637C">
            <w:pPr>
              <w:pStyle w:val="NormalWeb"/>
              <w:jc w:val="both"/>
              <w:rPr>
                <w:rFonts w:asciiTheme="minorHAnsi" w:hAnsiTheme="minorHAnsi"/>
              </w:rPr>
            </w:pPr>
            <w:r w:rsidRPr="00266B89">
              <w:rPr>
                <w:rFonts w:asciiTheme="minorHAnsi" w:hAnsiTheme="minorHAnsi" w:cs="Calibri"/>
              </w:rPr>
              <w:t xml:space="preserve">Si___ No ___ </w:t>
            </w:r>
          </w:p>
        </w:tc>
      </w:tr>
    </w:tbl>
    <w:p w14:paraId="4642E260" w14:textId="2CE76ED1" w:rsidR="00DC637C" w:rsidRPr="00266B89" w:rsidRDefault="00DC637C">
      <w:pPr>
        <w:rPr>
          <w:rFonts w:asciiTheme="minorHAnsi" w:hAnsiTheme="minorHAnsi"/>
          <w:b/>
          <w:bCs/>
          <w:color w:val="000000" w:themeColor="text1"/>
          <w:sz w:val="24"/>
          <w:szCs w:val="24"/>
        </w:rPr>
      </w:pPr>
    </w:p>
    <w:p w14:paraId="62C4E5F8" w14:textId="3F65D2A2" w:rsidR="0084101E" w:rsidRPr="00266B89" w:rsidRDefault="0084101E">
      <w:pPr>
        <w:rPr>
          <w:rFonts w:asciiTheme="minorHAnsi" w:hAnsiTheme="minorHAnsi"/>
          <w:b/>
          <w:bCs/>
          <w:color w:val="000000" w:themeColor="text1"/>
          <w:sz w:val="24"/>
          <w:szCs w:val="24"/>
        </w:rPr>
      </w:pPr>
    </w:p>
    <w:p w14:paraId="404E6260" w14:textId="28DBD28D" w:rsidR="00ED2CF9" w:rsidRPr="00266B89" w:rsidRDefault="00ED2CF9">
      <w:pPr>
        <w:rPr>
          <w:rFonts w:asciiTheme="minorHAnsi" w:hAnsiTheme="minorHAnsi"/>
          <w:b/>
          <w:bCs/>
          <w:color w:val="000000" w:themeColor="text1"/>
          <w:sz w:val="24"/>
          <w:szCs w:val="24"/>
        </w:rPr>
      </w:pPr>
    </w:p>
    <w:p w14:paraId="14293E52" w14:textId="7C4BE2A9" w:rsidR="00ED2CF9" w:rsidRPr="00266B89" w:rsidRDefault="00ED2CF9">
      <w:pPr>
        <w:rPr>
          <w:rFonts w:asciiTheme="minorHAnsi" w:hAnsiTheme="minorHAnsi"/>
          <w:b/>
          <w:bCs/>
          <w:color w:val="000000" w:themeColor="text1"/>
          <w:sz w:val="24"/>
          <w:szCs w:val="24"/>
        </w:rPr>
      </w:pPr>
    </w:p>
    <w:p w14:paraId="0643698E" w14:textId="77777777" w:rsidR="00ED2CF9" w:rsidRDefault="00ED2CF9">
      <w:pPr>
        <w:rPr>
          <w:rFonts w:asciiTheme="minorHAnsi" w:hAnsiTheme="minorHAnsi"/>
          <w:b/>
          <w:bCs/>
          <w:color w:val="000000" w:themeColor="text1"/>
          <w:sz w:val="24"/>
          <w:szCs w:val="24"/>
        </w:rPr>
      </w:pPr>
    </w:p>
    <w:p w14:paraId="64F425C8" w14:textId="77777777" w:rsidR="006A64EA" w:rsidRDefault="006A64EA">
      <w:pPr>
        <w:rPr>
          <w:rFonts w:asciiTheme="minorHAnsi" w:hAnsiTheme="minorHAnsi"/>
          <w:b/>
          <w:bCs/>
          <w:color w:val="000000" w:themeColor="text1"/>
          <w:sz w:val="24"/>
          <w:szCs w:val="24"/>
        </w:rPr>
      </w:pPr>
    </w:p>
    <w:p w14:paraId="055A521C" w14:textId="77777777" w:rsidR="006A64EA" w:rsidRDefault="006A64EA">
      <w:pPr>
        <w:rPr>
          <w:rFonts w:asciiTheme="minorHAnsi" w:hAnsiTheme="minorHAnsi"/>
          <w:b/>
          <w:bCs/>
          <w:color w:val="000000" w:themeColor="text1"/>
          <w:sz w:val="24"/>
          <w:szCs w:val="24"/>
        </w:rPr>
      </w:pPr>
    </w:p>
    <w:p w14:paraId="750CB796" w14:textId="77777777" w:rsidR="006A64EA" w:rsidRDefault="006A64EA">
      <w:pPr>
        <w:rPr>
          <w:rFonts w:asciiTheme="minorHAnsi" w:hAnsiTheme="minorHAnsi"/>
          <w:b/>
          <w:bCs/>
          <w:color w:val="000000" w:themeColor="text1"/>
          <w:sz w:val="24"/>
          <w:szCs w:val="24"/>
        </w:rPr>
      </w:pPr>
    </w:p>
    <w:p w14:paraId="03EBF746" w14:textId="77777777" w:rsidR="006A64EA" w:rsidRPr="00266B89" w:rsidRDefault="006A64EA">
      <w:pPr>
        <w:rPr>
          <w:rFonts w:asciiTheme="minorHAnsi" w:hAnsiTheme="minorHAnsi"/>
          <w:b/>
          <w:bCs/>
          <w:color w:val="000000" w:themeColor="text1"/>
          <w:sz w:val="24"/>
          <w:szCs w:val="24"/>
        </w:rPr>
      </w:pPr>
    </w:p>
    <w:p w14:paraId="732E90B3" w14:textId="4EABFA4F" w:rsidR="00F57D42" w:rsidRPr="00266B89" w:rsidRDefault="00F57D42" w:rsidP="00BB5EDC">
      <w:pPr>
        <w:pStyle w:val="Ttulo11"/>
        <w:spacing w:before="162"/>
        <w:ind w:left="119" w:firstLine="0"/>
        <w:rPr>
          <w:rFonts w:asciiTheme="minorHAnsi" w:hAnsiTheme="minorHAnsi"/>
          <w:color w:val="000000" w:themeColor="text1"/>
        </w:rPr>
      </w:pPr>
      <w:bookmarkStart w:id="21" w:name="_Toc34468024"/>
      <w:r w:rsidRPr="00266B89">
        <w:rPr>
          <w:rFonts w:asciiTheme="minorHAnsi" w:hAnsiTheme="minorHAnsi"/>
          <w:color w:val="000000" w:themeColor="text1"/>
        </w:rPr>
        <w:lastRenderedPageBreak/>
        <w:t>Formato 3: Carta de Postulación y compromiso</w:t>
      </w:r>
      <w:bookmarkEnd w:id="21"/>
    </w:p>
    <w:p w14:paraId="5C721764" w14:textId="77777777" w:rsidR="00F57D42" w:rsidRPr="00266B89" w:rsidRDefault="00F57D42" w:rsidP="00F57D42">
      <w:pPr>
        <w:pStyle w:val="Textoindependiente"/>
        <w:spacing w:before="98" w:line="878" w:lineRule="exact"/>
        <w:ind w:left="119" w:right="6605"/>
        <w:rPr>
          <w:rFonts w:asciiTheme="minorHAnsi" w:hAnsiTheme="minorHAnsi"/>
          <w:color w:val="000000" w:themeColor="text1"/>
        </w:rPr>
      </w:pPr>
      <w:r w:rsidRPr="00266B89">
        <w:rPr>
          <w:rFonts w:asciiTheme="minorHAnsi" w:hAnsiTheme="minorHAnsi"/>
          <w:color w:val="000000" w:themeColor="text1"/>
        </w:rPr>
        <w:t>(Ciudad), (Día) de (Mes) de 201_ Señores:</w:t>
      </w:r>
    </w:p>
    <w:p w14:paraId="1FF8349E" w14:textId="77777777" w:rsidR="00F57D42" w:rsidRPr="00266B89" w:rsidRDefault="00F57D42" w:rsidP="001E341D">
      <w:pPr>
        <w:pStyle w:val="Ttulo11"/>
        <w:spacing w:line="182" w:lineRule="exact"/>
        <w:ind w:left="119" w:firstLine="0"/>
        <w:outlineLvl w:val="9"/>
        <w:rPr>
          <w:rFonts w:asciiTheme="minorHAnsi" w:hAnsiTheme="minorHAnsi"/>
          <w:color w:val="000000" w:themeColor="text1"/>
        </w:rPr>
      </w:pPr>
      <w:r w:rsidRPr="00266B89">
        <w:rPr>
          <w:rFonts w:asciiTheme="minorHAnsi" w:hAnsiTheme="minorHAnsi"/>
          <w:color w:val="000000" w:themeColor="text1"/>
        </w:rPr>
        <w:t>Departamento de Risaralda</w:t>
      </w:r>
    </w:p>
    <w:p w14:paraId="10074A59" w14:textId="77777777" w:rsidR="00F57D42" w:rsidRPr="00266B89" w:rsidRDefault="00F57D42" w:rsidP="00F57D42">
      <w:pPr>
        <w:pStyle w:val="Textoindependiente"/>
        <w:ind w:left="119" w:right="4029"/>
        <w:rPr>
          <w:rFonts w:asciiTheme="minorHAnsi" w:hAnsiTheme="minorHAnsi"/>
          <w:color w:val="000000" w:themeColor="text1"/>
        </w:rPr>
      </w:pPr>
      <w:r w:rsidRPr="00266B89">
        <w:rPr>
          <w:rFonts w:asciiTheme="minorHAnsi" w:hAnsiTheme="minorHAnsi"/>
          <w:color w:val="000000" w:themeColor="text1"/>
        </w:rPr>
        <w:t>Secretaría de desarrollo económico y competitividad Proceso de selección ideas de emprendimientos dinámicos Ciudad</w:t>
      </w:r>
    </w:p>
    <w:p w14:paraId="02BBED9C" w14:textId="77777777" w:rsidR="00F57D42" w:rsidRPr="00266B89" w:rsidRDefault="00F57D42" w:rsidP="00F57D42">
      <w:pPr>
        <w:pStyle w:val="Textoindependiente"/>
        <w:rPr>
          <w:rFonts w:asciiTheme="minorHAnsi" w:hAnsiTheme="minorHAnsi"/>
          <w:color w:val="000000" w:themeColor="text1"/>
          <w:sz w:val="28"/>
        </w:rPr>
      </w:pPr>
    </w:p>
    <w:p w14:paraId="7E9732C4" w14:textId="77777777" w:rsidR="00F57D42" w:rsidRPr="00266B89" w:rsidRDefault="00F57D42" w:rsidP="00F57D42">
      <w:pPr>
        <w:pStyle w:val="Textoindependiente"/>
        <w:spacing w:before="243" w:line="480" w:lineRule="auto"/>
        <w:ind w:left="119" w:right="5519"/>
        <w:jc w:val="both"/>
        <w:rPr>
          <w:rFonts w:asciiTheme="minorHAnsi" w:hAnsiTheme="minorHAnsi"/>
          <w:color w:val="000000" w:themeColor="text1"/>
        </w:rPr>
      </w:pPr>
      <w:r w:rsidRPr="00266B89">
        <w:rPr>
          <w:rFonts w:asciiTheme="minorHAnsi" w:hAnsiTheme="minorHAnsi"/>
          <w:color w:val="000000" w:themeColor="text1"/>
        </w:rPr>
        <w:t>Asunto: Carta de postulación y compromiso Cordial saludo;</w:t>
      </w:r>
    </w:p>
    <w:p w14:paraId="098372C8" w14:textId="2EA095EB" w:rsidR="00F57D42" w:rsidRPr="00266B89" w:rsidRDefault="00F57D42" w:rsidP="00F57D42">
      <w:pPr>
        <w:pStyle w:val="Textoindependiente"/>
        <w:spacing w:before="4"/>
        <w:ind w:left="119" w:right="940"/>
        <w:jc w:val="both"/>
        <w:rPr>
          <w:rFonts w:asciiTheme="minorHAnsi" w:hAnsiTheme="minorHAnsi"/>
          <w:color w:val="000000" w:themeColor="text1"/>
        </w:rPr>
      </w:pPr>
      <w:r w:rsidRPr="00266B89">
        <w:rPr>
          <w:rFonts w:asciiTheme="minorHAnsi" w:hAnsiTheme="minorHAnsi"/>
          <w:color w:val="000000" w:themeColor="text1"/>
        </w:rPr>
        <w:t>Yo (</w:t>
      </w:r>
      <w:proofErr w:type="spellStart"/>
      <w:r w:rsidRPr="00266B89">
        <w:rPr>
          <w:rFonts w:asciiTheme="minorHAnsi" w:hAnsiTheme="minorHAnsi"/>
          <w:color w:val="000000" w:themeColor="text1"/>
        </w:rPr>
        <w:t>xxxxxxx</w:t>
      </w:r>
      <w:proofErr w:type="spellEnd"/>
      <w:r w:rsidRPr="00266B89">
        <w:rPr>
          <w:rFonts w:asciiTheme="minorHAnsi" w:hAnsiTheme="minorHAnsi"/>
          <w:color w:val="000000" w:themeColor="text1"/>
        </w:rPr>
        <w:t>) identificado con cédula de ciudadanía (</w:t>
      </w:r>
      <w:proofErr w:type="spellStart"/>
      <w:r w:rsidRPr="00266B89">
        <w:rPr>
          <w:rFonts w:asciiTheme="minorHAnsi" w:hAnsiTheme="minorHAnsi"/>
          <w:color w:val="000000" w:themeColor="text1"/>
        </w:rPr>
        <w:t>xxxxxxx</w:t>
      </w:r>
      <w:proofErr w:type="spellEnd"/>
      <w:r w:rsidRPr="00266B89">
        <w:rPr>
          <w:rFonts w:asciiTheme="minorHAnsi" w:hAnsiTheme="minorHAnsi"/>
          <w:color w:val="000000" w:themeColor="text1"/>
        </w:rPr>
        <w:t>) me permito presentar la postulación del proyecto (</w:t>
      </w:r>
      <w:proofErr w:type="spellStart"/>
      <w:r w:rsidRPr="00266B89">
        <w:rPr>
          <w:rFonts w:asciiTheme="minorHAnsi" w:hAnsiTheme="minorHAnsi"/>
          <w:color w:val="000000" w:themeColor="text1"/>
        </w:rPr>
        <w:t>xxxxxxx</w:t>
      </w:r>
      <w:proofErr w:type="spellEnd"/>
      <w:r w:rsidRPr="00266B89">
        <w:rPr>
          <w:rFonts w:asciiTheme="minorHAnsi" w:hAnsiTheme="minorHAnsi"/>
          <w:color w:val="000000" w:themeColor="text1"/>
        </w:rPr>
        <w:t xml:space="preserve">) para ser parte del proceso de selección de </w:t>
      </w:r>
      <w:r w:rsidR="00DC637C" w:rsidRPr="00266B89">
        <w:rPr>
          <w:rFonts w:asciiTheme="minorHAnsi" w:hAnsiTheme="minorHAnsi"/>
          <w:color w:val="000000" w:themeColor="text1"/>
        </w:rPr>
        <w:t>20</w:t>
      </w:r>
      <w:r w:rsidRPr="00266B89">
        <w:rPr>
          <w:rFonts w:asciiTheme="minorHAnsi" w:hAnsiTheme="minorHAnsi"/>
          <w:color w:val="000000" w:themeColor="text1"/>
        </w:rPr>
        <w:t xml:space="preserve"> ideas con potencial de convertirse en emprendimiento dinámicos y comprometer mi participación como emprendedor líder del proyecto en los procesos de acompañamiento establecidos para tal fin.</w:t>
      </w:r>
    </w:p>
    <w:p w14:paraId="12D72A84" w14:textId="77777777" w:rsidR="00F57D42" w:rsidRPr="00266B89" w:rsidRDefault="00F57D42" w:rsidP="00F57D42">
      <w:pPr>
        <w:pStyle w:val="Textoindependiente"/>
        <w:spacing w:before="11"/>
        <w:rPr>
          <w:rFonts w:asciiTheme="minorHAnsi" w:hAnsiTheme="minorHAnsi"/>
          <w:color w:val="000000" w:themeColor="text1"/>
          <w:sz w:val="23"/>
        </w:rPr>
      </w:pPr>
    </w:p>
    <w:p w14:paraId="6386C4D8" w14:textId="77777777" w:rsidR="00F57D42" w:rsidRPr="00266B89" w:rsidRDefault="00F57D42" w:rsidP="00F57D42">
      <w:pPr>
        <w:pStyle w:val="Textoindependiente"/>
        <w:ind w:left="119" w:right="940"/>
        <w:jc w:val="both"/>
        <w:rPr>
          <w:rFonts w:asciiTheme="minorHAnsi" w:hAnsiTheme="minorHAnsi"/>
          <w:color w:val="000000" w:themeColor="text1"/>
        </w:rPr>
      </w:pPr>
      <w:r w:rsidRPr="00266B89">
        <w:rPr>
          <w:rFonts w:asciiTheme="minorHAnsi" w:hAnsiTheme="minorHAnsi"/>
          <w:color w:val="000000" w:themeColor="text1"/>
        </w:rPr>
        <w:t>Adicionalmente</w:t>
      </w:r>
      <w:r w:rsidRPr="00266B89">
        <w:rPr>
          <w:rFonts w:asciiTheme="minorHAnsi" w:hAnsiTheme="minorHAnsi"/>
          <w:color w:val="000000" w:themeColor="text1"/>
          <w:spacing w:val="-15"/>
        </w:rPr>
        <w:t xml:space="preserve"> </w:t>
      </w:r>
      <w:r w:rsidRPr="00266B89">
        <w:rPr>
          <w:rFonts w:asciiTheme="minorHAnsi" w:hAnsiTheme="minorHAnsi"/>
          <w:color w:val="000000" w:themeColor="text1"/>
        </w:rPr>
        <w:t>autorizo</w:t>
      </w:r>
      <w:r w:rsidRPr="00266B89">
        <w:rPr>
          <w:rFonts w:asciiTheme="minorHAnsi" w:hAnsiTheme="minorHAnsi"/>
          <w:color w:val="000000" w:themeColor="text1"/>
          <w:spacing w:val="-14"/>
        </w:rPr>
        <w:t xml:space="preserve"> </w:t>
      </w:r>
      <w:r w:rsidRPr="00266B89">
        <w:rPr>
          <w:rFonts w:asciiTheme="minorHAnsi" w:hAnsiTheme="minorHAnsi"/>
          <w:color w:val="000000" w:themeColor="text1"/>
        </w:rPr>
        <w:t>el</w:t>
      </w:r>
      <w:r w:rsidRPr="00266B89">
        <w:rPr>
          <w:rFonts w:asciiTheme="minorHAnsi" w:hAnsiTheme="minorHAnsi"/>
          <w:color w:val="000000" w:themeColor="text1"/>
          <w:spacing w:val="-15"/>
        </w:rPr>
        <w:t xml:space="preserve"> </w:t>
      </w:r>
      <w:r w:rsidRPr="00266B89">
        <w:rPr>
          <w:rFonts w:asciiTheme="minorHAnsi" w:hAnsiTheme="minorHAnsi"/>
          <w:color w:val="000000" w:themeColor="text1"/>
        </w:rPr>
        <w:t>uso</w:t>
      </w:r>
      <w:r w:rsidRPr="00266B89">
        <w:rPr>
          <w:rFonts w:asciiTheme="minorHAnsi" w:hAnsiTheme="minorHAnsi"/>
          <w:color w:val="000000" w:themeColor="text1"/>
          <w:spacing w:val="-14"/>
        </w:rPr>
        <w:t xml:space="preserve"> </w:t>
      </w:r>
      <w:r w:rsidRPr="00266B89">
        <w:rPr>
          <w:rFonts w:asciiTheme="minorHAnsi" w:hAnsiTheme="minorHAnsi"/>
          <w:color w:val="000000" w:themeColor="text1"/>
        </w:rPr>
        <w:t>de</w:t>
      </w:r>
      <w:r w:rsidRPr="00266B89">
        <w:rPr>
          <w:rFonts w:asciiTheme="minorHAnsi" w:hAnsiTheme="minorHAnsi"/>
          <w:color w:val="000000" w:themeColor="text1"/>
          <w:spacing w:val="-14"/>
        </w:rPr>
        <w:t xml:space="preserve"> </w:t>
      </w:r>
      <w:r w:rsidRPr="00266B89">
        <w:rPr>
          <w:rFonts w:asciiTheme="minorHAnsi" w:hAnsiTheme="minorHAnsi"/>
          <w:color w:val="000000" w:themeColor="text1"/>
        </w:rPr>
        <w:t>los</w:t>
      </w:r>
      <w:r w:rsidRPr="00266B89">
        <w:rPr>
          <w:rFonts w:asciiTheme="minorHAnsi" w:hAnsiTheme="minorHAnsi"/>
          <w:color w:val="000000" w:themeColor="text1"/>
          <w:spacing w:val="-15"/>
        </w:rPr>
        <w:t xml:space="preserve"> </w:t>
      </w:r>
      <w:r w:rsidRPr="00266B89">
        <w:rPr>
          <w:rFonts w:asciiTheme="minorHAnsi" w:hAnsiTheme="minorHAnsi"/>
          <w:color w:val="000000" w:themeColor="text1"/>
        </w:rPr>
        <w:t>datos</w:t>
      </w:r>
      <w:r w:rsidRPr="00266B89">
        <w:rPr>
          <w:rFonts w:asciiTheme="minorHAnsi" w:hAnsiTheme="minorHAnsi"/>
          <w:color w:val="000000" w:themeColor="text1"/>
          <w:spacing w:val="-14"/>
        </w:rPr>
        <w:t xml:space="preserve"> </w:t>
      </w:r>
      <w:r w:rsidRPr="00266B89">
        <w:rPr>
          <w:rFonts w:asciiTheme="minorHAnsi" w:hAnsiTheme="minorHAnsi"/>
          <w:color w:val="000000" w:themeColor="text1"/>
        </w:rPr>
        <w:t>para</w:t>
      </w:r>
      <w:r w:rsidRPr="00266B89">
        <w:rPr>
          <w:rFonts w:asciiTheme="minorHAnsi" w:hAnsiTheme="minorHAnsi"/>
          <w:color w:val="000000" w:themeColor="text1"/>
          <w:spacing w:val="-15"/>
        </w:rPr>
        <w:t xml:space="preserve"> </w:t>
      </w:r>
      <w:r w:rsidRPr="00266B89">
        <w:rPr>
          <w:rFonts w:asciiTheme="minorHAnsi" w:hAnsiTheme="minorHAnsi"/>
          <w:color w:val="000000" w:themeColor="text1"/>
        </w:rPr>
        <w:t>fines</w:t>
      </w:r>
      <w:r w:rsidRPr="00266B89">
        <w:rPr>
          <w:rFonts w:asciiTheme="minorHAnsi" w:hAnsiTheme="minorHAnsi"/>
          <w:color w:val="000000" w:themeColor="text1"/>
          <w:spacing w:val="-14"/>
        </w:rPr>
        <w:t xml:space="preserve"> </w:t>
      </w:r>
      <w:r w:rsidRPr="00266B89">
        <w:rPr>
          <w:rFonts w:asciiTheme="minorHAnsi" w:hAnsiTheme="minorHAnsi"/>
          <w:color w:val="000000" w:themeColor="text1"/>
        </w:rPr>
        <w:t>de</w:t>
      </w:r>
      <w:r w:rsidRPr="00266B89">
        <w:rPr>
          <w:rFonts w:asciiTheme="minorHAnsi" w:hAnsiTheme="minorHAnsi"/>
          <w:color w:val="000000" w:themeColor="text1"/>
          <w:spacing w:val="-14"/>
        </w:rPr>
        <w:t xml:space="preserve"> </w:t>
      </w:r>
      <w:r w:rsidRPr="00266B89">
        <w:rPr>
          <w:rFonts w:asciiTheme="minorHAnsi" w:hAnsiTheme="minorHAnsi"/>
          <w:color w:val="000000" w:themeColor="text1"/>
        </w:rPr>
        <w:t>inscripción</w:t>
      </w:r>
      <w:r w:rsidRPr="00266B89">
        <w:rPr>
          <w:rFonts w:asciiTheme="minorHAnsi" w:hAnsiTheme="minorHAnsi"/>
          <w:color w:val="000000" w:themeColor="text1"/>
          <w:spacing w:val="-15"/>
        </w:rPr>
        <w:t xml:space="preserve"> </w:t>
      </w:r>
      <w:r w:rsidRPr="00266B89">
        <w:rPr>
          <w:rFonts w:asciiTheme="minorHAnsi" w:hAnsiTheme="minorHAnsi"/>
          <w:color w:val="000000" w:themeColor="text1"/>
        </w:rPr>
        <w:t>y</w:t>
      </w:r>
      <w:r w:rsidRPr="00266B89">
        <w:rPr>
          <w:rFonts w:asciiTheme="minorHAnsi" w:hAnsiTheme="minorHAnsi"/>
          <w:color w:val="000000" w:themeColor="text1"/>
          <w:spacing w:val="-14"/>
        </w:rPr>
        <w:t xml:space="preserve"> </w:t>
      </w:r>
      <w:r w:rsidRPr="00266B89">
        <w:rPr>
          <w:rFonts w:asciiTheme="minorHAnsi" w:hAnsiTheme="minorHAnsi"/>
          <w:color w:val="000000" w:themeColor="text1"/>
        </w:rPr>
        <w:t>evaluación</w:t>
      </w:r>
      <w:r w:rsidRPr="00266B89">
        <w:rPr>
          <w:rFonts w:asciiTheme="minorHAnsi" w:hAnsiTheme="minorHAnsi"/>
          <w:color w:val="000000" w:themeColor="text1"/>
          <w:spacing w:val="-15"/>
        </w:rPr>
        <w:t xml:space="preserve"> </w:t>
      </w:r>
      <w:r w:rsidRPr="00266B89">
        <w:rPr>
          <w:rFonts w:asciiTheme="minorHAnsi" w:hAnsiTheme="minorHAnsi"/>
          <w:color w:val="000000" w:themeColor="text1"/>
        </w:rPr>
        <w:t>de</w:t>
      </w:r>
      <w:r w:rsidRPr="00266B89">
        <w:rPr>
          <w:rFonts w:asciiTheme="minorHAnsi" w:hAnsiTheme="minorHAnsi"/>
          <w:color w:val="000000" w:themeColor="text1"/>
          <w:spacing w:val="-14"/>
        </w:rPr>
        <w:t xml:space="preserve"> </w:t>
      </w:r>
      <w:r w:rsidRPr="00266B89">
        <w:rPr>
          <w:rFonts w:asciiTheme="minorHAnsi" w:hAnsiTheme="minorHAnsi"/>
          <w:color w:val="000000" w:themeColor="text1"/>
        </w:rPr>
        <w:t>la</w:t>
      </w:r>
      <w:r w:rsidRPr="00266B89">
        <w:rPr>
          <w:rFonts w:asciiTheme="minorHAnsi" w:hAnsiTheme="minorHAnsi"/>
          <w:color w:val="000000" w:themeColor="text1"/>
          <w:spacing w:val="-14"/>
        </w:rPr>
        <w:t xml:space="preserve"> </w:t>
      </w:r>
      <w:r w:rsidRPr="00266B89">
        <w:rPr>
          <w:rFonts w:asciiTheme="minorHAnsi" w:hAnsiTheme="minorHAnsi"/>
          <w:color w:val="000000" w:themeColor="text1"/>
        </w:rPr>
        <w:t>mesa técnica sobre el proyecto de</w:t>
      </w:r>
      <w:r w:rsidRPr="00266B89">
        <w:rPr>
          <w:rFonts w:asciiTheme="minorHAnsi" w:hAnsiTheme="minorHAnsi"/>
          <w:color w:val="000000" w:themeColor="text1"/>
          <w:spacing w:val="-2"/>
        </w:rPr>
        <w:t xml:space="preserve"> </w:t>
      </w:r>
      <w:r w:rsidRPr="00266B89">
        <w:rPr>
          <w:rFonts w:asciiTheme="minorHAnsi" w:hAnsiTheme="minorHAnsi"/>
          <w:color w:val="000000" w:themeColor="text1"/>
        </w:rPr>
        <w:t>emprendimiento.</w:t>
      </w:r>
    </w:p>
    <w:p w14:paraId="443A89D4" w14:textId="77777777" w:rsidR="00F57D42" w:rsidRPr="00266B89" w:rsidRDefault="00F57D42" w:rsidP="00F57D42">
      <w:pPr>
        <w:pStyle w:val="Textoindependiente"/>
        <w:spacing w:before="12"/>
        <w:rPr>
          <w:rFonts w:asciiTheme="minorHAnsi" w:hAnsiTheme="minorHAnsi"/>
          <w:color w:val="000000" w:themeColor="text1"/>
          <w:sz w:val="23"/>
        </w:rPr>
      </w:pPr>
    </w:p>
    <w:p w14:paraId="14C6716B" w14:textId="77777777" w:rsidR="00F57D42" w:rsidRPr="00266B89" w:rsidRDefault="00F57D42" w:rsidP="00F57D42">
      <w:pPr>
        <w:pStyle w:val="Textoindependiente"/>
        <w:ind w:left="119"/>
        <w:jc w:val="both"/>
        <w:rPr>
          <w:rFonts w:asciiTheme="minorHAnsi" w:hAnsiTheme="minorHAnsi"/>
          <w:color w:val="000000" w:themeColor="text1"/>
        </w:rPr>
      </w:pPr>
      <w:r w:rsidRPr="00266B89">
        <w:rPr>
          <w:rFonts w:asciiTheme="minorHAnsi" w:hAnsiTheme="minorHAnsi"/>
          <w:color w:val="000000" w:themeColor="text1"/>
        </w:rPr>
        <w:t>Agradeciendo la atención prestada:</w:t>
      </w:r>
    </w:p>
    <w:p w14:paraId="5C7F8108" w14:textId="77777777" w:rsidR="00F57D42" w:rsidRPr="00266B89" w:rsidRDefault="00F57D42" w:rsidP="00F57D42">
      <w:pPr>
        <w:pStyle w:val="Textoindependiente"/>
        <w:rPr>
          <w:rFonts w:asciiTheme="minorHAnsi" w:hAnsiTheme="minorHAnsi"/>
          <w:color w:val="000000" w:themeColor="text1"/>
          <w:sz w:val="28"/>
        </w:rPr>
      </w:pPr>
    </w:p>
    <w:p w14:paraId="2285FB95" w14:textId="77777777" w:rsidR="00F57D42" w:rsidRPr="00266B89" w:rsidRDefault="00F57D42" w:rsidP="00F57D42">
      <w:pPr>
        <w:pStyle w:val="Textoindependiente"/>
        <w:tabs>
          <w:tab w:val="left" w:pos="2946"/>
        </w:tabs>
        <w:spacing w:before="194"/>
        <w:ind w:left="119" w:right="6951"/>
        <w:rPr>
          <w:rFonts w:asciiTheme="minorHAnsi" w:hAnsiTheme="minorHAnsi"/>
          <w:color w:val="000000" w:themeColor="text1"/>
        </w:rPr>
      </w:pPr>
      <w:r w:rsidRPr="00266B89">
        <w:rPr>
          <w:rFonts w:asciiTheme="minorHAnsi" w:hAnsiTheme="minorHAnsi"/>
          <w:color w:val="000000" w:themeColor="text1"/>
          <w:u w:val="single" w:color="4F81BD"/>
        </w:rPr>
        <w:t>*Firma</w:t>
      </w:r>
      <w:r w:rsidRPr="00266B89">
        <w:rPr>
          <w:rFonts w:asciiTheme="minorHAnsi" w:hAnsiTheme="minorHAnsi"/>
          <w:color w:val="000000" w:themeColor="text1"/>
          <w:u w:val="single" w:color="4F81BD"/>
        </w:rPr>
        <w:tab/>
      </w:r>
      <w:r w:rsidRPr="00266B89">
        <w:rPr>
          <w:rFonts w:asciiTheme="minorHAnsi" w:hAnsiTheme="minorHAnsi"/>
          <w:color w:val="000000" w:themeColor="text1"/>
        </w:rPr>
        <w:t xml:space="preserve"> Nombre:</w:t>
      </w:r>
    </w:p>
    <w:p w14:paraId="09113748" w14:textId="77777777" w:rsidR="00F57D42" w:rsidRPr="00266B89" w:rsidRDefault="00F57D42" w:rsidP="00F57D42">
      <w:pPr>
        <w:pStyle w:val="Textoindependiente"/>
        <w:spacing w:line="293" w:lineRule="exact"/>
        <w:ind w:left="119"/>
        <w:rPr>
          <w:rFonts w:asciiTheme="minorHAnsi" w:hAnsiTheme="minorHAnsi"/>
          <w:color w:val="000000" w:themeColor="text1"/>
        </w:rPr>
      </w:pPr>
      <w:r w:rsidRPr="00266B89">
        <w:rPr>
          <w:rFonts w:asciiTheme="minorHAnsi" w:hAnsiTheme="minorHAnsi"/>
          <w:color w:val="000000" w:themeColor="text1"/>
        </w:rPr>
        <w:t>C.C.:</w:t>
      </w:r>
    </w:p>
    <w:p w14:paraId="4EC79497" w14:textId="25C1C303" w:rsidR="00F57D42" w:rsidRDefault="00F57D42" w:rsidP="001E7A37">
      <w:pPr>
        <w:pStyle w:val="Textoindependiente"/>
        <w:ind w:left="119"/>
        <w:jc w:val="both"/>
        <w:rPr>
          <w:rFonts w:asciiTheme="minorHAnsi" w:hAnsiTheme="minorHAnsi"/>
          <w:color w:val="000000" w:themeColor="text1"/>
        </w:rPr>
      </w:pPr>
      <w:r w:rsidRPr="00266B89">
        <w:rPr>
          <w:rFonts w:asciiTheme="minorHAnsi" w:hAnsiTheme="minorHAnsi"/>
          <w:color w:val="000000" w:themeColor="text1"/>
        </w:rPr>
        <w:t>Nombre del proyecto:</w:t>
      </w:r>
    </w:p>
    <w:p w14:paraId="15631C4A" w14:textId="77777777" w:rsidR="001E7A37" w:rsidRPr="001E7A37" w:rsidRDefault="001E7A37" w:rsidP="001E7A37">
      <w:pPr>
        <w:pStyle w:val="Textoindependiente"/>
        <w:ind w:left="119"/>
        <w:jc w:val="both"/>
        <w:rPr>
          <w:rFonts w:asciiTheme="minorHAnsi" w:hAnsiTheme="minorHAnsi"/>
          <w:color w:val="000000" w:themeColor="text1"/>
        </w:rPr>
      </w:pPr>
    </w:p>
    <w:p w14:paraId="58E7924D" w14:textId="163FB9A6" w:rsidR="00A668E8" w:rsidRPr="00266B89" w:rsidRDefault="00F57D42" w:rsidP="001E7A37">
      <w:pPr>
        <w:pStyle w:val="Textoindependiente"/>
        <w:spacing w:before="244"/>
        <w:ind w:left="217" w:right="1038" w:hanging="1"/>
        <w:jc w:val="center"/>
        <w:rPr>
          <w:rFonts w:asciiTheme="minorHAnsi" w:hAnsiTheme="minorHAnsi"/>
          <w:color w:val="000000" w:themeColor="text1"/>
        </w:rPr>
      </w:pPr>
      <w:r w:rsidRPr="00266B89">
        <w:rPr>
          <w:rFonts w:asciiTheme="minorHAnsi" w:hAnsiTheme="minorHAnsi"/>
          <w:color w:val="4BACC6" w:themeColor="accent5"/>
        </w:rPr>
        <w:t>*Se requiere imprimir la carta, firmarla, escanearla y subirla en el formulario de inscripción web, adicionalmente, deberán anexar la fotocopia de la cédula de ciudadanía escanead</w:t>
      </w:r>
      <w:r w:rsidR="001E7A37">
        <w:rPr>
          <w:rFonts w:asciiTheme="minorHAnsi" w:hAnsiTheme="minorHAnsi"/>
          <w:color w:val="4BACC6" w:themeColor="accent5"/>
        </w:rPr>
        <w:t>a</w:t>
      </w:r>
      <w:bookmarkStart w:id="22" w:name="_TOC_250000"/>
      <w:bookmarkEnd w:id="22"/>
    </w:p>
    <w:sectPr w:rsidR="00A668E8" w:rsidRPr="00266B89">
      <w:headerReference w:type="default" r:id="rId12"/>
      <w:footerReference w:type="default" r:id="rId13"/>
      <w:pgSz w:w="12240" w:h="15840"/>
      <w:pgMar w:top="1660" w:right="760" w:bottom="1300" w:left="1580" w:header="13" w:footer="10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47D0AA" w14:textId="77777777" w:rsidR="00D412D6" w:rsidRDefault="00D412D6">
      <w:r>
        <w:separator/>
      </w:r>
    </w:p>
  </w:endnote>
  <w:endnote w:type="continuationSeparator" w:id="0">
    <w:p w14:paraId="21C1A85A" w14:textId="77777777" w:rsidR="00D412D6" w:rsidRDefault="00D41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20B0604020202020204"/>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6A4DF" w14:textId="3C58ABCE" w:rsidR="00285AEE" w:rsidRDefault="00285AEE">
    <w:pPr>
      <w:pStyle w:val="Textoindependiente"/>
      <w:spacing w:line="14" w:lineRule="auto"/>
      <w:rPr>
        <w:sz w:val="20"/>
      </w:rPr>
    </w:pPr>
    <w:r>
      <w:rPr>
        <w:noProof/>
        <w:lang w:val="es-CO" w:eastAsia="es-CO" w:bidi="ar-SA"/>
      </w:rPr>
      <w:drawing>
        <wp:anchor distT="0" distB="0" distL="114300" distR="114300" simplePos="0" relativeHeight="251659264" behindDoc="1" locked="0" layoutInCell="1" allowOverlap="1" wp14:anchorId="03F56844" wp14:editId="1F70CFDC">
          <wp:simplePos x="0" y="0"/>
          <wp:positionH relativeFrom="column">
            <wp:posOffset>-206829</wp:posOffset>
          </wp:positionH>
          <wp:positionV relativeFrom="paragraph">
            <wp:posOffset>-94161</wp:posOffset>
          </wp:positionV>
          <wp:extent cx="1257413" cy="289953"/>
          <wp:effectExtent l="0" t="0" r="0" b="0"/>
          <wp:wrapTight wrapText="bothSides">
            <wp:wrapPolygon edited="0">
              <wp:start x="873" y="0"/>
              <wp:lineTo x="0" y="0"/>
              <wp:lineTo x="0" y="18947"/>
              <wp:lineTo x="436" y="20842"/>
              <wp:lineTo x="21382" y="20842"/>
              <wp:lineTo x="21382" y="8526"/>
              <wp:lineTo x="20945" y="0"/>
              <wp:lineTo x="873"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rizontal copia.png"/>
                  <pic:cNvPicPr/>
                </pic:nvPicPr>
                <pic:blipFill>
                  <a:blip r:embed="rId1">
                    <a:extLst>
                      <a:ext uri="{28A0092B-C50C-407E-A947-70E740481C1C}">
                        <a14:useLocalDpi xmlns:a14="http://schemas.microsoft.com/office/drawing/2010/main" val="0"/>
                      </a:ext>
                    </a:extLst>
                  </a:blip>
                  <a:stretch>
                    <a:fillRect/>
                  </a:stretch>
                </pic:blipFill>
                <pic:spPr>
                  <a:xfrm>
                    <a:off x="0" y="0"/>
                    <a:ext cx="1257413" cy="289953"/>
                  </a:xfrm>
                  <a:prstGeom prst="rect">
                    <a:avLst/>
                  </a:prstGeom>
                </pic:spPr>
              </pic:pic>
            </a:graphicData>
          </a:graphic>
          <wp14:sizeRelH relativeFrom="page">
            <wp14:pctWidth>0</wp14:pctWidth>
          </wp14:sizeRelH>
          <wp14:sizeRelV relativeFrom="page">
            <wp14:pctHeight>0</wp14:pctHeight>
          </wp14:sizeRelV>
        </wp:anchor>
      </w:drawing>
    </w:r>
    <w:r>
      <w:rPr>
        <w:noProof/>
        <w:lang w:val="es-CO" w:eastAsia="es-CO" w:bidi="ar-SA"/>
      </w:rPr>
      <w:drawing>
        <wp:anchor distT="0" distB="0" distL="0" distR="0" simplePos="0" relativeHeight="251655168" behindDoc="1" locked="0" layoutInCell="1" allowOverlap="1" wp14:anchorId="58CFD949" wp14:editId="38CF9A1D">
          <wp:simplePos x="0" y="0"/>
          <wp:positionH relativeFrom="page">
            <wp:posOffset>5264150</wp:posOffset>
          </wp:positionH>
          <wp:positionV relativeFrom="page">
            <wp:posOffset>9250045</wp:posOffset>
          </wp:positionV>
          <wp:extent cx="1135380" cy="376555"/>
          <wp:effectExtent l="0" t="0" r="0" b="0"/>
          <wp:wrapNone/>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2" cstate="print"/>
                  <a:stretch>
                    <a:fillRect/>
                  </a:stretch>
                </pic:blipFill>
                <pic:spPr>
                  <a:xfrm>
                    <a:off x="0" y="0"/>
                    <a:ext cx="1135380" cy="376555"/>
                  </a:xfrm>
                  <a:prstGeom prst="rect">
                    <a:avLst/>
                  </a:prstGeom>
                </pic:spPr>
              </pic:pic>
            </a:graphicData>
          </a:graphic>
        </wp:anchor>
      </w:drawing>
    </w:r>
    <w:r>
      <w:rPr>
        <w:noProof/>
        <w:sz w:val="20"/>
        <w:lang w:val="es-CO" w:eastAsia="es-CO" w:bidi="ar-SA"/>
      </w:rPr>
      <w:drawing>
        <wp:anchor distT="0" distB="0" distL="114300" distR="114300" simplePos="0" relativeHeight="251657216" behindDoc="0" locked="0" layoutInCell="1" allowOverlap="1" wp14:anchorId="0F582726" wp14:editId="43E2A3C3">
          <wp:simplePos x="0" y="0"/>
          <wp:positionH relativeFrom="column">
            <wp:posOffset>3536315</wp:posOffset>
          </wp:positionH>
          <wp:positionV relativeFrom="paragraph">
            <wp:posOffset>-116205</wp:posOffset>
          </wp:positionV>
          <wp:extent cx="724535" cy="342900"/>
          <wp:effectExtent l="0" t="0" r="0" b="0"/>
          <wp:wrapSquare wrapText="bothSides"/>
          <wp:docPr id="16" name="Imagen 16" descr="Macintosh HD:Users:usuario:Downloads:s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usuario:Downloads:sg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535"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s-CO" w:eastAsia="es-CO" w:bidi="ar-SA"/>
      </w:rPr>
      <w:drawing>
        <wp:anchor distT="0" distB="0" distL="114300" distR="114300" simplePos="0" relativeHeight="251656192" behindDoc="0" locked="0" layoutInCell="1" allowOverlap="1" wp14:anchorId="68B14A34" wp14:editId="747888FA">
          <wp:simplePos x="0" y="0"/>
          <wp:positionH relativeFrom="column">
            <wp:posOffset>1117600</wp:posOffset>
          </wp:positionH>
          <wp:positionV relativeFrom="paragraph">
            <wp:posOffset>-175895</wp:posOffset>
          </wp:positionV>
          <wp:extent cx="2308860" cy="402590"/>
          <wp:effectExtent l="0" t="0" r="0" b="0"/>
          <wp:wrapSquare wrapText="bothSides"/>
          <wp:docPr id="17" name="Imagen 3" descr="Macintosh HD:Users:usuario:Downloads:logoNu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usuario:Downloads:logoNuev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08860" cy="402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bidi="ar-SA"/>
      </w:rPr>
      <mc:AlternateContent>
        <mc:Choice Requires="wps">
          <w:drawing>
            <wp:anchor distT="0" distB="0" distL="114300" distR="114300" simplePos="0" relativeHeight="251660288" behindDoc="1" locked="0" layoutInCell="1" allowOverlap="1" wp14:anchorId="396D2C41" wp14:editId="032BA4A9">
              <wp:simplePos x="0" y="0"/>
              <wp:positionH relativeFrom="page">
                <wp:posOffset>6515100</wp:posOffset>
              </wp:positionH>
              <wp:positionV relativeFrom="page">
                <wp:posOffset>9217660</wp:posOffset>
              </wp:positionV>
              <wp:extent cx="203200" cy="19431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8C770" w14:textId="208F9AD3" w:rsidR="00285AEE" w:rsidRDefault="00285AEE">
                          <w:pPr>
                            <w:pStyle w:val="Textoindependiente"/>
                            <w:spacing w:before="10"/>
                            <w:ind w:left="40"/>
                            <w:rPr>
                              <w:rFonts w:ascii="Times New Roman"/>
                            </w:rPr>
                          </w:pPr>
                          <w:r>
                            <w:fldChar w:fldCharType="begin"/>
                          </w:r>
                          <w:r>
                            <w:rPr>
                              <w:rFonts w:ascii="Times New Roman"/>
                            </w:rPr>
                            <w:instrText xml:space="preserve"> PAGE </w:instrText>
                          </w:r>
                          <w:r>
                            <w:fldChar w:fldCharType="separate"/>
                          </w:r>
                          <w:r w:rsidR="00C9410C">
                            <w:rPr>
                              <w:rFonts w:ascii="Times New Roman"/>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6D2C41" id="_x0000_t202" coordsize="21600,21600" o:spt="202" path="m,l,21600r21600,l21600,xe">
              <v:stroke joinstyle="miter"/>
              <v:path gradientshapeok="t" o:connecttype="rect"/>
            </v:shapetype>
            <v:shape id="Text Box 1" o:spid="_x0000_s1026" type="#_x0000_t202" style="position:absolute;margin-left:513pt;margin-top:725.8pt;width:16pt;height:1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" filled="f" stroked="f">
              <v:textbox inset="0,0,0,0">
                <w:txbxContent>
                  <w:p w14:paraId="38A8C770" w14:textId="208F9AD3" w:rsidR="00285AEE" w:rsidRDefault="00285AEE">
                    <w:pPr>
                      <w:pStyle w:val="Textoindependiente"/>
                      <w:spacing w:before="10"/>
                      <w:ind w:left="40"/>
                      <w:rPr>
                        <w:rFonts w:ascii="Times New Roman"/>
                      </w:rPr>
                    </w:pPr>
                    <w:r>
                      <w:fldChar w:fldCharType="begin"/>
                    </w:r>
                    <w:r>
                      <w:rPr>
                        <w:rFonts w:ascii="Times New Roman"/>
                      </w:rPr>
                      <w:instrText xml:space="preserve"> PAGE </w:instrText>
                    </w:r>
                    <w:r>
                      <w:fldChar w:fldCharType="separate"/>
                    </w:r>
                    <w:r w:rsidR="00C9410C">
                      <w:rPr>
                        <w:rFonts w:ascii="Times New Roman"/>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E3E587" w14:textId="77777777" w:rsidR="00D412D6" w:rsidRDefault="00D412D6">
      <w:r>
        <w:separator/>
      </w:r>
    </w:p>
  </w:footnote>
  <w:footnote w:type="continuationSeparator" w:id="0">
    <w:p w14:paraId="20EEBA83" w14:textId="77777777" w:rsidR="00D412D6" w:rsidRDefault="00D412D6">
      <w:r>
        <w:continuationSeparator/>
      </w:r>
    </w:p>
  </w:footnote>
  <w:footnote w:id="1">
    <w:p w14:paraId="3A072609" w14:textId="179DC06F" w:rsidR="00285AEE" w:rsidRPr="0084101E" w:rsidRDefault="00285AEE" w:rsidP="0084101E">
      <w:pPr>
        <w:widowControl/>
        <w:adjustRightInd w:val="0"/>
        <w:rPr>
          <w:rFonts w:ascii="Times New Roman" w:eastAsiaTheme="minorHAnsi" w:hAnsi="Times New Roman" w:cs="Times New Roman"/>
          <w:sz w:val="20"/>
          <w:szCs w:val="20"/>
          <w:lang w:val="es-ES_tradnl" w:eastAsia="en-US" w:bidi="ar-SA"/>
        </w:rPr>
      </w:pPr>
      <w:r>
        <w:rPr>
          <w:rStyle w:val="Refdenotaalpie"/>
        </w:rPr>
        <w:footnoteRef/>
      </w:r>
      <w:r>
        <w:t xml:space="preserve"> </w:t>
      </w:r>
      <w:r>
        <w:rPr>
          <w:rFonts w:ascii="Times New Roman" w:eastAsiaTheme="minorHAnsi" w:hAnsi="Times New Roman" w:cs="Times New Roman"/>
          <w:sz w:val="20"/>
          <w:szCs w:val="20"/>
          <w:lang w:val="es-ES_tradnl" w:eastAsia="en-US" w:bidi="ar-SA"/>
        </w:rPr>
        <w:t>Documento CONPES 3866 (2016, agosto) Disponible en: https://colaboracion.dnp.gov.co/CDT/Conpes/Económicos/3866.pdf</w:t>
      </w:r>
    </w:p>
  </w:footnote>
  <w:footnote w:id="2">
    <w:p w14:paraId="078FE80F" w14:textId="7E74D94E" w:rsidR="00285AEE" w:rsidRDefault="00285AEE">
      <w:pPr>
        <w:pStyle w:val="Textonotapie"/>
      </w:pPr>
      <w:r>
        <w:rPr>
          <w:rStyle w:val="Refdenotaalpie"/>
        </w:rPr>
        <w:footnoteRef/>
      </w:r>
      <w:r>
        <w:t xml:space="preserve"> </w:t>
      </w:r>
      <w:r>
        <w:rPr>
          <w:rFonts w:ascii="Times New Roman" w:eastAsiaTheme="minorHAnsi" w:hAnsi="Times New Roman" w:cs="Times New Roman"/>
          <w:lang w:val="es-ES_tradnl" w:eastAsia="en-US" w:bidi="ar-SA"/>
        </w:rPr>
        <w:t xml:space="preserve">Plan regional de Competitividad de </w:t>
      </w:r>
      <w:proofErr w:type="spellStart"/>
      <w:r>
        <w:rPr>
          <w:rFonts w:ascii="Times New Roman" w:eastAsiaTheme="minorHAnsi" w:hAnsi="Times New Roman" w:cs="Times New Roman"/>
          <w:lang w:val="es-ES_tradnl" w:eastAsia="en-US" w:bidi="ar-SA"/>
        </w:rPr>
        <w:t>Risralda</w:t>
      </w:r>
      <w:proofErr w:type="spellEnd"/>
      <w:r>
        <w:rPr>
          <w:rFonts w:ascii="Times New Roman" w:eastAsiaTheme="minorHAnsi" w:hAnsi="Times New Roman" w:cs="Times New Roman"/>
          <w:lang w:val="es-ES_tradnl" w:eastAsia="en-US" w:bidi="ar-SA"/>
        </w:rPr>
        <w:t xml:space="preserve">, </w:t>
      </w:r>
      <w:proofErr w:type="spellStart"/>
      <w:r>
        <w:rPr>
          <w:rFonts w:ascii="Times New Roman" w:eastAsiaTheme="minorHAnsi" w:hAnsi="Times New Roman" w:cs="Times New Roman"/>
          <w:lang w:val="es-ES_tradnl" w:eastAsia="en-US" w:bidi="ar-SA"/>
        </w:rPr>
        <w:t>pp</w:t>
      </w:r>
      <w:proofErr w:type="spellEnd"/>
      <w:r>
        <w:rPr>
          <w:rFonts w:ascii="Times New Roman" w:eastAsiaTheme="minorHAnsi" w:hAnsi="Times New Roman" w:cs="Times New Roman"/>
          <w:lang w:val="es-ES_tradnl" w:eastAsia="en-US" w:bidi="ar-SA"/>
        </w:rPr>
        <w:t xml:space="preserve"> 75.</w:t>
      </w:r>
    </w:p>
  </w:footnote>
  <w:footnote w:id="3">
    <w:p w14:paraId="77CD8CDD" w14:textId="4CE3AFD2" w:rsidR="00285AEE" w:rsidRDefault="00285AEE">
      <w:pPr>
        <w:pStyle w:val="Textonotapie"/>
      </w:pPr>
      <w:r>
        <w:rPr>
          <w:rStyle w:val="Refdenotaalpie"/>
        </w:rPr>
        <w:footnoteRef/>
      </w:r>
      <w:r>
        <w:t xml:space="preserve"> </w:t>
      </w:r>
      <w:proofErr w:type="spellStart"/>
      <w:r>
        <w:t>Opcit</w:t>
      </w:r>
      <w:proofErr w:type="spellEnd"/>
    </w:p>
  </w:footnote>
  <w:footnote w:id="4">
    <w:p w14:paraId="61831594" w14:textId="4154CEB3" w:rsidR="00285AEE" w:rsidRDefault="00285AEE">
      <w:pPr>
        <w:pStyle w:val="Textonotapie"/>
      </w:pPr>
      <w:r>
        <w:rPr>
          <w:rStyle w:val="Refdenotaalpie"/>
        </w:rPr>
        <w:footnoteRef/>
      </w:r>
      <w:r>
        <w:t xml:space="preserve"> </w:t>
      </w:r>
      <w:r>
        <w:rPr>
          <w:rFonts w:ascii="Times New Roman" w:eastAsiaTheme="minorHAnsi" w:hAnsi="Times New Roman" w:cs="Times New Roman"/>
          <w:sz w:val="18"/>
          <w:szCs w:val="18"/>
          <w:lang w:val="es-ES_tradnl" w:eastAsia="en-US" w:bidi="ar-SA"/>
        </w:rPr>
        <w:t>http://rutanmedellin.org/es/recursos/abc-de-la-innovacion-rutan/item/emprendimiento-dinamico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26B2E" w14:textId="327820DF" w:rsidR="00285AEE" w:rsidRDefault="00285AEE">
    <w:pPr>
      <w:pStyle w:val="Textoindependiente"/>
      <w:spacing w:line="14" w:lineRule="auto"/>
      <w:rPr>
        <w:sz w:val="20"/>
      </w:rPr>
    </w:pPr>
    <w:r>
      <w:rPr>
        <w:noProof/>
        <w:sz w:val="20"/>
        <w:lang w:val="es-CO" w:eastAsia="es-CO" w:bidi="ar-SA"/>
      </w:rPr>
      <w:drawing>
        <wp:anchor distT="0" distB="0" distL="114300" distR="114300" simplePos="0" relativeHeight="251658240" behindDoc="0" locked="0" layoutInCell="1" allowOverlap="1" wp14:anchorId="1624697F" wp14:editId="2A51DC83">
          <wp:simplePos x="0" y="0"/>
          <wp:positionH relativeFrom="column">
            <wp:posOffset>3938361</wp:posOffset>
          </wp:positionH>
          <wp:positionV relativeFrom="paragraph">
            <wp:posOffset>339725</wp:posOffset>
          </wp:positionV>
          <wp:extent cx="1861820" cy="701675"/>
          <wp:effectExtent l="0" t="0" r="0" b="0"/>
          <wp:wrapSquare wrapText="bothSides"/>
          <wp:docPr id="13" name="Imagen 5" descr="Macintosh HD:Users:usuario:Documents:Contenidos Visuales:Logos Varios:Salto al Triu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usuario:Documents:Contenidos Visuales:Logos Varios:Salto al Triunfo.jpg"/>
                  <pic:cNvPicPr>
                    <a:picLocks noChangeAspect="1" noChangeArrowheads="1"/>
                  </pic:cNvPicPr>
                </pic:nvPicPr>
                <pic:blipFill rotWithShape="1">
                  <a:blip r:embed="rId1">
                    <a:extLst>
                      <a:ext uri="{28A0092B-C50C-407E-A947-70E740481C1C}">
                        <a14:useLocalDpi xmlns:a14="http://schemas.microsoft.com/office/drawing/2010/main" val="0"/>
                      </a:ext>
                    </a:extLst>
                  </a:blip>
                  <a:srcRect l="676" t="35632" r="-676" b="11395"/>
                  <a:stretch/>
                </pic:blipFill>
                <pic:spPr bwMode="auto">
                  <a:xfrm>
                    <a:off x="0" y="0"/>
                    <a:ext cx="1861820" cy="7016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12528"/>
    <w:multiLevelType w:val="multilevel"/>
    <w:tmpl w:val="6F1CF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A7EBE"/>
    <w:multiLevelType w:val="hybridMultilevel"/>
    <w:tmpl w:val="1F9AC5E2"/>
    <w:lvl w:ilvl="0" w:tplc="BC22D5C4">
      <w:start w:val="1"/>
      <w:numFmt w:val="bullet"/>
      <w:lvlText w:val="-"/>
      <w:lvlJc w:val="left"/>
      <w:pPr>
        <w:ind w:left="720" w:hanging="360"/>
      </w:pPr>
      <w:rPr>
        <w:rFonts w:ascii="Calibri" w:eastAsia="Calibri" w:hAnsi="Calibri" w:cs="Calibri" w:hint="default"/>
        <w:b w:val="0"/>
        <w:sz w:val="24"/>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98200BB"/>
    <w:multiLevelType w:val="hybridMultilevel"/>
    <w:tmpl w:val="54246AD0"/>
    <w:lvl w:ilvl="0" w:tplc="6AAE3742">
      <w:start w:val="4"/>
      <w:numFmt w:val="bullet"/>
      <w:lvlText w:val="•"/>
      <w:lvlJc w:val="left"/>
      <w:pPr>
        <w:ind w:left="1440" w:hanging="360"/>
      </w:pPr>
      <w:rPr>
        <w:rFonts w:ascii="Calibri" w:eastAsiaTheme="minorHAnsi"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1FF12353"/>
    <w:multiLevelType w:val="hybridMultilevel"/>
    <w:tmpl w:val="AEF21A3A"/>
    <w:lvl w:ilvl="0" w:tplc="6AAE3742">
      <w:start w:val="4"/>
      <w:numFmt w:val="bullet"/>
      <w:lvlText w:val="•"/>
      <w:lvlJc w:val="left"/>
      <w:pPr>
        <w:ind w:left="108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6E27088"/>
    <w:multiLevelType w:val="hybridMultilevel"/>
    <w:tmpl w:val="8D5C9F7E"/>
    <w:lvl w:ilvl="0" w:tplc="6AAE3742">
      <w:start w:val="4"/>
      <w:numFmt w:val="bullet"/>
      <w:lvlText w:val="•"/>
      <w:lvlJc w:val="left"/>
      <w:pPr>
        <w:ind w:left="108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F934BB9"/>
    <w:multiLevelType w:val="hybridMultilevel"/>
    <w:tmpl w:val="6822533A"/>
    <w:lvl w:ilvl="0" w:tplc="6AAE3742">
      <w:start w:val="4"/>
      <w:numFmt w:val="bullet"/>
      <w:lvlText w:val="•"/>
      <w:lvlJc w:val="left"/>
      <w:pPr>
        <w:ind w:left="1080" w:hanging="360"/>
      </w:pPr>
      <w:rPr>
        <w:rFonts w:ascii="Calibri" w:eastAsiaTheme="minorHAnsi" w:hAnsi="Calibri" w:cs="Calibr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30A90ACE"/>
    <w:multiLevelType w:val="hybridMultilevel"/>
    <w:tmpl w:val="4BC894E0"/>
    <w:lvl w:ilvl="0" w:tplc="6AAE3742">
      <w:start w:val="4"/>
      <w:numFmt w:val="bullet"/>
      <w:lvlText w:val="•"/>
      <w:lvlJc w:val="left"/>
      <w:pPr>
        <w:ind w:left="108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3806723"/>
    <w:multiLevelType w:val="hybridMultilevel"/>
    <w:tmpl w:val="0192973E"/>
    <w:lvl w:ilvl="0" w:tplc="6AAE3742">
      <w:start w:val="4"/>
      <w:numFmt w:val="bullet"/>
      <w:lvlText w:val="•"/>
      <w:lvlJc w:val="left"/>
      <w:pPr>
        <w:ind w:left="108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57D2F3A"/>
    <w:multiLevelType w:val="hybridMultilevel"/>
    <w:tmpl w:val="01AC7B9C"/>
    <w:lvl w:ilvl="0" w:tplc="9384AA6E">
      <w:start w:val="1"/>
      <w:numFmt w:val="decimal"/>
      <w:lvlText w:val="%1."/>
      <w:lvlJc w:val="left"/>
      <w:pPr>
        <w:ind w:left="720" w:hanging="360"/>
      </w:pPr>
      <w:rPr>
        <w:rFonts w:ascii="Calibri" w:eastAsiaTheme="majorEastAsia" w:hAnsi="Calibri" w:hint="default"/>
        <w:b/>
        <w:sz w:val="24"/>
        <w:szCs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3A230B6B"/>
    <w:multiLevelType w:val="hybridMultilevel"/>
    <w:tmpl w:val="620008D2"/>
    <w:lvl w:ilvl="0" w:tplc="6AAE3742">
      <w:start w:val="4"/>
      <w:numFmt w:val="bullet"/>
      <w:lvlText w:val="•"/>
      <w:lvlJc w:val="left"/>
      <w:pPr>
        <w:ind w:left="1080" w:hanging="360"/>
      </w:pPr>
      <w:rPr>
        <w:rFonts w:ascii="Calibri" w:eastAsiaTheme="minorHAnsi" w:hAnsi="Calibri" w:cs="Calibri"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E2375BA"/>
    <w:multiLevelType w:val="hybridMultilevel"/>
    <w:tmpl w:val="778A8D04"/>
    <w:lvl w:ilvl="0" w:tplc="6AAE3742">
      <w:start w:val="4"/>
      <w:numFmt w:val="bullet"/>
      <w:lvlText w:val="•"/>
      <w:lvlJc w:val="left"/>
      <w:pPr>
        <w:ind w:left="108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65A28BF"/>
    <w:multiLevelType w:val="hybridMultilevel"/>
    <w:tmpl w:val="AFEEBE74"/>
    <w:lvl w:ilvl="0" w:tplc="6AAE3742">
      <w:start w:val="4"/>
      <w:numFmt w:val="bullet"/>
      <w:lvlText w:val="•"/>
      <w:lvlJc w:val="left"/>
      <w:pPr>
        <w:ind w:left="1800" w:hanging="360"/>
      </w:pPr>
      <w:rPr>
        <w:rFonts w:ascii="Calibri" w:eastAsiaTheme="minorHAnsi" w:hAnsi="Calibri" w:cs="Calibri"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49E21D32"/>
    <w:multiLevelType w:val="hybridMultilevel"/>
    <w:tmpl w:val="9920CE2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4D074DF3"/>
    <w:multiLevelType w:val="hybridMultilevel"/>
    <w:tmpl w:val="4BE646B0"/>
    <w:lvl w:ilvl="0" w:tplc="6AAE3742">
      <w:start w:val="4"/>
      <w:numFmt w:val="bullet"/>
      <w:lvlText w:val="•"/>
      <w:lvlJc w:val="left"/>
      <w:pPr>
        <w:ind w:left="2300" w:hanging="360"/>
      </w:pPr>
      <w:rPr>
        <w:rFonts w:ascii="Calibri" w:eastAsiaTheme="minorHAnsi" w:hAnsi="Calibri" w:cs="Calibri" w:hint="default"/>
      </w:rPr>
    </w:lvl>
    <w:lvl w:ilvl="1" w:tplc="240A0003" w:tentative="1">
      <w:start w:val="1"/>
      <w:numFmt w:val="bullet"/>
      <w:lvlText w:val="o"/>
      <w:lvlJc w:val="left"/>
      <w:pPr>
        <w:ind w:left="2660" w:hanging="360"/>
      </w:pPr>
      <w:rPr>
        <w:rFonts w:ascii="Courier New" w:hAnsi="Courier New" w:cs="Courier New" w:hint="default"/>
      </w:rPr>
    </w:lvl>
    <w:lvl w:ilvl="2" w:tplc="240A0005" w:tentative="1">
      <w:start w:val="1"/>
      <w:numFmt w:val="bullet"/>
      <w:lvlText w:val=""/>
      <w:lvlJc w:val="left"/>
      <w:pPr>
        <w:ind w:left="3380" w:hanging="360"/>
      </w:pPr>
      <w:rPr>
        <w:rFonts w:ascii="Wingdings" w:hAnsi="Wingdings" w:hint="default"/>
      </w:rPr>
    </w:lvl>
    <w:lvl w:ilvl="3" w:tplc="240A0001" w:tentative="1">
      <w:start w:val="1"/>
      <w:numFmt w:val="bullet"/>
      <w:lvlText w:val=""/>
      <w:lvlJc w:val="left"/>
      <w:pPr>
        <w:ind w:left="4100" w:hanging="360"/>
      </w:pPr>
      <w:rPr>
        <w:rFonts w:ascii="Symbol" w:hAnsi="Symbol" w:hint="default"/>
      </w:rPr>
    </w:lvl>
    <w:lvl w:ilvl="4" w:tplc="240A0003" w:tentative="1">
      <w:start w:val="1"/>
      <w:numFmt w:val="bullet"/>
      <w:lvlText w:val="o"/>
      <w:lvlJc w:val="left"/>
      <w:pPr>
        <w:ind w:left="4820" w:hanging="360"/>
      </w:pPr>
      <w:rPr>
        <w:rFonts w:ascii="Courier New" w:hAnsi="Courier New" w:cs="Courier New" w:hint="default"/>
      </w:rPr>
    </w:lvl>
    <w:lvl w:ilvl="5" w:tplc="240A0005" w:tentative="1">
      <w:start w:val="1"/>
      <w:numFmt w:val="bullet"/>
      <w:lvlText w:val=""/>
      <w:lvlJc w:val="left"/>
      <w:pPr>
        <w:ind w:left="5540" w:hanging="360"/>
      </w:pPr>
      <w:rPr>
        <w:rFonts w:ascii="Wingdings" w:hAnsi="Wingdings" w:hint="default"/>
      </w:rPr>
    </w:lvl>
    <w:lvl w:ilvl="6" w:tplc="240A0001" w:tentative="1">
      <w:start w:val="1"/>
      <w:numFmt w:val="bullet"/>
      <w:lvlText w:val=""/>
      <w:lvlJc w:val="left"/>
      <w:pPr>
        <w:ind w:left="6260" w:hanging="360"/>
      </w:pPr>
      <w:rPr>
        <w:rFonts w:ascii="Symbol" w:hAnsi="Symbol" w:hint="default"/>
      </w:rPr>
    </w:lvl>
    <w:lvl w:ilvl="7" w:tplc="240A0003" w:tentative="1">
      <w:start w:val="1"/>
      <w:numFmt w:val="bullet"/>
      <w:lvlText w:val="o"/>
      <w:lvlJc w:val="left"/>
      <w:pPr>
        <w:ind w:left="6980" w:hanging="360"/>
      </w:pPr>
      <w:rPr>
        <w:rFonts w:ascii="Courier New" w:hAnsi="Courier New" w:cs="Courier New" w:hint="default"/>
      </w:rPr>
    </w:lvl>
    <w:lvl w:ilvl="8" w:tplc="240A0005" w:tentative="1">
      <w:start w:val="1"/>
      <w:numFmt w:val="bullet"/>
      <w:lvlText w:val=""/>
      <w:lvlJc w:val="left"/>
      <w:pPr>
        <w:ind w:left="7700" w:hanging="360"/>
      </w:pPr>
      <w:rPr>
        <w:rFonts w:ascii="Wingdings" w:hAnsi="Wingdings" w:hint="default"/>
      </w:rPr>
    </w:lvl>
  </w:abstractNum>
  <w:abstractNum w:abstractNumId="14" w15:restartNumberingAfterBreak="0">
    <w:nsid w:val="4D6A3056"/>
    <w:multiLevelType w:val="multilevel"/>
    <w:tmpl w:val="0DFCE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DE3ED4"/>
    <w:multiLevelType w:val="hybridMultilevel"/>
    <w:tmpl w:val="0BBEB6C6"/>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16" w15:restartNumberingAfterBreak="0">
    <w:nsid w:val="5F3408A4"/>
    <w:multiLevelType w:val="multilevel"/>
    <w:tmpl w:val="3E4C3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B41568"/>
    <w:multiLevelType w:val="hybridMultilevel"/>
    <w:tmpl w:val="ED543FE4"/>
    <w:lvl w:ilvl="0" w:tplc="6AAE3742">
      <w:start w:val="4"/>
      <w:numFmt w:val="bullet"/>
      <w:lvlText w:val="•"/>
      <w:lvlJc w:val="left"/>
      <w:pPr>
        <w:ind w:left="108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C4D2753"/>
    <w:multiLevelType w:val="hybridMultilevel"/>
    <w:tmpl w:val="A6BE371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6CB81463"/>
    <w:multiLevelType w:val="multilevel"/>
    <w:tmpl w:val="52341716"/>
    <w:lvl w:ilvl="0">
      <w:start w:val="1"/>
      <w:numFmt w:val="decimal"/>
      <w:lvlText w:val="%1"/>
      <w:lvlJc w:val="left"/>
      <w:pPr>
        <w:ind w:left="948" w:hanging="720"/>
      </w:pPr>
      <w:rPr>
        <w:rFonts w:hint="default"/>
        <w:lang w:val="es-ES" w:eastAsia="es-ES" w:bidi="es-ES"/>
      </w:rPr>
    </w:lvl>
    <w:lvl w:ilvl="1">
      <w:start w:val="1"/>
      <w:numFmt w:val="decimal"/>
      <w:lvlText w:val="%1.%2."/>
      <w:lvlJc w:val="left"/>
      <w:pPr>
        <w:ind w:left="948" w:hanging="720"/>
      </w:pPr>
      <w:rPr>
        <w:rFonts w:ascii="Century Gothic" w:eastAsia="Century Gothic" w:hAnsi="Century Gothic" w:cs="Century Gothic" w:hint="default"/>
        <w:spacing w:val="-23"/>
        <w:w w:val="100"/>
        <w:sz w:val="24"/>
        <w:szCs w:val="24"/>
        <w:lang w:val="es-ES" w:eastAsia="es-ES" w:bidi="es-ES"/>
      </w:rPr>
    </w:lvl>
    <w:lvl w:ilvl="2">
      <w:numFmt w:val="bullet"/>
      <w:lvlText w:val=""/>
      <w:lvlJc w:val="left"/>
      <w:pPr>
        <w:ind w:left="1504" w:hanging="284"/>
      </w:pPr>
      <w:rPr>
        <w:rFonts w:ascii="Wingdings" w:eastAsia="Wingdings" w:hAnsi="Wingdings" w:cs="Wingdings" w:hint="default"/>
        <w:w w:val="100"/>
        <w:sz w:val="24"/>
        <w:szCs w:val="24"/>
        <w:lang w:val="es-ES" w:eastAsia="es-ES" w:bidi="es-ES"/>
      </w:rPr>
    </w:lvl>
    <w:lvl w:ilvl="3">
      <w:numFmt w:val="bullet"/>
      <w:lvlText w:val="•"/>
      <w:lvlJc w:val="left"/>
      <w:pPr>
        <w:ind w:left="3260" w:hanging="284"/>
      </w:pPr>
      <w:rPr>
        <w:rFonts w:hint="default"/>
        <w:lang w:val="es-ES" w:eastAsia="es-ES" w:bidi="es-ES"/>
      </w:rPr>
    </w:lvl>
    <w:lvl w:ilvl="4">
      <w:numFmt w:val="bullet"/>
      <w:lvlText w:val="•"/>
      <w:lvlJc w:val="left"/>
      <w:pPr>
        <w:ind w:left="4140" w:hanging="284"/>
      </w:pPr>
      <w:rPr>
        <w:rFonts w:hint="default"/>
        <w:lang w:val="es-ES" w:eastAsia="es-ES" w:bidi="es-ES"/>
      </w:rPr>
    </w:lvl>
    <w:lvl w:ilvl="5">
      <w:numFmt w:val="bullet"/>
      <w:lvlText w:val="•"/>
      <w:lvlJc w:val="left"/>
      <w:pPr>
        <w:ind w:left="5020" w:hanging="284"/>
      </w:pPr>
      <w:rPr>
        <w:rFonts w:hint="default"/>
        <w:lang w:val="es-ES" w:eastAsia="es-ES" w:bidi="es-ES"/>
      </w:rPr>
    </w:lvl>
    <w:lvl w:ilvl="6">
      <w:numFmt w:val="bullet"/>
      <w:lvlText w:val="•"/>
      <w:lvlJc w:val="left"/>
      <w:pPr>
        <w:ind w:left="5900" w:hanging="284"/>
      </w:pPr>
      <w:rPr>
        <w:rFonts w:hint="default"/>
        <w:lang w:val="es-ES" w:eastAsia="es-ES" w:bidi="es-ES"/>
      </w:rPr>
    </w:lvl>
    <w:lvl w:ilvl="7">
      <w:numFmt w:val="bullet"/>
      <w:lvlText w:val="•"/>
      <w:lvlJc w:val="left"/>
      <w:pPr>
        <w:ind w:left="6780" w:hanging="284"/>
      </w:pPr>
      <w:rPr>
        <w:rFonts w:hint="default"/>
        <w:lang w:val="es-ES" w:eastAsia="es-ES" w:bidi="es-ES"/>
      </w:rPr>
    </w:lvl>
    <w:lvl w:ilvl="8">
      <w:numFmt w:val="bullet"/>
      <w:lvlText w:val="•"/>
      <w:lvlJc w:val="left"/>
      <w:pPr>
        <w:ind w:left="7660" w:hanging="284"/>
      </w:pPr>
      <w:rPr>
        <w:rFonts w:hint="default"/>
        <w:lang w:val="es-ES" w:eastAsia="es-ES" w:bidi="es-ES"/>
      </w:rPr>
    </w:lvl>
  </w:abstractNum>
  <w:abstractNum w:abstractNumId="20" w15:restartNumberingAfterBreak="0">
    <w:nsid w:val="73C63B2A"/>
    <w:multiLevelType w:val="multilevel"/>
    <w:tmpl w:val="DC22B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943100"/>
    <w:multiLevelType w:val="hybridMultilevel"/>
    <w:tmpl w:val="1EFA9F60"/>
    <w:lvl w:ilvl="0" w:tplc="240A000F">
      <w:start w:val="1"/>
      <w:numFmt w:val="decimal"/>
      <w:lvlText w:val="%1."/>
      <w:lvlJc w:val="left"/>
      <w:pPr>
        <w:ind w:left="786" w:hanging="360"/>
      </w:pPr>
    </w:lvl>
    <w:lvl w:ilvl="1" w:tplc="240A0001">
      <w:start w:val="1"/>
      <w:numFmt w:val="bullet"/>
      <w:lvlText w:val=""/>
      <w:lvlJc w:val="left"/>
      <w:pPr>
        <w:ind w:left="1506" w:hanging="360"/>
      </w:pPr>
      <w:rPr>
        <w:rFonts w:ascii="Symbol" w:hAnsi="Symbol" w:hint="default"/>
      </w:r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22" w15:restartNumberingAfterBreak="0">
    <w:nsid w:val="765D2E1E"/>
    <w:multiLevelType w:val="hybridMultilevel"/>
    <w:tmpl w:val="FEACDA56"/>
    <w:lvl w:ilvl="0" w:tplc="6AAE3742">
      <w:start w:val="4"/>
      <w:numFmt w:val="bullet"/>
      <w:lvlText w:val="•"/>
      <w:lvlJc w:val="left"/>
      <w:pPr>
        <w:ind w:left="108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8983A30"/>
    <w:multiLevelType w:val="multilevel"/>
    <w:tmpl w:val="10E0C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EA78A6"/>
    <w:multiLevelType w:val="hybridMultilevel"/>
    <w:tmpl w:val="8E62E13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5" w15:restartNumberingAfterBreak="0">
    <w:nsid w:val="7E862045"/>
    <w:multiLevelType w:val="hybridMultilevel"/>
    <w:tmpl w:val="5B66F096"/>
    <w:lvl w:ilvl="0" w:tplc="240A0001">
      <w:start w:val="1"/>
      <w:numFmt w:val="bullet"/>
      <w:lvlText w:val=""/>
      <w:lvlJc w:val="left"/>
      <w:pPr>
        <w:ind w:left="945" w:hanging="360"/>
      </w:pPr>
      <w:rPr>
        <w:rFonts w:ascii="Symbol" w:hAnsi="Symbol" w:hint="default"/>
      </w:rPr>
    </w:lvl>
    <w:lvl w:ilvl="1" w:tplc="240A0003" w:tentative="1">
      <w:start w:val="1"/>
      <w:numFmt w:val="bullet"/>
      <w:lvlText w:val="o"/>
      <w:lvlJc w:val="left"/>
      <w:pPr>
        <w:ind w:left="1665" w:hanging="360"/>
      </w:pPr>
      <w:rPr>
        <w:rFonts w:ascii="Courier New" w:hAnsi="Courier New" w:cs="Courier New" w:hint="default"/>
      </w:rPr>
    </w:lvl>
    <w:lvl w:ilvl="2" w:tplc="240A0005" w:tentative="1">
      <w:start w:val="1"/>
      <w:numFmt w:val="bullet"/>
      <w:lvlText w:val=""/>
      <w:lvlJc w:val="left"/>
      <w:pPr>
        <w:ind w:left="2385" w:hanging="360"/>
      </w:pPr>
      <w:rPr>
        <w:rFonts w:ascii="Wingdings" w:hAnsi="Wingdings" w:hint="default"/>
      </w:rPr>
    </w:lvl>
    <w:lvl w:ilvl="3" w:tplc="240A0001" w:tentative="1">
      <w:start w:val="1"/>
      <w:numFmt w:val="bullet"/>
      <w:lvlText w:val=""/>
      <w:lvlJc w:val="left"/>
      <w:pPr>
        <w:ind w:left="3105" w:hanging="360"/>
      </w:pPr>
      <w:rPr>
        <w:rFonts w:ascii="Symbol" w:hAnsi="Symbol" w:hint="default"/>
      </w:rPr>
    </w:lvl>
    <w:lvl w:ilvl="4" w:tplc="240A0003" w:tentative="1">
      <w:start w:val="1"/>
      <w:numFmt w:val="bullet"/>
      <w:lvlText w:val="o"/>
      <w:lvlJc w:val="left"/>
      <w:pPr>
        <w:ind w:left="3825" w:hanging="360"/>
      </w:pPr>
      <w:rPr>
        <w:rFonts w:ascii="Courier New" w:hAnsi="Courier New" w:cs="Courier New" w:hint="default"/>
      </w:rPr>
    </w:lvl>
    <w:lvl w:ilvl="5" w:tplc="240A0005" w:tentative="1">
      <w:start w:val="1"/>
      <w:numFmt w:val="bullet"/>
      <w:lvlText w:val=""/>
      <w:lvlJc w:val="left"/>
      <w:pPr>
        <w:ind w:left="4545" w:hanging="360"/>
      </w:pPr>
      <w:rPr>
        <w:rFonts w:ascii="Wingdings" w:hAnsi="Wingdings" w:hint="default"/>
      </w:rPr>
    </w:lvl>
    <w:lvl w:ilvl="6" w:tplc="240A0001" w:tentative="1">
      <w:start w:val="1"/>
      <w:numFmt w:val="bullet"/>
      <w:lvlText w:val=""/>
      <w:lvlJc w:val="left"/>
      <w:pPr>
        <w:ind w:left="5265" w:hanging="360"/>
      </w:pPr>
      <w:rPr>
        <w:rFonts w:ascii="Symbol" w:hAnsi="Symbol" w:hint="default"/>
      </w:rPr>
    </w:lvl>
    <w:lvl w:ilvl="7" w:tplc="240A0003" w:tentative="1">
      <w:start w:val="1"/>
      <w:numFmt w:val="bullet"/>
      <w:lvlText w:val="o"/>
      <w:lvlJc w:val="left"/>
      <w:pPr>
        <w:ind w:left="5985" w:hanging="360"/>
      </w:pPr>
      <w:rPr>
        <w:rFonts w:ascii="Courier New" w:hAnsi="Courier New" w:cs="Courier New" w:hint="default"/>
      </w:rPr>
    </w:lvl>
    <w:lvl w:ilvl="8" w:tplc="240A0005" w:tentative="1">
      <w:start w:val="1"/>
      <w:numFmt w:val="bullet"/>
      <w:lvlText w:val=""/>
      <w:lvlJc w:val="left"/>
      <w:pPr>
        <w:ind w:left="6705" w:hanging="360"/>
      </w:pPr>
      <w:rPr>
        <w:rFonts w:ascii="Wingdings" w:hAnsi="Wingdings" w:hint="default"/>
      </w:rPr>
    </w:lvl>
  </w:abstractNum>
  <w:abstractNum w:abstractNumId="26" w15:restartNumberingAfterBreak="0">
    <w:nsid w:val="7EB96282"/>
    <w:multiLevelType w:val="hybridMultilevel"/>
    <w:tmpl w:val="D5A0127E"/>
    <w:lvl w:ilvl="0" w:tplc="6AAE3742">
      <w:start w:val="4"/>
      <w:numFmt w:val="bullet"/>
      <w:lvlText w:val="•"/>
      <w:lvlJc w:val="left"/>
      <w:pPr>
        <w:ind w:left="108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9"/>
  </w:num>
  <w:num w:numId="2">
    <w:abstractNumId w:val="1"/>
  </w:num>
  <w:num w:numId="3">
    <w:abstractNumId w:val="18"/>
  </w:num>
  <w:num w:numId="4">
    <w:abstractNumId w:val="12"/>
  </w:num>
  <w:num w:numId="5">
    <w:abstractNumId w:val="8"/>
  </w:num>
  <w:num w:numId="6">
    <w:abstractNumId w:val="14"/>
  </w:num>
  <w:num w:numId="7">
    <w:abstractNumId w:val="16"/>
  </w:num>
  <w:num w:numId="8">
    <w:abstractNumId w:val="20"/>
  </w:num>
  <w:num w:numId="9">
    <w:abstractNumId w:val="23"/>
  </w:num>
  <w:num w:numId="10">
    <w:abstractNumId w:val="0"/>
  </w:num>
  <w:num w:numId="11">
    <w:abstractNumId w:val="21"/>
  </w:num>
  <w:num w:numId="12">
    <w:abstractNumId w:val="25"/>
  </w:num>
  <w:num w:numId="13">
    <w:abstractNumId w:val="15"/>
  </w:num>
  <w:num w:numId="14">
    <w:abstractNumId w:val="24"/>
  </w:num>
  <w:num w:numId="15">
    <w:abstractNumId w:val="5"/>
  </w:num>
  <w:num w:numId="16">
    <w:abstractNumId w:val="6"/>
  </w:num>
  <w:num w:numId="17">
    <w:abstractNumId w:val="13"/>
  </w:num>
  <w:num w:numId="18">
    <w:abstractNumId w:val="4"/>
  </w:num>
  <w:num w:numId="19">
    <w:abstractNumId w:val="17"/>
  </w:num>
  <w:num w:numId="20">
    <w:abstractNumId w:val="2"/>
  </w:num>
  <w:num w:numId="21">
    <w:abstractNumId w:val="9"/>
  </w:num>
  <w:num w:numId="22">
    <w:abstractNumId w:val="11"/>
  </w:num>
  <w:num w:numId="23">
    <w:abstractNumId w:val="3"/>
  </w:num>
  <w:num w:numId="24">
    <w:abstractNumId w:val="22"/>
  </w:num>
  <w:num w:numId="25">
    <w:abstractNumId w:val="7"/>
  </w:num>
  <w:num w:numId="26">
    <w:abstractNumId w:val="10"/>
  </w:num>
  <w:num w:numId="27">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8E8"/>
    <w:rsid w:val="00001FA3"/>
    <w:rsid w:val="000130F8"/>
    <w:rsid w:val="000D31CC"/>
    <w:rsid w:val="001172CA"/>
    <w:rsid w:val="00146800"/>
    <w:rsid w:val="00185DFA"/>
    <w:rsid w:val="001A7A89"/>
    <w:rsid w:val="001C3813"/>
    <w:rsid w:val="001D3E24"/>
    <w:rsid w:val="001E341D"/>
    <w:rsid w:val="001E7A37"/>
    <w:rsid w:val="00266B89"/>
    <w:rsid w:val="00285AEE"/>
    <w:rsid w:val="002F28AC"/>
    <w:rsid w:val="00332EEF"/>
    <w:rsid w:val="003623ED"/>
    <w:rsid w:val="003F3553"/>
    <w:rsid w:val="00405EE8"/>
    <w:rsid w:val="004E1189"/>
    <w:rsid w:val="00523477"/>
    <w:rsid w:val="00530F40"/>
    <w:rsid w:val="00540D41"/>
    <w:rsid w:val="0058630F"/>
    <w:rsid w:val="0060475D"/>
    <w:rsid w:val="006A64EA"/>
    <w:rsid w:val="006C5423"/>
    <w:rsid w:val="00720CA8"/>
    <w:rsid w:val="007851E2"/>
    <w:rsid w:val="007D494B"/>
    <w:rsid w:val="0084101E"/>
    <w:rsid w:val="00851727"/>
    <w:rsid w:val="00865ABA"/>
    <w:rsid w:val="008E349C"/>
    <w:rsid w:val="00911CF7"/>
    <w:rsid w:val="0092550B"/>
    <w:rsid w:val="009B2BA3"/>
    <w:rsid w:val="00A668E8"/>
    <w:rsid w:val="00A821B3"/>
    <w:rsid w:val="00B34826"/>
    <w:rsid w:val="00B3593A"/>
    <w:rsid w:val="00BB5EDC"/>
    <w:rsid w:val="00C9410C"/>
    <w:rsid w:val="00CD212A"/>
    <w:rsid w:val="00CF1222"/>
    <w:rsid w:val="00D412D6"/>
    <w:rsid w:val="00D6222D"/>
    <w:rsid w:val="00D637CC"/>
    <w:rsid w:val="00DC1BC0"/>
    <w:rsid w:val="00DC637C"/>
    <w:rsid w:val="00E0190F"/>
    <w:rsid w:val="00E519D4"/>
    <w:rsid w:val="00EB22DD"/>
    <w:rsid w:val="00ED2CF9"/>
    <w:rsid w:val="00EF72F5"/>
    <w:rsid w:val="00F57D42"/>
    <w:rsid w:val="00F94F97"/>
    <w:rsid w:val="00FC677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B7862B"/>
  <w15:docId w15:val="{DD1E5A80-7108-734B-A89C-6E76B859B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s-ES" w:eastAsia="es-ES" w:bidi="es-ES"/>
    </w:rPr>
  </w:style>
  <w:style w:type="paragraph" w:styleId="Ttulo1">
    <w:name w:val="heading 1"/>
    <w:basedOn w:val="Normal"/>
    <w:next w:val="Normal"/>
    <w:link w:val="Ttulo1Car"/>
    <w:uiPriority w:val="9"/>
    <w:qFormat/>
    <w:rsid w:val="003623E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A821B3"/>
    <w:pPr>
      <w:keepNext/>
      <w:keepLines/>
      <w:widowControl/>
      <w:autoSpaceDE/>
      <w:autoSpaceDN/>
      <w:spacing w:before="40"/>
      <w:outlineLvl w:val="1"/>
    </w:pPr>
    <w:rPr>
      <w:rFonts w:asciiTheme="majorHAnsi" w:eastAsiaTheme="majorEastAsia" w:hAnsiTheme="majorHAnsi" w:cstheme="majorBidi"/>
      <w:color w:val="365F91" w:themeColor="accent1" w:themeShade="BF"/>
      <w:sz w:val="26"/>
      <w:szCs w:val="26"/>
      <w:lang w:val="es-CO" w:eastAsia="es-ES_tradnl" w:bidi="ar-SA"/>
    </w:rPr>
  </w:style>
  <w:style w:type="paragraph" w:styleId="Ttulo3">
    <w:name w:val="heading 3"/>
    <w:basedOn w:val="Normal"/>
    <w:next w:val="Normal"/>
    <w:link w:val="Ttulo3Car"/>
    <w:uiPriority w:val="9"/>
    <w:semiHidden/>
    <w:unhideWhenUsed/>
    <w:qFormat/>
    <w:rsid w:val="0085172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unhideWhenUsed/>
    <w:qFormat/>
    <w:tblPr>
      <w:tblInd w:w="0" w:type="dxa"/>
      <w:tblCellMar>
        <w:top w:w="0" w:type="dxa"/>
        <w:left w:w="0" w:type="dxa"/>
        <w:bottom w:w="0" w:type="dxa"/>
        <w:right w:w="0" w:type="dxa"/>
      </w:tblCellMar>
    </w:tblPr>
  </w:style>
  <w:style w:type="paragraph" w:customStyle="1" w:styleId="TDC11">
    <w:name w:val="TDC 11"/>
    <w:basedOn w:val="Normal"/>
    <w:uiPriority w:val="1"/>
    <w:qFormat/>
    <w:pPr>
      <w:spacing w:before="144"/>
      <w:ind w:left="307" w:right="945" w:hanging="308"/>
      <w:jc w:val="right"/>
    </w:pPr>
    <w:rPr>
      <w:sz w:val="24"/>
      <w:szCs w:val="24"/>
    </w:rPr>
  </w:style>
  <w:style w:type="paragraph" w:customStyle="1" w:styleId="TDC21">
    <w:name w:val="TDC 21"/>
    <w:basedOn w:val="Normal"/>
    <w:uiPriority w:val="1"/>
    <w:qFormat/>
    <w:pPr>
      <w:spacing w:before="144"/>
      <w:ind w:left="429" w:hanging="306"/>
    </w:pPr>
    <w:rPr>
      <w:sz w:val="24"/>
      <w:szCs w:val="24"/>
    </w:rPr>
  </w:style>
  <w:style w:type="paragraph" w:customStyle="1" w:styleId="TDC31">
    <w:name w:val="TDC 31"/>
    <w:basedOn w:val="Normal"/>
    <w:uiPriority w:val="1"/>
    <w:qFormat/>
    <w:pPr>
      <w:spacing w:before="144"/>
      <w:ind w:left="359"/>
    </w:pPr>
    <w:rPr>
      <w:sz w:val="24"/>
      <w:szCs w:val="24"/>
    </w:rPr>
  </w:style>
  <w:style w:type="paragraph" w:styleId="Textoindependiente">
    <w:name w:val="Body Text"/>
    <w:basedOn w:val="Normal"/>
    <w:uiPriority w:val="1"/>
    <w:qFormat/>
    <w:rPr>
      <w:sz w:val="24"/>
      <w:szCs w:val="24"/>
    </w:rPr>
  </w:style>
  <w:style w:type="paragraph" w:customStyle="1" w:styleId="Ttulo11">
    <w:name w:val="Título 11"/>
    <w:basedOn w:val="Normal"/>
    <w:uiPriority w:val="1"/>
    <w:qFormat/>
    <w:pPr>
      <w:ind w:left="839" w:hanging="361"/>
      <w:outlineLvl w:val="1"/>
    </w:pPr>
    <w:rPr>
      <w:b/>
      <w:bCs/>
      <w:sz w:val="24"/>
      <w:szCs w:val="24"/>
    </w:rPr>
  </w:style>
  <w:style w:type="paragraph" w:styleId="Prrafodelista">
    <w:name w:val="List Paragraph"/>
    <w:basedOn w:val="Normal"/>
    <w:link w:val="PrrafodelistaCar"/>
    <w:uiPriority w:val="34"/>
    <w:qFormat/>
    <w:pPr>
      <w:ind w:left="839" w:hanging="360"/>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001F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001FA3"/>
    <w:rPr>
      <w:rFonts w:ascii="Lucida Grande" w:eastAsia="Calibri" w:hAnsi="Lucida Grande" w:cs="Lucida Grande"/>
      <w:sz w:val="18"/>
      <w:szCs w:val="18"/>
      <w:lang w:val="es-ES" w:eastAsia="es-ES" w:bidi="es-ES"/>
    </w:rPr>
  </w:style>
  <w:style w:type="paragraph" w:styleId="Encabezado">
    <w:name w:val="header"/>
    <w:basedOn w:val="Normal"/>
    <w:link w:val="EncabezadoCar"/>
    <w:uiPriority w:val="99"/>
    <w:unhideWhenUsed/>
    <w:rsid w:val="00001FA3"/>
    <w:pPr>
      <w:tabs>
        <w:tab w:val="center" w:pos="4252"/>
        <w:tab w:val="right" w:pos="8504"/>
      </w:tabs>
    </w:pPr>
  </w:style>
  <w:style w:type="character" w:customStyle="1" w:styleId="EncabezadoCar">
    <w:name w:val="Encabezado Car"/>
    <w:basedOn w:val="Fuentedeprrafopredeter"/>
    <w:link w:val="Encabezado"/>
    <w:uiPriority w:val="99"/>
    <w:rsid w:val="00001FA3"/>
    <w:rPr>
      <w:rFonts w:ascii="Calibri" w:eastAsia="Calibri" w:hAnsi="Calibri" w:cs="Calibri"/>
      <w:lang w:val="es-ES" w:eastAsia="es-ES" w:bidi="es-ES"/>
    </w:rPr>
  </w:style>
  <w:style w:type="paragraph" w:styleId="Piedepgina">
    <w:name w:val="footer"/>
    <w:basedOn w:val="Normal"/>
    <w:link w:val="PiedepginaCar"/>
    <w:uiPriority w:val="99"/>
    <w:unhideWhenUsed/>
    <w:rsid w:val="00001FA3"/>
    <w:pPr>
      <w:tabs>
        <w:tab w:val="center" w:pos="4252"/>
        <w:tab w:val="right" w:pos="8504"/>
      </w:tabs>
    </w:pPr>
  </w:style>
  <w:style w:type="character" w:customStyle="1" w:styleId="PiedepginaCar">
    <w:name w:val="Pie de página Car"/>
    <w:basedOn w:val="Fuentedeprrafopredeter"/>
    <w:link w:val="Piedepgina"/>
    <w:uiPriority w:val="99"/>
    <w:rsid w:val="00001FA3"/>
    <w:rPr>
      <w:rFonts w:ascii="Calibri" w:eastAsia="Calibri" w:hAnsi="Calibri" w:cs="Calibri"/>
      <w:lang w:val="es-ES" w:eastAsia="es-ES" w:bidi="es-ES"/>
    </w:rPr>
  </w:style>
  <w:style w:type="paragraph" w:styleId="Textonotapie">
    <w:name w:val="footnote text"/>
    <w:basedOn w:val="Normal"/>
    <w:link w:val="TextonotapieCar"/>
    <w:semiHidden/>
    <w:unhideWhenUsed/>
    <w:rsid w:val="0084101E"/>
    <w:rPr>
      <w:sz w:val="20"/>
      <w:szCs w:val="20"/>
    </w:rPr>
  </w:style>
  <w:style w:type="character" w:customStyle="1" w:styleId="TextonotapieCar">
    <w:name w:val="Texto nota pie Car"/>
    <w:basedOn w:val="Fuentedeprrafopredeter"/>
    <w:link w:val="Textonotapie"/>
    <w:semiHidden/>
    <w:rsid w:val="0084101E"/>
    <w:rPr>
      <w:rFonts w:ascii="Calibri" w:eastAsia="Calibri" w:hAnsi="Calibri" w:cs="Calibri"/>
      <w:sz w:val="20"/>
      <w:szCs w:val="20"/>
      <w:lang w:val="es-ES" w:eastAsia="es-ES" w:bidi="es-ES"/>
    </w:rPr>
  </w:style>
  <w:style w:type="character" w:styleId="Refdenotaalpie">
    <w:name w:val="footnote reference"/>
    <w:basedOn w:val="Fuentedeprrafopredeter"/>
    <w:semiHidden/>
    <w:unhideWhenUsed/>
    <w:rsid w:val="0084101E"/>
    <w:rPr>
      <w:vertAlign w:val="superscript"/>
    </w:rPr>
  </w:style>
  <w:style w:type="character" w:customStyle="1" w:styleId="Ttulo1Car">
    <w:name w:val="Título 1 Car"/>
    <w:basedOn w:val="Fuentedeprrafopredeter"/>
    <w:link w:val="Ttulo1"/>
    <w:uiPriority w:val="9"/>
    <w:rsid w:val="003623ED"/>
    <w:rPr>
      <w:rFonts w:asciiTheme="majorHAnsi" w:eastAsiaTheme="majorEastAsia" w:hAnsiTheme="majorHAnsi" w:cstheme="majorBidi"/>
      <w:color w:val="365F91" w:themeColor="accent1" w:themeShade="BF"/>
      <w:sz w:val="32"/>
      <w:szCs w:val="32"/>
      <w:lang w:val="es-ES" w:eastAsia="es-ES" w:bidi="es-ES"/>
    </w:rPr>
  </w:style>
  <w:style w:type="character" w:customStyle="1" w:styleId="Ttulo2Car">
    <w:name w:val="Título 2 Car"/>
    <w:basedOn w:val="Fuentedeprrafopredeter"/>
    <w:link w:val="Ttulo2"/>
    <w:uiPriority w:val="9"/>
    <w:rsid w:val="00A821B3"/>
    <w:rPr>
      <w:rFonts w:asciiTheme="majorHAnsi" w:eastAsiaTheme="majorEastAsia" w:hAnsiTheme="majorHAnsi" w:cstheme="majorBidi"/>
      <w:color w:val="365F91" w:themeColor="accent1" w:themeShade="BF"/>
      <w:sz w:val="26"/>
      <w:szCs w:val="26"/>
      <w:lang w:val="es-CO" w:eastAsia="es-ES_tradnl"/>
    </w:rPr>
  </w:style>
  <w:style w:type="paragraph" w:styleId="NormalWeb">
    <w:name w:val="Normal (Web)"/>
    <w:basedOn w:val="Normal"/>
    <w:uiPriority w:val="99"/>
    <w:unhideWhenUsed/>
    <w:rsid w:val="00A821B3"/>
    <w:pPr>
      <w:widowControl/>
      <w:autoSpaceDE/>
      <w:autoSpaceDN/>
      <w:spacing w:before="100" w:beforeAutospacing="1" w:after="100" w:afterAutospacing="1"/>
    </w:pPr>
    <w:rPr>
      <w:rFonts w:ascii="Times New Roman" w:eastAsia="Times New Roman" w:hAnsi="Times New Roman" w:cs="Times New Roman"/>
      <w:sz w:val="24"/>
      <w:szCs w:val="24"/>
      <w:lang w:val="es-CO" w:eastAsia="es-ES_tradnl" w:bidi="ar-SA"/>
    </w:rPr>
  </w:style>
  <w:style w:type="character" w:customStyle="1" w:styleId="PrrafodelistaCar">
    <w:name w:val="Párrafo de lista Car"/>
    <w:link w:val="Prrafodelista"/>
    <w:uiPriority w:val="34"/>
    <w:rsid w:val="00A821B3"/>
    <w:rPr>
      <w:rFonts w:ascii="Calibri" w:eastAsia="Calibri" w:hAnsi="Calibri" w:cs="Calibri"/>
      <w:lang w:val="es-ES" w:eastAsia="es-ES" w:bidi="es-ES"/>
    </w:rPr>
  </w:style>
  <w:style w:type="paragraph" w:styleId="Sinespaciado">
    <w:name w:val="No Spacing"/>
    <w:basedOn w:val="Normal"/>
    <w:link w:val="SinespaciadoCar"/>
    <w:uiPriority w:val="1"/>
    <w:qFormat/>
    <w:rsid w:val="00A821B3"/>
    <w:pPr>
      <w:widowControl/>
      <w:autoSpaceDE/>
      <w:autoSpaceDN/>
    </w:pPr>
    <w:rPr>
      <w:rFonts w:asciiTheme="minorHAnsi" w:eastAsiaTheme="minorEastAsia" w:hAnsiTheme="minorHAnsi" w:cstheme="minorBidi"/>
      <w:sz w:val="20"/>
      <w:szCs w:val="20"/>
      <w:lang w:val="es-CO" w:eastAsia="es-CO" w:bidi="ar-SA"/>
    </w:rPr>
  </w:style>
  <w:style w:type="character" w:customStyle="1" w:styleId="SinespaciadoCar">
    <w:name w:val="Sin espaciado Car"/>
    <w:basedOn w:val="Fuentedeprrafopredeter"/>
    <w:link w:val="Sinespaciado"/>
    <w:uiPriority w:val="1"/>
    <w:rsid w:val="00A821B3"/>
    <w:rPr>
      <w:rFonts w:eastAsiaTheme="minorEastAsia"/>
      <w:sz w:val="20"/>
      <w:szCs w:val="20"/>
      <w:lang w:val="es-CO" w:eastAsia="es-CO"/>
    </w:rPr>
  </w:style>
  <w:style w:type="table" w:styleId="Tablaconcuadrcula">
    <w:name w:val="Table Grid"/>
    <w:basedOn w:val="Tablanormal"/>
    <w:uiPriority w:val="39"/>
    <w:rsid w:val="00530F40"/>
    <w:pPr>
      <w:widowControl/>
      <w:autoSpaceDE/>
      <w:autoSpaceDN/>
    </w:pPr>
    <w:rPr>
      <w:rFonts w:eastAsiaTheme="minorEastAsia"/>
      <w:sz w:val="24"/>
      <w:szCs w:val="24"/>
      <w:lang w:val="es-CO"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85DFA"/>
    <w:rPr>
      <w:color w:val="0000FF" w:themeColor="hyperlink"/>
      <w:u w:val="single"/>
    </w:rPr>
  </w:style>
  <w:style w:type="character" w:customStyle="1" w:styleId="Mencinsinresolver1">
    <w:name w:val="Mención sin resolver1"/>
    <w:basedOn w:val="Fuentedeprrafopredeter"/>
    <w:uiPriority w:val="99"/>
    <w:semiHidden/>
    <w:unhideWhenUsed/>
    <w:rsid w:val="00185DFA"/>
    <w:rPr>
      <w:color w:val="605E5C"/>
      <w:shd w:val="clear" w:color="auto" w:fill="E1DFDD"/>
    </w:rPr>
  </w:style>
  <w:style w:type="paragraph" w:styleId="TtuloTDC">
    <w:name w:val="TOC Heading"/>
    <w:basedOn w:val="Ttulo1"/>
    <w:next w:val="Normal"/>
    <w:uiPriority w:val="39"/>
    <w:unhideWhenUsed/>
    <w:qFormat/>
    <w:rsid w:val="00185DFA"/>
    <w:pPr>
      <w:widowControl/>
      <w:autoSpaceDE/>
      <w:autoSpaceDN/>
      <w:spacing w:before="480" w:line="276" w:lineRule="auto"/>
      <w:outlineLvl w:val="9"/>
    </w:pPr>
    <w:rPr>
      <w:b/>
      <w:bCs/>
      <w:sz w:val="28"/>
      <w:szCs w:val="28"/>
      <w:lang w:val="es-CO" w:eastAsia="es-ES_tradnl" w:bidi="ar-SA"/>
    </w:rPr>
  </w:style>
  <w:style w:type="paragraph" w:styleId="TDC1">
    <w:name w:val="toc 1"/>
    <w:basedOn w:val="Normal"/>
    <w:next w:val="Normal"/>
    <w:autoRedefine/>
    <w:uiPriority w:val="39"/>
    <w:unhideWhenUsed/>
    <w:rsid w:val="00185DFA"/>
    <w:pPr>
      <w:spacing w:before="120"/>
    </w:pPr>
    <w:rPr>
      <w:rFonts w:asciiTheme="minorHAnsi" w:hAnsiTheme="minorHAnsi"/>
      <w:b/>
      <w:bCs/>
      <w:i/>
      <w:iCs/>
      <w:sz w:val="24"/>
      <w:szCs w:val="24"/>
    </w:rPr>
  </w:style>
  <w:style w:type="paragraph" w:styleId="TDC2">
    <w:name w:val="toc 2"/>
    <w:basedOn w:val="Normal"/>
    <w:next w:val="Normal"/>
    <w:autoRedefine/>
    <w:uiPriority w:val="39"/>
    <w:unhideWhenUsed/>
    <w:rsid w:val="00185DFA"/>
    <w:pPr>
      <w:spacing w:before="120"/>
      <w:ind w:left="220"/>
    </w:pPr>
    <w:rPr>
      <w:rFonts w:asciiTheme="minorHAnsi" w:hAnsiTheme="minorHAnsi"/>
      <w:b/>
      <w:bCs/>
    </w:rPr>
  </w:style>
  <w:style w:type="paragraph" w:styleId="TDC3">
    <w:name w:val="toc 3"/>
    <w:basedOn w:val="Normal"/>
    <w:next w:val="Normal"/>
    <w:autoRedefine/>
    <w:uiPriority w:val="39"/>
    <w:semiHidden/>
    <w:unhideWhenUsed/>
    <w:rsid w:val="00185DFA"/>
    <w:pPr>
      <w:ind w:left="440"/>
    </w:pPr>
    <w:rPr>
      <w:rFonts w:asciiTheme="minorHAnsi" w:hAnsiTheme="minorHAnsi"/>
      <w:sz w:val="20"/>
      <w:szCs w:val="20"/>
    </w:rPr>
  </w:style>
  <w:style w:type="paragraph" w:styleId="TDC4">
    <w:name w:val="toc 4"/>
    <w:basedOn w:val="Normal"/>
    <w:next w:val="Normal"/>
    <w:autoRedefine/>
    <w:uiPriority w:val="39"/>
    <w:semiHidden/>
    <w:unhideWhenUsed/>
    <w:rsid w:val="00185DFA"/>
    <w:pPr>
      <w:ind w:left="660"/>
    </w:pPr>
    <w:rPr>
      <w:rFonts w:asciiTheme="minorHAnsi" w:hAnsiTheme="minorHAnsi"/>
      <w:sz w:val="20"/>
      <w:szCs w:val="20"/>
    </w:rPr>
  </w:style>
  <w:style w:type="paragraph" w:styleId="TDC5">
    <w:name w:val="toc 5"/>
    <w:basedOn w:val="Normal"/>
    <w:next w:val="Normal"/>
    <w:autoRedefine/>
    <w:uiPriority w:val="39"/>
    <w:semiHidden/>
    <w:unhideWhenUsed/>
    <w:rsid w:val="00185DFA"/>
    <w:pPr>
      <w:ind w:left="880"/>
    </w:pPr>
    <w:rPr>
      <w:rFonts w:asciiTheme="minorHAnsi" w:hAnsiTheme="minorHAnsi"/>
      <w:sz w:val="20"/>
      <w:szCs w:val="20"/>
    </w:rPr>
  </w:style>
  <w:style w:type="paragraph" w:styleId="TDC6">
    <w:name w:val="toc 6"/>
    <w:basedOn w:val="Normal"/>
    <w:next w:val="Normal"/>
    <w:autoRedefine/>
    <w:uiPriority w:val="39"/>
    <w:semiHidden/>
    <w:unhideWhenUsed/>
    <w:rsid w:val="00185DFA"/>
    <w:pPr>
      <w:ind w:left="1100"/>
    </w:pPr>
    <w:rPr>
      <w:rFonts w:asciiTheme="minorHAnsi" w:hAnsiTheme="minorHAnsi"/>
      <w:sz w:val="20"/>
      <w:szCs w:val="20"/>
    </w:rPr>
  </w:style>
  <w:style w:type="paragraph" w:styleId="TDC7">
    <w:name w:val="toc 7"/>
    <w:basedOn w:val="Normal"/>
    <w:next w:val="Normal"/>
    <w:autoRedefine/>
    <w:uiPriority w:val="39"/>
    <w:semiHidden/>
    <w:unhideWhenUsed/>
    <w:rsid w:val="00185DFA"/>
    <w:pPr>
      <w:ind w:left="1320"/>
    </w:pPr>
    <w:rPr>
      <w:rFonts w:asciiTheme="minorHAnsi" w:hAnsiTheme="minorHAnsi"/>
      <w:sz w:val="20"/>
      <w:szCs w:val="20"/>
    </w:rPr>
  </w:style>
  <w:style w:type="paragraph" w:styleId="TDC8">
    <w:name w:val="toc 8"/>
    <w:basedOn w:val="Normal"/>
    <w:next w:val="Normal"/>
    <w:autoRedefine/>
    <w:uiPriority w:val="39"/>
    <w:semiHidden/>
    <w:unhideWhenUsed/>
    <w:rsid w:val="00185DFA"/>
    <w:pPr>
      <w:ind w:left="1540"/>
    </w:pPr>
    <w:rPr>
      <w:rFonts w:asciiTheme="minorHAnsi" w:hAnsiTheme="minorHAnsi"/>
      <w:sz w:val="20"/>
      <w:szCs w:val="20"/>
    </w:rPr>
  </w:style>
  <w:style w:type="paragraph" w:styleId="TDC9">
    <w:name w:val="toc 9"/>
    <w:basedOn w:val="Normal"/>
    <w:next w:val="Normal"/>
    <w:autoRedefine/>
    <w:uiPriority w:val="39"/>
    <w:semiHidden/>
    <w:unhideWhenUsed/>
    <w:rsid w:val="00185DFA"/>
    <w:pPr>
      <w:ind w:left="1760"/>
    </w:pPr>
    <w:rPr>
      <w:rFonts w:asciiTheme="minorHAnsi" w:hAnsiTheme="minorHAnsi"/>
      <w:sz w:val="20"/>
      <w:szCs w:val="20"/>
    </w:rPr>
  </w:style>
  <w:style w:type="character" w:styleId="Refdecomentario">
    <w:name w:val="annotation reference"/>
    <w:basedOn w:val="Fuentedeprrafopredeter"/>
    <w:uiPriority w:val="99"/>
    <w:semiHidden/>
    <w:unhideWhenUsed/>
    <w:rsid w:val="00B3593A"/>
    <w:rPr>
      <w:sz w:val="16"/>
      <w:szCs w:val="16"/>
    </w:rPr>
  </w:style>
  <w:style w:type="paragraph" w:styleId="Textocomentario">
    <w:name w:val="annotation text"/>
    <w:basedOn w:val="Normal"/>
    <w:link w:val="TextocomentarioCar"/>
    <w:uiPriority w:val="99"/>
    <w:semiHidden/>
    <w:unhideWhenUsed/>
    <w:rsid w:val="00B3593A"/>
    <w:rPr>
      <w:sz w:val="20"/>
      <w:szCs w:val="20"/>
    </w:rPr>
  </w:style>
  <w:style w:type="character" w:customStyle="1" w:styleId="TextocomentarioCar">
    <w:name w:val="Texto comentario Car"/>
    <w:basedOn w:val="Fuentedeprrafopredeter"/>
    <w:link w:val="Textocomentario"/>
    <w:uiPriority w:val="99"/>
    <w:semiHidden/>
    <w:rsid w:val="00B3593A"/>
    <w:rPr>
      <w:rFonts w:ascii="Calibri" w:eastAsia="Calibri" w:hAnsi="Calibri" w:cs="Calibri"/>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B3593A"/>
    <w:rPr>
      <w:b/>
      <w:bCs/>
    </w:rPr>
  </w:style>
  <w:style w:type="character" w:customStyle="1" w:styleId="AsuntodelcomentarioCar">
    <w:name w:val="Asunto del comentario Car"/>
    <w:basedOn w:val="TextocomentarioCar"/>
    <w:link w:val="Asuntodelcomentario"/>
    <w:uiPriority w:val="99"/>
    <w:semiHidden/>
    <w:rsid w:val="00B3593A"/>
    <w:rPr>
      <w:rFonts w:ascii="Calibri" w:eastAsia="Calibri" w:hAnsi="Calibri" w:cs="Calibri"/>
      <w:b/>
      <w:bCs/>
      <w:sz w:val="20"/>
      <w:szCs w:val="20"/>
      <w:lang w:val="es-ES" w:eastAsia="es-ES" w:bidi="es-ES"/>
    </w:rPr>
  </w:style>
  <w:style w:type="character" w:customStyle="1" w:styleId="Ttulo3Car">
    <w:name w:val="Título 3 Car"/>
    <w:basedOn w:val="Fuentedeprrafopredeter"/>
    <w:link w:val="Ttulo3"/>
    <w:uiPriority w:val="9"/>
    <w:semiHidden/>
    <w:rsid w:val="00851727"/>
    <w:rPr>
      <w:rFonts w:asciiTheme="majorHAnsi" w:eastAsiaTheme="majorEastAsia" w:hAnsiTheme="majorHAnsi" w:cstheme="majorBidi"/>
      <w:color w:val="243F60" w:themeColor="accent1" w:themeShade="7F"/>
      <w:sz w:val="24"/>
      <w:szCs w:val="24"/>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966428">
      <w:bodyDiv w:val="1"/>
      <w:marLeft w:val="0"/>
      <w:marRight w:val="0"/>
      <w:marTop w:val="0"/>
      <w:marBottom w:val="0"/>
      <w:divBdr>
        <w:top w:val="none" w:sz="0" w:space="0" w:color="auto"/>
        <w:left w:val="none" w:sz="0" w:space="0" w:color="auto"/>
        <w:bottom w:val="none" w:sz="0" w:space="0" w:color="auto"/>
        <w:right w:val="none" w:sz="0" w:space="0" w:color="auto"/>
      </w:divBdr>
    </w:div>
    <w:div w:id="705526211">
      <w:bodyDiv w:val="1"/>
      <w:marLeft w:val="0"/>
      <w:marRight w:val="0"/>
      <w:marTop w:val="0"/>
      <w:marBottom w:val="0"/>
      <w:divBdr>
        <w:top w:val="none" w:sz="0" w:space="0" w:color="auto"/>
        <w:left w:val="none" w:sz="0" w:space="0" w:color="auto"/>
        <w:bottom w:val="none" w:sz="0" w:space="0" w:color="auto"/>
        <w:right w:val="none" w:sz="0" w:space="0" w:color="auto"/>
      </w:divBdr>
    </w:div>
    <w:div w:id="831028492">
      <w:bodyDiv w:val="1"/>
      <w:marLeft w:val="0"/>
      <w:marRight w:val="0"/>
      <w:marTop w:val="0"/>
      <w:marBottom w:val="0"/>
      <w:divBdr>
        <w:top w:val="none" w:sz="0" w:space="0" w:color="auto"/>
        <w:left w:val="none" w:sz="0" w:space="0" w:color="auto"/>
        <w:bottom w:val="none" w:sz="0" w:space="0" w:color="auto"/>
        <w:right w:val="none" w:sz="0" w:space="0" w:color="auto"/>
      </w:divBdr>
    </w:div>
    <w:div w:id="1564683494">
      <w:bodyDiv w:val="1"/>
      <w:marLeft w:val="0"/>
      <w:marRight w:val="0"/>
      <w:marTop w:val="0"/>
      <w:marBottom w:val="0"/>
      <w:divBdr>
        <w:top w:val="none" w:sz="0" w:space="0" w:color="auto"/>
        <w:left w:val="none" w:sz="0" w:space="0" w:color="auto"/>
        <w:bottom w:val="none" w:sz="0" w:space="0" w:color="auto"/>
        <w:right w:val="none" w:sz="0" w:space="0" w:color="auto"/>
      </w:divBdr>
    </w:div>
    <w:div w:id="20714917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duque@escuelaquinoa.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forms.gle/2ATjbzNyKKdzDMr1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E05F9-AF29-6944-A06D-C0AE1EDC0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21</Pages>
  <Words>5096</Words>
  <Characters>28032</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UTP</dc:creator>
  <cp:lastModifiedBy>Sergio Muñoz Ramírez</cp:lastModifiedBy>
  <cp:revision>13</cp:revision>
  <dcterms:created xsi:type="dcterms:W3CDTF">2020-03-07T13:11:00Z</dcterms:created>
  <dcterms:modified xsi:type="dcterms:W3CDTF">2020-03-10T16:17:00Z</dcterms:modified>
</cp:coreProperties>
</file>