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3BD" w:rsidRPr="00083B4B" w:rsidRDefault="00C303BD" w:rsidP="005E344C">
      <w:pPr>
        <w:pStyle w:val="Encabezado"/>
        <w:rPr>
          <w:rFonts w:eastAsia="Times New Roman"/>
          <w:b/>
        </w:rPr>
      </w:pPr>
      <w:r w:rsidRPr="00C303BD">
        <w:rPr>
          <w:rFonts w:eastAsia="Times New Roman"/>
          <w:b/>
          <w:noProof/>
          <w:lang w:eastAsia="es-CO"/>
        </w:rPr>
        <w:drawing>
          <wp:anchor distT="0" distB="0" distL="114300" distR="114300" simplePos="0" relativeHeight="251659264" behindDoc="0" locked="0" layoutInCell="1" allowOverlap="1" wp14:anchorId="5EBBF05E" wp14:editId="6B011C9D">
            <wp:simplePos x="0" y="0"/>
            <wp:positionH relativeFrom="margin">
              <wp:posOffset>-422910</wp:posOffset>
            </wp:positionH>
            <wp:positionV relativeFrom="margin">
              <wp:posOffset>-204470</wp:posOffset>
            </wp:positionV>
            <wp:extent cx="1276350" cy="666750"/>
            <wp:effectExtent l="0" t="0" r="0" b="0"/>
            <wp:wrapSquare wrapText="bothSides"/>
            <wp:docPr id="1" name="Imagen 1" descr="Identificador UT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dentificador UTP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E344C">
        <w:rPr>
          <w:rFonts w:eastAsia="Times New Roman"/>
          <w:b/>
        </w:rPr>
        <w:t xml:space="preserve">               </w:t>
      </w:r>
      <w:r w:rsidRPr="00C303BD">
        <w:rPr>
          <w:rFonts w:eastAsia="Times New Roman"/>
          <w:b/>
        </w:rPr>
        <w:t xml:space="preserve">INFORMACION LEGALIZACION </w:t>
      </w:r>
      <w:r>
        <w:rPr>
          <w:rFonts w:eastAsia="Times New Roman"/>
          <w:b/>
        </w:rPr>
        <w:t xml:space="preserve">  1er. SEMESTRE 2015</w:t>
      </w:r>
    </w:p>
    <w:p w:rsidR="00C303BD" w:rsidRPr="005E344C" w:rsidRDefault="00C303BD" w:rsidP="005E344C">
      <w:pPr>
        <w:pStyle w:val="Encabezado"/>
        <w:jc w:val="center"/>
        <w:rPr>
          <w:noProof/>
          <w:sz w:val="24"/>
          <w:szCs w:val="24"/>
          <w:lang w:eastAsia="es-CO"/>
        </w:rPr>
      </w:pPr>
      <w:r w:rsidRPr="005E344C">
        <w:rPr>
          <w:noProof/>
          <w:sz w:val="24"/>
          <w:szCs w:val="24"/>
          <w:lang w:eastAsia="es-CO"/>
        </w:rPr>
        <w:t>GESTION DEL TALENTO HUMANO INFORMA  :</w:t>
      </w:r>
    </w:p>
    <w:p w:rsidR="00A362B9" w:rsidRPr="00132292" w:rsidRDefault="00A362B9" w:rsidP="00A362B9">
      <w:pPr>
        <w:pStyle w:val="Ttulo"/>
        <w:rPr>
          <w:sz w:val="28"/>
          <w:szCs w:val="28"/>
        </w:rPr>
      </w:pPr>
      <w:r w:rsidRPr="00132292">
        <w:rPr>
          <w:sz w:val="28"/>
          <w:szCs w:val="28"/>
        </w:rPr>
        <w:t>COMFAMILIAR</w:t>
      </w:r>
    </w:p>
    <w:p w:rsidR="00A362B9" w:rsidRDefault="00A362B9" w:rsidP="00A362B9">
      <w:pPr>
        <w:pStyle w:val="Ttulo"/>
      </w:pPr>
    </w:p>
    <w:p w:rsidR="00A362B9" w:rsidRDefault="00A362B9" w:rsidP="00A362B9">
      <w:pPr>
        <w:pStyle w:val="Ttulo"/>
      </w:pPr>
    </w:p>
    <w:p w:rsidR="00A362B9" w:rsidRDefault="00A362B9" w:rsidP="00A362B9">
      <w:pPr>
        <w:pStyle w:val="Ttulo"/>
      </w:pPr>
      <w:r>
        <w:t>REQUISTOS PARA AFILIACION DEL TRABAJADOR Y/O BENEFICIARIOS</w:t>
      </w:r>
    </w:p>
    <w:p w:rsidR="00A362B9" w:rsidRDefault="00A362B9" w:rsidP="00A362B9">
      <w:pPr>
        <w:jc w:val="center"/>
        <w:rPr>
          <w:b/>
          <w:lang w:val="es-MX"/>
        </w:rPr>
      </w:pPr>
    </w:p>
    <w:p w:rsidR="00A362B9" w:rsidRDefault="00A362B9" w:rsidP="00A362B9">
      <w:pPr>
        <w:jc w:val="center"/>
        <w:rPr>
          <w:lang w:val="es-MX"/>
        </w:rPr>
      </w:pPr>
      <w:bookmarkStart w:id="0" w:name="_GoBack"/>
    </w:p>
    <w:p w:rsidR="00A362B9" w:rsidRDefault="00A362B9" w:rsidP="00A362B9">
      <w:pPr>
        <w:rPr>
          <w:lang w:val="es-MX"/>
        </w:rPr>
      </w:pPr>
      <w:r>
        <w:rPr>
          <w:lang w:val="es-MX"/>
        </w:rPr>
        <w:t>Para todos los casos de afiliación (Trabajador, hijos, C</w:t>
      </w:r>
      <w:bookmarkEnd w:id="0"/>
      <w:r>
        <w:rPr>
          <w:lang w:val="es-MX"/>
        </w:rPr>
        <w:t>ónyuges, Hermanos y padre o madre) se debe presentar: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rPr>
          <w:b/>
          <w:lang w:val="es-MX"/>
        </w:rPr>
      </w:pPr>
      <w:r w:rsidRPr="00C3660D">
        <w:rPr>
          <w:b/>
          <w:lang w:val="es-MX"/>
        </w:rPr>
        <w:t>AFILIACIÓN DEL TRABAJADOR:</w:t>
      </w:r>
    </w:p>
    <w:p w:rsidR="00A362B9" w:rsidRDefault="00A362B9" w:rsidP="00A362B9">
      <w:pPr>
        <w:rPr>
          <w:b/>
          <w:lang w:val="es-MX"/>
        </w:rPr>
      </w:pPr>
    </w:p>
    <w:p w:rsidR="00A362B9" w:rsidRDefault="00A362B9" w:rsidP="00A362B9">
      <w:pPr>
        <w:numPr>
          <w:ilvl w:val="0"/>
          <w:numId w:val="4"/>
        </w:numPr>
        <w:spacing w:after="0" w:line="240" w:lineRule="auto"/>
        <w:rPr>
          <w:lang w:val="es-MX"/>
        </w:rPr>
      </w:pPr>
      <w:r>
        <w:rPr>
          <w:lang w:val="es-MX"/>
        </w:rPr>
        <w:t>Formulario de inscripción de trabajadores  y personas a cargo, debidamente diligenciado por la empresa, en original y copia, firmado por el empleador y el empleado.</w:t>
      </w:r>
    </w:p>
    <w:p w:rsidR="00A362B9" w:rsidRPr="00C3660D" w:rsidRDefault="00A362B9" w:rsidP="00A362B9">
      <w:pPr>
        <w:numPr>
          <w:ilvl w:val="0"/>
          <w:numId w:val="4"/>
        </w:numPr>
        <w:spacing w:after="0" w:line="240" w:lineRule="auto"/>
        <w:rPr>
          <w:lang w:val="es-MX"/>
        </w:rPr>
      </w:pPr>
      <w:r>
        <w:rPr>
          <w:lang w:val="es-MX"/>
        </w:rPr>
        <w:t>Fotocopia del documento de identidad del trabajador.</w:t>
      </w:r>
    </w:p>
    <w:p w:rsidR="00A362B9" w:rsidRDefault="00A362B9" w:rsidP="00A362B9">
      <w:pPr>
        <w:rPr>
          <w:lang w:val="es-MX"/>
        </w:rPr>
      </w:pPr>
    </w:p>
    <w:p w:rsidR="00A362B9" w:rsidRPr="00707603" w:rsidRDefault="00A362B9" w:rsidP="00A362B9">
      <w:pPr>
        <w:rPr>
          <w:b/>
          <w:lang w:val="es-MX"/>
        </w:rPr>
      </w:pPr>
      <w:r w:rsidRPr="00707603">
        <w:rPr>
          <w:b/>
          <w:lang w:val="es-MX"/>
        </w:rPr>
        <w:t>AFILIACIÓN DEL CÓNYUGE: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numPr>
          <w:ilvl w:val="0"/>
          <w:numId w:val="1"/>
        </w:numPr>
        <w:spacing w:after="0" w:line="240" w:lineRule="auto"/>
        <w:rPr>
          <w:lang w:val="es-MX"/>
        </w:rPr>
      </w:pPr>
      <w:r>
        <w:rPr>
          <w:lang w:val="es-MX"/>
        </w:rPr>
        <w:t>Formulario de inscripción de trabajadores  y personas a cargo, debidamente diligenciado por la empresa, en original y copia, firmado por el empleador y el empleado.</w:t>
      </w:r>
    </w:p>
    <w:p w:rsidR="00A362B9" w:rsidRDefault="00A362B9" w:rsidP="00A362B9">
      <w:pPr>
        <w:numPr>
          <w:ilvl w:val="0"/>
          <w:numId w:val="1"/>
        </w:numPr>
        <w:spacing w:after="0" w:line="240" w:lineRule="auto"/>
        <w:rPr>
          <w:lang w:val="es-MX"/>
        </w:rPr>
      </w:pPr>
      <w:r>
        <w:rPr>
          <w:lang w:val="es-MX"/>
        </w:rPr>
        <w:t>Fotocopia de la cédula del trabajador.</w:t>
      </w:r>
    </w:p>
    <w:p w:rsidR="00A362B9" w:rsidRDefault="00A362B9" w:rsidP="00A362B9">
      <w:pPr>
        <w:numPr>
          <w:ilvl w:val="0"/>
          <w:numId w:val="1"/>
        </w:numPr>
        <w:spacing w:after="0" w:line="240" w:lineRule="auto"/>
        <w:rPr>
          <w:lang w:val="es-MX"/>
        </w:rPr>
      </w:pPr>
      <w:r>
        <w:rPr>
          <w:lang w:val="es-MX"/>
        </w:rPr>
        <w:t>Partida de matrimonio (en caso de existir vínculo matrimonial).</w:t>
      </w:r>
    </w:p>
    <w:p w:rsidR="00A362B9" w:rsidRDefault="00A362B9" w:rsidP="00A362B9">
      <w:pPr>
        <w:numPr>
          <w:ilvl w:val="0"/>
          <w:numId w:val="1"/>
        </w:numPr>
        <w:spacing w:after="0" w:line="240" w:lineRule="auto"/>
        <w:rPr>
          <w:lang w:val="es-MX"/>
        </w:rPr>
      </w:pPr>
      <w:r>
        <w:rPr>
          <w:lang w:val="es-MX"/>
        </w:rPr>
        <w:t>Fotocopia de la cédula del cónyuge.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pStyle w:val="Ttulo1"/>
      </w:pPr>
      <w:r>
        <w:t>AFILIACIÓN DE HIJOS: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s-MX"/>
        </w:rPr>
      </w:pPr>
      <w:r>
        <w:rPr>
          <w:lang w:val="es-MX"/>
        </w:rPr>
        <w:t>Formulario de inscripción de trabajadores  y personas a cargo, debidamente diligenciado por la empresa, en original y copia, firmado por el empleador y el empleado.</w:t>
      </w:r>
    </w:p>
    <w:p w:rsidR="00A362B9" w:rsidRDefault="00A362B9" w:rsidP="00A362B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s-MX"/>
        </w:rPr>
      </w:pPr>
      <w:r>
        <w:rPr>
          <w:lang w:val="es-MX"/>
        </w:rPr>
        <w:t>Fotocopia de la cédula del trabajador.</w:t>
      </w:r>
    </w:p>
    <w:p w:rsidR="00A362B9" w:rsidRDefault="00A362B9" w:rsidP="00A362B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s-MX"/>
        </w:rPr>
      </w:pPr>
      <w:r>
        <w:rPr>
          <w:lang w:val="es-MX"/>
        </w:rPr>
        <w:t>Fotocopia de la cédula del cónyuge.</w:t>
      </w:r>
    </w:p>
    <w:p w:rsidR="00A362B9" w:rsidRDefault="00A362B9" w:rsidP="00A362B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s-MX"/>
        </w:rPr>
      </w:pPr>
      <w:r>
        <w:rPr>
          <w:lang w:val="es-MX"/>
        </w:rPr>
        <w:t>Registro civil de nacimiento de los hijos donde conste nombre del padre y/o madre.</w:t>
      </w:r>
    </w:p>
    <w:p w:rsidR="00A362B9" w:rsidRDefault="00A362B9" w:rsidP="00A362B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s-MX"/>
        </w:rPr>
      </w:pPr>
      <w:r>
        <w:rPr>
          <w:lang w:val="es-MX"/>
        </w:rPr>
        <w:t>Certificados de escolaridad para hijos mayores de 12 años, debe ser renovado dos veces al año, según notificación previa.</w:t>
      </w:r>
    </w:p>
    <w:p w:rsidR="00A362B9" w:rsidRDefault="00A362B9" w:rsidP="00A362B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s-MX"/>
        </w:rPr>
      </w:pPr>
      <w:r>
        <w:rPr>
          <w:lang w:val="es-MX"/>
        </w:rPr>
        <w:t>Fotocopia documento de identidad de los hijos.</w:t>
      </w:r>
    </w:p>
    <w:p w:rsidR="00A362B9" w:rsidRDefault="00A362B9" w:rsidP="00A362B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s-MX"/>
        </w:rPr>
      </w:pPr>
      <w:r>
        <w:rPr>
          <w:lang w:val="es-MX"/>
        </w:rPr>
        <w:lastRenderedPageBreak/>
        <w:t xml:space="preserve">Certificado de supervivencia original, tramitada en Notaria, con una vigencia no superior a dos meses, para beneficiarios de </w:t>
      </w:r>
      <w:smartTag w:uri="urn:schemas-microsoft-com:office:smarttags" w:element="metricconverter">
        <w:smartTagPr>
          <w:attr w:name="ProductID" w:val="0 a"/>
        </w:smartTagPr>
        <w:r>
          <w:rPr>
            <w:lang w:val="es-MX"/>
          </w:rPr>
          <w:t>0 a</w:t>
        </w:r>
      </w:smartTag>
      <w:r>
        <w:rPr>
          <w:lang w:val="es-MX"/>
        </w:rPr>
        <w:t xml:space="preserve"> 12 años.</w:t>
      </w:r>
    </w:p>
    <w:p w:rsidR="00A362B9" w:rsidRDefault="00A362B9" w:rsidP="00A362B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rPr>
          <w:lang w:val="es-MX"/>
        </w:rPr>
      </w:pPr>
      <w:r>
        <w:rPr>
          <w:lang w:val="es-MX"/>
        </w:rPr>
        <w:t>Si el hijo tiene discapacidad física y/o mental superior al 60% es necesario Certificado Médico expedido por COMFAMILIAR.</w:t>
      </w:r>
    </w:p>
    <w:p w:rsidR="00A362B9" w:rsidRDefault="00A362B9" w:rsidP="00A362B9">
      <w:pPr>
        <w:numPr>
          <w:ilvl w:val="0"/>
          <w:numId w:val="5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lang w:val="es-MX"/>
        </w:rPr>
      </w:pPr>
      <w:r>
        <w:rPr>
          <w:lang w:val="es-MX"/>
        </w:rPr>
        <w:t xml:space="preserve">Cuando la afiliación corresponde a un </w:t>
      </w:r>
      <w:r w:rsidRPr="00CF69F9">
        <w:rPr>
          <w:b/>
          <w:lang w:val="es-MX"/>
        </w:rPr>
        <w:t>hijastro</w:t>
      </w:r>
      <w:r>
        <w:rPr>
          <w:lang w:val="es-MX"/>
        </w:rPr>
        <w:t xml:space="preserve"> o al </w:t>
      </w:r>
      <w:r w:rsidRPr="00CF69F9">
        <w:rPr>
          <w:b/>
          <w:lang w:val="es-MX"/>
        </w:rPr>
        <w:t>hijo del compañero</w:t>
      </w:r>
      <w:r>
        <w:rPr>
          <w:lang w:val="es-MX"/>
        </w:rPr>
        <w:t xml:space="preserve"> (a), debe </w:t>
      </w:r>
      <w:proofErr w:type="gramStart"/>
      <w:r>
        <w:rPr>
          <w:lang w:val="es-MX"/>
        </w:rPr>
        <w:t>presentar ,</w:t>
      </w:r>
      <w:proofErr w:type="gramEnd"/>
      <w:r>
        <w:rPr>
          <w:lang w:val="es-MX"/>
        </w:rPr>
        <w:t xml:space="preserve"> adicionalmente, fotocopia del carné de </w:t>
      </w:r>
      <w:smartTag w:uri="urn:schemas-microsoft-com:office:smarttags" w:element="PersonName">
        <w:smartTagPr>
          <w:attr w:name="ProductID" w:val="la EPS. Donde"/>
        </w:smartTagPr>
        <w:smartTag w:uri="urn:schemas-microsoft-com:office:smarttags" w:element="PersonName">
          <w:smartTagPr>
            <w:attr w:name="ProductID" w:val="la EPS."/>
          </w:smartTagPr>
          <w:r>
            <w:rPr>
              <w:lang w:val="es-MX"/>
            </w:rPr>
            <w:t>la EPS.</w:t>
          </w:r>
        </w:smartTag>
        <w:r>
          <w:rPr>
            <w:lang w:val="es-MX"/>
          </w:rPr>
          <w:t xml:space="preserve"> Donde</w:t>
        </w:r>
      </w:smartTag>
      <w:r>
        <w:rPr>
          <w:lang w:val="es-MX"/>
        </w:rPr>
        <w:t xml:space="preserve"> conste que el menor está afiliado por el trabajador.</w:t>
      </w:r>
    </w:p>
    <w:p w:rsidR="00A362B9" w:rsidRDefault="00A362B9" w:rsidP="00A362B9">
      <w:pPr>
        <w:rPr>
          <w:lang w:val="es-MX"/>
        </w:rPr>
      </w:pPr>
      <w:r>
        <w:rPr>
          <w:lang w:val="es-MX"/>
        </w:rPr>
        <w:t xml:space="preserve"> </w:t>
      </w:r>
    </w:p>
    <w:p w:rsidR="00A362B9" w:rsidRDefault="00A362B9" w:rsidP="00A362B9">
      <w:pPr>
        <w:rPr>
          <w:lang w:val="es-MX"/>
        </w:rPr>
      </w:pPr>
      <w:r>
        <w:rPr>
          <w:lang w:val="es-MX"/>
        </w:rPr>
        <w:t>NOTA: Para cancelar el subsidio familiar a ambos cónyuges por el mismo hijo (doble subsidio), la suma de sus ingresos no debe superar 4 salarios mínimos legales mensuales  vigentes. Se debe anexar los documentos relacionados anteriormente.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pStyle w:val="Ttulo1"/>
      </w:pPr>
      <w:r>
        <w:t>AFILIACIÓN DE HERMANOS QUE NO SOBREPASEN 18 AÑOS - HUERFANOS DE PADRE Y MADRE: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rPr>
          <w:lang w:val="es-MX"/>
        </w:rPr>
      </w:pPr>
      <w:r>
        <w:rPr>
          <w:lang w:val="es-MX"/>
        </w:rPr>
        <w:t>Formulario de inscripción de trabajadores  y personas a cargo, debidamente diligenciado por la empresa,</w:t>
      </w: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rPr>
          <w:lang w:val="es-MX"/>
        </w:rPr>
      </w:pPr>
      <w:r>
        <w:rPr>
          <w:lang w:val="es-MX"/>
        </w:rPr>
        <w:t>en original y copia, firmado por el empleador y el empleado.</w:t>
      </w: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rPr>
          <w:lang w:val="es-MX"/>
        </w:rPr>
      </w:pPr>
      <w:r>
        <w:rPr>
          <w:lang w:val="es-MX"/>
        </w:rPr>
        <w:t>fotocopia del documento de identidad del trabajador.</w:t>
      </w: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rPr>
          <w:lang w:val="es-MX"/>
        </w:rPr>
      </w:pPr>
      <w:r>
        <w:rPr>
          <w:lang w:val="es-MX"/>
        </w:rPr>
        <w:t>Fotocopia del documento de identidad del hermano.</w:t>
      </w: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rPr>
          <w:lang w:val="es-MX"/>
        </w:rPr>
      </w:pPr>
      <w:r>
        <w:rPr>
          <w:lang w:val="es-MX"/>
        </w:rPr>
        <w:t>Registro civil de nacimiento del trabajador donde conste nombre del padre y la madre.</w:t>
      </w: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rPr>
          <w:lang w:val="es-MX"/>
        </w:rPr>
      </w:pPr>
      <w:r>
        <w:rPr>
          <w:lang w:val="es-MX"/>
        </w:rPr>
        <w:t>Registro civil de nacimiento de (los) hermano (s) donde conste nombre del padre y la madre.</w:t>
      </w:r>
    </w:p>
    <w:p w:rsidR="00A362B9" w:rsidRDefault="00A362B9" w:rsidP="00A362B9">
      <w:pPr>
        <w:tabs>
          <w:tab w:val="num" w:pos="426"/>
        </w:tabs>
        <w:ind w:left="360" w:hanging="720"/>
        <w:rPr>
          <w:lang w:val="es-MX"/>
        </w:rPr>
      </w:pP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hanging="720"/>
        <w:rPr>
          <w:lang w:val="es-MX"/>
        </w:rPr>
      </w:pPr>
      <w:r>
        <w:rPr>
          <w:lang w:val="es-MX"/>
        </w:rPr>
        <w:t>Partida de defunción del padre y la madre del trabajador.</w:t>
      </w: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lang w:val="es-MX"/>
        </w:rPr>
      </w:pPr>
      <w:r>
        <w:rPr>
          <w:lang w:val="es-MX"/>
        </w:rPr>
        <w:t>Certificado de escolaridad del hermano cuando es mayor de 12 años, debe ser renovado dos veces al año, según notificación previa.</w:t>
      </w: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lang w:val="es-MX"/>
        </w:rPr>
      </w:pPr>
      <w:r>
        <w:rPr>
          <w:lang w:val="es-MX"/>
        </w:rPr>
        <w:t xml:space="preserve">Certificado de supervivencia original, </w:t>
      </w:r>
      <w:proofErr w:type="gramStart"/>
      <w:r>
        <w:rPr>
          <w:lang w:val="es-MX"/>
        </w:rPr>
        <w:t>tramitado</w:t>
      </w:r>
      <w:proofErr w:type="gramEnd"/>
      <w:r>
        <w:rPr>
          <w:lang w:val="es-MX"/>
        </w:rPr>
        <w:t xml:space="preserve"> en Notaria, con una vigencia no superior a dos meses, para beneficiarios de </w:t>
      </w:r>
      <w:smartTag w:uri="urn:schemas-microsoft-com:office:smarttags" w:element="metricconverter">
        <w:smartTagPr>
          <w:attr w:name="ProductID" w:val="0 a"/>
        </w:smartTagPr>
        <w:r>
          <w:rPr>
            <w:lang w:val="es-MX"/>
          </w:rPr>
          <w:t>0 a</w:t>
        </w:r>
      </w:smartTag>
      <w:r>
        <w:rPr>
          <w:lang w:val="es-MX"/>
        </w:rPr>
        <w:t xml:space="preserve"> 12 años.</w:t>
      </w:r>
    </w:p>
    <w:p w:rsidR="00A362B9" w:rsidRDefault="00A362B9" w:rsidP="00A362B9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lang w:val="es-MX"/>
        </w:rPr>
      </w:pPr>
      <w:r>
        <w:rPr>
          <w:lang w:val="es-MX"/>
        </w:rPr>
        <w:t>Si el hermano  tiene discapacidad física y/o mental superior al 60% es necesario Certificado Médico expedido por COMFAMILIAR.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pStyle w:val="Ttulo1"/>
      </w:pPr>
      <w:r>
        <w:t>AFILIACIÓN DE PADRE Y MADRE MAYORES DE 60 AÑOS</w:t>
      </w:r>
    </w:p>
    <w:p w:rsidR="00A362B9" w:rsidRDefault="00A362B9" w:rsidP="00A362B9">
      <w:pPr>
        <w:rPr>
          <w:b/>
          <w:lang w:val="es-MX"/>
        </w:rPr>
      </w:pPr>
    </w:p>
    <w:p w:rsidR="00A362B9" w:rsidRDefault="00A362B9" w:rsidP="00A362B9">
      <w:pPr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>Formulario de inscripción de trabajadores  y personas a cargo, debidamente diligenciado por la empresa, en original y copia, firmado por el empleador y el empleado.</w:t>
      </w:r>
    </w:p>
    <w:p w:rsidR="00A362B9" w:rsidRDefault="00A362B9" w:rsidP="00A362B9">
      <w:pPr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>Fotocopia del documento de identidad del trabajador.</w:t>
      </w:r>
    </w:p>
    <w:p w:rsidR="00A362B9" w:rsidRDefault="00A362B9" w:rsidP="00A362B9">
      <w:pPr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>Fotocopia de la cédula del padre y/o madre del trabajador.</w:t>
      </w:r>
    </w:p>
    <w:p w:rsidR="00A362B9" w:rsidRDefault="00A362B9" w:rsidP="00A362B9">
      <w:pPr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>Registro civil de nacimiento del trabajador donde conste nombre del padre y la madre.</w:t>
      </w:r>
    </w:p>
    <w:p w:rsidR="00A362B9" w:rsidRDefault="00A362B9" w:rsidP="00A362B9">
      <w:pPr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 xml:space="preserve">Certificado de supervivencia del padre y/o madre expedido por notaría en original, con una vigencia no superior a dos meses, debe ser renovado anualmente según notificación </w:t>
      </w:r>
      <w:proofErr w:type="gramStart"/>
      <w:r>
        <w:rPr>
          <w:lang w:val="es-MX"/>
        </w:rPr>
        <w:t>previa .</w:t>
      </w:r>
      <w:proofErr w:type="gramEnd"/>
    </w:p>
    <w:p w:rsidR="00A362B9" w:rsidRDefault="00A362B9" w:rsidP="00A362B9">
      <w:pPr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>Si el padre o la madre  tiene discapacidad física y/o mental superior al 60% es necesario Certificado Médico expedido por COMFAMILIAR.</w:t>
      </w:r>
    </w:p>
    <w:p w:rsidR="00A362B9" w:rsidRDefault="00A362B9" w:rsidP="00A362B9">
      <w:pPr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lastRenderedPageBreak/>
        <w:t>Constancia del Instituto del Seguro Social ISS, donde indique que el padre o madre no son pensionados por dicha entidad.</w:t>
      </w:r>
    </w:p>
    <w:p w:rsidR="00A362B9" w:rsidRDefault="00A362B9" w:rsidP="00A362B9">
      <w:pPr>
        <w:numPr>
          <w:ilvl w:val="0"/>
          <w:numId w:val="2"/>
        </w:numPr>
        <w:spacing w:after="0" w:line="240" w:lineRule="auto"/>
        <w:rPr>
          <w:lang w:val="es-MX"/>
        </w:rPr>
      </w:pPr>
      <w:r>
        <w:rPr>
          <w:lang w:val="es-MX"/>
        </w:rPr>
        <w:t xml:space="preserve">Si el padre y/o madre no residen en Risaralda, anexar constancia de no estar afiliados por otro hermano en </w:t>
      </w:r>
      <w:smartTag w:uri="urn:schemas-microsoft-com:office:smarttags" w:element="PersonName">
        <w:smartTagPr>
          <w:attr w:name="ProductID" w:val="la Caja"/>
        </w:smartTagPr>
        <w:r>
          <w:rPr>
            <w:lang w:val="es-MX"/>
          </w:rPr>
          <w:t>la Caja</w:t>
        </w:r>
      </w:smartTag>
      <w:r>
        <w:rPr>
          <w:lang w:val="es-MX"/>
        </w:rPr>
        <w:t xml:space="preserve"> de la ciudad donde viven.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rPr>
          <w:b/>
          <w:lang w:val="es-MX"/>
        </w:rPr>
      </w:pPr>
      <w:r>
        <w:rPr>
          <w:b/>
          <w:lang w:val="es-MX"/>
        </w:rPr>
        <w:t xml:space="preserve">AFILIACION DE TRABAJADORES RETIRADOS DE COMFAMILIAR </w:t>
      </w:r>
    </w:p>
    <w:p w:rsidR="00A362B9" w:rsidRDefault="00A362B9" w:rsidP="00A362B9">
      <w:pPr>
        <w:rPr>
          <w:b/>
          <w:lang w:val="es-MX"/>
        </w:rPr>
      </w:pPr>
    </w:p>
    <w:p w:rsidR="00A362B9" w:rsidRDefault="00A362B9" w:rsidP="00A362B9">
      <w:pPr>
        <w:numPr>
          <w:ilvl w:val="0"/>
          <w:numId w:val="3"/>
        </w:numPr>
        <w:spacing w:after="0" w:line="240" w:lineRule="auto"/>
        <w:rPr>
          <w:lang w:val="es-MX"/>
        </w:rPr>
      </w:pPr>
      <w:r>
        <w:rPr>
          <w:lang w:val="es-MX"/>
        </w:rPr>
        <w:t>Formulario de inscripción de trabajadores  y personas a cargo, debidamente diligenciado por la empresa, en original y copia, firmado por el empleador y el empleado.</w:t>
      </w:r>
    </w:p>
    <w:p w:rsidR="00A362B9" w:rsidRDefault="00A362B9" w:rsidP="00A362B9">
      <w:pPr>
        <w:numPr>
          <w:ilvl w:val="0"/>
          <w:numId w:val="3"/>
        </w:numPr>
        <w:spacing w:after="0" w:line="240" w:lineRule="auto"/>
        <w:rPr>
          <w:lang w:val="es-MX"/>
        </w:rPr>
      </w:pPr>
      <w:r>
        <w:rPr>
          <w:lang w:val="es-MX"/>
        </w:rPr>
        <w:t>Fotocopia del documento de identidad del trabajador.</w:t>
      </w:r>
    </w:p>
    <w:p w:rsidR="00A362B9" w:rsidRDefault="00A362B9" w:rsidP="00A362B9">
      <w:pPr>
        <w:numPr>
          <w:ilvl w:val="0"/>
          <w:numId w:val="3"/>
        </w:numPr>
        <w:spacing w:after="0" w:line="240" w:lineRule="auto"/>
        <w:rPr>
          <w:lang w:val="es-MX"/>
        </w:rPr>
      </w:pPr>
      <w:r>
        <w:rPr>
          <w:lang w:val="es-MX"/>
        </w:rPr>
        <w:t>Relacionar debidamente las personas a cargo afiliadas.</w:t>
      </w:r>
    </w:p>
    <w:p w:rsidR="00A362B9" w:rsidRDefault="00A362B9" w:rsidP="00A362B9">
      <w:pPr>
        <w:numPr>
          <w:ilvl w:val="0"/>
          <w:numId w:val="3"/>
        </w:numPr>
        <w:spacing w:after="0" w:line="240" w:lineRule="auto"/>
        <w:rPr>
          <w:lang w:val="es-MX"/>
        </w:rPr>
      </w:pPr>
      <w:r>
        <w:rPr>
          <w:lang w:val="es-MX"/>
        </w:rPr>
        <w:t>Certificado de escolaridad para beneficiarios  mayores de 12 años.</w:t>
      </w:r>
    </w:p>
    <w:p w:rsidR="00A362B9" w:rsidRDefault="00A362B9" w:rsidP="00A362B9">
      <w:pPr>
        <w:numPr>
          <w:ilvl w:val="0"/>
          <w:numId w:val="3"/>
        </w:numPr>
        <w:spacing w:after="0" w:line="240" w:lineRule="auto"/>
        <w:rPr>
          <w:lang w:val="es-MX"/>
        </w:rPr>
      </w:pPr>
      <w:r>
        <w:rPr>
          <w:lang w:val="es-MX"/>
        </w:rPr>
        <w:t xml:space="preserve">Certificado de supervivencia original, tramitado en Notaría con una vigencia no superior a dos meses, para beneficiarios de </w:t>
      </w:r>
      <w:smartTag w:uri="urn:schemas-microsoft-com:office:smarttags" w:element="metricconverter">
        <w:smartTagPr>
          <w:attr w:name="ProductID" w:val="0 a"/>
        </w:smartTagPr>
        <w:r>
          <w:rPr>
            <w:lang w:val="es-MX"/>
          </w:rPr>
          <w:t>0 a</w:t>
        </w:r>
      </w:smartTag>
      <w:r>
        <w:rPr>
          <w:lang w:val="es-MX"/>
        </w:rPr>
        <w:t xml:space="preserve"> 12 años, padres y discapacitados.</w:t>
      </w:r>
    </w:p>
    <w:p w:rsidR="00A362B9" w:rsidRDefault="00A362B9" w:rsidP="00A362B9">
      <w:pPr>
        <w:numPr>
          <w:ilvl w:val="0"/>
          <w:numId w:val="3"/>
        </w:numPr>
        <w:spacing w:after="0" w:line="240" w:lineRule="auto"/>
        <w:rPr>
          <w:lang w:val="es-MX"/>
        </w:rPr>
      </w:pPr>
      <w:r>
        <w:rPr>
          <w:lang w:val="es-MX"/>
        </w:rPr>
        <w:t>Fotocopia Tarjeta Única de COMFAMILIAR (si la tiene</w:t>
      </w:r>
      <w:proofErr w:type="gramStart"/>
      <w:r>
        <w:rPr>
          <w:lang w:val="es-MX"/>
        </w:rPr>
        <w:t>) ,</w:t>
      </w:r>
      <w:proofErr w:type="gramEnd"/>
      <w:r>
        <w:rPr>
          <w:lang w:val="es-MX"/>
        </w:rPr>
        <w:t xml:space="preserve"> incluyendo la de los  beneficiarios.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pStyle w:val="Ttulo1"/>
        <w:rPr>
          <w:b w:val="0"/>
        </w:rPr>
      </w:pPr>
      <w:r>
        <w:t xml:space="preserve">OBSERVACION GENERAL: </w:t>
      </w:r>
      <w:r>
        <w:rPr>
          <w:b w:val="0"/>
        </w:rPr>
        <w:t>Si solo afilia el (la) compañero(a) y no tiene hijos, presentar fotocopia de la cédula del trabajador y el cónyuge.</w:t>
      </w:r>
    </w:p>
    <w:p w:rsidR="00A362B9" w:rsidRDefault="00A362B9" w:rsidP="00A362B9">
      <w:r>
        <w:t>Todo trabajador que presente interrupción en su contrato de trabajo superior a 18 días, la empresa durante el mismo mes, deberá reportar el retiro y tramitar formulario de afiliación en caso de nueva contratación.</w:t>
      </w: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rPr>
          <w:lang w:val="es-MX"/>
        </w:rPr>
      </w:pPr>
    </w:p>
    <w:p w:rsidR="00A362B9" w:rsidRDefault="00A362B9" w:rsidP="00A362B9">
      <w:pPr>
        <w:rPr>
          <w:b/>
          <w:lang w:val="es-MX"/>
        </w:rPr>
      </w:pPr>
      <w:r>
        <w:rPr>
          <w:noProof/>
          <w:lang w:eastAsia="es-CO"/>
        </w:rPr>
        <w:drawing>
          <wp:inline distT="0" distB="0" distL="0" distR="0" wp14:anchorId="73D66C42" wp14:editId="04042487">
            <wp:extent cx="1809750" cy="1390650"/>
            <wp:effectExtent l="0" t="0" r="0" b="0"/>
            <wp:docPr id="3" name="irc_mi" descr="http://www.minminas.gov.co/documents/10192/0/GTH.jpg/a9f1e501-7e3e-42b6-a061-2c8f3f08d180?t=1404759207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inminas.gov.co/documents/10192/0/GTH.jpg/a9f1e501-7e3e-42b6-a061-2c8f3f08d180?t=140475920703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06" t="5009" r="13525" b="3574"/>
                    <a:stretch/>
                  </pic:blipFill>
                  <pic:spPr bwMode="auto">
                    <a:xfrm>
                      <a:off x="0" y="0"/>
                      <a:ext cx="18097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6CA" w:rsidRDefault="00A362B9" w:rsidP="00A362B9"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</w:p>
    <w:sectPr w:rsidR="001616CA" w:rsidSect="005E344C">
      <w:pgSz w:w="12240" w:h="15840"/>
      <w:pgMar w:top="1417" w:right="1701" w:bottom="1417" w:left="1701" w:header="708" w:footer="708" w:gutter="0"/>
      <w:pgBorders w:offsetFrom="page">
        <w:top w:val="threeDEngrave" w:sz="24" w:space="24" w:color="auto" w:shadow="1"/>
        <w:left w:val="threeDEngrave" w:sz="24" w:space="24" w:color="auto" w:shadow="1"/>
        <w:bottom w:val="threeDEmboss" w:sz="24" w:space="24" w:color="auto" w:shadow="1"/>
        <w:right w:val="threeDEmboss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33" w:rsidRDefault="00554333" w:rsidP="005E344C">
      <w:pPr>
        <w:spacing w:after="0" w:line="240" w:lineRule="auto"/>
      </w:pPr>
      <w:r>
        <w:separator/>
      </w:r>
    </w:p>
  </w:endnote>
  <w:endnote w:type="continuationSeparator" w:id="0">
    <w:p w:rsidR="00554333" w:rsidRDefault="00554333" w:rsidP="005E3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33" w:rsidRDefault="00554333" w:rsidP="005E344C">
      <w:pPr>
        <w:spacing w:after="0" w:line="240" w:lineRule="auto"/>
      </w:pPr>
      <w:r>
        <w:separator/>
      </w:r>
    </w:p>
  </w:footnote>
  <w:footnote w:type="continuationSeparator" w:id="0">
    <w:p w:rsidR="00554333" w:rsidRDefault="00554333" w:rsidP="005E3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C5E1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0525ED8"/>
    <w:multiLevelType w:val="hybridMultilevel"/>
    <w:tmpl w:val="7CC4089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BCE5BF0"/>
    <w:multiLevelType w:val="hybridMultilevel"/>
    <w:tmpl w:val="A4D899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4B5D7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B3A43D6"/>
    <w:multiLevelType w:val="hybridMultilevel"/>
    <w:tmpl w:val="4302040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DEE2C1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DC"/>
    <w:rsid w:val="001616CA"/>
    <w:rsid w:val="00194EDC"/>
    <w:rsid w:val="001D7BF8"/>
    <w:rsid w:val="003960E5"/>
    <w:rsid w:val="003E6355"/>
    <w:rsid w:val="00443C30"/>
    <w:rsid w:val="00554333"/>
    <w:rsid w:val="005B3FC2"/>
    <w:rsid w:val="005E344C"/>
    <w:rsid w:val="005E78F6"/>
    <w:rsid w:val="0061257E"/>
    <w:rsid w:val="00684E9D"/>
    <w:rsid w:val="00910772"/>
    <w:rsid w:val="009560BC"/>
    <w:rsid w:val="00970A2C"/>
    <w:rsid w:val="009A77F3"/>
    <w:rsid w:val="009B78AA"/>
    <w:rsid w:val="00A049DD"/>
    <w:rsid w:val="00A362B9"/>
    <w:rsid w:val="00B744D7"/>
    <w:rsid w:val="00C303BD"/>
    <w:rsid w:val="00D44781"/>
    <w:rsid w:val="00DA65A9"/>
    <w:rsid w:val="00DA7346"/>
    <w:rsid w:val="00E34E4A"/>
    <w:rsid w:val="00F6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62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3BD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C303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E3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44C"/>
  </w:style>
  <w:style w:type="paragraph" w:styleId="Textodeglobo">
    <w:name w:val="Balloon Text"/>
    <w:basedOn w:val="Normal"/>
    <w:link w:val="TextodegloboCar"/>
    <w:uiPriority w:val="99"/>
    <w:semiHidden/>
    <w:unhideWhenUsed/>
    <w:rsid w:val="003E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3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362B9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A362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A362B9"/>
    <w:rPr>
      <w:rFonts w:ascii="Times New Roman" w:eastAsia="Times New Roman" w:hAnsi="Times New Roman" w:cs="Times New Roman"/>
      <w:b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A362B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3BD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C303BD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E344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344C"/>
  </w:style>
  <w:style w:type="paragraph" w:styleId="Textodeglobo">
    <w:name w:val="Balloon Text"/>
    <w:basedOn w:val="Normal"/>
    <w:link w:val="TextodegloboCar"/>
    <w:uiPriority w:val="99"/>
    <w:semiHidden/>
    <w:unhideWhenUsed/>
    <w:rsid w:val="003E6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35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12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A362B9"/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paragraph" w:styleId="Ttulo">
    <w:name w:val="Title"/>
    <w:basedOn w:val="Normal"/>
    <w:link w:val="TtuloCar"/>
    <w:qFormat/>
    <w:rsid w:val="00A362B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val="es-MX" w:eastAsia="es-ES"/>
    </w:rPr>
  </w:style>
  <w:style w:type="character" w:customStyle="1" w:styleId="TtuloCar">
    <w:name w:val="Título Car"/>
    <w:basedOn w:val="Fuentedeprrafopredeter"/>
    <w:link w:val="Ttulo"/>
    <w:rsid w:val="00A362B9"/>
    <w:rPr>
      <w:rFonts w:ascii="Times New Roman" w:eastAsia="Times New Roman" w:hAnsi="Times New Roman" w:cs="Times New Roman"/>
      <w:b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http://media.utp.edu.co/nuevo_portal/img/optimized/marca_UTP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2C73-52DE-49E6-AF0C-2B2EF5895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778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UTP</dc:creator>
  <cp:lastModifiedBy>Usuario UTP</cp:lastModifiedBy>
  <cp:revision>2</cp:revision>
  <dcterms:created xsi:type="dcterms:W3CDTF">2014-11-05T16:26:00Z</dcterms:created>
  <dcterms:modified xsi:type="dcterms:W3CDTF">2014-11-05T16:26:00Z</dcterms:modified>
</cp:coreProperties>
</file>