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304E4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304E42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04E4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="00491E49" w:rsidRPr="00304E4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326124">
              <w:rPr>
                <w:rFonts w:asciiTheme="minorHAnsi" w:hAnsiTheme="minorHAnsi" w:cs="Arial"/>
                <w:b/>
                <w:lang w:val="es-CO"/>
              </w:rPr>
              <w:t>DES0403</w:t>
            </w:r>
            <w:r w:rsidRPr="00304E42">
              <w:rPr>
                <w:rFonts w:asciiTheme="minorHAnsi" w:hAnsiTheme="minorHAnsi" w:cs="Arial"/>
                <w:lang w:val="es-CO"/>
              </w:rPr>
              <w:t xml:space="preserve"> </w:t>
            </w:r>
            <w:r w:rsidR="00491E49" w:rsidRPr="00304E42">
              <w:rPr>
                <w:rFonts w:asciiTheme="minorHAnsi" w:hAnsiTheme="minorHAnsi" w:cs="Arial"/>
                <w:lang w:val="es-CO"/>
              </w:rPr>
              <w:t xml:space="preserve"> </w:t>
            </w:r>
          </w:p>
        </w:tc>
      </w:tr>
      <w:tr w:rsidR="009801D8" w:rsidRPr="00304E4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304E4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04E4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="00491E49" w:rsidRPr="00304E4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1877D7" w:rsidRPr="00304E42">
              <w:rPr>
                <w:rFonts w:asciiTheme="minorHAnsi" w:hAnsiTheme="minorHAnsi" w:cs="Arial"/>
                <w:lang w:val="es-CO"/>
              </w:rPr>
              <w:t>Nuevas líneas de financiamiento a la base presupuestal (NLFBP)</w:t>
            </w:r>
            <w:r w:rsidR="00B97DA3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304E4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304E4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304E4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="00491E49" w:rsidRPr="00304E4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177A02" w:rsidRPr="00304E42">
              <w:rPr>
                <w:rFonts w:asciiTheme="minorHAnsi" w:hAnsiTheme="minorHAnsi" w:cs="Arial"/>
                <w:lang w:val="es-CO"/>
              </w:rPr>
              <w:t>Contempla los ingresos adicionales obtenidos durante la vigencia a la base presupuestal de funcionamiento y/o inversión.</w:t>
            </w:r>
          </w:p>
        </w:tc>
      </w:tr>
      <w:tr w:rsidR="009801D8" w:rsidRPr="00304E4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304E4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304E4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 w:rsidRPr="00304E42">
              <w:rPr>
                <w:rFonts w:asciiTheme="minorHAnsi" w:hAnsiTheme="minorHAnsi" w:cs="Arial"/>
                <w:b/>
                <w:lang w:val="es-CO"/>
              </w:rPr>
              <w:t xml:space="preserve"> del indicador</w:t>
            </w:r>
            <w:r w:rsidRPr="00304E42">
              <w:rPr>
                <w:rFonts w:asciiTheme="minorHAnsi" w:hAnsiTheme="minorHAnsi" w:cs="Arial"/>
                <w:b/>
                <w:lang w:val="es-CO"/>
              </w:rPr>
              <w:t>:</w:t>
            </w:r>
            <w:r w:rsidR="00491E49" w:rsidRPr="00304E4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91E49" w:rsidRPr="00304E42">
              <w:rPr>
                <w:rFonts w:asciiTheme="minorHAnsi" w:hAnsiTheme="minorHAnsi" w:cs="Arial"/>
                <w:lang w:val="es-CO"/>
              </w:rPr>
              <w:t>Incrementar los ingresos de la Institución a la base presupuestal a través de nuevas fuentes de financiación permanentes.</w:t>
            </w:r>
            <w:r w:rsidRPr="00304E42">
              <w:rPr>
                <w:rFonts w:asciiTheme="minorHAnsi" w:hAnsiTheme="minorHAnsi" w:cs="Arial"/>
                <w:lang w:val="es-CO"/>
              </w:rPr>
              <w:t xml:space="preserve"> </w:t>
            </w:r>
          </w:p>
        </w:tc>
      </w:tr>
      <w:tr w:rsidR="009801D8" w:rsidRPr="00304E4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304E4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304E4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304E4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304E4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4D62CF" w:rsidRPr="00304E42">
              <w:rPr>
                <w:rFonts w:asciiTheme="minorHAnsi" w:hAnsiTheme="minorHAnsi" w:cs="Arial"/>
                <w:lang w:val="es-CO"/>
              </w:rPr>
              <w:t>Desarrollo Institucional</w:t>
            </w:r>
            <w:r w:rsidR="00B97DA3">
              <w:rPr>
                <w:rFonts w:asciiTheme="minorHAnsi" w:hAnsiTheme="minorHAnsi" w:cs="Arial"/>
                <w:b/>
                <w:lang w:val="es-CO"/>
              </w:rPr>
              <w:t>.</w:t>
            </w:r>
          </w:p>
        </w:tc>
      </w:tr>
      <w:tr w:rsidR="009801D8" w:rsidRPr="00304E42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Pr="00304E42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04E4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 w:rsidRPr="00304E42">
              <w:rPr>
                <w:rFonts w:asciiTheme="minorHAnsi" w:hAnsiTheme="minorHAnsi" w:cs="Arial"/>
                <w:b/>
                <w:lang w:val="es-CO"/>
              </w:rPr>
              <w:t xml:space="preserve"> de Gestión</w:t>
            </w:r>
            <w:r w:rsidRPr="00304E4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RPr="00304E42" w:rsidTr="00FF4A66">
              <w:trPr>
                <w:jc w:val="center"/>
              </w:trPr>
              <w:tc>
                <w:tcPr>
                  <w:tcW w:w="1194" w:type="dxa"/>
                </w:tcPr>
                <w:p w:rsidR="00AC700E" w:rsidRPr="00304E42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04E42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Pr="00304E42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Pr="00304E42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04E42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Pr="00304E42" w:rsidRDefault="00491E49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04E42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304E4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304E4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304E42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304E42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304E42">
              <w:rPr>
                <w:rFonts w:asciiTheme="minorHAnsi" w:hAnsiTheme="minorHAnsi" w:cs="Arial"/>
                <w:b/>
                <w:lang w:val="es-CO"/>
              </w:rPr>
              <w:t>roceso:</w:t>
            </w:r>
            <w:r w:rsidR="00491E49" w:rsidRPr="00304E4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F066A9" w:rsidRPr="00F066A9">
              <w:rPr>
                <w:rFonts w:asciiTheme="minorHAnsi" w:hAnsiTheme="minorHAnsi" w:cs="Arial"/>
                <w:lang w:val="es-CO"/>
              </w:rPr>
              <w:t>Administración  Institucional</w:t>
            </w:r>
          </w:p>
        </w:tc>
      </w:tr>
      <w:tr w:rsidR="00F43A75" w:rsidRPr="00304E4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Default="00F43A75" w:rsidP="00CA63B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04E42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304E42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304E42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304E4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304E42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304E42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304E42">
              <w:rPr>
                <w:rFonts w:asciiTheme="minorHAnsi" w:hAnsiTheme="minorHAnsi" w:cs="Arial"/>
                <w:b/>
                <w:lang w:val="es-CO"/>
              </w:rPr>
              <w:t>al que apunta:</w:t>
            </w:r>
            <w:r w:rsidR="00491E49" w:rsidRPr="00304E4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177A02" w:rsidRPr="00304E4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27A38" w:rsidRDefault="00027A38" w:rsidP="00027A38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027A38" w:rsidRPr="00027A38" w:rsidRDefault="00027A38" w:rsidP="00027A38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027A38">
              <w:rPr>
                <w:rFonts w:asciiTheme="minorHAnsi" w:hAnsiTheme="minorHAnsi" w:cs="Arial"/>
                <w:b/>
                <w:lang w:val="es-CO"/>
              </w:rPr>
              <w:t xml:space="preserve">FACTOR 12. RECURSOS FINANCIEROS </w:t>
            </w:r>
          </w:p>
          <w:p w:rsidR="00027A38" w:rsidRPr="00027A38" w:rsidRDefault="00027A38" w:rsidP="00027A38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027A38">
              <w:rPr>
                <w:rFonts w:asciiTheme="minorHAnsi" w:hAnsiTheme="minorHAnsi" w:cs="Arial"/>
                <w:b/>
                <w:lang w:val="es-CO"/>
              </w:rPr>
              <w:t xml:space="preserve">CARACTERISTICA 30. </w:t>
            </w:r>
            <w:r w:rsidRPr="00027A38">
              <w:rPr>
                <w:rFonts w:asciiTheme="minorHAnsi" w:hAnsiTheme="minorHAnsi" w:cs="Arial"/>
                <w:lang w:val="es-CO"/>
              </w:rPr>
              <w:t xml:space="preserve">Recursos, presupuesto y gestión financiera. </w:t>
            </w:r>
          </w:p>
          <w:p w:rsidR="00CA63B5" w:rsidRDefault="00027A38" w:rsidP="00027A38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027A38">
              <w:rPr>
                <w:rFonts w:asciiTheme="minorHAnsi" w:hAnsiTheme="minorHAnsi" w:cs="Arial"/>
                <w:b/>
                <w:lang w:val="es-CO"/>
              </w:rPr>
              <w:t xml:space="preserve">ASPECTO A. </w:t>
            </w:r>
            <w:r w:rsidRPr="00027A38">
              <w:rPr>
                <w:rFonts w:asciiTheme="minorHAnsi" w:hAnsiTheme="minorHAnsi" w:cs="Arial"/>
                <w:lang w:val="es-CO"/>
              </w:rPr>
              <w:t>Información acerca de las fuentes de financiamiento, los recursos provenientes del Estado, otras fuentes externas y recursos propios.</w:t>
            </w:r>
            <w:r w:rsidRPr="00027A38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27A38" w:rsidRPr="00304E42" w:rsidRDefault="00027A38" w:rsidP="00027A38">
            <w:pPr>
              <w:spacing w:line="0" w:lineRule="atLeast"/>
              <w:rPr>
                <w:rFonts w:asciiTheme="minorHAnsi" w:hAnsiTheme="minorHAnsi" w:cs="Arial"/>
                <w:b/>
                <w:highlight w:val="green"/>
                <w:lang w:val="es-CO"/>
              </w:rPr>
            </w:pPr>
          </w:p>
        </w:tc>
      </w:tr>
      <w:tr w:rsidR="009801D8" w:rsidRPr="00304E42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Pr="00304E42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04E42">
              <w:rPr>
                <w:rFonts w:asciiTheme="minorHAnsi" w:hAnsiTheme="minorHAnsi" w:cs="Arial"/>
                <w:b/>
                <w:lang w:val="es-CO"/>
              </w:rPr>
              <w:t>Periodicidad</w:t>
            </w:r>
            <w:r w:rsidR="00E73996" w:rsidRPr="00304E4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304E4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304E4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Pr="00304E42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RPr="00304E42" w:rsidTr="00FF4A66">
              <w:trPr>
                <w:jc w:val="center"/>
              </w:trPr>
              <w:tc>
                <w:tcPr>
                  <w:tcW w:w="1194" w:type="dxa"/>
                </w:tcPr>
                <w:p w:rsidR="00AC700E" w:rsidRPr="00304E42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04E42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Pr="00304E42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:rsidR="00AC700E" w:rsidRPr="00304E42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04E42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Pr="00304E42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798" w:type="dxa"/>
                </w:tcPr>
                <w:p w:rsidR="00AC700E" w:rsidRPr="00304E42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04E42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Pr="00304E42" w:rsidRDefault="00F02F14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304E4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304E4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0323A1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04E4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 w:rsidRPr="00304E42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304E4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304E42">
              <w:rPr>
                <w:rFonts w:asciiTheme="minorHAnsi" w:hAnsiTheme="minorHAnsi" w:cs="Arial"/>
                <w:lang w:val="es-CO"/>
              </w:rPr>
              <w:t xml:space="preserve"> </w:t>
            </w:r>
          </w:p>
          <w:p w:rsidR="000323A1" w:rsidRDefault="000323A1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>Ejecución de Ingresos – Contabilidad y Presupuesto.</w:t>
            </w:r>
          </w:p>
          <w:p w:rsidR="009801D8" w:rsidRPr="00304E42" w:rsidRDefault="000323A1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Resoluciones </w:t>
            </w:r>
            <w:r w:rsidR="00177A02" w:rsidRPr="00304E42">
              <w:rPr>
                <w:rFonts w:asciiTheme="minorHAnsi" w:hAnsiTheme="minorHAnsi" w:cs="Arial"/>
                <w:lang w:val="es-CO"/>
              </w:rPr>
              <w:t>Ministeri</w:t>
            </w:r>
            <w:r>
              <w:rPr>
                <w:rFonts w:asciiTheme="minorHAnsi" w:hAnsiTheme="minorHAnsi" w:cs="Arial"/>
                <w:lang w:val="es-CO"/>
              </w:rPr>
              <w:t>o de Hacienda y Crédito Público,</w:t>
            </w:r>
            <w:r w:rsidR="00177A02" w:rsidRPr="00304E42">
              <w:rPr>
                <w:rFonts w:asciiTheme="minorHAnsi" w:hAnsiTheme="minorHAnsi" w:cs="Arial"/>
                <w:lang w:val="es-CO"/>
              </w:rPr>
              <w:t xml:space="preserve"> Gobierno Nacional, </w:t>
            </w:r>
            <w:r>
              <w:rPr>
                <w:rFonts w:asciiTheme="minorHAnsi" w:hAnsiTheme="minorHAnsi" w:cs="Arial"/>
                <w:lang w:val="es-CO"/>
              </w:rPr>
              <w:t>Ministerio de Educación.</w:t>
            </w:r>
          </w:p>
        </w:tc>
      </w:tr>
      <w:tr w:rsidR="009801D8" w:rsidRPr="00304E4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04E42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04E42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04E4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7B4CB6" w:rsidRPr="00304E42" w:rsidRDefault="00F02F14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Cálculo: </w:t>
            </w:r>
            <w:r w:rsidR="00177A02" w:rsidRPr="00304E42">
              <w:rPr>
                <w:rFonts w:asciiTheme="minorHAnsi" w:hAnsiTheme="minorHAnsi" w:cs="Arial"/>
                <w:lang w:val="es-CO"/>
              </w:rPr>
              <w:t>Vicerrectoría Administrativa</w:t>
            </w:r>
            <w:r>
              <w:rPr>
                <w:rFonts w:asciiTheme="minorHAnsi" w:hAnsiTheme="minorHAnsi" w:cs="Arial"/>
                <w:lang w:val="es-CO"/>
              </w:rPr>
              <w:t xml:space="preserve"> y Financiera.</w:t>
            </w:r>
          </w:p>
          <w:p w:rsidR="007B4CB6" w:rsidRDefault="000323A1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Gestión y análisis: </w:t>
            </w:r>
            <w:r w:rsidR="00177A02" w:rsidRPr="00304E42">
              <w:rPr>
                <w:rFonts w:asciiTheme="minorHAnsi" w:hAnsiTheme="minorHAnsi" w:cs="Arial"/>
                <w:lang w:val="es-CO"/>
              </w:rPr>
              <w:t>Vicerrectoría Administrativa</w:t>
            </w:r>
            <w:r>
              <w:rPr>
                <w:rFonts w:asciiTheme="minorHAnsi" w:hAnsiTheme="minorHAnsi" w:cs="Arial"/>
                <w:lang w:val="es-CO"/>
              </w:rPr>
              <w:t xml:space="preserve"> y Financiera</w:t>
            </w:r>
          </w:p>
          <w:p w:rsidR="004175E2" w:rsidRPr="00304E42" w:rsidRDefault="004175E2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C01AC4" w:rsidRPr="00304E4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304E42" w:rsidRDefault="00C01AC4" w:rsidP="00B80876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304E42">
              <w:rPr>
                <w:rFonts w:asciiTheme="minorHAnsi" w:hAnsiTheme="minorHAnsi" w:cs="Arial"/>
                <w:b/>
                <w:lang w:val="es-CO"/>
              </w:rPr>
              <w:lastRenderedPageBreak/>
              <w:t xml:space="preserve">Fecha de creación: </w:t>
            </w:r>
            <w:r w:rsidR="00396937" w:rsidRPr="00396937">
              <w:rPr>
                <w:rFonts w:asciiTheme="minorHAnsi" w:hAnsiTheme="minorHAnsi" w:cs="Arial"/>
                <w:lang w:val="es-CO"/>
              </w:rPr>
              <w:t>11 de Junio de 2008</w:t>
            </w:r>
          </w:p>
        </w:tc>
      </w:tr>
      <w:tr w:rsidR="00C01AC4" w:rsidRPr="00304E4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304E42" w:rsidRDefault="00C01AC4" w:rsidP="00F066A9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04E4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F066A9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D241CD" w:rsidRDefault="00D241CD" w:rsidP="00D241CD">
      <w:pPr>
        <w:pStyle w:val="Prrafodelista"/>
        <w:spacing w:line="0" w:lineRule="atLeast"/>
        <w:rPr>
          <w:rFonts w:ascii="Arial" w:hAnsi="Arial" w:cs="Arial"/>
          <w:b/>
          <w:sz w:val="28"/>
          <w:szCs w:val="22"/>
        </w:rPr>
      </w:pPr>
    </w:p>
    <w:p w:rsidR="009801D8" w:rsidRPr="00D037B1" w:rsidRDefault="001C296C" w:rsidP="004175E2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9801D8" w:rsidRPr="00D037B1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</w:pPr>
          </w:p>
          <w:p w:rsidR="00177A02" w:rsidRPr="001334CA" w:rsidRDefault="00177A02" w:rsidP="00177A02">
            <w:pPr>
              <w:spacing w:line="0" w:lineRule="atLeast"/>
              <w:rPr>
                <w:rFonts w:asciiTheme="minorHAnsi" w:hAnsiTheme="minorHAnsi" w:cs="Arial"/>
                <w:bCs/>
                <w:noProof/>
              </w:rPr>
            </w:pPr>
            <w:r w:rsidRPr="00727A4C">
              <w:rPr>
                <w:rFonts w:asciiTheme="minorHAnsi" w:hAnsiTheme="minorHAnsi" w:cs="Arial"/>
                <w:b/>
                <w:bCs/>
                <w:noProof/>
              </w:rPr>
              <w:t xml:space="preserve">Fuentes de financiación: </w:t>
            </w:r>
            <w:r w:rsidRPr="00727A4C">
              <w:rPr>
                <w:rFonts w:asciiTheme="minorHAnsi" w:hAnsiTheme="minorHAnsi" w:cs="Arial"/>
                <w:bCs/>
                <w:noProof/>
              </w:rPr>
              <w:t xml:space="preserve">Son los ingresos </w:t>
            </w:r>
            <w:r w:rsidR="001334CA">
              <w:rPr>
                <w:rFonts w:asciiTheme="minorHAnsi" w:hAnsiTheme="minorHAnsi" w:cs="Arial"/>
                <w:bCs/>
                <w:noProof/>
              </w:rPr>
              <w:t xml:space="preserve">obtenidos por rentas propias o </w:t>
            </w:r>
            <w:r w:rsidR="007C0131">
              <w:rPr>
                <w:rFonts w:asciiTheme="minorHAnsi" w:hAnsiTheme="minorHAnsi" w:cs="Arial"/>
                <w:bCs/>
                <w:noProof/>
              </w:rPr>
              <w:t xml:space="preserve">aportes </w:t>
            </w:r>
            <w:r w:rsidR="001334CA">
              <w:rPr>
                <w:rFonts w:asciiTheme="minorHAnsi" w:hAnsiTheme="minorHAnsi" w:cs="Arial"/>
                <w:bCs/>
                <w:noProof/>
              </w:rPr>
              <w:t xml:space="preserve">provenientes del presupuesto Nacional, Departamental o Municipal que permiten financiar el presupuesto de gastos de </w:t>
            </w:r>
            <w:r w:rsidRPr="00727A4C">
              <w:rPr>
                <w:rFonts w:asciiTheme="minorHAnsi" w:hAnsiTheme="minorHAnsi" w:cs="Arial"/>
                <w:bCs/>
                <w:noProof/>
              </w:rPr>
              <w:t>funcionamiento e inversión.</w:t>
            </w:r>
          </w:p>
          <w:p w:rsidR="008E6C77" w:rsidRDefault="008E6C77" w:rsidP="00D241CD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</w:rPr>
            </w:pPr>
          </w:p>
          <w:p w:rsidR="008E6C77" w:rsidRPr="002B437E" w:rsidRDefault="008E6C77" w:rsidP="00D241CD">
            <w:pPr>
              <w:spacing w:line="0" w:lineRule="atLeast"/>
              <w:rPr>
                <w:rFonts w:asciiTheme="minorHAnsi" w:hAnsiTheme="minorHAnsi" w:cs="Arial"/>
                <w:bCs/>
                <w:noProof/>
              </w:rPr>
            </w:pPr>
            <w:r>
              <w:rPr>
                <w:rFonts w:asciiTheme="minorHAnsi" w:hAnsiTheme="minorHAnsi" w:cs="Arial"/>
                <w:b/>
                <w:bCs/>
                <w:noProof/>
              </w:rPr>
              <w:t xml:space="preserve">Nuevas líneas de financiamiento: </w:t>
            </w:r>
            <w:r w:rsidR="002B437E">
              <w:rPr>
                <w:rFonts w:asciiTheme="minorHAnsi" w:hAnsiTheme="minorHAnsi" w:cs="Arial"/>
                <w:bCs/>
                <w:noProof/>
              </w:rPr>
              <w:t>Son los ingresos gestionados por la Universidad como adicionales a la base presupuetal.</w:t>
            </w:r>
          </w:p>
          <w:p w:rsidR="008E6C77" w:rsidRDefault="008E6C77" w:rsidP="00D241CD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</w:rPr>
            </w:pPr>
          </w:p>
          <w:p w:rsidR="00D241CD" w:rsidRDefault="00177A02" w:rsidP="00D241CD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</w:rPr>
            </w:pPr>
            <w:r w:rsidRPr="00727A4C">
              <w:rPr>
                <w:rFonts w:asciiTheme="minorHAnsi" w:hAnsiTheme="minorHAnsi" w:cs="Arial"/>
                <w:b/>
                <w:bCs/>
                <w:noProof/>
              </w:rPr>
              <w:t>Base presupuestal:</w:t>
            </w:r>
            <w:r w:rsidRPr="00727A4C">
              <w:rPr>
                <w:rFonts w:asciiTheme="minorHAnsi" w:hAnsiTheme="minorHAnsi" w:cs="Arial"/>
                <w:bCs/>
                <w:noProof/>
              </w:rPr>
              <w:t xml:space="preserve"> Son los ingresos </w:t>
            </w:r>
            <w:r w:rsidR="00DA224F">
              <w:rPr>
                <w:rFonts w:asciiTheme="minorHAnsi" w:hAnsiTheme="minorHAnsi" w:cs="Arial"/>
                <w:bCs/>
                <w:noProof/>
              </w:rPr>
              <w:t>gestionados por la universidad permanentes para la financiación del presupuesto de gastos de funcionamiento e inversión.</w:t>
            </w:r>
          </w:p>
          <w:p w:rsidR="00AD67DC" w:rsidRPr="00AD67DC" w:rsidRDefault="00AD67DC" w:rsidP="00D241CD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</w:rPr>
            </w:pP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177A02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1877D7">
        <w:tblPrEx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8988" w:type="dxa"/>
            <w:vAlign w:val="center"/>
          </w:tcPr>
          <w:p w:rsidR="00684A39" w:rsidRDefault="00684A39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9801D8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</w:p>
          <w:p w:rsidR="001877D7" w:rsidRPr="001877D7" w:rsidRDefault="001877D7" w:rsidP="00D241CD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Cs w:val="20"/>
                  </w:rPr>
                  <m:t>NLFBP=</m:t>
                </m:r>
                <m:f>
                  <m:fPr>
                    <m:ctrlPr>
                      <w:rPr>
                        <w:rFonts w:ascii="Cambria Math" w:hAnsi="Cambria Math" w:cs="Arial"/>
                        <w:szCs w:val="20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 w:cs="Arial"/>
                            <w:i/>
                            <w:szCs w:val="20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Cambria Math" w:cs="Arial"/>
                            <w:szCs w:val="20"/>
                          </w:rPr>
                          <m:t>RNOBP</m:t>
                        </m:r>
                      </m:e>
                    </m:nary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Cs w:val="20"/>
                      </w:rPr>
                      <m:t>RNPBP</m:t>
                    </m:r>
                  </m:den>
                </m:f>
              </m:oMath>
            </m:oMathPara>
          </w:p>
          <w:p w:rsidR="001877D7" w:rsidRDefault="001877D7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1877D7" w:rsidRDefault="001877D7" w:rsidP="001877D7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1877D7">
              <w:rPr>
                <w:rFonts w:asciiTheme="minorHAnsi" w:hAnsiTheme="minorHAnsi" w:cs="Arial"/>
                <w:b/>
                <w:szCs w:val="20"/>
              </w:rPr>
              <w:t>RNOBP:</w:t>
            </w:r>
            <w:r w:rsidRPr="001877D7">
              <w:rPr>
                <w:rFonts w:asciiTheme="minorHAnsi" w:hAnsiTheme="minorHAnsi" w:cs="Arial"/>
                <w:szCs w:val="20"/>
              </w:rPr>
              <w:t xml:space="preserve"> Recursos nuevos obtenidos durante la vigencia a la base presupuestal</w:t>
            </w:r>
            <w:r w:rsidR="00684A39">
              <w:rPr>
                <w:rFonts w:asciiTheme="minorHAnsi" w:hAnsiTheme="minorHAnsi" w:cs="Arial"/>
                <w:szCs w:val="20"/>
              </w:rPr>
              <w:t>.</w:t>
            </w:r>
          </w:p>
          <w:p w:rsidR="00D241CD" w:rsidRDefault="001877D7" w:rsidP="001877D7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1877D7">
              <w:rPr>
                <w:rFonts w:asciiTheme="minorHAnsi" w:hAnsiTheme="minorHAnsi" w:cs="Arial"/>
                <w:b/>
                <w:szCs w:val="20"/>
              </w:rPr>
              <w:t>RNPBP:</w:t>
            </w:r>
            <w:r w:rsidRPr="001877D7">
              <w:rPr>
                <w:rFonts w:asciiTheme="minorHAnsi" w:hAnsiTheme="minorHAnsi" w:cs="Arial"/>
                <w:szCs w:val="20"/>
              </w:rPr>
              <w:t xml:space="preserve"> Recursos nuevos proyectados a la base presupuestal</w:t>
            </w:r>
            <w:r w:rsidR="00684A39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684A39" w:rsidRPr="001877D7" w:rsidRDefault="00684A39" w:rsidP="00684A39">
            <w:pPr>
              <w:pStyle w:val="Prrafodelista"/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684A39" w:rsidRDefault="00684A39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9D3DE4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</w:p>
          <w:p w:rsidR="00684A39" w:rsidRDefault="00684A39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B80876" w:rsidRPr="0088673F" w:rsidRDefault="00B80876" w:rsidP="0088673F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88673F">
              <w:rPr>
                <w:rFonts w:asciiTheme="minorHAnsi" w:hAnsiTheme="minorHAnsi" w:cs="Arial"/>
                <w:b/>
                <w:szCs w:val="20"/>
              </w:rPr>
              <w:t>Recursos nuevos obtenidos durante la vigencia a la base presupuestal</w:t>
            </w:r>
            <w:r w:rsidR="001877D7" w:rsidRPr="0088673F">
              <w:rPr>
                <w:rFonts w:asciiTheme="minorHAnsi" w:hAnsiTheme="minorHAnsi" w:cs="Arial"/>
                <w:b/>
                <w:szCs w:val="20"/>
              </w:rPr>
              <w:t xml:space="preserve">: </w:t>
            </w:r>
            <w:r w:rsidR="001877D7" w:rsidRPr="0088673F">
              <w:rPr>
                <w:rFonts w:asciiTheme="minorHAnsi" w:hAnsiTheme="minorHAnsi" w:cs="Arial"/>
                <w:szCs w:val="20"/>
              </w:rPr>
              <w:t xml:space="preserve">Es la sumatoria de los ingresos </w:t>
            </w:r>
            <w:r w:rsidR="00682C56">
              <w:rPr>
                <w:rFonts w:asciiTheme="minorHAnsi" w:hAnsiTheme="minorHAnsi" w:cs="Arial"/>
                <w:szCs w:val="20"/>
              </w:rPr>
              <w:t>adicionales obtenidos en la vigencia y que incrementan para la</w:t>
            </w:r>
            <w:r w:rsidR="00A675D6">
              <w:rPr>
                <w:rFonts w:asciiTheme="minorHAnsi" w:hAnsiTheme="minorHAnsi" w:cs="Arial"/>
                <w:szCs w:val="20"/>
              </w:rPr>
              <w:t xml:space="preserve">s siguientes con base en el IPC dado por el Ministerio de Hacienda y Crédito Público de acuerdo con el </w:t>
            </w:r>
            <w:r w:rsidR="00A675D6">
              <w:rPr>
                <w:rFonts w:asciiTheme="minorHAnsi" w:hAnsiTheme="minorHAnsi" w:cs="Arial"/>
                <w:szCs w:val="20"/>
              </w:rPr>
              <w:lastRenderedPageBreak/>
              <w:t>Decreto de liquidación de presupuesto de cada vigencia.</w:t>
            </w:r>
          </w:p>
          <w:p w:rsidR="00B80876" w:rsidRPr="00B80876" w:rsidRDefault="00B80876" w:rsidP="00B80876">
            <w:pPr>
              <w:pStyle w:val="Prrafodelista"/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  <w:p w:rsidR="005C75D9" w:rsidRPr="0088673F" w:rsidRDefault="00684A39" w:rsidP="0088673F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88673F">
              <w:rPr>
                <w:rFonts w:asciiTheme="minorHAnsi" w:hAnsiTheme="minorHAnsi" w:cs="Arial"/>
                <w:b/>
                <w:szCs w:val="20"/>
              </w:rPr>
              <w:t>Recursos nuevos proyectados a la base presupuestal</w:t>
            </w:r>
            <w:r w:rsidR="001877D7" w:rsidRPr="0088673F">
              <w:rPr>
                <w:rFonts w:asciiTheme="minorHAnsi" w:hAnsiTheme="minorHAnsi" w:cs="Arial"/>
                <w:b/>
                <w:szCs w:val="20"/>
              </w:rPr>
              <w:t>:</w:t>
            </w:r>
            <w:r w:rsidR="001877D7" w:rsidRPr="0088673F">
              <w:rPr>
                <w:rFonts w:asciiTheme="minorHAnsi" w:hAnsiTheme="minorHAnsi" w:cs="Arial"/>
                <w:szCs w:val="20"/>
              </w:rPr>
              <w:t xml:space="preserve"> Es</w:t>
            </w:r>
            <w:r w:rsidRPr="0088673F">
              <w:rPr>
                <w:rFonts w:asciiTheme="minorHAnsi" w:hAnsiTheme="minorHAnsi" w:cs="Arial"/>
                <w:szCs w:val="20"/>
              </w:rPr>
              <w:t xml:space="preserve"> el total de los ingresos </w:t>
            </w:r>
            <w:r w:rsidR="000C3FEF" w:rsidRPr="0088673F">
              <w:rPr>
                <w:rFonts w:asciiTheme="minorHAnsi" w:hAnsiTheme="minorHAnsi" w:cs="Arial"/>
                <w:szCs w:val="20"/>
              </w:rPr>
              <w:t xml:space="preserve">que se pretenden gestionar a la base presupuestal al 2019. </w:t>
            </w:r>
          </w:p>
          <w:p w:rsidR="00684A39" w:rsidRPr="00684A39" w:rsidRDefault="00684A39" w:rsidP="00684A39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lastRenderedPageBreak/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684A39" w:rsidRPr="00D037B1" w:rsidRDefault="00684A39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p w:rsidR="00684A39" w:rsidRDefault="00D06480" w:rsidP="00D0648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Resoluciones </w:t>
            </w:r>
            <w:r w:rsidRPr="00D06480">
              <w:rPr>
                <w:rFonts w:asciiTheme="minorHAnsi" w:hAnsiTheme="minorHAnsi" w:cs="Arial"/>
                <w:lang w:val="es-CO"/>
              </w:rPr>
              <w:t>Ministerio de Hacienda y Crédito Público, Gobierno Nacional, Ministerio de Educaci</w:t>
            </w:r>
            <w:r>
              <w:rPr>
                <w:rFonts w:asciiTheme="minorHAnsi" w:hAnsiTheme="minorHAnsi" w:cs="Arial"/>
                <w:lang w:val="es-CO"/>
              </w:rPr>
              <w:t>ón.</w:t>
            </w:r>
          </w:p>
          <w:p w:rsidR="00D06480" w:rsidRDefault="00D06480" w:rsidP="00D0648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D06480" w:rsidRDefault="00D06480" w:rsidP="00D06480">
            <w:pPr>
              <w:spacing w:line="0" w:lineRule="atLeast"/>
              <w:rPr>
                <w:rFonts w:asciiTheme="minorHAnsi" w:hAnsiTheme="minorHAnsi" w:cs="Arial"/>
                <w:noProof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Acuerdos del Consejo Superior </w:t>
            </w:r>
          </w:p>
          <w:p w:rsidR="00D06480" w:rsidRPr="00D06480" w:rsidRDefault="00D06480" w:rsidP="00D06480">
            <w:pPr>
              <w:spacing w:line="0" w:lineRule="atLeast"/>
              <w:rPr>
                <w:rFonts w:asciiTheme="minorHAnsi" w:hAnsiTheme="minorHAnsi" w:cs="Arial"/>
                <w:noProof/>
              </w:rPr>
            </w:pPr>
          </w:p>
          <w:p w:rsidR="00D06480" w:rsidRDefault="00D06480" w:rsidP="00D06480">
            <w:pPr>
              <w:spacing w:line="0" w:lineRule="atLeast"/>
              <w:rPr>
                <w:rFonts w:asciiTheme="minorHAnsi" w:hAnsiTheme="minorHAnsi" w:cs="Arial"/>
                <w:noProof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Ejecución presupuestal de ingresos </w:t>
            </w:r>
          </w:p>
          <w:p w:rsidR="00C01AC4" w:rsidRPr="00D06480" w:rsidRDefault="00C01AC4" w:rsidP="00D06480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E53A15" w:rsidRPr="00D037B1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006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8F70C2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color w:val="FF0000"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150949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0F49D3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0F49D3" w:rsidRDefault="00150949" w:rsidP="002114F6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  <w:r w:rsidRPr="00150949">
              <w:rPr>
                <w:rFonts w:asciiTheme="minorHAnsi" w:hAnsiTheme="minorHAnsi" w:cs="Arial"/>
                <w:noProof/>
                <w:sz w:val="20"/>
                <w:szCs w:val="20"/>
                <w:lang w:val="es-CO" w:eastAsia="es-CO"/>
              </w:rPr>
              <w:drawing>
                <wp:inline distT="0" distB="0" distL="0" distR="0">
                  <wp:extent cx="5581650" cy="1525714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7216" cy="1527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25CC" w:rsidRPr="00D037B1" w:rsidRDefault="00CB25CC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Pr="00FC1582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FC1582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Pr="00FC1582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D0534F" w:rsidRPr="00FC1582" w:rsidRDefault="00D0534F" w:rsidP="00D0534F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FC1582"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0534F" w:rsidRPr="00FC1582" w:rsidRDefault="00D0534F" w:rsidP="00D0534F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D0534F" w:rsidRPr="00FC1582" w:rsidRDefault="00D0534F" w:rsidP="00D0534F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FC1582">
              <w:rPr>
                <w:rFonts w:asciiTheme="minorHAnsi" w:hAnsiTheme="minorHAnsi" w:cs="Arial"/>
                <w:szCs w:val="20"/>
              </w:rPr>
              <w:t>Descripción breve del indicador:</w:t>
            </w:r>
            <w:r w:rsidRPr="00FC1582">
              <w:rPr>
                <w:rFonts w:asciiTheme="minorHAnsi" w:hAnsiTheme="minorHAnsi" w:cs="Arial"/>
                <w:lang w:val="es-CO"/>
              </w:rPr>
              <w:t xml:space="preserve"> </w:t>
            </w:r>
            <w:r w:rsidR="00FC1582">
              <w:rPr>
                <w:rFonts w:asciiTheme="minorHAnsi" w:hAnsiTheme="minorHAnsi" w:cs="Arial"/>
                <w:lang w:val="es-CO"/>
              </w:rPr>
              <w:t>Con este indicador se pretende medir la gestión realizada por la Universidad en cuanto a la consecución de nuevos recursos permanentes al presupuesto que permitan financiar los gastos de funcionamiento e inversión.</w:t>
            </w:r>
          </w:p>
          <w:p w:rsidR="00D0534F" w:rsidRPr="00FC1582" w:rsidRDefault="00D0534F" w:rsidP="00D0534F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FC1582">
              <w:rPr>
                <w:rFonts w:asciiTheme="minorHAnsi" w:hAnsiTheme="minorHAnsi" w:cs="Arial"/>
                <w:szCs w:val="20"/>
              </w:rPr>
              <w:t xml:space="preserve">Período de medición: </w:t>
            </w:r>
            <w:r w:rsidR="00FC1582">
              <w:rPr>
                <w:rFonts w:asciiTheme="minorHAnsi" w:hAnsiTheme="minorHAnsi" w:cs="Arial"/>
                <w:szCs w:val="20"/>
              </w:rPr>
              <w:t>desde el 01 de enero – hasta el 31 de diciembre.</w:t>
            </w:r>
          </w:p>
          <w:p w:rsidR="00D0534F" w:rsidRPr="00E23902" w:rsidRDefault="00D0534F" w:rsidP="00F6644C">
            <w:pPr>
              <w:pStyle w:val="Prrafodelista"/>
              <w:numPr>
                <w:ilvl w:val="0"/>
                <w:numId w:val="16"/>
              </w:numPr>
              <w:spacing w:line="0" w:lineRule="atLeast"/>
              <w:jc w:val="left"/>
              <w:rPr>
                <w:rFonts w:asciiTheme="minorHAnsi" w:hAnsiTheme="minorHAnsi" w:cs="Arial"/>
                <w:b/>
                <w:color w:val="FF0000"/>
                <w:szCs w:val="20"/>
              </w:rPr>
            </w:pPr>
            <w:r w:rsidRPr="00FC1582">
              <w:rPr>
                <w:rFonts w:asciiTheme="minorHAnsi" w:hAnsiTheme="minorHAnsi" w:cs="Arial"/>
                <w:szCs w:val="20"/>
              </w:rPr>
              <w:lastRenderedPageBreak/>
              <w:t xml:space="preserve">Localización del soporte del indicador (Físico o cargado en el sistema): </w:t>
            </w:r>
            <w:r w:rsidR="00F7196C">
              <w:rPr>
                <w:rFonts w:asciiTheme="minorHAnsi" w:hAnsiTheme="minorHAnsi" w:cs="Arial"/>
                <w:szCs w:val="20"/>
              </w:rPr>
              <w:t xml:space="preserve">Archivos adjuntos dentro del seguimiento al PDI, link de la Vicerrectoría Administrativa sobre los ajustes al presupuesto </w:t>
            </w:r>
            <w:hyperlink r:id="rId8" w:history="1">
              <w:r w:rsidR="00F7196C" w:rsidRPr="00264032">
                <w:rPr>
                  <w:rStyle w:val="Hipervnculo"/>
                  <w:rFonts w:asciiTheme="minorHAnsi" w:hAnsiTheme="minorHAnsi"/>
                  <w:szCs w:val="20"/>
                </w:rPr>
                <w:t>http://www.utp.edu.co/vicerrectoria/administrativa/presupuesto-aprobado.html</w:t>
              </w:r>
            </w:hyperlink>
            <w:r w:rsidR="00F7196C">
              <w:rPr>
                <w:rFonts w:asciiTheme="minorHAnsi" w:hAnsiTheme="minorHAnsi" w:cs="Arial"/>
                <w:szCs w:val="20"/>
              </w:rPr>
              <w:t xml:space="preserve"> y archivo “Anexo del anteproyecto de presupuesto” guardado en el computador de la profesional encargada del proceso “Elaboración del anteproyecto de institucional para la vigencia”.</w:t>
            </w:r>
          </w:p>
          <w:p w:rsidR="00E23902" w:rsidRPr="00B03764" w:rsidRDefault="00E23902" w:rsidP="00E23902">
            <w:pPr>
              <w:pStyle w:val="Prrafodelista"/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F81184" w:rsidRDefault="00E054D3" w:rsidP="00D80394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B03764">
              <w:rPr>
                <w:rFonts w:asciiTheme="minorHAnsi" w:hAnsiTheme="minorHAnsi" w:cs="Arial"/>
                <w:b/>
                <w:szCs w:val="20"/>
              </w:rPr>
              <w:t xml:space="preserve">Aspectos adicionales para la gestión del objetivo: </w:t>
            </w:r>
            <w:r w:rsidR="00F81184">
              <w:rPr>
                <w:rFonts w:asciiTheme="minorHAnsi" w:hAnsiTheme="minorHAnsi" w:cs="Arial"/>
                <w:szCs w:val="20"/>
              </w:rPr>
              <w:t>El alcance de la meta puede verse afectado por la no aprobación de nuevos recursos gestionada por la Universidad.</w:t>
            </w:r>
          </w:p>
          <w:p w:rsidR="00D80394" w:rsidRPr="00D037B1" w:rsidRDefault="00D80394" w:rsidP="00D241CD">
            <w:pPr>
              <w:pStyle w:val="Prrafodelista"/>
              <w:spacing w:line="0" w:lineRule="atLeast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91462A" w:rsidRPr="00D037B1" w:rsidRDefault="0091462A" w:rsidP="00F56736">
      <w:pPr>
        <w:spacing w:line="0" w:lineRule="atLeast"/>
        <w:rPr>
          <w:rFonts w:asciiTheme="minorHAnsi" w:hAnsiTheme="minorHAnsi"/>
        </w:rPr>
      </w:pPr>
    </w:p>
    <w:p w:rsidR="00B941C8" w:rsidRPr="00D037B1" w:rsidRDefault="00B941C8" w:rsidP="00F56736">
      <w:pPr>
        <w:spacing w:line="0" w:lineRule="atLeast"/>
        <w:rPr>
          <w:rFonts w:asciiTheme="minorHAnsi" w:hAnsiTheme="minorHAnsi"/>
        </w:rPr>
      </w:pPr>
    </w:p>
    <w:p w:rsidR="00536763" w:rsidRPr="00D037B1" w:rsidRDefault="00536763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9"/>
      <w:footerReference w:type="default" r:id="rId10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78C" w:rsidRDefault="0001178C">
      <w:r>
        <w:separator/>
      </w:r>
    </w:p>
  </w:endnote>
  <w:endnote w:type="continuationSeparator" w:id="0">
    <w:p w:rsidR="0001178C" w:rsidRDefault="00011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78C" w:rsidRDefault="0001178C">
      <w:r>
        <w:separator/>
      </w:r>
    </w:p>
  </w:footnote>
  <w:footnote w:type="continuationSeparator" w:id="0">
    <w:p w:rsidR="0001178C" w:rsidRDefault="000117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382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6D3D9957" wp14:editId="6F308268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977CD9" w:rsidRDefault="00977CD9" w:rsidP="00977CD9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  <w:sz w:val="22"/>
            </w:rPr>
          </w:pPr>
          <w:r w:rsidRPr="000811A0">
            <w:rPr>
              <w:rFonts w:asciiTheme="minorHAnsi" w:hAnsiTheme="minorHAnsi" w:cs="Arial"/>
              <w:b/>
              <w:sz w:val="22"/>
            </w:rPr>
            <w:t>Plan de Desarrollo Institucional 20</w:t>
          </w:r>
          <w:r>
            <w:rPr>
              <w:rFonts w:asciiTheme="minorHAnsi" w:hAnsiTheme="minorHAnsi" w:cs="Arial"/>
              <w:b/>
              <w:sz w:val="22"/>
            </w:rPr>
            <w:t>16</w:t>
          </w:r>
          <w:r w:rsidRPr="000811A0">
            <w:rPr>
              <w:rFonts w:asciiTheme="minorHAnsi" w:hAnsiTheme="minorHAnsi" w:cs="Arial"/>
              <w:b/>
              <w:sz w:val="22"/>
            </w:rPr>
            <w:t xml:space="preserve"> </w:t>
          </w:r>
          <w:r>
            <w:rPr>
              <w:rFonts w:asciiTheme="minorHAnsi" w:hAnsiTheme="minorHAnsi" w:cs="Arial"/>
              <w:b/>
              <w:sz w:val="22"/>
            </w:rPr>
            <w:t>–</w:t>
          </w:r>
          <w:r w:rsidRPr="000811A0">
            <w:rPr>
              <w:rFonts w:asciiTheme="minorHAnsi" w:hAnsiTheme="minorHAnsi" w:cs="Arial"/>
              <w:b/>
              <w:sz w:val="22"/>
            </w:rPr>
            <w:t xml:space="preserve"> 201</w:t>
          </w:r>
          <w:r>
            <w:rPr>
              <w:rFonts w:asciiTheme="minorHAnsi" w:hAnsiTheme="minorHAnsi" w:cs="Arial"/>
              <w:b/>
              <w:sz w:val="22"/>
            </w:rPr>
            <w:t>7</w:t>
          </w:r>
        </w:p>
        <w:p w:rsidR="00B05843" w:rsidRPr="004036F2" w:rsidRDefault="00977CD9" w:rsidP="00977CD9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977CD9">
            <w:rPr>
              <w:rFonts w:asciiTheme="minorHAnsi" w:hAnsiTheme="minorHAnsi" w:cs="Arial"/>
              <w:b/>
              <w:sz w:val="22"/>
            </w:rPr>
            <w:t>Nuevas líneas de financiamiento a la base presupuestal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F066A9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F066A9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E76ADE"/>
    <w:multiLevelType w:val="hybridMultilevel"/>
    <w:tmpl w:val="33A49D32"/>
    <w:lvl w:ilvl="0" w:tplc="8C88A4B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610419"/>
    <w:multiLevelType w:val="hybridMultilevel"/>
    <w:tmpl w:val="72CA48EA"/>
    <w:lvl w:ilvl="0" w:tplc="AB0450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2"/>
  </w:num>
  <w:num w:numId="4">
    <w:abstractNumId w:val="1"/>
  </w:num>
  <w:num w:numId="5">
    <w:abstractNumId w:val="13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4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6"/>
  </w:num>
  <w:num w:numId="17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72F7"/>
    <w:rsid w:val="00010122"/>
    <w:rsid w:val="0001178C"/>
    <w:rsid w:val="000118BB"/>
    <w:rsid w:val="00012C6F"/>
    <w:rsid w:val="00013C40"/>
    <w:rsid w:val="00017131"/>
    <w:rsid w:val="00027A38"/>
    <w:rsid w:val="000323A1"/>
    <w:rsid w:val="00036D46"/>
    <w:rsid w:val="00042F98"/>
    <w:rsid w:val="000507E7"/>
    <w:rsid w:val="000519BF"/>
    <w:rsid w:val="000578E4"/>
    <w:rsid w:val="0006072B"/>
    <w:rsid w:val="00070214"/>
    <w:rsid w:val="00070826"/>
    <w:rsid w:val="00072BFA"/>
    <w:rsid w:val="00075ABC"/>
    <w:rsid w:val="000762FE"/>
    <w:rsid w:val="00084B03"/>
    <w:rsid w:val="00084BF7"/>
    <w:rsid w:val="00085CA0"/>
    <w:rsid w:val="00090316"/>
    <w:rsid w:val="00096CFF"/>
    <w:rsid w:val="000A54CF"/>
    <w:rsid w:val="000B0CAB"/>
    <w:rsid w:val="000B7721"/>
    <w:rsid w:val="000C3FEF"/>
    <w:rsid w:val="000C731D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600"/>
    <w:rsid w:val="00101D9D"/>
    <w:rsid w:val="0010740B"/>
    <w:rsid w:val="00113273"/>
    <w:rsid w:val="001176FC"/>
    <w:rsid w:val="00124A24"/>
    <w:rsid w:val="00124D81"/>
    <w:rsid w:val="001334CA"/>
    <w:rsid w:val="00136324"/>
    <w:rsid w:val="0013744F"/>
    <w:rsid w:val="00137FC8"/>
    <w:rsid w:val="00150949"/>
    <w:rsid w:val="00164965"/>
    <w:rsid w:val="00164F96"/>
    <w:rsid w:val="001660DE"/>
    <w:rsid w:val="00171ABD"/>
    <w:rsid w:val="00172EC0"/>
    <w:rsid w:val="00176758"/>
    <w:rsid w:val="00177A02"/>
    <w:rsid w:val="001804C0"/>
    <w:rsid w:val="00181138"/>
    <w:rsid w:val="001877D7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D5D9D"/>
    <w:rsid w:val="001E145C"/>
    <w:rsid w:val="001E485A"/>
    <w:rsid w:val="001F5100"/>
    <w:rsid w:val="001F5702"/>
    <w:rsid w:val="002006FB"/>
    <w:rsid w:val="00205372"/>
    <w:rsid w:val="002056C2"/>
    <w:rsid w:val="002114F6"/>
    <w:rsid w:val="002227C4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5EEC"/>
    <w:rsid w:val="002611D9"/>
    <w:rsid w:val="00263F64"/>
    <w:rsid w:val="0026498D"/>
    <w:rsid w:val="002661CC"/>
    <w:rsid w:val="00272854"/>
    <w:rsid w:val="0028118B"/>
    <w:rsid w:val="00285FF8"/>
    <w:rsid w:val="00290B90"/>
    <w:rsid w:val="00293440"/>
    <w:rsid w:val="00293CF1"/>
    <w:rsid w:val="002A12E0"/>
    <w:rsid w:val="002A5CE3"/>
    <w:rsid w:val="002B03BE"/>
    <w:rsid w:val="002B437E"/>
    <w:rsid w:val="002B43E9"/>
    <w:rsid w:val="002B4FD6"/>
    <w:rsid w:val="002B554B"/>
    <w:rsid w:val="002B78D8"/>
    <w:rsid w:val="002C0322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4E42"/>
    <w:rsid w:val="00307CD2"/>
    <w:rsid w:val="003131F7"/>
    <w:rsid w:val="0031349C"/>
    <w:rsid w:val="00314065"/>
    <w:rsid w:val="0031434B"/>
    <w:rsid w:val="00322F74"/>
    <w:rsid w:val="00323FCC"/>
    <w:rsid w:val="00326124"/>
    <w:rsid w:val="003325F7"/>
    <w:rsid w:val="00333898"/>
    <w:rsid w:val="0033485B"/>
    <w:rsid w:val="0034217F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7401F"/>
    <w:rsid w:val="00380B52"/>
    <w:rsid w:val="00382346"/>
    <w:rsid w:val="00387619"/>
    <w:rsid w:val="00390606"/>
    <w:rsid w:val="003964E4"/>
    <w:rsid w:val="00396937"/>
    <w:rsid w:val="003971FE"/>
    <w:rsid w:val="003A38CC"/>
    <w:rsid w:val="003A6C98"/>
    <w:rsid w:val="003A73F9"/>
    <w:rsid w:val="003A7B2D"/>
    <w:rsid w:val="003B2C2C"/>
    <w:rsid w:val="003B75BB"/>
    <w:rsid w:val="003E274B"/>
    <w:rsid w:val="003E34AF"/>
    <w:rsid w:val="003F14AA"/>
    <w:rsid w:val="003F7165"/>
    <w:rsid w:val="0040098C"/>
    <w:rsid w:val="0040107F"/>
    <w:rsid w:val="004036F2"/>
    <w:rsid w:val="00407C6C"/>
    <w:rsid w:val="00411AF6"/>
    <w:rsid w:val="0041602D"/>
    <w:rsid w:val="004175E2"/>
    <w:rsid w:val="00421754"/>
    <w:rsid w:val="00421F91"/>
    <w:rsid w:val="00422EC9"/>
    <w:rsid w:val="00432899"/>
    <w:rsid w:val="004342F4"/>
    <w:rsid w:val="00436855"/>
    <w:rsid w:val="00440919"/>
    <w:rsid w:val="0044379E"/>
    <w:rsid w:val="004463EE"/>
    <w:rsid w:val="00453FBC"/>
    <w:rsid w:val="004558E1"/>
    <w:rsid w:val="00456052"/>
    <w:rsid w:val="004603BD"/>
    <w:rsid w:val="00462608"/>
    <w:rsid w:val="00470821"/>
    <w:rsid w:val="00471699"/>
    <w:rsid w:val="00474494"/>
    <w:rsid w:val="00477120"/>
    <w:rsid w:val="0047742E"/>
    <w:rsid w:val="00477EAB"/>
    <w:rsid w:val="0048394E"/>
    <w:rsid w:val="004846BA"/>
    <w:rsid w:val="004870E4"/>
    <w:rsid w:val="00491E49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D13"/>
    <w:rsid w:val="004C4832"/>
    <w:rsid w:val="004C77F3"/>
    <w:rsid w:val="004D3142"/>
    <w:rsid w:val="004D62CF"/>
    <w:rsid w:val="004D6845"/>
    <w:rsid w:val="004D7562"/>
    <w:rsid w:val="004D7A56"/>
    <w:rsid w:val="004E7E4B"/>
    <w:rsid w:val="004F3697"/>
    <w:rsid w:val="004F5A91"/>
    <w:rsid w:val="00505204"/>
    <w:rsid w:val="005105A3"/>
    <w:rsid w:val="00510729"/>
    <w:rsid w:val="00511298"/>
    <w:rsid w:val="00516803"/>
    <w:rsid w:val="005355B1"/>
    <w:rsid w:val="00536763"/>
    <w:rsid w:val="0054597A"/>
    <w:rsid w:val="00547BD0"/>
    <w:rsid w:val="00560492"/>
    <w:rsid w:val="00562A9B"/>
    <w:rsid w:val="00563FBB"/>
    <w:rsid w:val="005739BB"/>
    <w:rsid w:val="00591FC4"/>
    <w:rsid w:val="005A2D0F"/>
    <w:rsid w:val="005A561E"/>
    <w:rsid w:val="005A5EA5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602917"/>
    <w:rsid w:val="0060515A"/>
    <w:rsid w:val="00613DBB"/>
    <w:rsid w:val="00614A3D"/>
    <w:rsid w:val="006154A0"/>
    <w:rsid w:val="00615ED1"/>
    <w:rsid w:val="00616AE0"/>
    <w:rsid w:val="0062405D"/>
    <w:rsid w:val="00632F86"/>
    <w:rsid w:val="00640501"/>
    <w:rsid w:val="00645AD7"/>
    <w:rsid w:val="0065175C"/>
    <w:rsid w:val="00654B55"/>
    <w:rsid w:val="0066488A"/>
    <w:rsid w:val="006668A6"/>
    <w:rsid w:val="0067030D"/>
    <w:rsid w:val="006704E7"/>
    <w:rsid w:val="00670CC0"/>
    <w:rsid w:val="00674960"/>
    <w:rsid w:val="00676B38"/>
    <w:rsid w:val="006774A0"/>
    <w:rsid w:val="00682C56"/>
    <w:rsid w:val="00684A39"/>
    <w:rsid w:val="00696A91"/>
    <w:rsid w:val="006A1D7D"/>
    <w:rsid w:val="006C00D5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5C2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A4C"/>
    <w:rsid w:val="00727EC4"/>
    <w:rsid w:val="00730E38"/>
    <w:rsid w:val="00731048"/>
    <w:rsid w:val="007322ED"/>
    <w:rsid w:val="0073340C"/>
    <w:rsid w:val="00734EBC"/>
    <w:rsid w:val="00737DC3"/>
    <w:rsid w:val="00742FCF"/>
    <w:rsid w:val="007450DE"/>
    <w:rsid w:val="00745F6E"/>
    <w:rsid w:val="00756B67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C0131"/>
    <w:rsid w:val="007C4517"/>
    <w:rsid w:val="007D58B0"/>
    <w:rsid w:val="007E6943"/>
    <w:rsid w:val="007E6ED4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3C18"/>
    <w:rsid w:val="00865900"/>
    <w:rsid w:val="008664F5"/>
    <w:rsid w:val="008752B3"/>
    <w:rsid w:val="0088673F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2BF7"/>
    <w:rsid w:val="008E5BE7"/>
    <w:rsid w:val="008E6C77"/>
    <w:rsid w:val="008E75C0"/>
    <w:rsid w:val="008E7A30"/>
    <w:rsid w:val="008F70C2"/>
    <w:rsid w:val="008F76D7"/>
    <w:rsid w:val="008F7A18"/>
    <w:rsid w:val="008F7E8E"/>
    <w:rsid w:val="009037C2"/>
    <w:rsid w:val="00904AC3"/>
    <w:rsid w:val="00912D92"/>
    <w:rsid w:val="0091462A"/>
    <w:rsid w:val="00942926"/>
    <w:rsid w:val="00947BE5"/>
    <w:rsid w:val="00953228"/>
    <w:rsid w:val="0097292D"/>
    <w:rsid w:val="00977CD9"/>
    <w:rsid w:val="009801D8"/>
    <w:rsid w:val="00980E9D"/>
    <w:rsid w:val="00984162"/>
    <w:rsid w:val="009924B1"/>
    <w:rsid w:val="009A1AA5"/>
    <w:rsid w:val="009A64FD"/>
    <w:rsid w:val="009A7BCE"/>
    <w:rsid w:val="009B62EB"/>
    <w:rsid w:val="009C17EA"/>
    <w:rsid w:val="009D28C7"/>
    <w:rsid w:val="009D2D07"/>
    <w:rsid w:val="009D3DE4"/>
    <w:rsid w:val="009F46B9"/>
    <w:rsid w:val="009F5809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675D6"/>
    <w:rsid w:val="00A7054E"/>
    <w:rsid w:val="00A762F7"/>
    <w:rsid w:val="00A81B24"/>
    <w:rsid w:val="00A90A12"/>
    <w:rsid w:val="00A92094"/>
    <w:rsid w:val="00A952A2"/>
    <w:rsid w:val="00A95F83"/>
    <w:rsid w:val="00AA0E9F"/>
    <w:rsid w:val="00AA1D3C"/>
    <w:rsid w:val="00AA2BD1"/>
    <w:rsid w:val="00AA4BD5"/>
    <w:rsid w:val="00AA55A3"/>
    <w:rsid w:val="00AA6442"/>
    <w:rsid w:val="00AA6EFD"/>
    <w:rsid w:val="00AA7414"/>
    <w:rsid w:val="00AB1D38"/>
    <w:rsid w:val="00AB20A9"/>
    <w:rsid w:val="00AB4508"/>
    <w:rsid w:val="00AC02DF"/>
    <w:rsid w:val="00AC700E"/>
    <w:rsid w:val="00AD67DC"/>
    <w:rsid w:val="00AE1706"/>
    <w:rsid w:val="00AE7DC8"/>
    <w:rsid w:val="00AF1DD5"/>
    <w:rsid w:val="00AF3D94"/>
    <w:rsid w:val="00AF4897"/>
    <w:rsid w:val="00B008A3"/>
    <w:rsid w:val="00B01685"/>
    <w:rsid w:val="00B03764"/>
    <w:rsid w:val="00B049AE"/>
    <w:rsid w:val="00B05843"/>
    <w:rsid w:val="00B114CF"/>
    <w:rsid w:val="00B1186C"/>
    <w:rsid w:val="00B12C28"/>
    <w:rsid w:val="00B203CF"/>
    <w:rsid w:val="00B2423E"/>
    <w:rsid w:val="00B244F9"/>
    <w:rsid w:val="00B41567"/>
    <w:rsid w:val="00B4171C"/>
    <w:rsid w:val="00B429BC"/>
    <w:rsid w:val="00B53B3F"/>
    <w:rsid w:val="00B60FC7"/>
    <w:rsid w:val="00B667D5"/>
    <w:rsid w:val="00B66BFD"/>
    <w:rsid w:val="00B670A4"/>
    <w:rsid w:val="00B67736"/>
    <w:rsid w:val="00B72A46"/>
    <w:rsid w:val="00B764E7"/>
    <w:rsid w:val="00B80876"/>
    <w:rsid w:val="00B825E1"/>
    <w:rsid w:val="00B83C9D"/>
    <w:rsid w:val="00B941C8"/>
    <w:rsid w:val="00B948F0"/>
    <w:rsid w:val="00B951B3"/>
    <w:rsid w:val="00B97DA3"/>
    <w:rsid w:val="00BA1C71"/>
    <w:rsid w:val="00BA1D56"/>
    <w:rsid w:val="00BA4B52"/>
    <w:rsid w:val="00BA762F"/>
    <w:rsid w:val="00BB2C7F"/>
    <w:rsid w:val="00BB4682"/>
    <w:rsid w:val="00BC058B"/>
    <w:rsid w:val="00BC2371"/>
    <w:rsid w:val="00BC56E3"/>
    <w:rsid w:val="00BD3A33"/>
    <w:rsid w:val="00BD633A"/>
    <w:rsid w:val="00BE2A3C"/>
    <w:rsid w:val="00BE5487"/>
    <w:rsid w:val="00BF2ED1"/>
    <w:rsid w:val="00C00D45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7AA2"/>
    <w:rsid w:val="00C7349C"/>
    <w:rsid w:val="00C778DF"/>
    <w:rsid w:val="00C77EC3"/>
    <w:rsid w:val="00C81CE9"/>
    <w:rsid w:val="00C82301"/>
    <w:rsid w:val="00C8721B"/>
    <w:rsid w:val="00C91C21"/>
    <w:rsid w:val="00C94CEF"/>
    <w:rsid w:val="00C95150"/>
    <w:rsid w:val="00C97F80"/>
    <w:rsid w:val="00CA0BD8"/>
    <w:rsid w:val="00CA63B5"/>
    <w:rsid w:val="00CB25CC"/>
    <w:rsid w:val="00CB3D95"/>
    <w:rsid w:val="00CB7A63"/>
    <w:rsid w:val="00CC24EE"/>
    <w:rsid w:val="00CC446B"/>
    <w:rsid w:val="00CE2B1B"/>
    <w:rsid w:val="00CE4D4D"/>
    <w:rsid w:val="00CE5957"/>
    <w:rsid w:val="00CE743C"/>
    <w:rsid w:val="00CF21E6"/>
    <w:rsid w:val="00D00A71"/>
    <w:rsid w:val="00D037B1"/>
    <w:rsid w:val="00D05344"/>
    <w:rsid w:val="00D0534F"/>
    <w:rsid w:val="00D05445"/>
    <w:rsid w:val="00D06480"/>
    <w:rsid w:val="00D07176"/>
    <w:rsid w:val="00D07FB9"/>
    <w:rsid w:val="00D11420"/>
    <w:rsid w:val="00D17B52"/>
    <w:rsid w:val="00D2103D"/>
    <w:rsid w:val="00D21E9B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80394"/>
    <w:rsid w:val="00D81538"/>
    <w:rsid w:val="00D848D0"/>
    <w:rsid w:val="00D90733"/>
    <w:rsid w:val="00D92328"/>
    <w:rsid w:val="00DA224F"/>
    <w:rsid w:val="00DA5785"/>
    <w:rsid w:val="00DB108F"/>
    <w:rsid w:val="00DB1F45"/>
    <w:rsid w:val="00DB4EFC"/>
    <w:rsid w:val="00DB6CC7"/>
    <w:rsid w:val="00DB6EDB"/>
    <w:rsid w:val="00DC6280"/>
    <w:rsid w:val="00DC6BFA"/>
    <w:rsid w:val="00DC7631"/>
    <w:rsid w:val="00DE78CB"/>
    <w:rsid w:val="00DF099F"/>
    <w:rsid w:val="00DF1DDB"/>
    <w:rsid w:val="00E009B7"/>
    <w:rsid w:val="00E00E13"/>
    <w:rsid w:val="00E054D3"/>
    <w:rsid w:val="00E12BDA"/>
    <w:rsid w:val="00E170AF"/>
    <w:rsid w:val="00E2037F"/>
    <w:rsid w:val="00E23902"/>
    <w:rsid w:val="00E30539"/>
    <w:rsid w:val="00E35CDE"/>
    <w:rsid w:val="00E36606"/>
    <w:rsid w:val="00E37C2B"/>
    <w:rsid w:val="00E53A15"/>
    <w:rsid w:val="00E664B2"/>
    <w:rsid w:val="00E736AE"/>
    <w:rsid w:val="00E73996"/>
    <w:rsid w:val="00E81B79"/>
    <w:rsid w:val="00E81C5A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D7F0E"/>
    <w:rsid w:val="00EE005E"/>
    <w:rsid w:val="00EE3E21"/>
    <w:rsid w:val="00EE594B"/>
    <w:rsid w:val="00EF4CE4"/>
    <w:rsid w:val="00EF7EDC"/>
    <w:rsid w:val="00F019B5"/>
    <w:rsid w:val="00F02F14"/>
    <w:rsid w:val="00F066A9"/>
    <w:rsid w:val="00F1533D"/>
    <w:rsid w:val="00F240E2"/>
    <w:rsid w:val="00F244F1"/>
    <w:rsid w:val="00F24B46"/>
    <w:rsid w:val="00F27E6F"/>
    <w:rsid w:val="00F30B2E"/>
    <w:rsid w:val="00F31E54"/>
    <w:rsid w:val="00F43A75"/>
    <w:rsid w:val="00F50800"/>
    <w:rsid w:val="00F5465E"/>
    <w:rsid w:val="00F55FD9"/>
    <w:rsid w:val="00F56736"/>
    <w:rsid w:val="00F576B4"/>
    <w:rsid w:val="00F6644C"/>
    <w:rsid w:val="00F7196C"/>
    <w:rsid w:val="00F75544"/>
    <w:rsid w:val="00F81184"/>
    <w:rsid w:val="00F9325B"/>
    <w:rsid w:val="00F9728D"/>
    <w:rsid w:val="00FA321C"/>
    <w:rsid w:val="00FA43EA"/>
    <w:rsid w:val="00FA44C2"/>
    <w:rsid w:val="00FA6DEB"/>
    <w:rsid w:val="00FB5281"/>
    <w:rsid w:val="00FB7EEB"/>
    <w:rsid w:val="00FC0D43"/>
    <w:rsid w:val="00FC1582"/>
    <w:rsid w:val="00FC44D7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45A5F8FD-8D66-41AA-A8E2-8B4EA6FF2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DC6BFA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eastAsiaTheme="minorEastAsia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tp.edu.co/vicerrectoria/administrativa/presupuesto-aprobado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650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4217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11</cp:revision>
  <cp:lastPrinted>2008-11-24T15:14:00Z</cp:lastPrinted>
  <dcterms:created xsi:type="dcterms:W3CDTF">2016-04-16T16:19:00Z</dcterms:created>
  <dcterms:modified xsi:type="dcterms:W3CDTF">2019-05-22T15:07:00Z</dcterms:modified>
</cp:coreProperties>
</file>