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5321EB">
              <w:rPr>
                <w:rFonts w:asciiTheme="minorHAnsi" w:hAnsiTheme="minorHAnsi" w:cs="Arial"/>
                <w:lang w:val="es-CO"/>
              </w:rPr>
              <w:t>DES030</w:t>
            </w:r>
            <w:r w:rsidR="00BA6BAE">
              <w:rPr>
                <w:rFonts w:asciiTheme="minorHAnsi" w:hAnsiTheme="minorHAnsi" w:cs="Arial"/>
                <w:lang w:val="es-CO"/>
              </w:rPr>
              <w:t>2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805931" w:rsidRPr="00805931">
              <w:rPr>
                <w:rFonts w:asciiTheme="minorHAnsi" w:hAnsiTheme="minorHAnsi" w:cs="Arial"/>
                <w:lang w:val="es-CO"/>
              </w:rPr>
              <w:t>Percepción de la comunidad sobre el esfuerzo institucional para mejorar el clima organizacional (CO)</w:t>
            </w:r>
            <w:r w:rsidR="007A4DFC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805931" w:rsidRPr="00AB4698">
              <w:rPr>
                <w:rFonts w:asciiTheme="minorHAnsi" w:hAnsiTheme="minorHAnsi" w:cs="Arial"/>
                <w:lang w:val="es-CO"/>
              </w:rPr>
              <w:t>El indicador mide la percepción positiva de la comunidad administrativa de la universidad sobre el esfuerzo institucional para mejorar el clima organizacional</w:t>
            </w:r>
            <w:r w:rsidR="00805931">
              <w:t>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AB4698">
              <w:rPr>
                <w:rFonts w:asciiTheme="minorHAnsi" w:hAnsiTheme="minorHAnsi" w:cs="Arial"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805931" w:rsidRPr="00AB4698">
              <w:rPr>
                <w:rFonts w:asciiTheme="minorHAnsi" w:hAnsiTheme="minorHAnsi" w:cs="Arial"/>
                <w:lang w:val="es-CO"/>
              </w:rPr>
              <w:t>Medir el grado de satisfacción del personal administrativo con las actividades que la Institución realiza para intervenir el clima organizacional</w:t>
            </w:r>
            <w:r w:rsidR="007A4DFC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5321EB" w:rsidRPr="005321EB">
              <w:rPr>
                <w:rFonts w:asciiTheme="minorHAnsi" w:hAnsiTheme="minorHAnsi" w:cs="Arial"/>
                <w:lang w:val="es-CO"/>
              </w:rPr>
              <w:t>Desarrollo Institucional</w:t>
            </w:r>
            <w:r w:rsidR="007A4DFC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5321EB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proofErr w:type="spellStart"/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</w:t>
            </w:r>
            <w:proofErr w:type="spellEnd"/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10297E" w:rsidRPr="0010297E">
              <w:rPr>
                <w:rFonts w:asciiTheme="minorHAnsi" w:hAnsiTheme="minorHAnsi" w:cs="Arial"/>
                <w:lang w:val="es-CO"/>
              </w:rPr>
              <w:t>Administración  Institucional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Pr="002B4CED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2B4CED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2B4CED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2B4CED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2B4CED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2B4CED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2B4CED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2B4CED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8A575D" w:rsidRDefault="008A575D" w:rsidP="006719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8A575D">
              <w:rPr>
                <w:rFonts w:asciiTheme="minorHAnsi" w:hAnsiTheme="minorHAnsi" w:cs="Arial"/>
                <w:u w:val="single"/>
                <w:lang w:val="es-CO"/>
              </w:rPr>
              <w:t>Factor 9.</w:t>
            </w:r>
            <w:r w:rsidRPr="00160C34">
              <w:rPr>
                <w:rFonts w:asciiTheme="minorHAnsi" w:hAnsiTheme="minorHAnsi" w:cs="Arial"/>
                <w:lang w:val="es-CO"/>
              </w:rPr>
              <w:t xml:space="preserve"> </w:t>
            </w:r>
            <w:r w:rsidR="00C94F2A" w:rsidRPr="00160C34">
              <w:rPr>
                <w:rFonts w:asciiTheme="minorHAnsi" w:hAnsiTheme="minorHAnsi" w:cs="Arial"/>
                <w:lang w:val="es-CO"/>
              </w:rPr>
              <w:t>Bienestar Institucional</w:t>
            </w:r>
            <w:r w:rsidR="007A4DFC">
              <w:rPr>
                <w:rFonts w:asciiTheme="minorHAnsi" w:hAnsiTheme="minorHAnsi" w:cs="Arial"/>
                <w:lang w:val="es-CO"/>
              </w:rPr>
              <w:t>.</w:t>
            </w:r>
          </w:p>
          <w:p w:rsidR="008A575D" w:rsidRDefault="008A575D" w:rsidP="00B2394F">
            <w:pPr>
              <w:spacing w:line="0" w:lineRule="atLeast"/>
              <w:ind w:left="708"/>
              <w:rPr>
                <w:rFonts w:asciiTheme="minorHAnsi" w:hAnsiTheme="minorHAnsi" w:cs="Arial"/>
                <w:lang w:val="es-CO"/>
              </w:rPr>
            </w:pPr>
            <w:r w:rsidRPr="008A575D">
              <w:rPr>
                <w:rFonts w:asciiTheme="minorHAnsi" w:hAnsiTheme="minorHAnsi" w:cs="Arial"/>
                <w:u w:val="single"/>
                <w:lang w:val="es-CO"/>
              </w:rPr>
              <w:t>Característica 24.</w:t>
            </w:r>
            <w:r w:rsidRPr="00160C34">
              <w:rPr>
                <w:rFonts w:asciiTheme="minorHAnsi" w:hAnsiTheme="minorHAnsi" w:cs="Arial"/>
                <w:lang w:val="es-CO"/>
              </w:rPr>
              <w:t xml:space="preserve"> </w:t>
            </w:r>
            <w:r w:rsidR="00160C34" w:rsidRPr="00160C34">
              <w:rPr>
                <w:rFonts w:asciiTheme="minorHAnsi" w:hAnsiTheme="minorHAnsi" w:cs="Arial"/>
                <w:lang w:val="es-CO"/>
              </w:rPr>
              <w:t>Estructura y funcionamie</w:t>
            </w:r>
            <w:r w:rsidR="007A4DFC">
              <w:rPr>
                <w:rFonts w:asciiTheme="minorHAnsi" w:hAnsiTheme="minorHAnsi" w:cs="Arial"/>
                <w:lang w:val="es-CO"/>
              </w:rPr>
              <w:t>nto del bienestar institucional.</w:t>
            </w:r>
          </w:p>
          <w:p w:rsidR="00D76352" w:rsidRPr="00160C34" w:rsidRDefault="008A575D" w:rsidP="00B2394F">
            <w:pPr>
              <w:spacing w:line="0" w:lineRule="atLeast"/>
              <w:ind w:left="1416"/>
              <w:rPr>
                <w:rFonts w:asciiTheme="minorHAnsi" w:hAnsiTheme="minorHAnsi" w:cs="Arial"/>
                <w:lang w:val="es-CO"/>
              </w:rPr>
            </w:pPr>
            <w:r w:rsidRPr="008A575D">
              <w:rPr>
                <w:rFonts w:asciiTheme="minorHAnsi" w:hAnsiTheme="minorHAnsi" w:cs="Arial"/>
                <w:u w:val="single"/>
                <w:lang w:val="es-CO"/>
              </w:rPr>
              <w:t>Aspecto J.</w:t>
            </w:r>
            <w:r w:rsidRPr="00160C34">
              <w:rPr>
                <w:rFonts w:asciiTheme="minorHAnsi" w:hAnsiTheme="minorHAnsi" w:cs="Arial"/>
                <w:lang w:val="es-CO"/>
              </w:rPr>
              <w:t xml:space="preserve"> </w:t>
            </w:r>
            <w:r w:rsidR="00160C34" w:rsidRPr="00160C34">
              <w:rPr>
                <w:rFonts w:asciiTheme="minorHAnsi" w:hAnsiTheme="minorHAnsi" w:cs="Arial"/>
                <w:lang w:val="es-CO"/>
              </w:rPr>
              <w:t>Existencia de mecanismos para la resolución armónica de conflictos en la comunidad institucional.</w:t>
            </w:r>
          </w:p>
        </w:tc>
      </w:tr>
      <w:tr w:rsidR="009801D8" w:rsidRPr="00EA0513" w:rsidTr="007F5AA3">
        <w:trPr>
          <w:trHeight w:val="875"/>
          <w:jc w:val="center"/>
        </w:trPr>
        <w:tc>
          <w:tcPr>
            <w:tcW w:w="8830" w:type="dxa"/>
            <w:vAlign w:val="center"/>
          </w:tcPr>
          <w:p w:rsidR="00084BF7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F5AA3" w:rsidRDefault="007F5AA3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67193B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6719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67193B">
              <w:rPr>
                <w:rFonts w:asciiTheme="minorHAnsi" w:hAnsiTheme="minorHAnsi" w:cs="Arial"/>
                <w:lang w:val="es-CO"/>
              </w:rPr>
              <w:t>Gestión del Talento Humano</w:t>
            </w:r>
            <w:r w:rsidR="007A4DFC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B4CB6" w:rsidRPr="003F7165" w:rsidRDefault="007B4CB6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0D23B8">
              <w:rPr>
                <w:rFonts w:asciiTheme="minorHAnsi" w:hAnsiTheme="minorHAnsi" w:cs="Arial"/>
                <w:lang w:val="es-CO"/>
              </w:rPr>
              <w:t>Gestión del Talento Humano</w:t>
            </w:r>
            <w:r w:rsidR="00C94F2A">
              <w:rPr>
                <w:rFonts w:asciiTheme="minorHAnsi" w:hAnsiTheme="minorHAnsi" w:cs="Arial"/>
                <w:lang w:val="es-CO"/>
              </w:rPr>
              <w:t>.</w:t>
            </w:r>
          </w:p>
          <w:p w:rsidR="007B4CB6" w:rsidRPr="004036F2" w:rsidRDefault="007B4CB6" w:rsidP="000D23B8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0D23B8">
              <w:rPr>
                <w:rFonts w:asciiTheme="minorHAnsi" w:hAnsiTheme="minorHAnsi" w:cs="Arial"/>
                <w:lang w:val="es-CO"/>
              </w:rPr>
              <w:t>Gestión del Talento Humano</w:t>
            </w:r>
            <w:r w:rsidR="00C94F2A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0D23B8" w:rsidRPr="000D23B8">
              <w:rPr>
                <w:rFonts w:asciiTheme="minorHAnsi" w:hAnsiTheme="minorHAnsi" w:cs="Arial"/>
                <w:lang w:val="es-CO"/>
              </w:rPr>
              <w:t>11 de junio de 2008</w:t>
            </w:r>
            <w:r w:rsidR="00C94F2A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4036F2" w:rsidRDefault="00C01AC4" w:rsidP="0010297E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10297E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665BEB" w:rsidRDefault="00665BEB" w:rsidP="007F5AA3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160C34" w:rsidRDefault="00160C34" w:rsidP="007F5AA3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9801D8" w:rsidRPr="00D037B1" w:rsidRDefault="007F5AA3" w:rsidP="00665BEB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  <w:r>
        <w:rPr>
          <w:rFonts w:ascii="Arial" w:hAnsi="Arial" w:cs="Arial"/>
          <w:b/>
          <w:sz w:val="28"/>
          <w:szCs w:val="22"/>
        </w:rPr>
        <w:lastRenderedPageBreak/>
        <w:t>G</w:t>
      </w:r>
      <w:r w:rsidR="001C296C" w:rsidRPr="00D037B1">
        <w:rPr>
          <w:rFonts w:asciiTheme="minorHAnsi" w:hAnsiTheme="minorHAnsi" w:cs="Arial"/>
          <w:b/>
          <w:sz w:val="28"/>
          <w:szCs w:val="22"/>
        </w:rPr>
        <w:t>losario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CA0BD8" w:rsidRPr="00D037B1" w:rsidRDefault="00CA0BD8" w:rsidP="00D6274A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D241CD" w:rsidRPr="00D93013" w:rsidRDefault="00160C34" w:rsidP="007F5AA3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C94F2A">
              <w:rPr>
                <w:rFonts w:asciiTheme="minorHAnsi" w:hAnsiTheme="minorHAnsi" w:cs="Arial"/>
                <w:b/>
                <w:lang w:val="es-CO"/>
              </w:rPr>
              <w:t>Clima Organizacional:</w:t>
            </w:r>
            <w:r w:rsidRPr="00D93013">
              <w:rPr>
                <w:rFonts w:asciiTheme="minorHAnsi" w:hAnsiTheme="minorHAnsi" w:cs="Arial"/>
                <w:lang w:val="es-CO"/>
              </w:rPr>
              <w:t xml:space="preserve"> Es el ambiente propio de la organización, producido y percibido por el individuo de acuerdo a las condiciones que encuentra en su proceso de interacción social y en la estructura organizacional. El cual se expresa por variables que orientan su creencia, percepción, grado de participación y actitud. Determinando su comportamiento, satisfacción y nivel de eficiencia en el trabajo.</w:t>
            </w:r>
          </w:p>
          <w:p w:rsidR="00160C34" w:rsidRPr="00D93013" w:rsidRDefault="00160C34" w:rsidP="007F5AA3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160C34" w:rsidRPr="00D93013" w:rsidRDefault="005C4521" w:rsidP="007F5AA3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hyperlink r:id="rId7" w:tooltip="Cultura" w:history="1">
              <w:r w:rsidR="00160C34" w:rsidRPr="00C94F2A">
                <w:rPr>
                  <w:rFonts w:asciiTheme="minorHAnsi" w:hAnsiTheme="minorHAnsi" w:cs="Arial"/>
                  <w:b/>
                  <w:lang w:val="es-CO"/>
                </w:rPr>
                <w:t>Cultura</w:t>
              </w:r>
            </w:hyperlink>
            <w:r w:rsidR="00160C34" w:rsidRPr="00C94F2A">
              <w:rPr>
                <w:rFonts w:asciiTheme="minorHAnsi" w:hAnsiTheme="minorHAnsi" w:cs="Arial"/>
                <w:b/>
                <w:lang w:val="es-CO"/>
              </w:rPr>
              <w:t xml:space="preserve"> Organizacional:</w:t>
            </w:r>
            <w:r w:rsidR="00B158D7">
              <w:rPr>
                <w:rFonts w:asciiTheme="minorHAnsi" w:hAnsiTheme="minorHAnsi" w:cs="Arial"/>
                <w:lang w:val="es-CO"/>
              </w:rPr>
              <w:t xml:space="preserve"> </w:t>
            </w:r>
            <w:r w:rsidR="001E09F0">
              <w:rPr>
                <w:rFonts w:asciiTheme="minorHAnsi" w:hAnsiTheme="minorHAnsi" w:cs="Arial"/>
                <w:lang w:val="es-CO"/>
              </w:rPr>
              <w:t>E</w:t>
            </w:r>
            <w:r w:rsidR="001E09F0" w:rsidRPr="00B6375F">
              <w:rPr>
                <w:rFonts w:asciiTheme="minorHAnsi" w:hAnsiTheme="minorHAnsi" w:cs="Arial"/>
                <w:lang w:val="es-CO"/>
              </w:rPr>
              <w:t>s el conjunto de normas, hábitos y valores, que practican los individuos de una organización, y que hacen de esta su forma de comportamiento.</w:t>
            </w:r>
          </w:p>
          <w:p w:rsidR="00160C34" w:rsidRPr="00D037B1" w:rsidRDefault="00160C34" w:rsidP="007F5AA3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A587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5F6043" w:rsidRPr="00D037B1" w:rsidRDefault="005F6043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820821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7F5AA3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5F6043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BC56E3" w:rsidRDefault="005C4521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Arial"/>
                        <w:b/>
                        <w:i/>
                        <w:szCs w:val="20"/>
                      </w:rPr>
                    </m:ctrlPr>
                  </m:naryPr>
                  <m:sub/>
                  <m:sup/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Cs w:val="20"/>
                      </w:rPr>
                      <m:t>NPI</m:t>
                    </m:r>
                  </m:e>
                </m:nary>
              </m:oMath>
            </m:oMathPara>
          </w:p>
          <w:p w:rsidR="00D241CD" w:rsidRPr="007A4DFC" w:rsidRDefault="009807F3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7A4DFC">
              <w:rPr>
                <w:rFonts w:asciiTheme="minorHAnsi" w:hAnsiTheme="minorHAnsi"/>
                <w:sz w:val="18"/>
              </w:rPr>
              <w:t>NPI</w:t>
            </w:r>
            <w:r w:rsidR="005F6043" w:rsidRPr="007A4DFC">
              <w:rPr>
                <w:rFonts w:asciiTheme="minorHAnsi" w:hAnsiTheme="minorHAnsi"/>
                <w:sz w:val="18"/>
              </w:rPr>
              <w:t xml:space="preserve">= </w:t>
            </w:r>
            <w:r w:rsidRPr="007A4DFC">
              <w:rPr>
                <w:rFonts w:asciiTheme="minorHAnsi" w:hAnsiTheme="minorHAnsi" w:cs="Arial"/>
                <w:noProof/>
                <w:sz w:val="20"/>
                <w:szCs w:val="20"/>
              </w:rPr>
              <w:t>Nivel de percepción de la comunidad ante los esfuerzos institucionales que se realizan para mejorar el clima organizacional</w:t>
            </w:r>
            <w:r w:rsidR="007A4DFC">
              <w:rPr>
                <w:rFonts w:asciiTheme="minorHAnsi" w:hAnsiTheme="minorHAnsi" w:cs="Arial"/>
                <w:noProof/>
                <w:sz w:val="20"/>
                <w:szCs w:val="20"/>
              </w:rPr>
              <w:t>.</w:t>
            </w: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D3DE4" w:rsidRPr="00D46DFD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D46DFD">
              <w:rPr>
                <w:rFonts w:asciiTheme="minorHAnsi" w:hAnsiTheme="minorHAnsi" w:cs="Arial"/>
                <w:b/>
                <w:lang w:val="es-CO"/>
              </w:rPr>
              <w:t>Consideraciones metodológicas para el cálculo:</w:t>
            </w:r>
          </w:p>
          <w:p w:rsidR="005F6043" w:rsidRPr="00D93013" w:rsidRDefault="005F6043" w:rsidP="002C7208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D93013" w:rsidRPr="00D93013" w:rsidRDefault="009807F3" w:rsidP="00C6612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D93013">
              <w:rPr>
                <w:rFonts w:asciiTheme="minorHAnsi" w:hAnsiTheme="minorHAnsi" w:cs="Arial"/>
                <w:lang w:val="es-CO"/>
              </w:rPr>
              <w:t xml:space="preserve">Para el cálculo del indicador, se considera el personal administrativo de planta, transitorio y empresa de servicios temporales. </w:t>
            </w:r>
          </w:p>
          <w:p w:rsidR="00D93013" w:rsidRPr="00D93013" w:rsidRDefault="00D93013" w:rsidP="00C6612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5C75D9" w:rsidRPr="00D93013" w:rsidRDefault="009807F3" w:rsidP="00C6612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D93013">
              <w:rPr>
                <w:rFonts w:asciiTheme="minorHAnsi" w:hAnsiTheme="minorHAnsi" w:cs="Arial"/>
                <w:lang w:val="es-CO"/>
              </w:rPr>
              <w:t>El nivel de percepción se considera como el porcentaje de respuestas favorables.</w:t>
            </w: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D93013" w:rsidRPr="006A4585" w:rsidRDefault="00D93013" w:rsidP="002114F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6A4585">
              <w:rPr>
                <w:rFonts w:asciiTheme="minorHAnsi" w:hAnsiTheme="minorHAnsi" w:cs="Arial"/>
                <w:lang w:val="es-CO"/>
              </w:rPr>
              <w:t xml:space="preserve">- Instrumento de medición </w:t>
            </w:r>
          </w:p>
          <w:p w:rsidR="00D93013" w:rsidRPr="006A4585" w:rsidRDefault="00D93013" w:rsidP="002114F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6A4585">
              <w:rPr>
                <w:rFonts w:asciiTheme="minorHAnsi" w:hAnsiTheme="minorHAnsi" w:cs="Arial"/>
                <w:lang w:val="es-CO"/>
              </w:rPr>
              <w:t>- Informe de resultados</w:t>
            </w:r>
          </w:p>
          <w:p w:rsidR="00C01AC4" w:rsidRPr="00D037B1" w:rsidRDefault="00C01AC4" w:rsidP="00C66124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A1D56" w:rsidRDefault="00BA1D56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355419" w:rsidRDefault="00355419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355419" w:rsidRDefault="00355419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355419" w:rsidRPr="00D037B1" w:rsidRDefault="00355419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lastRenderedPageBreak/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25583E" w:rsidRDefault="0025583E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164"/>
            </w:tblGrid>
            <w:tr w:rsidR="00D93013" w:rsidTr="00D93013">
              <w:trPr>
                <w:trHeight w:val="365"/>
                <w:jc w:val="center"/>
              </w:trPr>
              <w:tc>
                <w:tcPr>
                  <w:tcW w:w="4164" w:type="dxa"/>
                  <w:shd w:val="clear" w:color="auto" w:fill="95B3D7" w:themeFill="accent1" w:themeFillTint="99"/>
                </w:tcPr>
                <w:p w:rsidR="00D93013" w:rsidRDefault="00D93013" w:rsidP="0025583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Porcentaje de percepción</w:t>
                  </w:r>
                </w:p>
              </w:tc>
            </w:tr>
            <w:tr w:rsidR="00D93013" w:rsidTr="00D93013">
              <w:trPr>
                <w:trHeight w:val="179"/>
                <w:jc w:val="center"/>
              </w:trPr>
              <w:tc>
                <w:tcPr>
                  <w:tcW w:w="4164" w:type="dxa"/>
                </w:tcPr>
                <w:p w:rsidR="00D93013" w:rsidRDefault="00D93013" w:rsidP="0025583E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6A4585" w:rsidRPr="00D037B1" w:rsidRDefault="006A4585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241CD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</w:p>
          <w:p w:rsidR="00D80394" w:rsidRPr="00D037B1" w:rsidRDefault="00D80394" w:rsidP="00C66124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80394" w:rsidRDefault="00D80394">
      <w:pPr>
        <w:rPr>
          <w:rFonts w:asciiTheme="minorHAnsi" w:hAnsiTheme="minorHAnsi"/>
        </w:rPr>
      </w:pPr>
    </w:p>
    <w:p w:rsidR="00D93013" w:rsidRDefault="00D93013">
      <w:pPr>
        <w:rPr>
          <w:rFonts w:asciiTheme="minorHAnsi" w:hAnsiTheme="minorHAnsi"/>
        </w:rPr>
      </w:pPr>
    </w:p>
    <w:p w:rsidR="00D93013" w:rsidRDefault="00D93013">
      <w:pPr>
        <w:rPr>
          <w:rFonts w:asciiTheme="minorHAnsi" w:hAnsiTheme="minorHAnsi"/>
        </w:rPr>
      </w:pPr>
    </w:p>
    <w:p w:rsidR="00D93013" w:rsidRDefault="00D93013">
      <w:pPr>
        <w:rPr>
          <w:rFonts w:asciiTheme="minorHAnsi" w:hAnsiTheme="minorHAnsi"/>
        </w:rPr>
      </w:pPr>
    </w:p>
    <w:p w:rsidR="00D93013" w:rsidRPr="00D037B1" w:rsidRDefault="00D93013">
      <w:pPr>
        <w:rPr>
          <w:rFonts w:asciiTheme="minorHAnsi" w:hAnsiTheme="minorHAnsi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665BEB">
      <w:headerReference w:type="default" r:id="rId8"/>
      <w:footerReference w:type="default" r:id="rId9"/>
      <w:pgSz w:w="12242" w:h="15842" w:code="1"/>
      <w:pgMar w:top="709" w:right="1701" w:bottom="993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521" w:rsidRDefault="005C4521">
      <w:r>
        <w:separator/>
      </w:r>
    </w:p>
  </w:endnote>
  <w:endnote w:type="continuationSeparator" w:id="0">
    <w:p w:rsidR="005C4521" w:rsidRDefault="005C4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521" w:rsidRDefault="005C4521">
      <w:r>
        <w:separator/>
      </w:r>
    </w:p>
  </w:footnote>
  <w:footnote w:type="continuationSeparator" w:id="0">
    <w:p w:rsidR="005C4521" w:rsidRDefault="005C45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B05843" w:rsidRPr="004036F2" w:rsidTr="00805931">
      <w:trPr>
        <w:trHeight w:val="2130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D3D9957" wp14:editId="6F308268">
                <wp:extent cx="1171185" cy="854648"/>
                <wp:effectExtent l="0" t="0" r="0" b="3175"/>
                <wp:docPr id="4" name="Imagen 4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7A4DFC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7A4DFC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7A4DFC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7A4DFC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924278" w:rsidRDefault="00924278" w:rsidP="00924278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rFonts w:asciiTheme="minorHAnsi" w:hAnsiTheme="minorHAnsi" w:cs="Arial"/>
              <w:b/>
              <w:sz w:val="22"/>
            </w:rPr>
            <w:t>Plan de Desarrollo Institucional 2016 – 2017</w:t>
          </w:r>
        </w:p>
        <w:p w:rsidR="00B05843" w:rsidRPr="005F370A" w:rsidRDefault="00805931" w:rsidP="00665BEB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  <w:sz w:val="22"/>
              <w:szCs w:val="22"/>
            </w:rPr>
          </w:pPr>
          <w:r w:rsidRPr="005F370A">
            <w:rPr>
              <w:rFonts w:asciiTheme="minorHAnsi" w:hAnsiTheme="minorHAnsi" w:cs="Arial"/>
              <w:b/>
              <w:sz w:val="22"/>
              <w:szCs w:val="22"/>
            </w:rPr>
            <w:t>Percepción de la comunidad sobre el esfuerzo institucional para mej</w:t>
          </w:r>
          <w:r w:rsidR="007A4DFC" w:rsidRPr="005F370A">
            <w:rPr>
              <w:rFonts w:asciiTheme="minorHAnsi" w:hAnsiTheme="minorHAnsi" w:cs="Arial"/>
              <w:b/>
              <w:sz w:val="22"/>
              <w:szCs w:val="22"/>
            </w:rPr>
            <w:t>orar el clima organizacional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10297E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10297E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BA2623"/>
    <w:multiLevelType w:val="hybridMultilevel"/>
    <w:tmpl w:val="6F58FCC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2"/>
  </w:num>
  <w:num w:numId="4">
    <w:abstractNumId w:val="1"/>
  </w:num>
  <w:num w:numId="5">
    <w:abstractNumId w:val="1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4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6"/>
  </w:num>
  <w:num w:numId="17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1CDC"/>
    <w:rsid w:val="000D23B8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297E"/>
    <w:rsid w:val="0010740B"/>
    <w:rsid w:val="00113273"/>
    <w:rsid w:val="001176FC"/>
    <w:rsid w:val="00124A24"/>
    <w:rsid w:val="00124D81"/>
    <w:rsid w:val="00136324"/>
    <w:rsid w:val="0013744F"/>
    <w:rsid w:val="00137FC8"/>
    <w:rsid w:val="00160C34"/>
    <w:rsid w:val="00164965"/>
    <w:rsid w:val="00164F96"/>
    <w:rsid w:val="001660DE"/>
    <w:rsid w:val="00171ABD"/>
    <w:rsid w:val="00172EC0"/>
    <w:rsid w:val="00175AD3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09F0"/>
    <w:rsid w:val="001E485A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83E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A652A"/>
    <w:rsid w:val="002B03BE"/>
    <w:rsid w:val="002B43E9"/>
    <w:rsid w:val="002B4CED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6FEA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5419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7E4B"/>
    <w:rsid w:val="004F3697"/>
    <w:rsid w:val="004F5A91"/>
    <w:rsid w:val="00505204"/>
    <w:rsid w:val="005105A3"/>
    <w:rsid w:val="00510729"/>
    <w:rsid w:val="00511298"/>
    <w:rsid w:val="00516803"/>
    <w:rsid w:val="00521052"/>
    <w:rsid w:val="00531B12"/>
    <w:rsid w:val="005321EB"/>
    <w:rsid w:val="005355B1"/>
    <w:rsid w:val="00536763"/>
    <w:rsid w:val="0054597A"/>
    <w:rsid w:val="00547BD0"/>
    <w:rsid w:val="00560492"/>
    <w:rsid w:val="00562A9B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4521"/>
    <w:rsid w:val="005C58A0"/>
    <w:rsid w:val="005C75D9"/>
    <w:rsid w:val="005C7A08"/>
    <w:rsid w:val="005D2907"/>
    <w:rsid w:val="005E1C24"/>
    <w:rsid w:val="005E1F66"/>
    <w:rsid w:val="005E4866"/>
    <w:rsid w:val="005F370A"/>
    <w:rsid w:val="005F6043"/>
    <w:rsid w:val="005F76A8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6488A"/>
    <w:rsid w:val="00665BEB"/>
    <w:rsid w:val="006668A6"/>
    <w:rsid w:val="0067030D"/>
    <w:rsid w:val="006704E7"/>
    <w:rsid w:val="00670CC0"/>
    <w:rsid w:val="0067193B"/>
    <w:rsid w:val="00674960"/>
    <w:rsid w:val="00676B38"/>
    <w:rsid w:val="006774A0"/>
    <w:rsid w:val="00696A91"/>
    <w:rsid w:val="006A1D7D"/>
    <w:rsid w:val="006A4585"/>
    <w:rsid w:val="006C00D5"/>
    <w:rsid w:val="006D02CC"/>
    <w:rsid w:val="006D0BF2"/>
    <w:rsid w:val="006D0C54"/>
    <w:rsid w:val="006D55B9"/>
    <w:rsid w:val="006D68F1"/>
    <w:rsid w:val="006E0B7C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5A6F"/>
    <w:rsid w:val="00756B67"/>
    <w:rsid w:val="00767501"/>
    <w:rsid w:val="0077229A"/>
    <w:rsid w:val="0077272D"/>
    <w:rsid w:val="0077403F"/>
    <w:rsid w:val="007967E9"/>
    <w:rsid w:val="00797881"/>
    <w:rsid w:val="007A4DFC"/>
    <w:rsid w:val="007A726B"/>
    <w:rsid w:val="007B4CB6"/>
    <w:rsid w:val="007B6272"/>
    <w:rsid w:val="007C4517"/>
    <w:rsid w:val="007D58B0"/>
    <w:rsid w:val="007E6943"/>
    <w:rsid w:val="007E6ED4"/>
    <w:rsid w:val="007F5AA3"/>
    <w:rsid w:val="00800136"/>
    <w:rsid w:val="00804F40"/>
    <w:rsid w:val="00805931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75D"/>
    <w:rsid w:val="008A58C6"/>
    <w:rsid w:val="008A663B"/>
    <w:rsid w:val="008B0C4B"/>
    <w:rsid w:val="008B1106"/>
    <w:rsid w:val="008B1AA1"/>
    <w:rsid w:val="008C0B97"/>
    <w:rsid w:val="008C0F41"/>
    <w:rsid w:val="008C1885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24278"/>
    <w:rsid w:val="00942926"/>
    <w:rsid w:val="00947BE5"/>
    <w:rsid w:val="00953228"/>
    <w:rsid w:val="0097292D"/>
    <w:rsid w:val="009801D8"/>
    <w:rsid w:val="009807F3"/>
    <w:rsid w:val="00980E9D"/>
    <w:rsid w:val="00984162"/>
    <w:rsid w:val="009924B1"/>
    <w:rsid w:val="009A1AA5"/>
    <w:rsid w:val="009A64FD"/>
    <w:rsid w:val="009A7BCE"/>
    <w:rsid w:val="009B62EB"/>
    <w:rsid w:val="009B720B"/>
    <w:rsid w:val="009C17EA"/>
    <w:rsid w:val="009D28C7"/>
    <w:rsid w:val="009D3DE4"/>
    <w:rsid w:val="009F46B9"/>
    <w:rsid w:val="009F5809"/>
    <w:rsid w:val="00A00D6F"/>
    <w:rsid w:val="00A019FD"/>
    <w:rsid w:val="00A065A8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B469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158D7"/>
    <w:rsid w:val="00B203CF"/>
    <w:rsid w:val="00B2394F"/>
    <w:rsid w:val="00B244F9"/>
    <w:rsid w:val="00B37569"/>
    <w:rsid w:val="00B41567"/>
    <w:rsid w:val="00B429BC"/>
    <w:rsid w:val="00B53B3F"/>
    <w:rsid w:val="00B667D5"/>
    <w:rsid w:val="00B66BFD"/>
    <w:rsid w:val="00B670A4"/>
    <w:rsid w:val="00B67736"/>
    <w:rsid w:val="00B70F31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6BAE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6124"/>
    <w:rsid w:val="00C67AA2"/>
    <w:rsid w:val="00C7349C"/>
    <w:rsid w:val="00C778DF"/>
    <w:rsid w:val="00C77EC3"/>
    <w:rsid w:val="00C81CE9"/>
    <w:rsid w:val="00C82301"/>
    <w:rsid w:val="00C8721B"/>
    <w:rsid w:val="00C94CEF"/>
    <w:rsid w:val="00C94F2A"/>
    <w:rsid w:val="00C95150"/>
    <w:rsid w:val="00C97F80"/>
    <w:rsid w:val="00CA0BD8"/>
    <w:rsid w:val="00CB3D95"/>
    <w:rsid w:val="00CB7A63"/>
    <w:rsid w:val="00CC06F8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46DFD"/>
    <w:rsid w:val="00D515DF"/>
    <w:rsid w:val="00D5518F"/>
    <w:rsid w:val="00D551A8"/>
    <w:rsid w:val="00D554AA"/>
    <w:rsid w:val="00D6000C"/>
    <w:rsid w:val="00D60537"/>
    <w:rsid w:val="00D6274A"/>
    <w:rsid w:val="00D67402"/>
    <w:rsid w:val="00D76352"/>
    <w:rsid w:val="00D80394"/>
    <w:rsid w:val="00D81538"/>
    <w:rsid w:val="00D848D0"/>
    <w:rsid w:val="00D90733"/>
    <w:rsid w:val="00D92328"/>
    <w:rsid w:val="00D93013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DF4EBF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3F2B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1533D"/>
    <w:rsid w:val="00F244F1"/>
    <w:rsid w:val="00F24B46"/>
    <w:rsid w:val="00F27E6F"/>
    <w:rsid w:val="00F30B2E"/>
    <w:rsid w:val="00F31E54"/>
    <w:rsid w:val="00F43A75"/>
    <w:rsid w:val="00F50800"/>
    <w:rsid w:val="00F5465E"/>
    <w:rsid w:val="00F56736"/>
    <w:rsid w:val="00F576B4"/>
    <w:rsid w:val="00F75544"/>
    <w:rsid w:val="00F90B18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45A5F8FD-8D66-41AA-A8E2-8B4EA6FF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7F5A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s.wikipedia.org/wiki/Cultur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478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5</cp:revision>
  <cp:lastPrinted>2008-11-24T15:14:00Z</cp:lastPrinted>
  <dcterms:created xsi:type="dcterms:W3CDTF">2016-04-16T15:28:00Z</dcterms:created>
  <dcterms:modified xsi:type="dcterms:W3CDTF">2019-05-22T15:05:00Z</dcterms:modified>
</cp:coreProperties>
</file>