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136737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136737">
              <w:rPr>
                <w:rFonts w:asciiTheme="minorHAnsi" w:hAnsiTheme="minorHAnsi" w:cs="Arial"/>
                <w:b/>
                <w:lang w:val="es-CO"/>
              </w:rPr>
              <w:t>INV0304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41B45" w:rsidRPr="00641B45">
              <w:rPr>
                <w:rFonts w:asciiTheme="minorHAnsi" w:hAnsiTheme="minorHAnsi" w:cs="Arial"/>
                <w:lang w:val="es-CO"/>
              </w:rPr>
              <w:t>Número de estudiantes vinculados al programa de Prácticas Universitarias</w:t>
            </w:r>
            <w:r w:rsidR="00641B45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41B45">
              <w:rPr>
                <w:rFonts w:asciiTheme="minorHAnsi" w:hAnsiTheme="minorHAnsi" w:cs="Arial"/>
                <w:lang w:val="es-CO"/>
              </w:rPr>
              <w:t>Representa el número de estudiantes que se encuen</w:t>
            </w:r>
            <w:r w:rsidR="00735167">
              <w:rPr>
                <w:rFonts w:asciiTheme="minorHAnsi" w:hAnsiTheme="minorHAnsi" w:cs="Arial"/>
                <w:lang w:val="es-CO"/>
              </w:rPr>
              <w:t>tran vinculados al programa de Prácticas U</w:t>
            </w:r>
            <w:r w:rsidR="00641B45">
              <w:rPr>
                <w:rFonts w:asciiTheme="minorHAnsi" w:hAnsiTheme="minorHAnsi" w:cs="Arial"/>
                <w:lang w:val="es-CO"/>
              </w:rPr>
              <w:t>niversitarias durante la vigencia.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8036C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D8036C">
              <w:rPr>
                <w:rFonts w:asciiTheme="minorHAnsi" w:hAnsiTheme="minorHAnsi" w:cs="Arial"/>
                <w:lang w:val="es-CO"/>
              </w:rPr>
              <w:t>Conocer el núme</w:t>
            </w:r>
            <w:r w:rsidR="000A5855">
              <w:rPr>
                <w:rFonts w:asciiTheme="minorHAnsi" w:hAnsiTheme="minorHAnsi" w:cs="Arial"/>
                <w:lang w:val="es-CO"/>
              </w:rPr>
              <w:t>ro de estudiantes vinculados a P</w:t>
            </w:r>
            <w:r w:rsidR="00D8036C">
              <w:rPr>
                <w:rFonts w:asciiTheme="minorHAnsi" w:hAnsiTheme="minorHAnsi" w:cs="Arial"/>
                <w:lang w:val="es-CO"/>
              </w:rPr>
              <w:t>rácticas durante el año.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E5BF7" w:rsidRPr="005E5BF7">
              <w:rPr>
                <w:rFonts w:asciiTheme="minorHAnsi" w:hAnsiTheme="minorHAnsi" w:cs="Arial"/>
                <w:lang w:val="es-CO"/>
              </w:rPr>
              <w:t>4. Investigación, Innovación y Extensión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5E5BF7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5E5BF7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  <w:highlight w:val="yellow"/>
                    </w:rPr>
                  </w:pPr>
                  <w:r w:rsidRPr="00DD5686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DD5686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DD5686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DD5686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5E5BF7" w:rsidRDefault="00DD5686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  <w:highlight w:val="yellow"/>
                    </w:rPr>
                  </w:pPr>
                  <w:r w:rsidRPr="00DD5686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8C5692" w:rsidRPr="008C5692" w:rsidRDefault="00453FBC" w:rsidP="008C569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8C5692" w:rsidRPr="008C5692">
              <w:rPr>
                <w:rFonts w:asciiTheme="minorHAnsi" w:hAnsiTheme="minorHAnsi" w:cs="Arial"/>
                <w:lang w:val="es-CO"/>
              </w:rPr>
              <w:t xml:space="preserve">Investigación e innovación </w:t>
            </w:r>
          </w:p>
          <w:p w:rsidR="009801D8" w:rsidRPr="004036F2" w:rsidRDefault="008C5692" w:rsidP="008C5692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8C5692">
              <w:rPr>
                <w:rFonts w:asciiTheme="minorHAnsi" w:hAnsiTheme="minorHAnsi" w:cs="Arial"/>
                <w:lang w:val="es-CO"/>
              </w:rPr>
              <w:t>Extensión y Proyección Social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84D59" w:rsidRDefault="00784D59" w:rsidP="00784D59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  <w:p w:rsidR="004708B0" w:rsidRPr="00887F02" w:rsidRDefault="00887F02" w:rsidP="007274F7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  <w:r w:rsidRPr="00887F02">
              <w:rPr>
                <w:rFonts w:asciiTheme="minorHAnsi" w:hAnsiTheme="minorHAnsi" w:cs="Arial"/>
                <w:lang w:val="es-CO"/>
              </w:rPr>
              <w:t>H. Coherencia de las prácticas enmarcadas en los programas académicos con las necesidades de la institución y del sector externo.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5E5B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D36A7E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F40B12" w:rsidRPr="005E5BF7">
              <w:rPr>
                <w:rFonts w:asciiTheme="minorHAnsi" w:hAnsiTheme="minorHAnsi" w:cs="Arial"/>
                <w:lang w:val="es-CO"/>
              </w:rPr>
              <w:t>Vice</w:t>
            </w:r>
            <w:r w:rsidR="00F40B12">
              <w:rPr>
                <w:rFonts w:asciiTheme="minorHAnsi" w:hAnsiTheme="minorHAnsi" w:cs="Arial"/>
                <w:lang w:val="es-CO"/>
              </w:rPr>
              <w:t>rrectoría de Investigaciones, Innovación y Extensión.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735167">
              <w:rPr>
                <w:rFonts w:asciiTheme="minorHAnsi" w:hAnsiTheme="minorHAnsi" w:cs="Arial"/>
                <w:lang w:val="es-CO"/>
              </w:rPr>
              <w:t>Juliana Ramirez Franco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 w:rsidR="004714F2">
              <w:rPr>
                <w:rFonts w:asciiTheme="minorHAnsi" w:hAnsiTheme="minorHAnsi" w:cs="Arial"/>
                <w:lang w:val="es-CO"/>
              </w:rPr>
              <w:t>Marta Leonor Marulanda Ángel – Yesica Marcela Rojas Orozco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850FA4" w:rsidRDefault="00C01AC4" w:rsidP="00BE0E6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BE0E6D">
              <w:rPr>
                <w:rFonts w:asciiTheme="minorHAnsi" w:hAnsiTheme="minorHAnsi" w:cs="Arial"/>
                <w:lang w:val="es-CO"/>
              </w:rPr>
              <w:t>F</w:t>
            </w:r>
            <w:r w:rsidR="00850FA4">
              <w:rPr>
                <w:rFonts w:asciiTheme="minorHAnsi" w:hAnsiTheme="minorHAnsi" w:cs="Arial"/>
                <w:lang w:val="es-CO"/>
              </w:rPr>
              <w:t>ebrero 2017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8C569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8C5692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D037B1" w:rsidRDefault="001A5871" w:rsidP="006935EA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br w:type="page"/>
      </w:r>
      <w:r w:rsidR="001C296C" w:rsidRPr="00D037B1">
        <w:rPr>
          <w:rFonts w:asciiTheme="minorHAnsi" w:hAnsiTheme="minorHAnsi" w:cs="Arial"/>
          <w:b/>
          <w:sz w:val="28"/>
          <w:szCs w:val="22"/>
        </w:rPr>
        <w:lastRenderedPageBreak/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0D4122" w:rsidRDefault="000D4122" w:rsidP="000766E2">
            <w:pPr>
              <w:spacing w:line="276" w:lineRule="auto"/>
              <w:rPr>
                <w:rFonts w:asciiTheme="minorHAnsi" w:hAnsiTheme="minorHAnsi" w:cs="Arial"/>
                <w:lang w:val="es-CO"/>
              </w:rPr>
            </w:pPr>
            <w:r w:rsidRPr="000D4122">
              <w:rPr>
                <w:rFonts w:asciiTheme="minorHAnsi" w:hAnsiTheme="minorHAnsi" w:cs="Arial"/>
                <w:lang w:val="es-CO"/>
              </w:rPr>
              <w:t>La Práctica Universitaria es una estrategia académica por medio de la cual los estudiantes de los programas de pregrado de la Universidad, asesoran, proponen o realizan planes, programas, proyectos y actividades específicas en empresas, instituciones, comunidades, fundaciones, ONG de diversa índole, entre otros, como parte del proceso de formación integral para que puedan ser generadores de mejoras estratégicas y contribuir al enriquecimiento de l</w:t>
            </w:r>
            <w:r>
              <w:rPr>
                <w:rFonts w:asciiTheme="minorHAnsi" w:hAnsiTheme="minorHAnsi" w:cs="Arial"/>
                <w:lang w:val="es-CO"/>
              </w:rPr>
              <w:t xml:space="preserve">as condiciones del medio social, desarrollo productivo y sostenible de su entorno, </w:t>
            </w:r>
            <w:r w:rsidRPr="000D4122">
              <w:rPr>
                <w:rFonts w:asciiTheme="minorHAnsi" w:hAnsiTheme="minorHAnsi" w:cs="Arial"/>
                <w:lang w:val="es-CO"/>
              </w:rPr>
              <w:t>donde el futuro profesional adquiere una comprensión más compleja y global de las problemáticas y situaciones en las que se verá involucrado, confrontando sus conocimientos, adquiriendo habilidades y destrezas, desarrollando competencias para su desempeño laboral</w:t>
            </w:r>
            <w:r>
              <w:rPr>
                <w:rFonts w:asciiTheme="minorHAnsi" w:hAnsiTheme="minorHAnsi" w:cs="Arial"/>
                <w:lang w:val="es-CO"/>
              </w:rPr>
              <w:t>.</w:t>
            </w:r>
            <w:r w:rsidR="000766E2" w:rsidRPr="000766E2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0766E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BC56E3" w:rsidRDefault="00BC56E3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C4FF3" w:rsidRDefault="000C4FF3" w:rsidP="000C4FF3">
            <w:pPr>
              <w:spacing w:line="0" w:lineRule="atLeast"/>
              <w:jc w:val="center"/>
              <w:rPr>
                <w:rFonts w:ascii="Cambria Math" w:hAnsi="Cambria Math" w:cs="Arial"/>
                <w:i/>
                <w:szCs w:val="20"/>
              </w:rPr>
            </w:pPr>
            <m:oMathPara>
              <m:oMath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∑Número de Estudiantes Vinculados a Prácticas </m:t>
                </m:r>
                <m:r>
                  <w:rPr>
                    <w:rFonts w:ascii="Cambria Math" w:hAnsi="Cambria Math" w:cs="Arial"/>
                    <w:szCs w:val="20"/>
                  </w:rPr>
                  <m:t xml:space="preserve"> </m:t>
                </m:r>
              </m:oMath>
            </m:oMathPara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5320D" w:rsidRDefault="009801D8" w:rsidP="002C7208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D5320D"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 w:rsidR="00D5320D" w:rsidRPr="00D5320D">
              <w:rPr>
                <w:rFonts w:asciiTheme="minorHAnsi" w:hAnsiTheme="minorHAnsi" w:cs="Arial"/>
                <w:szCs w:val="20"/>
              </w:rPr>
              <w:t>La fecha de inicio indicará el código del periodo.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859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28"/>
              <w:gridCol w:w="619"/>
              <w:gridCol w:w="535"/>
              <w:gridCol w:w="550"/>
              <w:gridCol w:w="382"/>
              <w:gridCol w:w="586"/>
              <w:gridCol w:w="602"/>
              <w:gridCol w:w="514"/>
              <w:gridCol w:w="437"/>
              <w:gridCol w:w="509"/>
              <w:gridCol w:w="574"/>
              <w:gridCol w:w="541"/>
              <w:gridCol w:w="461"/>
              <w:gridCol w:w="779"/>
              <w:gridCol w:w="878"/>
            </w:tblGrid>
            <w:tr w:rsidR="00AC7590" w:rsidRPr="00BA0BD8" w:rsidTr="00AC7590">
              <w:trPr>
                <w:trHeight w:val="809"/>
              </w:trPr>
              <w:tc>
                <w:tcPr>
                  <w:tcW w:w="36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NÚMERO DE DOCUMENTO</w:t>
                  </w:r>
                </w:p>
              </w:tc>
              <w:tc>
                <w:tcPr>
                  <w:tcW w:w="360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NOMBRE DEL ESTUDIANTE</w:t>
                  </w:r>
                </w:p>
              </w:tc>
              <w:tc>
                <w:tcPr>
                  <w:tcW w:w="31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REGISTRO SNIES</w:t>
                  </w:r>
                </w:p>
              </w:tc>
              <w:tc>
                <w:tcPr>
                  <w:tcW w:w="320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TELÉFONO</w:t>
                  </w:r>
                </w:p>
              </w:tc>
              <w:tc>
                <w:tcPr>
                  <w:tcW w:w="222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sz w:val="8"/>
                      <w:szCs w:val="20"/>
                      <w:lang w:val="es-CO" w:eastAsia="es-CO"/>
                    </w:rPr>
                    <w:t>EMAIL</w:t>
                  </w:r>
                </w:p>
              </w:tc>
              <w:tc>
                <w:tcPr>
                  <w:tcW w:w="341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sz w:val="8"/>
                      <w:szCs w:val="20"/>
                      <w:lang w:val="es-CO" w:eastAsia="es-CO"/>
                    </w:rPr>
                    <w:t>CÓDIGO PROGRAMA</w:t>
                  </w:r>
                </w:p>
              </w:tc>
              <w:tc>
                <w:tcPr>
                  <w:tcW w:w="350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PROGRAMA ACADEMICO</w:t>
                  </w:r>
                </w:p>
              </w:tc>
              <w:tc>
                <w:tcPr>
                  <w:tcW w:w="299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EMPRESA</w:t>
                  </w:r>
                </w:p>
              </w:tc>
              <w:tc>
                <w:tcPr>
                  <w:tcW w:w="254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CIUDAD</w:t>
                  </w:r>
                </w:p>
              </w:tc>
              <w:tc>
                <w:tcPr>
                  <w:tcW w:w="296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CÉDULA DOCENTE GUÍA</w:t>
                  </w:r>
                </w:p>
              </w:tc>
              <w:tc>
                <w:tcPr>
                  <w:tcW w:w="334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 w:rsidRPr="00D5320D"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NOMBRE DEL PROYECTO DE EXTENSIÓN</w:t>
                  </w:r>
                </w:p>
              </w:tc>
              <w:tc>
                <w:tcPr>
                  <w:tcW w:w="315" w:type="pct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76502E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/>
                      <w:sz w:val="8"/>
                      <w:szCs w:val="20"/>
                      <w:lang w:val="es-CO" w:eastAsia="es-CO"/>
                    </w:rPr>
                    <w:t>MODALIDAD</w:t>
                  </w:r>
                </w:p>
              </w:tc>
              <w:tc>
                <w:tcPr>
                  <w:tcW w:w="26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6"/>
                      <w:lang w:val="es-CO" w:eastAsia="es-CO"/>
                    </w:rPr>
                  </w:pPr>
                  <w:r w:rsidRPr="00D5320D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6"/>
                      <w:lang w:val="es-CO" w:eastAsia="es-CO"/>
                    </w:rPr>
                    <w:t>FECHA DE INICIO</w:t>
                  </w:r>
                </w:p>
              </w:tc>
              <w:tc>
                <w:tcPr>
                  <w:tcW w:w="4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6"/>
                      <w:lang w:val="es-CO" w:eastAsia="es-CO"/>
                    </w:rPr>
                  </w:pPr>
                  <w:r w:rsidRPr="00D5320D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6"/>
                      <w:lang w:val="es-CO" w:eastAsia="es-CO"/>
                    </w:rPr>
                    <w:t>FECHA DE FINALIZACIÓN</w:t>
                  </w:r>
                </w:p>
              </w:tc>
              <w:tc>
                <w:tcPr>
                  <w:tcW w:w="51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</w:tcPr>
                <w:p w:rsidR="00627A0F" w:rsidRPr="00BA0BD8" w:rsidRDefault="00627A0F" w:rsidP="00BA0BD8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6"/>
                      <w:lang w:val="es-CO" w:eastAsia="es-CO"/>
                    </w:rPr>
                  </w:pPr>
                  <w:r w:rsidRPr="00D5320D">
                    <w:rPr>
                      <w:rFonts w:ascii="Arial" w:hAnsi="Arial" w:cs="Arial"/>
                      <w:b/>
                      <w:bCs/>
                      <w:color w:val="000000"/>
                      <w:sz w:val="8"/>
                      <w:szCs w:val="16"/>
                      <w:lang w:val="es-CO" w:eastAsia="es-CO"/>
                    </w:rPr>
                    <w:t>DISPONIBILIDAD HORARIA</w:t>
                  </w:r>
                </w:p>
              </w:tc>
            </w:tr>
          </w:tbl>
          <w:p w:rsidR="005739BB" w:rsidRPr="00BA0BD8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</w:p>
          <w:p w:rsidR="004A2B08" w:rsidRPr="00D037B1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 xml:space="preserve">Nota: </w:t>
            </w:r>
            <w:r w:rsidRPr="004A2B08">
              <w:rPr>
                <w:rFonts w:asciiTheme="minorHAnsi" w:hAnsiTheme="minorHAnsi" w:cs="Arial"/>
                <w:noProof/>
                <w:sz w:val="20"/>
                <w:szCs w:val="20"/>
              </w:rPr>
              <w:t>En el caso de que la información lo permita se debe desagregar los registros hasta nivel de Facultad y/o Programa académico.</w:t>
            </w:r>
          </w:p>
          <w:p w:rsidR="00C01AC4" w:rsidRPr="00D037B1" w:rsidRDefault="00C01AC4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76502E" w:rsidRPr="0076502E" w:rsidRDefault="0076502E" w:rsidP="0076502E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76502E" w:rsidRPr="0076502E" w:rsidRDefault="0076502E" w:rsidP="0076502E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4344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26"/>
              <w:gridCol w:w="1318"/>
            </w:tblGrid>
            <w:tr w:rsidR="0062607B" w:rsidRPr="0062607B" w:rsidTr="007274F7">
              <w:trPr>
                <w:trHeight w:val="1020"/>
                <w:jc w:val="center"/>
              </w:trPr>
              <w:tc>
                <w:tcPr>
                  <w:tcW w:w="3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62607B" w:rsidRPr="0062607B" w:rsidRDefault="0062607B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62607B">
                    <w:rPr>
                      <w:rFonts w:ascii="Arial Narrow" w:hAnsi="Arial Narrow"/>
                      <w:b/>
                      <w:bCs/>
                      <w:sz w:val="16"/>
                      <w:szCs w:val="16"/>
                      <w:lang w:val="es-CO" w:eastAsia="es-CO"/>
                    </w:rPr>
                    <w:t>TIPO</w:t>
                  </w:r>
                </w:p>
              </w:tc>
              <w:tc>
                <w:tcPr>
                  <w:tcW w:w="13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62607B" w:rsidRPr="0062607B" w:rsidRDefault="0062607B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 Narrow" w:hAnsi="Arial Narrow"/>
                      <w:b/>
                      <w:bCs/>
                      <w:sz w:val="16"/>
                      <w:szCs w:val="16"/>
                      <w:lang w:val="es-CO" w:eastAsia="es-CO"/>
                    </w:rPr>
                  </w:pPr>
                  <w:r w:rsidRPr="0062607B">
                    <w:rPr>
                      <w:rFonts w:ascii="Arial Narrow" w:hAnsi="Arial Narrow"/>
                      <w:b/>
                      <w:bCs/>
                      <w:sz w:val="16"/>
                      <w:szCs w:val="16"/>
                      <w:lang w:val="es-CO" w:eastAsia="es-CO"/>
                    </w:rPr>
                    <w:t>CANTIDAD</w:t>
                  </w:r>
                </w:p>
              </w:tc>
            </w:tr>
            <w:tr w:rsidR="0062607B" w:rsidRPr="0062607B" w:rsidTr="007274F7">
              <w:trPr>
                <w:trHeight w:val="510"/>
                <w:jc w:val="center"/>
              </w:trPr>
              <w:tc>
                <w:tcPr>
                  <w:tcW w:w="30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607B" w:rsidRPr="0062607B" w:rsidRDefault="007274F7" w:rsidP="007274F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274F7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Práctica Organizacional Conducente a Trabajo de Grado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607B" w:rsidRPr="0062607B" w:rsidRDefault="0062607B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62607B" w:rsidRPr="0062607B" w:rsidTr="007274F7">
              <w:trPr>
                <w:trHeight w:val="510"/>
                <w:jc w:val="center"/>
              </w:trPr>
              <w:tc>
                <w:tcPr>
                  <w:tcW w:w="30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607B" w:rsidRPr="0062607B" w:rsidRDefault="007274F7" w:rsidP="007274F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274F7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Práctica Organizacional No Conducente a Trabajo de Grado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62607B" w:rsidRPr="0062607B" w:rsidRDefault="0062607B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7274F7" w:rsidRPr="0062607B" w:rsidTr="007274F7">
              <w:trPr>
                <w:trHeight w:val="510"/>
                <w:jc w:val="center"/>
              </w:trPr>
              <w:tc>
                <w:tcPr>
                  <w:tcW w:w="30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274F7" w:rsidRPr="0062607B" w:rsidRDefault="007274F7" w:rsidP="007274F7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274F7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Práctica Académica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7274F7" w:rsidRPr="0062607B" w:rsidRDefault="007274F7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62607B" w:rsidRPr="0062607B" w:rsidTr="007274F7">
              <w:trPr>
                <w:trHeight w:val="510"/>
                <w:jc w:val="center"/>
              </w:trPr>
              <w:tc>
                <w:tcPr>
                  <w:tcW w:w="302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607B" w:rsidRPr="0062607B" w:rsidRDefault="0062607B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62607B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13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62607B" w:rsidRPr="0062607B" w:rsidRDefault="0062607B" w:rsidP="0062607B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437BDD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490B36">
              <w:rPr>
                <w:rFonts w:asciiTheme="minorHAnsi" w:hAnsiTheme="minorHAnsi" w:cs="Arial"/>
                <w:szCs w:val="20"/>
              </w:rPr>
              <w:t xml:space="preserve"> </w:t>
            </w:r>
            <w:r w:rsidR="00490B36">
              <w:rPr>
                <w:rFonts w:asciiTheme="minorHAnsi" w:hAnsiTheme="minorHAnsi" w:cs="Arial"/>
                <w:lang w:val="es-CO"/>
              </w:rPr>
              <w:t>R</w:t>
            </w:r>
            <w:proofErr w:type="spellStart"/>
            <w:r w:rsidR="00490B36" w:rsidRPr="00490B36">
              <w:rPr>
                <w:rFonts w:asciiTheme="minorHAnsi" w:hAnsiTheme="minorHAnsi" w:cs="Arial"/>
                <w:szCs w:val="20"/>
              </w:rPr>
              <w:t>epresenta</w:t>
            </w:r>
            <w:proofErr w:type="spellEnd"/>
            <w:r w:rsidR="00490B36" w:rsidRPr="00490B36">
              <w:rPr>
                <w:rFonts w:asciiTheme="minorHAnsi" w:hAnsiTheme="minorHAnsi" w:cs="Arial"/>
                <w:szCs w:val="20"/>
              </w:rPr>
              <w:t xml:space="preserve"> el número de estudiantes que se </w:t>
            </w:r>
            <w:r w:rsidR="00490B36" w:rsidRPr="00437BDD">
              <w:rPr>
                <w:rFonts w:asciiTheme="minorHAnsi" w:hAnsiTheme="minorHAnsi" w:cs="Arial"/>
                <w:szCs w:val="20"/>
              </w:rPr>
              <w:t>encuen</w:t>
            </w:r>
            <w:r w:rsidR="000D4122">
              <w:rPr>
                <w:rFonts w:asciiTheme="minorHAnsi" w:hAnsiTheme="minorHAnsi" w:cs="Arial"/>
                <w:szCs w:val="20"/>
              </w:rPr>
              <w:t>tran vinculados al programa de Prácticas U</w:t>
            </w:r>
            <w:r w:rsidR="00490B36" w:rsidRPr="00437BDD">
              <w:rPr>
                <w:rFonts w:asciiTheme="minorHAnsi" w:hAnsiTheme="minorHAnsi" w:cs="Arial"/>
                <w:szCs w:val="20"/>
              </w:rPr>
              <w:t>niversitarias durante la vigencia.</w:t>
            </w:r>
          </w:p>
          <w:p w:rsidR="000118BB" w:rsidRPr="00437BDD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437BDD">
              <w:rPr>
                <w:rFonts w:asciiTheme="minorHAnsi" w:hAnsiTheme="minorHAnsi" w:cs="Arial"/>
                <w:szCs w:val="20"/>
              </w:rPr>
              <w:t>Per</w:t>
            </w:r>
            <w:r w:rsidR="00797881" w:rsidRPr="00437BDD">
              <w:rPr>
                <w:rFonts w:asciiTheme="minorHAnsi" w:hAnsiTheme="minorHAnsi" w:cs="Arial"/>
                <w:szCs w:val="20"/>
              </w:rPr>
              <w:t>í</w:t>
            </w:r>
            <w:r w:rsidRPr="00437BDD">
              <w:rPr>
                <w:rFonts w:asciiTheme="minorHAnsi" w:hAnsiTheme="minorHAnsi" w:cs="Arial"/>
                <w:szCs w:val="20"/>
              </w:rPr>
              <w:t>odo de medición:</w:t>
            </w:r>
            <w:r w:rsidR="00490B36" w:rsidRPr="00437BDD">
              <w:rPr>
                <w:rFonts w:asciiTheme="minorHAnsi" w:hAnsiTheme="minorHAnsi" w:cs="Arial"/>
                <w:szCs w:val="20"/>
              </w:rPr>
              <w:t xml:space="preserve"> Trimestral</w:t>
            </w:r>
          </w:p>
          <w:p w:rsidR="000118BB" w:rsidRPr="00437BDD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437BDD">
              <w:rPr>
                <w:rFonts w:asciiTheme="minorHAnsi" w:hAnsiTheme="minorHAnsi" w:cs="Arial"/>
                <w:szCs w:val="20"/>
              </w:rPr>
              <w:t>Resultado</w:t>
            </w:r>
            <w:r w:rsidR="00797881" w:rsidRPr="00437BDD">
              <w:rPr>
                <w:rFonts w:asciiTheme="minorHAnsi" w:hAnsiTheme="minorHAnsi" w:cs="Arial"/>
                <w:szCs w:val="20"/>
              </w:rPr>
              <w:t>s</w:t>
            </w:r>
            <w:r w:rsidRPr="00437BDD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 w:rsidRPr="00437BDD">
              <w:rPr>
                <w:rFonts w:asciiTheme="minorHAnsi" w:hAnsiTheme="minorHAnsi" w:cs="Arial"/>
                <w:szCs w:val="20"/>
              </w:rPr>
              <w:t>í</w:t>
            </w:r>
            <w:r w:rsidRPr="00437BDD">
              <w:rPr>
                <w:rFonts w:asciiTheme="minorHAnsi" w:hAnsiTheme="minorHAnsi" w:cs="Arial"/>
                <w:szCs w:val="20"/>
              </w:rPr>
              <w:t>odo reportado:</w:t>
            </w:r>
            <w:r w:rsidR="00490B36" w:rsidRPr="00437BDD">
              <w:rPr>
                <w:rFonts w:asciiTheme="minorHAnsi" w:hAnsiTheme="minorHAnsi" w:cs="Arial"/>
                <w:szCs w:val="20"/>
              </w:rPr>
              <w:t xml:space="preserve"> Seguimiento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437BDD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 w:rsidRPr="00437BDD">
              <w:rPr>
                <w:rFonts w:asciiTheme="minorHAnsi" w:hAnsiTheme="minorHAnsi" w:cs="Arial"/>
                <w:szCs w:val="20"/>
              </w:rPr>
              <w:t>nes en ejecución</w:t>
            </w:r>
            <w:r w:rsidR="00D6000C" w:rsidRPr="00437BDD">
              <w:rPr>
                <w:rFonts w:asciiTheme="minorHAnsi" w:hAnsiTheme="minorHAnsi" w:cs="Arial"/>
                <w:szCs w:val="20"/>
              </w:rPr>
              <w:t>,</w:t>
            </w:r>
            <w:r w:rsidR="00323FCC" w:rsidRPr="00437BDD">
              <w:rPr>
                <w:rFonts w:asciiTheme="minorHAnsi" w:hAnsiTheme="minorHAnsi" w:cs="Arial"/>
                <w:szCs w:val="20"/>
              </w:rPr>
              <w:t xml:space="preserve"> o a realizarse:</w:t>
            </w:r>
            <w:r w:rsidR="00490B36" w:rsidRPr="00437BDD">
              <w:rPr>
                <w:rFonts w:asciiTheme="minorHAnsi" w:hAnsiTheme="minorHAnsi" w:cs="Arial"/>
                <w:szCs w:val="20"/>
              </w:rPr>
              <w:t xml:space="preserve"> Seguimiento al reporte</w:t>
            </w:r>
            <w:r w:rsidR="00490B36">
              <w:rPr>
                <w:rFonts w:asciiTheme="minorHAnsi" w:hAnsiTheme="minorHAnsi" w:cs="Arial"/>
                <w:szCs w:val="20"/>
              </w:rPr>
              <w:t xml:space="preserve"> de este tipo de actividades.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AA44FF">
              <w:rPr>
                <w:rFonts w:asciiTheme="minorHAnsi" w:hAnsiTheme="minorHAnsi" w:cs="Arial"/>
                <w:szCs w:val="20"/>
              </w:rPr>
              <w:t xml:space="preserve"> Digital</w:t>
            </w:r>
          </w:p>
          <w:p w:rsidR="000118BB" w:rsidRPr="000118BB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E054D3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  <w:p w:rsidR="00D80394" w:rsidRPr="00D037B1" w:rsidRDefault="00D80394" w:rsidP="00D241CD">
            <w:pPr>
              <w:pStyle w:val="Prrafodelista"/>
              <w:spacing w:line="0" w:lineRule="atLeast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Default="0091462A" w:rsidP="00F56736">
      <w:pPr>
        <w:spacing w:line="0" w:lineRule="atLeast"/>
        <w:rPr>
          <w:rFonts w:asciiTheme="minorHAnsi" w:hAnsiTheme="minorHAnsi"/>
        </w:rPr>
      </w:pPr>
    </w:p>
    <w:p w:rsidR="00AC7590" w:rsidRPr="00D037B1" w:rsidRDefault="00AC7590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355B47" w:rsidRDefault="00AA44FF" w:rsidP="008C39DD">
      <w:pPr>
        <w:spacing w:line="0" w:lineRule="atLeast"/>
        <w:ind w:left="70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Martha Leonor Marulanda Ángel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="008C39DD"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D037B1" w:rsidRPr="00703AF9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   </w:t>
      </w:r>
      <w:r w:rsidR="001A5B20">
        <w:rPr>
          <w:rFonts w:asciiTheme="minorHAnsi" w:hAnsiTheme="minorHAnsi"/>
        </w:rPr>
        <w:t xml:space="preserve"> </w:t>
      </w:r>
      <w:r w:rsidR="00AC7590">
        <w:rPr>
          <w:rFonts w:asciiTheme="minorHAnsi" w:hAnsiTheme="minorHAnsi" w:cs="Arial"/>
        </w:rPr>
        <w:t xml:space="preserve">María Valentina </w:t>
      </w:r>
      <w:proofErr w:type="spellStart"/>
      <w:r w:rsidR="00AC7590">
        <w:rPr>
          <w:rFonts w:asciiTheme="minorHAnsi" w:hAnsiTheme="minorHAnsi" w:cs="Arial"/>
        </w:rPr>
        <w:t>Gonzalez</w:t>
      </w:r>
      <w:proofErr w:type="spellEnd"/>
      <w:r w:rsidR="00AC7590">
        <w:rPr>
          <w:rFonts w:asciiTheme="minorHAnsi" w:hAnsiTheme="minorHAnsi" w:cs="Arial"/>
        </w:rPr>
        <w:t xml:space="preserve"> O.</w:t>
      </w: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Pr="00703AF9" w:rsidRDefault="00355B47" w:rsidP="00355B47">
      <w:pPr>
        <w:spacing w:line="0" w:lineRule="atLeast"/>
        <w:rPr>
          <w:rFonts w:asciiTheme="minorHAnsi" w:hAnsiTheme="minorHAnsi" w:cs="Arial"/>
        </w:rPr>
      </w:pPr>
    </w:p>
    <w:sectPr w:rsidR="00355B47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C21" w:rsidRDefault="00FB3C21">
      <w:r>
        <w:separator/>
      </w:r>
    </w:p>
  </w:endnote>
  <w:endnote w:type="continuationSeparator" w:id="0">
    <w:p w:rsidR="00FB3C21" w:rsidRDefault="00FB3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C21" w:rsidRDefault="00FB3C21">
      <w:r>
        <w:separator/>
      </w:r>
    </w:p>
  </w:footnote>
  <w:footnote w:type="continuationSeparator" w:id="0">
    <w:p w:rsidR="00FB3C21" w:rsidRDefault="00FB3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9882CA9" wp14:editId="48260737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355B47" w:rsidRDefault="00355B47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355B47">
            <w:rPr>
              <w:rFonts w:asciiTheme="minorHAnsi" w:hAnsiTheme="minorHAnsi" w:cs="Arial"/>
              <w:b/>
              <w:lang w:val="es-CO"/>
            </w:rPr>
            <w:t>NÚMERO DE ESTUDIANTES VINCULADOS AL PROGRAMA DE PRÁCTICAS UNIVERSITARIAS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C5692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C5692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766E2"/>
    <w:rsid w:val="00084BF7"/>
    <w:rsid w:val="00085CA0"/>
    <w:rsid w:val="00090316"/>
    <w:rsid w:val="00096CFF"/>
    <w:rsid w:val="000A54CF"/>
    <w:rsid w:val="000A5855"/>
    <w:rsid w:val="000B0CAB"/>
    <w:rsid w:val="000B7721"/>
    <w:rsid w:val="000C4FF3"/>
    <w:rsid w:val="000C731D"/>
    <w:rsid w:val="000D1CDC"/>
    <w:rsid w:val="000D2F9C"/>
    <w:rsid w:val="000D4122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6737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3572"/>
    <w:rsid w:val="00255EEC"/>
    <w:rsid w:val="002611D9"/>
    <w:rsid w:val="00263F64"/>
    <w:rsid w:val="0026498D"/>
    <w:rsid w:val="002661CC"/>
    <w:rsid w:val="00272854"/>
    <w:rsid w:val="00277408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B47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37BDD"/>
    <w:rsid w:val="00440919"/>
    <w:rsid w:val="0044379E"/>
    <w:rsid w:val="00453FBC"/>
    <w:rsid w:val="004558E1"/>
    <w:rsid w:val="00456052"/>
    <w:rsid w:val="004603BD"/>
    <w:rsid w:val="00462608"/>
    <w:rsid w:val="00464546"/>
    <w:rsid w:val="00470821"/>
    <w:rsid w:val="004708B0"/>
    <w:rsid w:val="004714F2"/>
    <w:rsid w:val="00471699"/>
    <w:rsid w:val="00477120"/>
    <w:rsid w:val="0047742E"/>
    <w:rsid w:val="00477EAB"/>
    <w:rsid w:val="0048394E"/>
    <w:rsid w:val="004846BA"/>
    <w:rsid w:val="004870E4"/>
    <w:rsid w:val="00490B36"/>
    <w:rsid w:val="00493441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5BF7"/>
    <w:rsid w:val="005F46F3"/>
    <w:rsid w:val="00602917"/>
    <w:rsid w:val="0060515A"/>
    <w:rsid w:val="00613DBB"/>
    <w:rsid w:val="00614A3D"/>
    <w:rsid w:val="006154A0"/>
    <w:rsid w:val="00616AE0"/>
    <w:rsid w:val="0062405D"/>
    <w:rsid w:val="0062607B"/>
    <w:rsid w:val="00627A0F"/>
    <w:rsid w:val="00632F86"/>
    <w:rsid w:val="00640501"/>
    <w:rsid w:val="00641B45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35EA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675C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4F7"/>
    <w:rsid w:val="00727EC4"/>
    <w:rsid w:val="00730E38"/>
    <w:rsid w:val="00731048"/>
    <w:rsid w:val="007322ED"/>
    <w:rsid w:val="00734EBC"/>
    <w:rsid w:val="00735167"/>
    <w:rsid w:val="00737DC3"/>
    <w:rsid w:val="007450DE"/>
    <w:rsid w:val="00756B67"/>
    <w:rsid w:val="0076502E"/>
    <w:rsid w:val="00767501"/>
    <w:rsid w:val="0077229A"/>
    <w:rsid w:val="0077272D"/>
    <w:rsid w:val="0077403F"/>
    <w:rsid w:val="00784D59"/>
    <w:rsid w:val="007967E9"/>
    <w:rsid w:val="00797881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0FA4"/>
    <w:rsid w:val="008553FC"/>
    <w:rsid w:val="00863C18"/>
    <w:rsid w:val="00865900"/>
    <w:rsid w:val="008664F5"/>
    <w:rsid w:val="008752B3"/>
    <w:rsid w:val="00887F02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92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9F6E2D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4FF"/>
    <w:rsid w:val="00AA4BD5"/>
    <w:rsid w:val="00AA55A3"/>
    <w:rsid w:val="00AA6EFD"/>
    <w:rsid w:val="00AB1D38"/>
    <w:rsid w:val="00AB20A9"/>
    <w:rsid w:val="00AB4508"/>
    <w:rsid w:val="00AC02DF"/>
    <w:rsid w:val="00AC700E"/>
    <w:rsid w:val="00AC7590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3346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0BD8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0E6D"/>
    <w:rsid w:val="00BE2A3C"/>
    <w:rsid w:val="00BE5487"/>
    <w:rsid w:val="00BF2ED1"/>
    <w:rsid w:val="00C00D45"/>
    <w:rsid w:val="00C01AC4"/>
    <w:rsid w:val="00C02239"/>
    <w:rsid w:val="00C06972"/>
    <w:rsid w:val="00C07835"/>
    <w:rsid w:val="00C10D7C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36A7E"/>
    <w:rsid w:val="00D40901"/>
    <w:rsid w:val="00D41283"/>
    <w:rsid w:val="00D42D80"/>
    <w:rsid w:val="00D46808"/>
    <w:rsid w:val="00D515DF"/>
    <w:rsid w:val="00D5320D"/>
    <w:rsid w:val="00D5518F"/>
    <w:rsid w:val="00D551A8"/>
    <w:rsid w:val="00D554AA"/>
    <w:rsid w:val="00D6000C"/>
    <w:rsid w:val="00D6274A"/>
    <w:rsid w:val="00D8036C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D5686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0B12"/>
    <w:rsid w:val="00F43A75"/>
    <w:rsid w:val="00F50800"/>
    <w:rsid w:val="00F5465E"/>
    <w:rsid w:val="00F56736"/>
    <w:rsid w:val="00F576B4"/>
    <w:rsid w:val="00F75544"/>
    <w:rsid w:val="00F819FB"/>
    <w:rsid w:val="00F9325B"/>
    <w:rsid w:val="00F9728D"/>
    <w:rsid w:val="00FA321C"/>
    <w:rsid w:val="00FA44C2"/>
    <w:rsid w:val="00FA6DEB"/>
    <w:rsid w:val="00FB3C21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31FC694E-F768-4A7D-BF3A-15C2BFE7E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8</cp:revision>
  <cp:lastPrinted>2019-05-15T23:26:00Z</cp:lastPrinted>
  <dcterms:created xsi:type="dcterms:W3CDTF">2019-05-08T16:27:00Z</dcterms:created>
  <dcterms:modified xsi:type="dcterms:W3CDTF">2019-05-22T15:19:00Z</dcterms:modified>
</cp:coreProperties>
</file>