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B79" w:rsidRPr="00676C97" w:rsidRDefault="009F0B79" w:rsidP="009F0B79">
      <w:pPr>
        <w:jc w:val="center"/>
      </w:pPr>
      <w:r w:rsidRPr="00676C97">
        <w:t>INVITACIÓN A COTIZAR BS/11/2013</w:t>
      </w:r>
    </w:p>
    <w:p w:rsidR="0014464C" w:rsidRPr="00676C97" w:rsidRDefault="009F0B79" w:rsidP="009F0B79">
      <w:pPr>
        <w:jc w:val="center"/>
      </w:pPr>
      <w:r w:rsidRPr="00676C97">
        <w:t>Adenda 1 – Aclaración de dudas</w:t>
      </w:r>
    </w:p>
    <w:p w:rsidR="009F0B79" w:rsidRPr="00676C97" w:rsidRDefault="009F0B79"/>
    <w:p w:rsidR="009F0B79" w:rsidRPr="00676C97" w:rsidRDefault="009F0B79" w:rsidP="009F0B79">
      <w:pPr>
        <w:shd w:val="clear" w:color="auto" w:fill="FFFFFF"/>
        <w:spacing w:after="0" w:line="240" w:lineRule="auto"/>
        <w:rPr>
          <w:rFonts w:ascii="Arial" w:eastAsia="Times New Roman" w:hAnsi="Arial" w:cs="Arial"/>
          <w:sz w:val="20"/>
          <w:szCs w:val="20"/>
          <w:lang w:eastAsia="es-CO"/>
        </w:rPr>
      </w:pPr>
      <w:r w:rsidRPr="00676C97">
        <w:rPr>
          <w:rFonts w:ascii="Arial" w:eastAsia="Times New Roman" w:hAnsi="Arial" w:cs="Arial"/>
          <w:sz w:val="20"/>
          <w:szCs w:val="20"/>
          <w:lang w:eastAsia="es-CO"/>
        </w:rPr>
        <w:t>1. En el item 1.</w:t>
      </w:r>
    </w:p>
    <w:tbl>
      <w:tblPr>
        <w:tblW w:w="7420" w:type="dxa"/>
        <w:tblCellMar>
          <w:left w:w="0" w:type="dxa"/>
          <w:right w:w="0" w:type="dxa"/>
        </w:tblCellMar>
        <w:tblLook w:val="04A0" w:firstRow="1" w:lastRow="0" w:firstColumn="1" w:lastColumn="0" w:noHBand="0" w:noVBand="1"/>
      </w:tblPr>
      <w:tblGrid>
        <w:gridCol w:w="3100"/>
        <w:gridCol w:w="4320"/>
      </w:tblGrid>
      <w:tr w:rsidR="00676C97" w:rsidRPr="00676C97" w:rsidTr="009F0B79">
        <w:trPr>
          <w:trHeight w:val="630"/>
        </w:trPr>
        <w:tc>
          <w:tcPr>
            <w:tcW w:w="3100" w:type="dxa"/>
            <w:vAlign w:val="center"/>
            <w:hideMark/>
          </w:tcPr>
          <w:p w:rsidR="009F0B79" w:rsidRPr="00676C97" w:rsidRDefault="009F0B79" w:rsidP="009F0B79">
            <w:pPr>
              <w:spacing w:after="0" w:line="240" w:lineRule="auto"/>
              <w:rPr>
                <w:rFonts w:ascii="Arial" w:eastAsia="Times New Roman" w:hAnsi="Arial" w:cs="Arial"/>
                <w:sz w:val="24"/>
                <w:szCs w:val="24"/>
                <w:lang w:eastAsia="es-CO"/>
              </w:rPr>
            </w:pPr>
            <w:r w:rsidRPr="00676C97">
              <w:rPr>
                <w:rFonts w:ascii="Arial" w:eastAsia="Times New Roman" w:hAnsi="Arial" w:cs="Arial"/>
                <w:sz w:val="24"/>
                <w:szCs w:val="24"/>
                <w:lang w:eastAsia="es-CO"/>
              </w:rPr>
              <w:t>IMac 27" </w:t>
            </w:r>
          </w:p>
        </w:tc>
        <w:tc>
          <w:tcPr>
            <w:tcW w:w="4320" w:type="dxa"/>
            <w:tcBorders>
              <w:left w:val="nil"/>
            </w:tcBorders>
            <w:vAlign w:val="center"/>
            <w:hideMark/>
          </w:tcPr>
          <w:p w:rsidR="009F0B79" w:rsidRPr="00676C97" w:rsidRDefault="009F0B79" w:rsidP="009F0B79">
            <w:pPr>
              <w:spacing w:after="0" w:line="240" w:lineRule="auto"/>
              <w:rPr>
                <w:rFonts w:ascii="Arial" w:eastAsia="Times New Roman" w:hAnsi="Arial" w:cs="Arial"/>
                <w:sz w:val="24"/>
                <w:szCs w:val="24"/>
                <w:lang w:val="en-US" w:eastAsia="es-CO"/>
              </w:rPr>
            </w:pPr>
            <w:r w:rsidRPr="00676C97">
              <w:rPr>
                <w:rFonts w:ascii="Arial" w:eastAsia="Times New Roman" w:hAnsi="Arial" w:cs="Arial"/>
                <w:sz w:val="24"/>
                <w:szCs w:val="24"/>
                <w:lang w:eastAsia="es-CO"/>
              </w:rPr>
              <w:t xml:space="preserve">Ci7, 3.4 Ghz, Teclado y Raton Apple. </w:t>
            </w:r>
            <w:proofErr w:type="spellStart"/>
            <w:r w:rsidRPr="00676C97">
              <w:rPr>
                <w:rFonts w:ascii="Arial" w:eastAsia="Times New Roman" w:hAnsi="Arial" w:cs="Arial"/>
                <w:sz w:val="24"/>
                <w:szCs w:val="24"/>
                <w:lang w:val="en-US" w:eastAsia="es-CO"/>
              </w:rPr>
              <w:t>Licencia</w:t>
            </w:r>
            <w:proofErr w:type="spellEnd"/>
            <w:r w:rsidRPr="00676C97">
              <w:rPr>
                <w:rFonts w:ascii="Arial" w:eastAsia="Times New Roman" w:hAnsi="Arial" w:cs="Arial"/>
                <w:sz w:val="24"/>
                <w:szCs w:val="24"/>
                <w:lang w:val="en-US" w:eastAsia="es-CO"/>
              </w:rPr>
              <w:t xml:space="preserve"> de Microsoft Office Mac. </w:t>
            </w:r>
            <w:proofErr w:type="spellStart"/>
            <w:r w:rsidRPr="00676C97">
              <w:rPr>
                <w:rFonts w:ascii="Arial" w:eastAsia="Times New Roman" w:hAnsi="Arial" w:cs="Arial"/>
                <w:sz w:val="24"/>
                <w:szCs w:val="24"/>
                <w:lang w:val="en-US" w:eastAsia="es-CO"/>
              </w:rPr>
              <w:t>Licencia</w:t>
            </w:r>
            <w:proofErr w:type="spellEnd"/>
            <w:r w:rsidRPr="00676C97">
              <w:rPr>
                <w:rFonts w:ascii="Arial" w:eastAsia="Times New Roman" w:hAnsi="Arial" w:cs="Arial"/>
                <w:sz w:val="24"/>
                <w:szCs w:val="24"/>
                <w:lang w:val="en-US" w:eastAsia="es-CO"/>
              </w:rPr>
              <w:t xml:space="preserve"> de Windows Server Standard 2012</w:t>
            </w:r>
          </w:p>
        </w:tc>
      </w:tr>
    </w:tbl>
    <w:p w:rsidR="009F0B79" w:rsidRPr="00676C97" w:rsidRDefault="009F0B79" w:rsidP="009F0B79">
      <w:pPr>
        <w:shd w:val="clear" w:color="auto" w:fill="FFFFFF"/>
        <w:spacing w:after="240" w:line="240" w:lineRule="auto"/>
        <w:rPr>
          <w:rFonts w:ascii="Arial" w:eastAsia="Times New Roman" w:hAnsi="Arial" w:cs="Arial"/>
          <w:sz w:val="20"/>
          <w:szCs w:val="20"/>
          <w:lang w:eastAsia="es-CO"/>
        </w:rPr>
      </w:pPr>
      <w:r w:rsidRPr="00676C97">
        <w:rPr>
          <w:rFonts w:ascii="Arial" w:eastAsia="Times New Roman" w:hAnsi="Arial" w:cs="Arial"/>
          <w:sz w:val="20"/>
          <w:szCs w:val="20"/>
          <w:lang w:eastAsia="es-CO"/>
        </w:rPr>
        <w:br/>
        <w:t xml:space="preserve">Los equipos </w:t>
      </w:r>
      <w:proofErr w:type="spellStart"/>
      <w:r w:rsidRPr="00676C97">
        <w:rPr>
          <w:rFonts w:ascii="Arial" w:eastAsia="Times New Roman" w:hAnsi="Arial" w:cs="Arial"/>
          <w:sz w:val="20"/>
          <w:szCs w:val="20"/>
          <w:lang w:eastAsia="es-CO"/>
        </w:rPr>
        <w:t>iMac</w:t>
      </w:r>
      <w:proofErr w:type="spellEnd"/>
      <w:r w:rsidRPr="00676C97">
        <w:rPr>
          <w:rFonts w:ascii="Arial" w:eastAsia="Times New Roman" w:hAnsi="Arial" w:cs="Arial"/>
          <w:sz w:val="20"/>
          <w:szCs w:val="20"/>
          <w:lang w:eastAsia="es-CO"/>
        </w:rPr>
        <w:t xml:space="preserve"> que vienen para el mercado de Latino América, vienen todos con procesador i5 aunque en Estados Unidos se puede ordenar con una configuración i7, por este motivo no podemos cotizar el iMac con este procesador. También solicitan un Windows Server Standard 2012, quisiera nos confirmaran si es un error la solicitud de Windows Server. </w:t>
      </w:r>
    </w:p>
    <w:p w:rsidR="009F0B79" w:rsidRPr="00676C97" w:rsidRDefault="009F0B79" w:rsidP="009F0B79">
      <w:pPr>
        <w:shd w:val="clear" w:color="auto" w:fill="FFFFFF"/>
        <w:spacing w:after="0" w:line="240" w:lineRule="auto"/>
        <w:rPr>
          <w:rFonts w:ascii="Arial" w:eastAsia="Times New Roman" w:hAnsi="Arial" w:cs="Arial"/>
          <w:sz w:val="20"/>
          <w:szCs w:val="20"/>
          <w:lang w:eastAsia="es-CO"/>
        </w:rPr>
      </w:pPr>
      <w:r w:rsidRPr="00676C97">
        <w:rPr>
          <w:rFonts w:ascii="Arial" w:eastAsia="Times New Roman" w:hAnsi="Arial" w:cs="Arial"/>
          <w:sz w:val="20"/>
          <w:szCs w:val="20"/>
          <w:lang w:eastAsia="es-CO"/>
        </w:rPr>
        <w:t>2. En el Item 1.</w:t>
      </w:r>
    </w:p>
    <w:tbl>
      <w:tblPr>
        <w:tblW w:w="7420" w:type="dxa"/>
        <w:shd w:val="clear" w:color="auto" w:fill="FFFFFF"/>
        <w:tblCellMar>
          <w:left w:w="0" w:type="dxa"/>
          <w:right w:w="0" w:type="dxa"/>
        </w:tblCellMar>
        <w:tblLook w:val="04A0" w:firstRow="1" w:lastRow="0" w:firstColumn="1" w:lastColumn="0" w:noHBand="0" w:noVBand="1"/>
      </w:tblPr>
      <w:tblGrid>
        <w:gridCol w:w="3100"/>
        <w:gridCol w:w="4320"/>
      </w:tblGrid>
      <w:tr w:rsidR="00676C97" w:rsidRPr="00676C97" w:rsidTr="009F0B79">
        <w:trPr>
          <w:trHeight w:val="1050"/>
        </w:trPr>
        <w:tc>
          <w:tcPr>
            <w:tcW w:w="3100" w:type="dxa"/>
            <w:shd w:val="clear" w:color="auto" w:fill="FFFFFF"/>
            <w:vAlign w:val="center"/>
            <w:hideMark/>
          </w:tcPr>
          <w:p w:rsidR="009F0B79" w:rsidRPr="00676C97" w:rsidRDefault="009F0B79" w:rsidP="009F0B79">
            <w:pPr>
              <w:spacing w:after="0" w:line="240" w:lineRule="auto"/>
              <w:rPr>
                <w:rFonts w:ascii="Arial" w:eastAsia="Times New Roman" w:hAnsi="Arial" w:cs="Arial"/>
                <w:sz w:val="20"/>
                <w:szCs w:val="20"/>
                <w:lang w:eastAsia="es-CO"/>
              </w:rPr>
            </w:pPr>
            <w:r w:rsidRPr="00676C97">
              <w:rPr>
                <w:rFonts w:ascii="Arial" w:eastAsia="Times New Roman" w:hAnsi="Arial" w:cs="Arial"/>
                <w:sz w:val="20"/>
                <w:szCs w:val="20"/>
                <w:lang w:eastAsia="es-CO"/>
              </w:rPr>
              <w:t>Mac mini Server</w:t>
            </w:r>
          </w:p>
        </w:tc>
        <w:tc>
          <w:tcPr>
            <w:tcW w:w="4320" w:type="dxa"/>
            <w:tcBorders>
              <w:left w:val="nil"/>
            </w:tcBorders>
            <w:shd w:val="clear" w:color="auto" w:fill="FFFFFF"/>
            <w:vAlign w:val="center"/>
            <w:hideMark/>
          </w:tcPr>
          <w:p w:rsidR="009F0B79" w:rsidRPr="00676C97" w:rsidRDefault="009F0B79" w:rsidP="009F0B79">
            <w:pPr>
              <w:spacing w:after="0" w:line="240" w:lineRule="auto"/>
              <w:rPr>
                <w:rFonts w:ascii="Arial" w:eastAsia="Times New Roman" w:hAnsi="Arial" w:cs="Arial"/>
                <w:sz w:val="20"/>
                <w:szCs w:val="20"/>
                <w:lang w:val="en-US" w:eastAsia="es-CO"/>
              </w:rPr>
            </w:pPr>
            <w:r w:rsidRPr="00676C97">
              <w:rPr>
                <w:rFonts w:ascii="Arial" w:eastAsia="Times New Roman" w:hAnsi="Arial" w:cs="Arial"/>
                <w:sz w:val="20"/>
                <w:szCs w:val="20"/>
                <w:lang w:val="en-US" w:eastAsia="es-CO"/>
              </w:rPr>
              <w:t xml:space="preserve">Core i7 2.3 </w:t>
            </w:r>
            <w:proofErr w:type="spellStart"/>
            <w:r w:rsidRPr="00676C97">
              <w:rPr>
                <w:rFonts w:ascii="Arial" w:eastAsia="Times New Roman" w:hAnsi="Arial" w:cs="Arial"/>
                <w:sz w:val="20"/>
                <w:szCs w:val="20"/>
                <w:lang w:val="en-US" w:eastAsia="es-CO"/>
              </w:rPr>
              <w:t>Ghz</w:t>
            </w:r>
            <w:proofErr w:type="spellEnd"/>
            <w:r w:rsidRPr="00676C97">
              <w:rPr>
                <w:rFonts w:ascii="Arial" w:eastAsia="Times New Roman" w:hAnsi="Arial" w:cs="Arial"/>
                <w:sz w:val="20"/>
                <w:szCs w:val="20"/>
                <w:lang w:val="en-US" w:eastAsia="es-CO"/>
              </w:rPr>
              <w:t xml:space="preserve">  8 Gb ram 2x1TB Gb D.D. </w:t>
            </w:r>
            <w:proofErr w:type="spellStart"/>
            <w:r w:rsidRPr="00676C97">
              <w:rPr>
                <w:rFonts w:ascii="Arial" w:eastAsia="Times New Roman" w:hAnsi="Arial" w:cs="Arial"/>
                <w:sz w:val="20"/>
                <w:szCs w:val="20"/>
                <w:lang w:val="en-US" w:eastAsia="es-CO"/>
              </w:rPr>
              <w:t>adaptador</w:t>
            </w:r>
            <w:proofErr w:type="spellEnd"/>
            <w:r w:rsidRPr="00676C97">
              <w:rPr>
                <w:rFonts w:ascii="Arial" w:eastAsia="Times New Roman" w:hAnsi="Arial" w:cs="Arial"/>
                <w:sz w:val="20"/>
                <w:szCs w:val="20"/>
                <w:lang w:val="en-US" w:eastAsia="es-CO"/>
              </w:rPr>
              <w:t xml:space="preserve"> </w:t>
            </w:r>
            <w:proofErr w:type="spellStart"/>
            <w:r w:rsidRPr="00676C97">
              <w:rPr>
                <w:rFonts w:ascii="Arial" w:eastAsia="Times New Roman" w:hAnsi="Arial" w:cs="Arial"/>
                <w:sz w:val="20"/>
                <w:szCs w:val="20"/>
                <w:lang w:val="en-US" w:eastAsia="es-CO"/>
              </w:rPr>
              <w:t>hdmi</w:t>
            </w:r>
            <w:proofErr w:type="spellEnd"/>
            <w:r w:rsidRPr="00676C97">
              <w:rPr>
                <w:rFonts w:ascii="Arial" w:eastAsia="Times New Roman" w:hAnsi="Arial" w:cs="Arial"/>
                <w:sz w:val="20"/>
                <w:szCs w:val="20"/>
                <w:lang w:val="en-US" w:eastAsia="es-CO"/>
              </w:rPr>
              <w:t xml:space="preserve"> - VGA, </w:t>
            </w:r>
            <w:proofErr w:type="spellStart"/>
            <w:r w:rsidRPr="00676C97">
              <w:rPr>
                <w:rFonts w:ascii="Arial" w:eastAsia="Times New Roman" w:hAnsi="Arial" w:cs="Arial"/>
                <w:sz w:val="20"/>
                <w:szCs w:val="20"/>
                <w:lang w:val="en-US" w:eastAsia="es-CO"/>
              </w:rPr>
              <w:t>Teclado</w:t>
            </w:r>
            <w:proofErr w:type="spellEnd"/>
            <w:r w:rsidRPr="00676C97">
              <w:rPr>
                <w:rFonts w:ascii="Arial" w:eastAsia="Times New Roman" w:hAnsi="Arial" w:cs="Arial"/>
                <w:sz w:val="20"/>
                <w:szCs w:val="20"/>
                <w:lang w:val="en-US" w:eastAsia="es-CO"/>
              </w:rPr>
              <w:t xml:space="preserve"> y Raton Apple, </w:t>
            </w:r>
            <w:proofErr w:type="spellStart"/>
            <w:r w:rsidRPr="00676C97">
              <w:rPr>
                <w:rFonts w:ascii="Arial" w:eastAsia="Times New Roman" w:hAnsi="Arial" w:cs="Arial"/>
                <w:sz w:val="20"/>
                <w:szCs w:val="20"/>
                <w:lang w:val="en-US" w:eastAsia="es-CO"/>
              </w:rPr>
              <w:t>Licencia</w:t>
            </w:r>
            <w:proofErr w:type="spellEnd"/>
            <w:r w:rsidRPr="00676C97">
              <w:rPr>
                <w:rFonts w:ascii="Arial" w:eastAsia="Times New Roman" w:hAnsi="Arial" w:cs="Arial"/>
                <w:sz w:val="20"/>
                <w:szCs w:val="20"/>
                <w:lang w:val="en-US" w:eastAsia="es-CO"/>
              </w:rPr>
              <w:t xml:space="preserve"> de Microsoft Windows Server Standard 2012 y Microsoft Office 2013 Professional</w:t>
            </w:r>
          </w:p>
        </w:tc>
      </w:tr>
    </w:tbl>
    <w:p w:rsidR="009F0B79" w:rsidRPr="00676C97" w:rsidRDefault="009F0B79" w:rsidP="009F0B79">
      <w:pPr>
        <w:shd w:val="clear" w:color="auto" w:fill="FFFFFF"/>
        <w:spacing w:after="0" w:line="240" w:lineRule="auto"/>
        <w:rPr>
          <w:rFonts w:ascii="Arial" w:eastAsia="Times New Roman" w:hAnsi="Arial" w:cs="Arial"/>
          <w:sz w:val="20"/>
          <w:szCs w:val="20"/>
          <w:lang w:eastAsia="es-CO"/>
        </w:rPr>
      </w:pPr>
      <w:r w:rsidRPr="00676C97">
        <w:rPr>
          <w:rFonts w:ascii="Arial" w:eastAsia="Times New Roman" w:hAnsi="Arial" w:cs="Arial"/>
          <w:sz w:val="20"/>
          <w:szCs w:val="20"/>
          <w:lang w:eastAsia="es-CO"/>
        </w:rPr>
        <w:t xml:space="preserve">Solicitan un Windows Server Standard 2012, como el equipo trae Mac OS X Server quisiera nos confirmaran si es un error la solicitud de Windows Server. En este mismo </w:t>
      </w:r>
      <w:r w:rsidR="006B568F" w:rsidRPr="00676C97">
        <w:rPr>
          <w:rFonts w:ascii="Arial" w:eastAsia="Times New Roman" w:hAnsi="Arial" w:cs="Arial"/>
          <w:sz w:val="20"/>
          <w:szCs w:val="20"/>
          <w:lang w:eastAsia="es-CO"/>
        </w:rPr>
        <w:t>ítem</w:t>
      </w:r>
      <w:r w:rsidRPr="00676C97">
        <w:rPr>
          <w:rFonts w:ascii="Arial" w:eastAsia="Times New Roman" w:hAnsi="Arial" w:cs="Arial"/>
          <w:sz w:val="20"/>
          <w:szCs w:val="20"/>
          <w:lang w:eastAsia="es-CO"/>
        </w:rPr>
        <w:t xml:space="preserve"> se solicita un Office 2013 Professional, es la versión Windows? El Office Mac viene en versión Standard.</w:t>
      </w:r>
    </w:p>
    <w:p w:rsidR="009F0B79" w:rsidRPr="00676C97" w:rsidRDefault="009F0B79"/>
    <w:p w:rsidR="009F0B79" w:rsidRPr="00676C97" w:rsidRDefault="009F0B79">
      <w:r w:rsidRPr="00676C97">
        <w:t xml:space="preserve">Respuesta: </w:t>
      </w:r>
      <w:r w:rsidR="007F4604" w:rsidRPr="00676C97">
        <w:t xml:space="preserve"> No existe ningun error. La Universidad reuqiere de ese software.</w:t>
      </w:r>
    </w:p>
    <w:p w:rsidR="009F0B79" w:rsidRPr="00676C97" w:rsidRDefault="009F0B79"/>
    <w:p w:rsidR="007050AD" w:rsidRPr="00676C97" w:rsidRDefault="00676C97" w:rsidP="007050AD">
      <w:pPr>
        <w:shd w:val="clear" w:color="auto" w:fill="FFFFFF"/>
        <w:spacing w:after="0" w:line="240" w:lineRule="auto"/>
        <w:rPr>
          <w:rFonts w:ascii="Arial" w:eastAsia="Times New Roman" w:hAnsi="Arial" w:cs="Arial"/>
          <w:sz w:val="20"/>
          <w:szCs w:val="20"/>
          <w:lang w:eastAsia="es-CO"/>
        </w:rPr>
      </w:pPr>
      <w:r>
        <w:rPr>
          <w:rFonts w:ascii="Arial" w:eastAsia="Times New Roman" w:hAnsi="Arial" w:cs="Arial"/>
          <w:sz w:val="20"/>
          <w:szCs w:val="20"/>
          <w:lang w:eastAsia="es-CO"/>
        </w:rPr>
        <w:t xml:space="preserve">2. </w:t>
      </w:r>
      <w:bookmarkStart w:id="0" w:name="_GoBack"/>
      <w:bookmarkEnd w:id="0"/>
      <w:r w:rsidR="007050AD" w:rsidRPr="00676C97">
        <w:rPr>
          <w:rFonts w:ascii="Arial" w:eastAsia="Times New Roman" w:hAnsi="Arial" w:cs="Arial"/>
          <w:sz w:val="20"/>
          <w:szCs w:val="20"/>
          <w:lang w:eastAsia="es-CO"/>
        </w:rPr>
        <w:t xml:space="preserve">Consolidando la información para la cotización de los equipos APPLE, nos informa mayorista </w:t>
      </w:r>
      <w:proofErr w:type="gramStart"/>
      <w:r w:rsidR="007050AD" w:rsidRPr="00676C97">
        <w:rPr>
          <w:rFonts w:ascii="Arial" w:eastAsia="Times New Roman" w:hAnsi="Arial" w:cs="Arial"/>
          <w:sz w:val="20"/>
          <w:szCs w:val="20"/>
          <w:lang w:eastAsia="es-CO"/>
        </w:rPr>
        <w:t>el</w:t>
      </w:r>
      <w:proofErr w:type="gramEnd"/>
      <w:r w:rsidR="007050AD" w:rsidRPr="00676C97">
        <w:rPr>
          <w:rFonts w:ascii="Arial" w:eastAsia="Times New Roman" w:hAnsi="Arial" w:cs="Arial"/>
          <w:sz w:val="20"/>
          <w:szCs w:val="20"/>
          <w:lang w:eastAsia="es-CO"/>
        </w:rPr>
        <w:t xml:space="preserve"> Colombia – Impresistem –</w:t>
      </w:r>
    </w:p>
    <w:p w:rsidR="007050AD" w:rsidRPr="00676C97" w:rsidRDefault="007050AD" w:rsidP="007050AD">
      <w:pPr>
        <w:shd w:val="clear" w:color="auto" w:fill="FFFFFF"/>
        <w:spacing w:after="0" w:line="240" w:lineRule="auto"/>
        <w:rPr>
          <w:rFonts w:ascii="Arial" w:eastAsia="Times New Roman" w:hAnsi="Arial" w:cs="Arial"/>
          <w:sz w:val="20"/>
          <w:szCs w:val="20"/>
          <w:lang w:eastAsia="es-CO"/>
        </w:rPr>
      </w:pPr>
      <w:r w:rsidRPr="00676C97">
        <w:rPr>
          <w:rFonts w:ascii="Arial" w:eastAsia="Times New Roman" w:hAnsi="Arial" w:cs="Arial"/>
          <w:sz w:val="20"/>
          <w:szCs w:val="20"/>
          <w:lang w:eastAsia="es-CO"/>
        </w:rPr>
        <w:t> </w:t>
      </w:r>
    </w:p>
    <w:p w:rsidR="007050AD" w:rsidRPr="00676C97" w:rsidRDefault="007050AD" w:rsidP="007050AD">
      <w:pPr>
        <w:shd w:val="clear" w:color="auto" w:fill="FFFFFF"/>
        <w:spacing w:after="0" w:line="240" w:lineRule="auto"/>
        <w:rPr>
          <w:rFonts w:ascii="Arial" w:eastAsia="Times New Roman" w:hAnsi="Arial" w:cs="Arial"/>
          <w:sz w:val="20"/>
          <w:szCs w:val="20"/>
          <w:lang w:eastAsia="es-CO"/>
        </w:rPr>
      </w:pPr>
      <w:r w:rsidRPr="00676C97">
        <w:rPr>
          <w:rFonts w:ascii="Arial" w:eastAsia="Times New Roman" w:hAnsi="Arial" w:cs="Arial"/>
          <w:sz w:val="20"/>
          <w:szCs w:val="20"/>
          <w:lang w:eastAsia="es-CO"/>
        </w:rPr>
        <w:t>Los equipos Apple tienen garantía de fabricante de 1 año; con un numero de parte Apple ofrecía las extensiones de garantía a 3 años; pero anuncian que ya no venderán sus extensiones en Latinoamérica; adicionalmente que el manejo de garantía no es en sitio.</w:t>
      </w:r>
    </w:p>
    <w:p w:rsidR="007050AD" w:rsidRPr="00676C97" w:rsidRDefault="007050AD" w:rsidP="007050AD">
      <w:pPr>
        <w:shd w:val="clear" w:color="auto" w:fill="FFFFFF"/>
        <w:spacing w:after="0" w:line="240" w:lineRule="auto"/>
        <w:rPr>
          <w:rFonts w:ascii="Arial" w:eastAsia="Times New Roman" w:hAnsi="Arial" w:cs="Arial"/>
          <w:sz w:val="20"/>
          <w:szCs w:val="20"/>
          <w:lang w:eastAsia="es-CO"/>
        </w:rPr>
      </w:pPr>
      <w:r w:rsidRPr="00676C97">
        <w:rPr>
          <w:rFonts w:ascii="Arial" w:eastAsia="Times New Roman" w:hAnsi="Arial" w:cs="Arial"/>
          <w:sz w:val="20"/>
          <w:szCs w:val="20"/>
          <w:lang w:eastAsia="es-CO"/>
        </w:rPr>
        <w:t> </w:t>
      </w:r>
    </w:p>
    <w:p w:rsidR="007050AD" w:rsidRPr="00676C97" w:rsidRDefault="007050AD" w:rsidP="007050AD">
      <w:pPr>
        <w:shd w:val="clear" w:color="auto" w:fill="FFFFFF"/>
        <w:spacing w:after="0" w:line="240" w:lineRule="auto"/>
        <w:rPr>
          <w:rFonts w:ascii="Arial" w:eastAsia="Times New Roman" w:hAnsi="Arial" w:cs="Arial"/>
          <w:sz w:val="20"/>
          <w:szCs w:val="20"/>
          <w:lang w:eastAsia="es-CO"/>
        </w:rPr>
      </w:pPr>
      <w:r w:rsidRPr="00676C97">
        <w:rPr>
          <w:rFonts w:ascii="Arial" w:eastAsia="Times New Roman" w:hAnsi="Arial" w:cs="Arial"/>
          <w:sz w:val="20"/>
          <w:szCs w:val="20"/>
          <w:lang w:eastAsia="es-CO"/>
        </w:rPr>
        <w:t>Revisar si se aceptan las condiciones de garantía aseguradas y respaldadas por Apple de un año y en centro de servicio o el proveedor debe ofrecer por cuenta propia la extensión y cubrimiento del servicio, así no cuente con el seguro del fabricante?</w:t>
      </w:r>
    </w:p>
    <w:p w:rsidR="007050AD" w:rsidRPr="00676C97" w:rsidRDefault="007050AD"/>
    <w:p w:rsidR="007050AD" w:rsidRPr="00676C97" w:rsidRDefault="007050AD" w:rsidP="007050AD">
      <w:r w:rsidRPr="00676C97">
        <w:t xml:space="preserve">Respuesta: </w:t>
      </w:r>
      <w:r w:rsidR="007F4604" w:rsidRPr="00676C97">
        <w:t>Por favor cotizar por aparte la extensión y cubrimiento del servicio por parte del proveedor. De acuerdo a esto la Universidad tomara la decisión de aceptarla o no.</w:t>
      </w:r>
    </w:p>
    <w:p w:rsidR="007050AD" w:rsidRPr="00676C97" w:rsidRDefault="007050AD"/>
    <w:sectPr w:rsidR="007050AD" w:rsidRPr="00676C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B79"/>
    <w:rsid w:val="0014464C"/>
    <w:rsid w:val="00676C97"/>
    <w:rsid w:val="006B568F"/>
    <w:rsid w:val="007050AD"/>
    <w:rsid w:val="007F4604"/>
    <w:rsid w:val="009F0B7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128559">
      <w:bodyDiv w:val="1"/>
      <w:marLeft w:val="0"/>
      <w:marRight w:val="0"/>
      <w:marTop w:val="0"/>
      <w:marBottom w:val="0"/>
      <w:divBdr>
        <w:top w:val="none" w:sz="0" w:space="0" w:color="auto"/>
        <w:left w:val="none" w:sz="0" w:space="0" w:color="auto"/>
        <w:bottom w:val="none" w:sz="0" w:space="0" w:color="auto"/>
        <w:right w:val="none" w:sz="0" w:space="0" w:color="auto"/>
      </w:divBdr>
      <w:divsChild>
        <w:div w:id="1048991899">
          <w:marLeft w:val="0"/>
          <w:marRight w:val="0"/>
          <w:marTop w:val="0"/>
          <w:marBottom w:val="0"/>
          <w:divBdr>
            <w:top w:val="none" w:sz="0" w:space="0" w:color="auto"/>
            <w:left w:val="none" w:sz="0" w:space="0" w:color="auto"/>
            <w:bottom w:val="none" w:sz="0" w:space="0" w:color="auto"/>
            <w:right w:val="none" w:sz="0" w:space="0" w:color="auto"/>
          </w:divBdr>
        </w:div>
        <w:div w:id="857427574">
          <w:marLeft w:val="0"/>
          <w:marRight w:val="0"/>
          <w:marTop w:val="0"/>
          <w:marBottom w:val="0"/>
          <w:divBdr>
            <w:top w:val="none" w:sz="0" w:space="0" w:color="auto"/>
            <w:left w:val="none" w:sz="0" w:space="0" w:color="auto"/>
            <w:bottom w:val="none" w:sz="0" w:space="0" w:color="auto"/>
            <w:right w:val="none" w:sz="0" w:space="0" w:color="auto"/>
          </w:divBdr>
        </w:div>
        <w:div w:id="666053510">
          <w:marLeft w:val="0"/>
          <w:marRight w:val="0"/>
          <w:marTop w:val="0"/>
          <w:marBottom w:val="0"/>
          <w:divBdr>
            <w:top w:val="none" w:sz="0" w:space="0" w:color="auto"/>
            <w:left w:val="none" w:sz="0" w:space="0" w:color="auto"/>
            <w:bottom w:val="none" w:sz="0" w:space="0" w:color="auto"/>
            <w:right w:val="none" w:sz="0" w:space="0" w:color="auto"/>
          </w:divBdr>
        </w:div>
        <w:div w:id="582646931">
          <w:marLeft w:val="0"/>
          <w:marRight w:val="0"/>
          <w:marTop w:val="0"/>
          <w:marBottom w:val="0"/>
          <w:divBdr>
            <w:top w:val="none" w:sz="0" w:space="0" w:color="auto"/>
            <w:left w:val="none" w:sz="0" w:space="0" w:color="auto"/>
            <w:bottom w:val="none" w:sz="0" w:space="0" w:color="auto"/>
            <w:right w:val="none" w:sz="0" w:space="0" w:color="auto"/>
          </w:divBdr>
        </w:div>
      </w:divsChild>
    </w:div>
    <w:div w:id="1734427481">
      <w:bodyDiv w:val="1"/>
      <w:marLeft w:val="0"/>
      <w:marRight w:val="0"/>
      <w:marTop w:val="0"/>
      <w:marBottom w:val="0"/>
      <w:divBdr>
        <w:top w:val="none" w:sz="0" w:space="0" w:color="auto"/>
        <w:left w:val="none" w:sz="0" w:space="0" w:color="auto"/>
        <w:bottom w:val="none" w:sz="0" w:space="0" w:color="auto"/>
        <w:right w:val="none" w:sz="0" w:space="0" w:color="auto"/>
      </w:divBdr>
    </w:div>
    <w:div w:id="1988319383">
      <w:bodyDiv w:val="1"/>
      <w:marLeft w:val="0"/>
      <w:marRight w:val="0"/>
      <w:marTop w:val="0"/>
      <w:marBottom w:val="0"/>
      <w:divBdr>
        <w:top w:val="none" w:sz="0" w:space="0" w:color="auto"/>
        <w:left w:val="none" w:sz="0" w:space="0" w:color="auto"/>
        <w:bottom w:val="none" w:sz="0" w:space="0" w:color="auto"/>
        <w:right w:val="none" w:sz="0" w:space="0" w:color="auto"/>
      </w:divBdr>
      <w:divsChild>
        <w:div w:id="1785034942">
          <w:marLeft w:val="0"/>
          <w:marRight w:val="0"/>
          <w:marTop w:val="0"/>
          <w:marBottom w:val="0"/>
          <w:divBdr>
            <w:top w:val="none" w:sz="0" w:space="0" w:color="auto"/>
            <w:left w:val="none" w:sz="0" w:space="0" w:color="auto"/>
            <w:bottom w:val="none" w:sz="0" w:space="0" w:color="auto"/>
            <w:right w:val="none" w:sz="0" w:space="0" w:color="auto"/>
          </w:divBdr>
        </w:div>
        <w:div w:id="1286040102">
          <w:marLeft w:val="0"/>
          <w:marRight w:val="0"/>
          <w:marTop w:val="0"/>
          <w:marBottom w:val="0"/>
          <w:divBdr>
            <w:top w:val="none" w:sz="0" w:space="0" w:color="auto"/>
            <w:left w:val="none" w:sz="0" w:space="0" w:color="auto"/>
            <w:bottom w:val="none" w:sz="0" w:space="0" w:color="auto"/>
            <w:right w:val="none" w:sz="0" w:space="0" w:color="auto"/>
          </w:divBdr>
        </w:div>
        <w:div w:id="1531142851">
          <w:marLeft w:val="0"/>
          <w:marRight w:val="0"/>
          <w:marTop w:val="0"/>
          <w:marBottom w:val="0"/>
          <w:divBdr>
            <w:top w:val="none" w:sz="0" w:space="0" w:color="auto"/>
            <w:left w:val="none" w:sz="0" w:space="0" w:color="auto"/>
            <w:bottom w:val="none" w:sz="0" w:space="0" w:color="auto"/>
            <w:right w:val="none" w:sz="0" w:space="0" w:color="auto"/>
          </w:divBdr>
        </w:div>
        <w:div w:id="1785689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2</cp:revision>
  <dcterms:created xsi:type="dcterms:W3CDTF">2013-04-03T17:47:00Z</dcterms:created>
  <dcterms:modified xsi:type="dcterms:W3CDTF">2013-04-03T17:47:00Z</dcterms:modified>
</cp:coreProperties>
</file>