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A1D6E" w:rsidRDefault="00B33FBB" w:rsidP="0069750D">
      <w:pPr>
        <w:pStyle w:val="Default"/>
        <w:jc w:val="center"/>
        <w:rPr>
          <w:sz w:val="22"/>
          <w:szCs w:val="23"/>
        </w:rPr>
      </w:pPr>
      <w:r w:rsidRPr="00CA1D6E">
        <w:rPr>
          <w:b/>
          <w:bCs/>
          <w:sz w:val="22"/>
          <w:szCs w:val="23"/>
        </w:rPr>
        <w:t>UNIVERSIDAD TECNOLOGICA DE PEREIRA</w:t>
      </w:r>
    </w:p>
    <w:p w:rsidR="0069750D" w:rsidRPr="00CA1D6E" w:rsidRDefault="00B33FBB" w:rsidP="0069750D">
      <w:pPr>
        <w:pStyle w:val="Default"/>
        <w:jc w:val="center"/>
        <w:rPr>
          <w:b/>
          <w:bCs/>
          <w:sz w:val="22"/>
          <w:szCs w:val="23"/>
        </w:rPr>
      </w:pPr>
      <w:r w:rsidRPr="00CA1D6E">
        <w:rPr>
          <w:b/>
          <w:bCs/>
          <w:sz w:val="22"/>
          <w:szCs w:val="23"/>
        </w:rPr>
        <w:t>FACULTAD</w:t>
      </w:r>
      <w:r w:rsidR="0069750D" w:rsidRPr="00CA1D6E">
        <w:rPr>
          <w:b/>
          <w:bCs/>
          <w:sz w:val="22"/>
          <w:szCs w:val="23"/>
        </w:rPr>
        <w:t xml:space="preserve"> DE CIENCIAS AMBIENTALES</w:t>
      </w:r>
    </w:p>
    <w:p w:rsidR="00A660CC" w:rsidRPr="00CA1D6E" w:rsidRDefault="00A660CC" w:rsidP="0069750D">
      <w:pPr>
        <w:pStyle w:val="Default"/>
        <w:jc w:val="center"/>
        <w:rPr>
          <w:b/>
          <w:bCs/>
          <w:sz w:val="22"/>
          <w:szCs w:val="23"/>
        </w:rPr>
      </w:pPr>
      <w:r w:rsidRPr="00CA1D6E">
        <w:rPr>
          <w:b/>
          <w:bCs/>
          <w:sz w:val="22"/>
          <w:szCs w:val="23"/>
        </w:rPr>
        <w:t>GRUPO DE INVESTIGACION EN AGUA Y SANEAMIENTO</w:t>
      </w:r>
    </w:p>
    <w:p w:rsidR="00CA1D6E" w:rsidRPr="00CA1D6E" w:rsidRDefault="00CA1D6E" w:rsidP="0069750D">
      <w:pPr>
        <w:pStyle w:val="Default"/>
        <w:jc w:val="center"/>
        <w:rPr>
          <w:b/>
          <w:bCs/>
          <w:sz w:val="22"/>
          <w:szCs w:val="23"/>
        </w:rPr>
      </w:pPr>
    </w:p>
    <w:p w:rsidR="00CA1D6E" w:rsidRDefault="00CA1D6E"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A660CC" w:rsidRPr="00CA1D6E" w:rsidRDefault="00A660CC" w:rsidP="0069750D">
      <w:pPr>
        <w:pStyle w:val="Default"/>
        <w:jc w:val="center"/>
        <w:rPr>
          <w:b/>
          <w:bCs/>
          <w:sz w:val="22"/>
          <w:szCs w:val="23"/>
        </w:rPr>
      </w:pPr>
    </w:p>
    <w:p w:rsidR="00CC6815" w:rsidRPr="00A04E8E" w:rsidRDefault="00B33FBB" w:rsidP="00CC6815">
      <w:pPr>
        <w:pStyle w:val="Default"/>
        <w:jc w:val="center"/>
        <w:rPr>
          <w:b/>
          <w:bCs/>
          <w:sz w:val="22"/>
          <w:szCs w:val="23"/>
        </w:rPr>
      </w:pPr>
      <w:r w:rsidRPr="00DA4F08">
        <w:rPr>
          <w:b/>
          <w:bCs/>
          <w:sz w:val="22"/>
          <w:szCs w:val="23"/>
        </w:rPr>
        <w:t>PROYECTO</w:t>
      </w:r>
      <w:r w:rsidR="0069750D" w:rsidRPr="00DA4F08">
        <w:rPr>
          <w:b/>
          <w:bCs/>
          <w:sz w:val="22"/>
          <w:szCs w:val="23"/>
        </w:rPr>
        <w:t>:</w:t>
      </w:r>
      <w:r w:rsidR="00CC6815" w:rsidRPr="00DA4F08">
        <w:rPr>
          <w:b/>
          <w:bCs/>
          <w:sz w:val="22"/>
          <w:szCs w:val="23"/>
        </w:rPr>
        <w:t xml:space="preserve"> </w:t>
      </w:r>
      <w:r w:rsidR="00A04E8E" w:rsidRPr="00DA4F08">
        <w:rPr>
          <w:b/>
          <w:bCs/>
          <w:sz w:val="22"/>
          <w:szCs w:val="23"/>
        </w:rPr>
        <w:t>“PRESTACION DE SERVICIOS PARA MUESTREO Y CARACTERIZACION DE AGUAS” PARA LA CENTRAL HIDROELÉCTRICA DE CALDAS S.A. E.S.P. CHEC</w:t>
      </w:r>
    </w:p>
    <w:p w:rsidR="00CC6815" w:rsidRPr="00CA1D6E" w:rsidRDefault="00CC6815" w:rsidP="008927ED">
      <w:pPr>
        <w:pStyle w:val="Default"/>
        <w:jc w:val="center"/>
        <w:rPr>
          <w:b/>
          <w:bCs/>
          <w:sz w:val="22"/>
          <w:szCs w:val="23"/>
        </w:rPr>
      </w:pP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0829DE" w:rsidP="0069750D">
      <w:pPr>
        <w:pStyle w:val="Default"/>
        <w:jc w:val="center"/>
        <w:rPr>
          <w:b/>
          <w:bCs/>
          <w:sz w:val="22"/>
          <w:szCs w:val="23"/>
        </w:rPr>
      </w:pPr>
      <w:r>
        <w:rPr>
          <w:b/>
          <w:bCs/>
          <w:sz w:val="22"/>
          <w:szCs w:val="23"/>
        </w:rPr>
        <w:t>LICITACIÓN</w:t>
      </w:r>
      <w:r w:rsidR="0069750D" w:rsidRPr="00CA1D6E">
        <w:rPr>
          <w:b/>
          <w:bCs/>
          <w:sz w:val="22"/>
          <w:szCs w:val="23"/>
        </w:rPr>
        <w:t xml:space="preserve"> PÚ</w:t>
      </w:r>
      <w:r w:rsidR="00B33FBB" w:rsidRPr="00CA1D6E">
        <w:rPr>
          <w:b/>
          <w:bCs/>
          <w:sz w:val="22"/>
          <w:szCs w:val="23"/>
        </w:rPr>
        <w:t xml:space="preserve">BLICA </w:t>
      </w:r>
      <w:r w:rsidR="00E251E6">
        <w:rPr>
          <w:b/>
          <w:bCs/>
          <w:sz w:val="22"/>
          <w:szCs w:val="23"/>
        </w:rPr>
        <w:t xml:space="preserve">063 </w:t>
      </w:r>
      <w:r w:rsidR="00E61903" w:rsidRPr="00CA1D6E">
        <w:rPr>
          <w:b/>
          <w:bCs/>
          <w:sz w:val="22"/>
          <w:szCs w:val="23"/>
        </w:rPr>
        <w:t xml:space="preserve">GIAS </w:t>
      </w:r>
      <w:bookmarkStart w:id="0" w:name="_GoBack"/>
      <w:r w:rsidR="002A6458" w:rsidRPr="002A6458">
        <w:rPr>
          <w:b/>
          <w:bCs/>
          <w:color w:val="auto"/>
          <w:sz w:val="22"/>
          <w:szCs w:val="23"/>
        </w:rPr>
        <w:t>0</w:t>
      </w:r>
      <w:r w:rsidR="00815B3F">
        <w:rPr>
          <w:b/>
          <w:bCs/>
          <w:color w:val="auto"/>
          <w:sz w:val="22"/>
          <w:szCs w:val="23"/>
        </w:rPr>
        <w:t>12</w:t>
      </w:r>
      <w:bookmarkEnd w:id="0"/>
      <w:r w:rsidR="00B33FBB" w:rsidRPr="002A6458">
        <w:rPr>
          <w:b/>
          <w:bCs/>
          <w:color w:val="auto"/>
          <w:sz w:val="22"/>
          <w:szCs w:val="23"/>
        </w:rPr>
        <w:t xml:space="preserve"> </w:t>
      </w:r>
      <w:r w:rsidR="00325C76" w:rsidRPr="00CA1D6E">
        <w:rPr>
          <w:b/>
          <w:bCs/>
          <w:sz w:val="22"/>
          <w:szCs w:val="23"/>
        </w:rPr>
        <w:t>–</w:t>
      </w:r>
      <w:r w:rsidR="00B33FBB" w:rsidRPr="00CA1D6E">
        <w:rPr>
          <w:b/>
          <w:bCs/>
          <w:sz w:val="22"/>
          <w:szCs w:val="23"/>
        </w:rPr>
        <w:t xml:space="preserve"> 201</w:t>
      </w:r>
      <w:r w:rsidR="008927ED" w:rsidRPr="00CA1D6E">
        <w:rPr>
          <w:b/>
          <w:bCs/>
          <w:sz w:val="22"/>
          <w:szCs w:val="23"/>
        </w:rPr>
        <w:t>4</w:t>
      </w:r>
    </w:p>
    <w:p w:rsidR="00325C76" w:rsidRPr="00CA1D6E" w:rsidRDefault="00325C76" w:rsidP="0069750D">
      <w:pPr>
        <w:pStyle w:val="Default"/>
        <w:jc w:val="center"/>
        <w:rPr>
          <w:b/>
          <w:bCs/>
          <w:sz w:val="22"/>
          <w:szCs w:val="23"/>
        </w:rPr>
      </w:pPr>
      <w:r w:rsidRPr="00CA1D6E">
        <w:rPr>
          <w:b/>
          <w:bCs/>
          <w:sz w:val="22"/>
          <w:szCs w:val="23"/>
        </w:rPr>
        <w:t>GRUPO DE INVESTIGACION EN AGUA Y SANEAMIENTO</w:t>
      </w:r>
    </w:p>
    <w:p w:rsidR="00CA1D6E" w:rsidRDefault="00CA1D6E" w:rsidP="0069750D">
      <w:pPr>
        <w:pStyle w:val="Default"/>
        <w:jc w:val="center"/>
        <w:rPr>
          <w:b/>
          <w:bCs/>
          <w:sz w:val="22"/>
          <w:szCs w:val="23"/>
        </w:rPr>
      </w:pPr>
    </w:p>
    <w:p w:rsidR="00502165" w:rsidRPr="00CA1D6E" w:rsidRDefault="00502165" w:rsidP="0069750D">
      <w:pPr>
        <w:pStyle w:val="Default"/>
        <w:jc w:val="center"/>
        <w:rPr>
          <w:b/>
          <w:bCs/>
          <w:sz w:val="22"/>
          <w:szCs w:val="23"/>
        </w:rPr>
      </w:pPr>
    </w:p>
    <w:p w:rsidR="00CA1D6E" w:rsidRPr="00CA1D6E" w:rsidRDefault="00CA1D6E" w:rsidP="0069750D">
      <w:pPr>
        <w:pStyle w:val="Default"/>
        <w:jc w:val="center"/>
        <w:rPr>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9333FA" w:rsidRDefault="0024471E" w:rsidP="002A6458">
      <w:pPr>
        <w:pStyle w:val="Default"/>
        <w:jc w:val="center"/>
        <w:rPr>
          <w:b/>
          <w:bCs/>
          <w:color w:val="auto"/>
          <w:sz w:val="22"/>
          <w:szCs w:val="23"/>
        </w:rPr>
      </w:pPr>
      <w:r w:rsidRPr="00CA1D6E">
        <w:rPr>
          <w:b/>
          <w:bCs/>
          <w:color w:val="auto"/>
          <w:sz w:val="22"/>
          <w:szCs w:val="23"/>
        </w:rPr>
        <w:t xml:space="preserve">CONTRATACIÓN DE </w:t>
      </w:r>
      <w:r w:rsidR="002A6458">
        <w:rPr>
          <w:b/>
          <w:bCs/>
          <w:color w:val="auto"/>
          <w:sz w:val="22"/>
          <w:szCs w:val="23"/>
        </w:rPr>
        <w:t>UN</w:t>
      </w:r>
      <w:r w:rsidR="009333FA">
        <w:rPr>
          <w:b/>
          <w:bCs/>
          <w:color w:val="auto"/>
          <w:sz w:val="22"/>
          <w:szCs w:val="23"/>
        </w:rPr>
        <w:t xml:space="preserve"> </w:t>
      </w:r>
      <w:r w:rsidR="00815B3F">
        <w:rPr>
          <w:b/>
          <w:bCs/>
          <w:color w:val="auto"/>
          <w:sz w:val="22"/>
          <w:szCs w:val="23"/>
        </w:rPr>
        <w:t>BIOLOGO O LICENCIADO EN BIOLOGÍA</w:t>
      </w:r>
    </w:p>
    <w:p w:rsidR="00CA1D6E" w:rsidRPr="00CA1D6E" w:rsidRDefault="00CA1D6E" w:rsidP="00FD7138">
      <w:pPr>
        <w:pStyle w:val="Default"/>
        <w:jc w:val="both"/>
        <w:rPr>
          <w:b/>
          <w:bCs/>
          <w:color w:val="auto"/>
          <w:sz w:val="22"/>
          <w:szCs w:val="23"/>
        </w:rPr>
      </w:pPr>
    </w:p>
    <w:p w:rsidR="0069750D" w:rsidRPr="00CA1D6E" w:rsidRDefault="0069750D" w:rsidP="00BE0B14">
      <w:pPr>
        <w:pStyle w:val="Default"/>
        <w:jc w:val="both"/>
        <w:rPr>
          <w:b/>
          <w:bCs/>
          <w:color w:val="auto"/>
          <w:sz w:val="22"/>
          <w:szCs w:val="23"/>
        </w:rPr>
      </w:pPr>
    </w:p>
    <w:p w:rsidR="0069750D" w:rsidRDefault="0069750D" w:rsidP="0069750D">
      <w:pPr>
        <w:pStyle w:val="Default"/>
        <w:jc w:val="center"/>
        <w:rPr>
          <w:b/>
          <w:bCs/>
          <w:sz w:val="22"/>
          <w:szCs w:val="23"/>
        </w:rPr>
      </w:pPr>
    </w:p>
    <w:p w:rsidR="000829DE" w:rsidRDefault="000829DE"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B33FBB" w:rsidP="0069750D">
      <w:pPr>
        <w:pStyle w:val="Default"/>
        <w:jc w:val="center"/>
        <w:rPr>
          <w:sz w:val="22"/>
          <w:szCs w:val="23"/>
        </w:rPr>
      </w:pPr>
      <w:r w:rsidRPr="00CA1D6E">
        <w:rPr>
          <w:b/>
          <w:bCs/>
          <w:sz w:val="22"/>
          <w:szCs w:val="23"/>
        </w:rPr>
        <w:t>SOBRE CERRADO</w:t>
      </w:r>
    </w:p>
    <w:p w:rsidR="0069750D" w:rsidRPr="00CA1D6E" w:rsidRDefault="0069750D" w:rsidP="0069750D">
      <w:pPr>
        <w:pStyle w:val="Default"/>
        <w:jc w:val="center"/>
        <w:rPr>
          <w:b/>
          <w:bCs/>
          <w:sz w:val="22"/>
          <w:szCs w:val="23"/>
        </w:rPr>
      </w:pPr>
    </w:p>
    <w:p w:rsidR="0069750D" w:rsidRPr="00CA1D6E"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Default="003C17F6" w:rsidP="0069750D">
      <w:pPr>
        <w:pStyle w:val="Default"/>
        <w:jc w:val="center"/>
        <w:rPr>
          <w:b/>
          <w:bCs/>
          <w:sz w:val="22"/>
          <w:szCs w:val="23"/>
        </w:rPr>
      </w:pPr>
      <w:r w:rsidRPr="00CA1D6E">
        <w:rPr>
          <w:b/>
          <w:bCs/>
          <w:sz w:val="22"/>
          <w:szCs w:val="23"/>
        </w:rPr>
        <w:t>P</w:t>
      </w:r>
      <w:r w:rsidR="00B33FBB" w:rsidRPr="00CA1D6E">
        <w:rPr>
          <w:b/>
          <w:bCs/>
          <w:sz w:val="22"/>
          <w:szCs w:val="23"/>
        </w:rPr>
        <w:t>EREIRA,</w:t>
      </w:r>
      <w:r w:rsidR="00CC6815">
        <w:rPr>
          <w:b/>
          <w:bCs/>
          <w:sz w:val="22"/>
          <w:szCs w:val="23"/>
        </w:rPr>
        <w:t xml:space="preserve"> </w:t>
      </w:r>
      <w:r w:rsidR="00815B3F">
        <w:rPr>
          <w:b/>
          <w:bCs/>
          <w:sz w:val="22"/>
          <w:szCs w:val="23"/>
        </w:rPr>
        <w:t>MAYO</w:t>
      </w:r>
      <w:r w:rsidRPr="00CA1D6E">
        <w:rPr>
          <w:b/>
          <w:bCs/>
          <w:sz w:val="22"/>
          <w:szCs w:val="23"/>
        </w:rPr>
        <w:t xml:space="preserve"> DE </w:t>
      </w:r>
      <w:r w:rsidR="00B33FBB" w:rsidRPr="00CA1D6E">
        <w:rPr>
          <w:b/>
          <w:bCs/>
          <w:sz w:val="22"/>
          <w:szCs w:val="23"/>
        </w:rPr>
        <w:t>201</w:t>
      </w:r>
      <w:r w:rsidR="008927ED" w:rsidRPr="00CA1D6E">
        <w:rPr>
          <w:b/>
          <w:bCs/>
          <w:sz w:val="22"/>
          <w:szCs w:val="23"/>
        </w:rPr>
        <w:t>4</w:t>
      </w:r>
    </w:p>
    <w:p w:rsidR="000829DE" w:rsidRDefault="000829DE" w:rsidP="0069750D">
      <w:pPr>
        <w:pStyle w:val="Default"/>
        <w:jc w:val="center"/>
        <w:rPr>
          <w:b/>
          <w:bCs/>
          <w:sz w:val="22"/>
          <w:szCs w:val="23"/>
        </w:rPr>
      </w:pPr>
    </w:p>
    <w:p w:rsidR="000829DE"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0829DE" w:rsidRDefault="00882F5A" w:rsidP="000A0EA7">
          <w:pPr>
            <w:pStyle w:val="TtulodeTDC"/>
            <w:spacing w:before="100" w:after="100" w:line="240" w:lineRule="auto"/>
            <w:rPr>
              <w:rFonts w:ascii="Verdana" w:hAnsi="Verdana"/>
              <w:color w:val="auto"/>
              <w:sz w:val="22"/>
              <w:lang w:val="es-ES"/>
            </w:rPr>
          </w:pPr>
          <w:r w:rsidRPr="000829DE">
            <w:rPr>
              <w:rFonts w:ascii="Verdana" w:hAnsi="Verdana"/>
              <w:color w:val="auto"/>
              <w:sz w:val="22"/>
              <w:lang w:val="es-ES"/>
            </w:rPr>
            <w:t>Contenido</w:t>
          </w:r>
        </w:p>
        <w:p w:rsidR="007D0329" w:rsidRDefault="00882F5A">
          <w:pPr>
            <w:pStyle w:val="TDC1"/>
            <w:tabs>
              <w:tab w:val="right" w:leader="dot" w:pos="8828"/>
            </w:tabs>
            <w:rPr>
              <w:rFonts w:asciiTheme="minorHAnsi" w:eastAsiaTheme="minorEastAsia" w:hAnsiTheme="minorHAnsi" w:cstheme="minorBidi"/>
              <w:noProof/>
              <w:lang w:val="es-CO" w:eastAsia="es-CO"/>
            </w:rPr>
          </w:pPr>
          <w:r w:rsidRPr="000829DE">
            <w:rPr>
              <w:rFonts w:ascii="Verdana" w:hAnsi="Verdana"/>
            </w:rPr>
            <w:fldChar w:fldCharType="begin"/>
          </w:r>
          <w:r w:rsidRPr="000829DE">
            <w:rPr>
              <w:rFonts w:ascii="Verdana" w:hAnsi="Verdana"/>
            </w:rPr>
            <w:instrText xml:space="preserve"> TOC \o "1-3" \h \z \u </w:instrText>
          </w:r>
          <w:r w:rsidRPr="000829DE">
            <w:rPr>
              <w:rFonts w:ascii="Verdana" w:hAnsi="Verdana"/>
            </w:rPr>
            <w:fldChar w:fldCharType="separate"/>
          </w:r>
          <w:hyperlink w:anchor="_Toc387307793" w:history="1">
            <w:r w:rsidR="007D0329" w:rsidRPr="00776624">
              <w:rPr>
                <w:rStyle w:val="Hipervnculo"/>
                <w:rFonts w:ascii="Verdana" w:hAnsi="Verdana"/>
                <w:noProof/>
              </w:rPr>
              <w:t>CAPITULO 1. INFORMACIÓN A LOS PROPONENTES</w:t>
            </w:r>
            <w:r w:rsidR="007D0329">
              <w:rPr>
                <w:noProof/>
                <w:webHidden/>
              </w:rPr>
              <w:tab/>
            </w:r>
            <w:r w:rsidR="007D0329">
              <w:rPr>
                <w:noProof/>
                <w:webHidden/>
              </w:rPr>
              <w:fldChar w:fldCharType="begin"/>
            </w:r>
            <w:r w:rsidR="007D0329">
              <w:rPr>
                <w:noProof/>
                <w:webHidden/>
              </w:rPr>
              <w:instrText xml:space="preserve"> PAGEREF _Toc387307793 \h </w:instrText>
            </w:r>
            <w:r w:rsidR="007D0329">
              <w:rPr>
                <w:noProof/>
                <w:webHidden/>
              </w:rPr>
            </w:r>
            <w:r w:rsidR="007D0329">
              <w:rPr>
                <w:noProof/>
                <w:webHidden/>
              </w:rPr>
              <w:fldChar w:fldCharType="separate"/>
            </w:r>
            <w:r w:rsidR="007D0329">
              <w:rPr>
                <w:noProof/>
                <w:webHidden/>
              </w:rPr>
              <w:t>2</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794" w:history="1">
            <w:r w:rsidR="007D0329" w:rsidRPr="00776624">
              <w:rPr>
                <w:rStyle w:val="Hipervnculo"/>
                <w:rFonts w:ascii="Verdana" w:hAnsi="Verdana"/>
                <w:noProof/>
              </w:rPr>
              <w:t>1.1 Instrucciones Preliminares</w:t>
            </w:r>
            <w:r w:rsidR="007D0329">
              <w:rPr>
                <w:noProof/>
                <w:webHidden/>
              </w:rPr>
              <w:tab/>
            </w:r>
            <w:r w:rsidR="007D0329">
              <w:rPr>
                <w:noProof/>
                <w:webHidden/>
              </w:rPr>
              <w:fldChar w:fldCharType="begin"/>
            </w:r>
            <w:r w:rsidR="007D0329">
              <w:rPr>
                <w:noProof/>
                <w:webHidden/>
              </w:rPr>
              <w:instrText xml:space="preserve"> PAGEREF _Toc387307794 \h </w:instrText>
            </w:r>
            <w:r w:rsidR="007D0329">
              <w:rPr>
                <w:noProof/>
                <w:webHidden/>
              </w:rPr>
            </w:r>
            <w:r w:rsidR="007D0329">
              <w:rPr>
                <w:noProof/>
                <w:webHidden/>
              </w:rPr>
              <w:fldChar w:fldCharType="separate"/>
            </w:r>
            <w:r w:rsidR="007D0329">
              <w:rPr>
                <w:noProof/>
                <w:webHidden/>
              </w:rPr>
              <w:t>3</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795" w:history="1">
            <w:r w:rsidR="007D0329" w:rsidRPr="00776624">
              <w:rPr>
                <w:rStyle w:val="Hipervnculo"/>
                <w:rFonts w:ascii="Verdana" w:hAnsi="Verdana"/>
                <w:noProof/>
              </w:rPr>
              <w:t>1.2 Participantes</w:t>
            </w:r>
            <w:r w:rsidR="007D0329">
              <w:rPr>
                <w:noProof/>
                <w:webHidden/>
              </w:rPr>
              <w:tab/>
            </w:r>
            <w:r w:rsidR="007D0329">
              <w:rPr>
                <w:noProof/>
                <w:webHidden/>
              </w:rPr>
              <w:fldChar w:fldCharType="begin"/>
            </w:r>
            <w:r w:rsidR="007D0329">
              <w:rPr>
                <w:noProof/>
                <w:webHidden/>
              </w:rPr>
              <w:instrText xml:space="preserve"> PAGEREF _Toc387307795 \h </w:instrText>
            </w:r>
            <w:r w:rsidR="007D0329">
              <w:rPr>
                <w:noProof/>
                <w:webHidden/>
              </w:rPr>
            </w:r>
            <w:r w:rsidR="007D0329">
              <w:rPr>
                <w:noProof/>
                <w:webHidden/>
              </w:rPr>
              <w:fldChar w:fldCharType="separate"/>
            </w:r>
            <w:r w:rsidR="007D0329">
              <w:rPr>
                <w:noProof/>
                <w:webHidden/>
              </w:rPr>
              <w:t>3</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796" w:history="1">
            <w:r w:rsidR="007D0329" w:rsidRPr="00776624">
              <w:rPr>
                <w:rStyle w:val="Hipervnculo"/>
                <w:rFonts w:ascii="Verdana" w:hAnsi="Verdana"/>
                <w:noProof/>
              </w:rPr>
              <w:t>1.3 Inhabilidades</w:t>
            </w:r>
            <w:r w:rsidR="007D0329">
              <w:rPr>
                <w:noProof/>
                <w:webHidden/>
              </w:rPr>
              <w:tab/>
            </w:r>
            <w:r w:rsidR="007D0329">
              <w:rPr>
                <w:noProof/>
                <w:webHidden/>
              </w:rPr>
              <w:fldChar w:fldCharType="begin"/>
            </w:r>
            <w:r w:rsidR="007D0329">
              <w:rPr>
                <w:noProof/>
                <w:webHidden/>
              </w:rPr>
              <w:instrText xml:space="preserve"> PAGEREF _Toc387307796 \h </w:instrText>
            </w:r>
            <w:r w:rsidR="007D0329">
              <w:rPr>
                <w:noProof/>
                <w:webHidden/>
              </w:rPr>
            </w:r>
            <w:r w:rsidR="007D0329">
              <w:rPr>
                <w:noProof/>
                <w:webHidden/>
              </w:rPr>
              <w:fldChar w:fldCharType="separate"/>
            </w:r>
            <w:r w:rsidR="007D0329">
              <w:rPr>
                <w:noProof/>
                <w:webHidden/>
              </w:rPr>
              <w:t>3</w:t>
            </w:r>
            <w:r w:rsidR="007D0329">
              <w:rPr>
                <w:noProof/>
                <w:webHidden/>
              </w:rPr>
              <w:fldChar w:fldCharType="end"/>
            </w:r>
          </w:hyperlink>
        </w:p>
        <w:p w:rsidR="007D0329" w:rsidRDefault="00971770">
          <w:pPr>
            <w:pStyle w:val="TDC3"/>
            <w:tabs>
              <w:tab w:val="right" w:leader="dot" w:pos="8828"/>
            </w:tabs>
            <w:rPr>
              <w:rFonts w:asciiTheme="minorHAnsi" w:eastAsiaTheme="minorEastAsia" w:hAnsiTheme="minorHAnsi" w:cstheme="minorBidi"/>
              <w:noProof/>
              <w:lang w:val="es-CO" w:eastAsia="es-CO"/>
            </w:rPr>
          </w:pPr>
          <w:hyperlink w:anchor="_Toc387307797" w:history="1">
            <w:r w:rsidR="007D0329" w:rsidRPr="00776624">
              <w:rPr>
                <w:rStyle w:val="Hipervnculo"/>
                <w:rFonts w:ascii="Verdana" w:hAnsi="Verdana"/>
                <w:noProof/>
              </w:rPr>
              <w:t>1.3.1 De las inhabilidades e incompatibilidades sobrevinientes</w:t>
            </w:r>
            <w:r w:rsidR="007D0329">
              <w:rPr>
                <w:noProof/>
                <w:webHidden/>
              </w:rPr>
              <w:tab/>
            </w:r>
            <w:r w:rsidR="007D0329">
              <w:rPr>
                <w:noProof/>
                <w:webHidden/>
              </w:rPr>
              <w:fldChar w:fldCharType="begin"/>
            </w:r>
            <w:r w:rsidR="007D0329">
              <w:rPr>
                <w:noProof/>
                <w:webHidden/>
              </w:rPr>
              <w:instrText xml:space="preserve"> PAGEREF _Toc387307797 \h </w:instrText>
            </w:r>
            <w:r w:rsidR="007D0329">
              <w:rPr>
                <w:noProof/>
                <w:webHidden/>
              </w:rPr>
            </w:r>
            <w:r w:rsidR="007D0329">
              <w:rPr>
                <w:noProof/>
                <w:webHidden/>
              </w:rPr>
              <w:fldChar w:fldCharType="separate"/>
            </w:r>
            <w:r w:rsidR="007D0329">
              <w:rPr>
                <w:noProof/>
                <w:webHidden/>
              </w:rPr>
              <w:t>4</w:t>
            </w:r>
            <w:r w:rsidR="007D0329">
              <w:rPr>
                <w:noProof/>
                <w:webHidden/>
              </w:rPr>
              <w:fldChar w:fldCharType="end"/>
            </w:r>
          </w:hyperlink>
        </w:p>
        <w:p w:rsidR="007D0329" w:rsidRDefault="00971770">
          <w:pPr>
            <w:pStyle w:val="TDC2"/>
            <w:tabs>
              <w:tab w:val="left" w:pos="880"/>
            </w:tabs>
            <w:rPr>
              <w:rFonts w:asciiTheme="minorHAnsi" w:eastAsiaTheme="minorEastAsia" w:hAnsiTheme="minorHAnsi" w:cstheme="minorBidi"/>
              <w:noProof/>
              <w:lang w:val="es-CO" w:eastAsia="es-CO"/>
            </w:rPr>
          </w:pPr>
          <w:hyperlink w:anchor="_Toc387307798" w:history="1">
            <w:r w:rsidR="007D0329" w:rsidRPr="00776624">
              <w:rPr>
                <w:rStyle w:val="Hipervnculo"/>
                <w:rFonts w:ascii="Verdana" w:hAnsi="Verdana"/>
                <w:noProof/>
              </w:rPr>
              <w:t>1.4</w:t>
            </w:r>
            <w:r w:rsidR="007D0329">
              <w:rPr>
                <w:rFonts w:asciiTheme="minorHAnsi" w:eastAsiaTheme="minorEastAsia" w:hAnsiTheme="minorHAnsi" w:cstheme="minorBidi"/>
                <w:noProof/>
                <w:lang w:val="es-CO" w:eastAsia="es-CO"/>
              </w:rPr>
              <w:tab/>
            </w:r>
            <w:r w:rsidR="007D0329" w:rsidRPr="00776624">
              <w:rPr>
                <w:rStyle w:val="Hipervnculo"/>
                <w:rFonts w:ascii="Verdana" w:hAnsi="Verdana"/>
                <w:noProof/>
              </w:rPr>
              <w:t>Objeto</w:t>
            </w:r>
            <w:r w:rsidR="007D0329">
              <w:rPr>
                <w:noProof/>
                <w:webHidden/>
              </w:rPr>
              <w:tab/>
            </w:r>
            <w:r w:rsidR="007D0329">
              <w:rPr>
                <w:noProof/>
                <w:webHidden/>
              </w:rPr>
              <w:fldChar w:fldCharType="begin"/>
            </w:r>
            <w:r w:rsidR="007D0329">
              <w:rPr>
                <w:noProof/>
                <w:webHidden/>
              </w:rPr>
              <w:instrText xml:space="preserve"> PAGEREF _Toc387307798 \h </w:instrText>
            </w:r>
            <w:r w:rsidR="007D0329">
              <w:rPr>
                <w:noProof/>
                <w:webHidden/>
              </w:rPr>
            </w:r>
            <w:r w:rsidR="007D0329">
              <w:rPr>
                <w:noProof/>
                <w:webHidden/>
              </w:rPr>
              <w:fldChar w:fldCharType="separate"/>
            </w:r>
            <w:r w:rsidR="007D0329">
              <w:rPr>
                <w:noProof/>
                <w:webHidden/>
              </w:rPr>
              <w:t>4</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799" w:history="1">
            <w:r w:rsidR="007D0329" w:rsidRPr="00776624">
              <w:rPr>
                <w:rStyle w:val="Hipervnculo"/>
                <w:rFonts w:ascii="Verdana" w:hAnsi="Verdana"/>
                <w:noProof/>
              </w:rPr>
              <w:t>1.5 Lugar, fecha y hora de cierre de la Licitación</w:t>
            </w:r>
            <w:r w:rsidR="007D0329">
              <w:rPr>
                <w:noProof/>
                <w:webHidden/>
              </w:rPr>
              <w:tab/>
            </w:r>
            <w:r w:rsidR="007D0329">
              <w:rPr>
                <w:noProof/>
                <w:webHidden/>
              </w:rPr>
              <w:fldChar w:fldCharType="begin"/>
            </w:r>
            <w:r w:rsidR="007D0329">
              <w:rPr>
                <w:noProof/>
                <w:webHidden/>
              </w:rPr>
              <w:instrText xml:space="preserve"> PAGEREF _Toc387307799 \h </w:instrText>
            </w:r>
            <w:r w:rsidR="007D0329">
              <w:rPr>
                <w:noProof/>
                <w:webHidden/>
              </w:rPr>
            </w:r>
            <w:r w:rsidR="007D0329">
              <w:rPr>
                <w:noProof/>
                <w:webHidden/>
              </w:rPr>
              <w:fldChar w:fldCharType="separate"/>
            </w:r>
            <w:r w:rsidR="007D0329">
              <w:rPr>
                <w:noProof/>
                <w:webHidden/>
              </w:rPr>
              <w:t>4</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00" w:history="1">
            <w:r w:rsidR="007D0329" w:rsidRPr="00776624">
              <w:rPr>
                <w:rStyle w:val="Hipervnculo"/>
                <w:rFonts w:ascii="Verdana" w:hAnsi="Verdana"/>
                <w:noProof/>
              </w:rPr>
              <w:t>1.6 Interpretación, aclaración y modificación a la invitación</w:t>
            </w:r>
            <w:r w:rsidR="007D0329">
              <w:rPr>
                <w:noProof/>
                <w:webHidden/>
              </w:rPr>
              <w:tab/>
            </w:r>
            <w:r w:rsidR="007D0329">
              <w:rPr>
                <w:noProof/>
                <w:webHidden/>
              </w:rPr>
              <w:fldChar w:fldCharType="begin"/>
            </w:r>
            <w:r w:rsidR="007D0329">
              <w:rPr>
                <w:noProof/>
                <w:webHidden/>
              </w:rPr>
              <w:instrText xml:space="preserve"> PAGEREF _Toc387307800 \h </w:instrText>
            </w:r>
            <w:r w:rsidR="007D0329">
              <w:rPr>
                <w:noProof/>
                <w:webHidden/>
              </w:rPr>
            </w:r>
            <w:r w:rsidR="007D0329">
              <w:rPr>
                <w:noProof/>
                <w:webHidden/>
              </w:rPr>
              <w:fldChar w:fldCharType="separate"/>
            </w:r>
            <w:r w:rsidR="007D0329">
              <w:rPr>
                <w:noProof/>
                <w:webHidden/>
              </w:rPr>
              <w:t>4</w:t>
            </w:r>
            <w:r w:rsidR="007D0329">
              <w:rPr>
                <w:noProof/>
                <w:webHidden/>
              </w:rPr>
              <w:fldChar w:fldCharType="end"/>
            </w:r>
          </w:hyperlink>
        </w:p>
        <w:p w:rsidR="007D0329" w:rsidRDefault="00971770">
          <w:pPr>
            <w:pStyle w:val="TDC1"/>
            <w:tabs>
              <w:tab w:val="right" w:leader="dot" w:pos="8828"/>
            </w:tabs>
            <w:rPr>
              <w:rFonts w:asciiTheme="minorHAnsi" w:eastAsiaTheme="minorEastAsia" w:hAnsiTheme="minorHAnsi" w:cstheme="minorBidi"/>
              <w:noProof/>
              <w:lang w:val="es-CO" w:eastAsia="es-CO"/>
            </w:rPr>
          </w:pPr>
          <w:hyperlink w:anchor="_Toc387307801" w:history="1">
            <w:r w:rsidR="007D0329" w:rsidRPr="00776624">
              <w:rPr>
                <w:rStyle w:val="Hipervnculo"/>
                <w:rFonts w:ascii="Verdana" w:hAnsi="Verdana"/>
                <w:noProof/>
              </w:rPr>
              <w:t>CAPITULO 2. PREPARACION DE PROPUESTAS.</w:t>
            </w:r>
            <w:r w:rsidR="007D0329">
              <w:rPr>
                <w:noProof/>
                <w:webHidden/>
              </w:rPr>
              <w:tab/>
            </w:r>
            <w:r w:rsidR="007D0329">
              <w:rPr>
                <w:noProof/>
                <w:webHidden/>
              </w:rPr>
              <w:fldChar w:fldCharType="begin"/>
            </w:r>
            <w:r w:rsidR="007D0329">
              <w:rPr>
                <w:noProof/>
                <w:webHidden/>
              </w:rPr>
              <w:instrText xml:space="preserve"> PAGEREF _Toc387307801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02" w:history="1">
            <w:r w:rsidR="007D0329" w:rsidRPr="00776624">
              <w:rPr>
                <w:rStyle w:val="Hipervnculo"/>
                <w:rFonts w:ascii="Verdana" w:hAnsi="Verdana"/>
                <w:noProof/>
              </w:rPr>
              <w:t>2.1 Información General</w:t>
            </w:r>
            <w:r w:rsidR="007D0329">
              <w:rPr>
                <w:noProof/>
                <w:webHidden/>
              </w:rPr>
              <w:tab/>
            </w:r>
            <w:r w:rsidR="007D0329">
              <w:rPr>
                <w:noProof/>
                <w:webHidden/>
              </w:rPr>
              <w:fldChar w:fldCharType="begin"/>
            </w:r>
            <w:r w:rsidR="007D0329">
              <w:rPr>
                <w:noProof/>
                <w:webHidden/>
              </w:rPr>
              <w:instrText xml:space="preserve"> PAGEREF _Toc387307802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03" w:history="1">
            <w:r w:rsidR="007D0329" w:rsidRPr="00776624">
              <w:rPr>
                <w:rStyle w:val="Hipervnculo"/>
                <w:rFonts w:ascii="Verdana" w:hAnsi="Verdana"/>
                <w:noProof/>
              </w:rPr>
              <w:t>2.2. Condiciones de pago</w:t>
            </w:r>
            <w:r w:rsidR="007D0329">
              <w:rPr>
                <w:noProof/>
                <w:webHidden/>
              </w:rPr>
              <w:tab/>
            </w:r>
            <w:r w:rsidR="007D0329">
              <w:rPr>
                <w:noProof/>
                <w:webHidden/>
              </w:rPr>
              <w:fldChar w:fldCharType="begin"/>
            </w:r>
            <w:r w:rsidR="007D0329">
              <w:rPr>
                <w:noProof/>
                <w:webHidden/>
              </w:rPr>
              <w:instrText xml:space="preserve"> PAGEREF _Toc387307803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04" w:history="1">
            <w:r w:rsidR="007D0329" w:rsidRPr="00776624">
              <w:rPr>
                <w:rStyle w:val="Hipervnculo"/>
                <w:rFonts w:ascii="Verdana" w:hAnsi="Verdana"/>
                <w:noProof/>
              </w:rPr>
              <w:t>2.3. Requisitos legales de participación</w:t>
            </w:r>
            <w:r w:rsidR="007D0329">
              <w:rPr>
                <w:noProof/>
                <w:webHidden/>
              </w:rPr>
              <w:tab/>
            </w:r>
            <w:r w:rsidR="007D0329">
              <w:rPr>
                <w:noProof/>
                <w:webHidden/>
              </w:rPr>
              <w:fldChar w:fldCharType="begin"/>
            </w:r>
            <w:r w:rsidR="007D0329">
              <w:rPr>
                <w:noProof/>
                <w:webHidden/>
              </w:rPr>
              <w:instrText xml:space="preserve"> PAGEREF _Toc387307804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05" w:history="1">
            <w:r w:rsidR="007D0329" w:rsidRPr="00776624">
              <w:rPr>
                <w:rStyle w:val="Hipervnculo"/>
                <w:rFonts w:ascii="Verdana" w:hAnsi="Verdana"/>
                <w:noProof/>
              </w:rPr>
              <w:t>2.4 Documentos</w:t>
            </w:r>
            <w:r w:rsidR="007D0329">
              <w:rPr>
                <w:noProof/>
                <w:webHidden/>
              </w:rPr>
              <w:tab/>
            </w:r>
            <w:r w:rsidR="007D0329">
              <w:rPr>
                <w:noProof/>
                <w:webHidden/>
              </w:rPr>
              <w:fldChar w:fldCharType="begin"/>
            </w:r>
            <w:r w:rsidR="007D0329">
              <w:rPr>
                <w:noProof/>
                <w:webHidden/>
              </w:rPr>
              <w:instrText xml:space="preserve"> PAGEREF _Toc387307805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3"/>
            <w:tabs>
              <w:tab w:val="right" w:leader="dot" w:pos="8828"/>
            </w:tabs>
            <w:rPr>
              <w:rFonts w:asciiTheme="minorHAnsi" w:eastAsiaTheme="minorEastAsia" w:hAnsiTheme="minorHAnsi" w:cstheme="minorBidi"/>
              <w:noProof/>
              <w:lang w:val="es-CO" w:eastAsia="es-CO"/>
            </w:rPr>
          </w:pPr>
          <w:hyperlink w:anchor="_Toc387307806" w:history="1">
            <w:r w:rsidR="007D0329" w:rsidRPr="00776624">
              <w:rPr>
                <w:rStyle w:val="Hipervnculo"/>
                <w:rFonts w:ascii="Verdana" w:hAnsi="Verdana"/>
                <w:noProof/>
              </w:rPr>
              <w:t>2.4.1 Hoja de vida</w:t>
            </w:r>
            <w:r w:rsidR="007D0329">
              <w:rPr>
                <w:noProof/>
                <w:webHidden/>
              </w:rPr>
              <w:tab/>
            </w:r>
            <w:r w:rsidR="007D0329">
              <w:rPr>
                <w:noProof/>
                <w:webHidden/>
              </w:rPr>
              <w:fldChar w:fldCharType="begin"/>
            </w:r>
            <w:r w:rsidR="007D0329">
              <w:rPr>
                <w:noProof/>
                <w:webHidden/>
              </w:rPr>
              <w:instrText xml:space="preserve"> PAGEREF _Toc387307806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3"/>
            <w:tabs>
              <w:tab w:val="right" w:leader="dot" w:pos="8828"/>
            </w:tabs>
            <w:rPr>
              <w:rFonts w:asciiTheme="minorHAnsi" w:eastAsiaTheme="minorEastAsia" w:hAnsiTheme="minorHAnsi" w:cstheme="minorBidi"/>
              <w:noProof/>
              <w:lang w:val="es-CO" w:eastAsia="es-CO"/>
            </w:rPr>
          </w:pPr>
          <w:hyperlink w:anchor="_Toc387307807" w:history="1">
            <w:r w:rsidR="007D0329" w:rsidRPr="00776624">
              <w:rPr>
                <w:rStyle w:val="Hipervnculo"/>
                <w:rFonts w:ascii="Verdana" w:hAnsi="Verdana"/>
                <w:noProof/>
              </w:rPr>
              <w:t>2.4.2 Sistemas de Seguridad Social Integral, Riesgos Profesionales y Parafiscales</w:t>
            </w:r>
            <w:r w:rsidR="007D0329">
              <w:rPr>
                <w:noProof/>
                <w:webHidden/>
              </w:rPr>
              <w:tab/>
            </w:r>
            <w:r w:rsidR="007D0329">
              <w:rPr>
                <w:noProof/>
                <w:webHidden/>
              </w:rPr>
              <w:fldChar w:fldCharType="begin"/>
            </w:r>
            <w:r w:rsidR="007D0329">
              <w:rPr>
                <w:noProof/>
                <w:webHidden/>
              </w:rPr>
              <w:instrText xml:space="preserve"> PAGEREF _Toc387307807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3"/>
            <w:tabs>
              <w:tab w:val="right" w:leader="dot" w:pos="8828"/>
            </w:tabs>
            <w:rPr>
              <w:rFonts w:asciiTheme="minorHAnsi" w:eastAsiaTheme="minorEastAsia" w:hAnsiTheme="minorHAnsi" w:cstheme="minorBidi"/>
              <w:noProof/>
              <w:lang w:val="es-CO" w:eastAsia="es-CO"/>
            </w:rPr>
          </w:pPr>
          <w:hyperlink w:anchor="_Toc387307808" w:history="1">
            <w:r w:rsidR="007D0329" w:rsidRPr="00776624">
              <w:rPr>
                <w:rStyle w:val="Hipervnculo"/>
                <w:rFonts w:ascii="Verdana" w:hAnsi="Verdana"/>
                <w:noProof/>
              </w:rPr>
              <w:t>2.4.3 Registro Único Tributario RUT</w:t>
            </w:r>
            <w:r w:rsidR="007D0329">
              <w:rPr>
                <w:noProof/>
                <w:webHidden/>
              </w:rPr>
              <w:tab/>
            </w:r>
            <w:r w:rsidR="007D0329">
              <w:rPr>
                <w:noProof/>
                <w:webHidden/>
              </w:rPr>
              <w:fldChar w:fldCharType="begin"/>
            </w:r>
            <w:r w:rsidR="007D0329">
              <w:rPr>
                <w:noProof/>
                <w:webHidden/>
              </w:rPr>
              <w:instrText xml:space="preserve"> PAGEREF _Toc387307808 \h </w:instrText>
            </w:r>
            <w:r w:rsidR="007D0329">
              <w:rPr>
                <w:noProof/>
                <w:webHidden/>
              </w:rPr>
            </w:r>
            <w:r w:rsidR="007D0329">
              <w:rPr>
                <w:noProof/>
                <w:webHidden/>
              </w:rPr>
              <w:fldChar w:fldCharType="separate"/>
            </w:r>
            <w:r w:rsidR="007D0329">
              <w:rPr>
                <w:noProof/>
                <w:webHidden/>
              </w:rPr>
              <w:t>6</w:t>
            </w:r>
            <w:r w:rsidR="007D0329">
              <w:rPr>
                <w:noProof/>
                <w:webHidden/>
              </w:rPr>
              <w:fldChar w:fldCharType="end"/>
            </w:r>
          </w:hyperlink>
        </w:p>
        <w:p w:rsidR="007D0329" w:rsidRDefault="00971770">
          <w:pPr>
            <w:pStyle w:val="TDC1"/>
            <w:tabs>
              <w:tab w:val="right" w:leader="dot" w:pos="8828"/>
            </w:tabs>
            <w:rPr>
              <w:rFonts w:asciiTheme="minorHAnsi" w:eastAsiaTheme="minorEastAsia" w:hAnsiTheme="minorHAnsi" w:cstheme="minorBidi"/>
              <w:noProof/>
              <w:lang w:val="es-CO" w:eastAsia="es-CO"/>
            </w:rPr>
          </w:pPr>
          <w:hyperlink w:anchor="_Toc387307809" w:history="1">
            <w:r w:rsidR="007D0329" w:rsidRPr="00776624">
              <w:rPr>
                <w:rStyle w:val="Hipervnculo"/>
                <w:rFonts w:ascii="Verdana" w:hAnsi="Verdana"/>
                <w:noProof/>
              </w:rPr>
              <w:t>CAPÍTULO 3. OFERTA</w:t>
            </w:r>
            <w:r w:rsidR="007D0329">
              <w:rPr>
                <w:noProof/>
                <w:webHidden/>
              </w:rPr>
              <w:tab/>
            </w:r>
            <w:r w:rsidR="007D0329">
              <w:rPr>
                <w:noProof/>
                <w:webHidden/>
              </w:rPr>
              <w:fldChar w:fldCharType="begin"/>
            </w:r>
            <w:r w:rsidR="007D0329">
              <w:rPr>
                <w:noProof/>
                <w:webHidden/>
              </w:rPr>
              <w:instrText xml:space="preserve"> PAGEREF _Toc387307809 \h </w:instrText>
            </w:r>
            <w:r w:rsidR="007D0329">
              <w:rPr>
                <w:noProof/>
                <w:webHidden/>
              </w:rPr>
            </w:r>
            <w:r w:rsidR="007D0329">
              <w:rPr>
                <w:noProof/>
                <w:webHidden/>
              </w:rPr>
              <w:fldChar w:fldCharType="separate"/>
            </w:r>
            <w:r w:rsidR="007D0329">
              <w:rPr>
                <w:noProof/>
                <w:webHidden/>
              </w:rPr>
              <w:t>7</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0" w:history="1">
            <w:r w:rsidR="007D0329" w:rsidRPr="00776624">
              <w:rPr>
                <w:rStyle w:val="Hipervnculo"/>
                <w:rFonts w:ascii="Verdana" w:hAnsi="Verdana"/>
                <w:noProof/>
              </w:rPr>
              <w:t>3.1 Presentación de la propuesta</w:t>
            </w:r>
            <w:r w:rsidR="007D0329">
              <w:rPr>
                <w:noProof/>
                <w:webHidden/>
              </w:rPr>
              <w:tab/>
            </w:r>
            <w:r w:rsidR="007D0329">
              <w:rPr>
                <w:noProof/>
                <w:webHidden/>
              </w:rPr>
              <w:fldChar w:fldCharType="begin"/>
            </w:r>
            <w:r w:rsidR="007D0329">
              <w:rPr>
                <w:noProof/>
                <w:webHidden/>
              </w:rPr>
              <w:instrText xml:space="preserve"> PAGEREF _Toc387307810 \h </w:instrText>
            </w:r>
            <w:r w:rsidR="007D0329">
              <w:rPr>
                <w:noProof/>
                <w:webHidden/>
              </w:rPr>
            </w:r>
            <w:r w:rsidR="007D0329">
              <w:rPr>
                <w:noProof/>
                <w:webHidden/>
              </w:rPr>
              <w:fldChar w:fldCharType="separate"/>
            </w:r>
            <w:r w:rsidR="007D0329">
              <w:rPr>
                <w:noProof/>
                <w:webHidden/>
              </w:rPr>
              <w:t>7</w:t>
            </w:r>
            <w:r w:rsidR="007D0329">
              <w:rPr>
                <w:noProof/>
                <w:webHidden/>
              </w:rPr>
              <w:fldChar w:fldCharType="end"/>
            </w:r>
          </w:hyperlink>
        </w:p>
        <w:p w:rsidR="007D0329" w:rsidRDefault="00971770">
          <w:pPr>
            <w:pStyle w:val="TDC1"/>
            <w:tabs>
              <w:tab w:val="right" w:leader="dot" w:pos="8828"/>
            </w:tabs>
            <w:rPr>
              <w:rFonts w:asciiTheme="minorHAnsi" w:eastAsiaTheme="minorEastAsia" w:hAnsiTheme="minorHAnsi" w:cstheme="minorBidi"/>
              <w:noProof/>
              <w:lang w:val="es-CO" w:eastAsia="es-CO"/>
            </w:rPr>
          </w:pPr>
          <w:hyperlink w:anchor="_Toc387307811" w:history="1">
            <w:r w:rsidR="007D0329" w:rsidRPr="00776624">
              <w:rPr>
                <w:rStyle w:val="Hipervnculo"/>
                <w:rFonts w:ascii="Verdana" w:hAnsi="Verdana"/>
                <w:noProof/>
              </w:rPr>
              <w:t>CAPITULO 4. ANÁLISIS, EVALUACIÓN, COMPARACIÓN DE PROPUESTAS Y ADJUDICACIÓN DEL CONTRATO</w:t>
            </w:r>
            <w:r w:rsidR="007D0329">
              <w:rPr>
                <w:noProof/>
                <w:webHidden/>
              </w:rPr>
              <w:tab/>
            </w:r>
            <w:r w:rsidR="007D0329">
              <w:rPr>
                <w:noProof/>
                <w:webHidden/>
              </w:rPr>
              <w:fldChar w:fldCharType="begin"/>
            </w:r>
            <w:r w:rsidR="007D0329">
              <w:rPr>
                <w:noProof/>
                <w:webHidden/>
              </w:rPr>
              <w:instrText xml:space="preserve"> PAGEREF _Toc387307811 \h </w:instrText>
            </w:r>
            <w:r w:rsidR="007D0329">
              <w:rPr>
                <w:noProof/>
                <w:webHidden/>
              </w:rPr>
            </w:r>
            <w:r w:rsidR="007D0329">
              <w:rPr>
                <w:noProof/>
                <w:webHidden/>
              </w:rPr>
              <w:fldChar w:fldCharType="separate"/>
            </w:r>
            <w:r w:rsidR="007D0329">
              <w:rPr>
                <w:noProof/>
                <w:webHidden/>
              </w:rPr>
              <w:t>8</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2" w:history="1">
            <w:r w:rsidR="007D0329" w:rsidRPr="00776624">
              <w:rPr>
                <w:rStyle w:val="Hipervnculo"/>
                <w:rFonts w:ascii="Verdana" w:hAnsi="Verdana"/>
                <w:noProof/>
              </w:rPr>
              <w:t>4.1 Proponentes elegibles</w:t>
            </w:r>
            <w:r w:rsidR="007D0329">
              <w:rPr>
                <w:noProof/>
                <w:webHidden/>
              </w:rPr>
              <w:tab/>
            </w:r>
            <w:r w:rsidR="007D0329">
              <w:rPr>
                <w:noProof/>
                <w:webHidden/>
              </w:rPr>
              <w:fldChar w:fldCharType="begin"/>
            </w:r>
            <w:r w:rsidR="007D0329">
              <w:rPr>
                <w:noProof/>
                <w:webHidden/>
              </w:rPr>
              <w:instrText xml:space="preserve"> PAGEREF _Toc387307812 \h </w:instrText>
            </w:r>
            <w:r w:rsidR="007D0329">
              <w:rPr>
                <w:noProof/>
                <w:webHidden/>
              </w:rPr>
            </w:r>
            <w:r w:rsidR="007D0329">
              <w:rPr>
                <w:noProof/>
                <w:webHidden/>
              </w:rPr>
              <w:fldChar w:fldCharType="separate"/>
            </w:r>
            <w:r w:rsidR="007D0329">
              <w:rPr>
                <w:noProof/>
                <w:webHidden/>
              </w:rPr>
              <w:t>8</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3" w:history="1">
            <w:r w:rsidR="007D0329" w:rsidRPr="00776624">
              <w:rPr>
                <w:rStyle w:val="Hipervnculo"/>
                <w:rFonts w:ascii="Verdana" w:hAnsi="Verdana"/>
                <w:noProof/>
              </w:rPr>
              <w:t>4.2 Estudio de las Propuestas</w:t>
            </w:r>
            <w:r w:rsidR="007D0329">
              <w:rPr>
                <w:noProof/>
                <w:webHidden/>
              </w:rPr>
              <w:tab/>
            </w:r>
            <w:r w:rsidR="007D0329">
              <w:rPr>
                <w:noProof/>
                <w:webHidden/>
              </w:rPr>
              <w:fldChar w:fldCharType="begin"/>
            </w:r>
            <w:r w:rsidR="007D0329">
              <w:rPr>
                <w:noProof/>
                <w:webHidden/>
              </w:rPr>
              <w:instrText xml:space="preserve"> PAGEREF _Toc387307813 \h </w:instrText>
            </w:r>
            <w:r w:rsidR="007D0329">
              <w:rPr>
                <w:noProof/>
                <w:webHidden/>
              </w:rPr>
            </w:r>
            <w:r w:rsidR="007D0329">
              <w:rPr>
                <w:noProof/>
                <w:webHidden/>
              </w:rPr>
              <w:fldChar w:fldCharType="separate"/>
            </w:r>
            <w:r w:rsidR="007D0329">
              <w:rPr>
                <w:noProof/>
                <w:webHidden/>
              </w:rPr>
              <w:t>8</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4" w:history="1">
            <w:r w:rsidR="007D0329" w:rsidRPr="00776624">
              <w:rPr>
                <w:rStyle w:val="Hipervnculo"/>
                <w:rFonts w:ascii="Verdana" w:hAnsi="Verdana"/>
                <w:noProof/>
              </w:rPr>
              <w:t>4.3 Declaración Desierta</w:t>
            </w:r>
            <w:r w:rsidR="007D0329">
              <w:rPr>
                <w:noProof/>
                <w:webHidden/>
              </w:rPr>
              <w:tab/>
            </w:r>
            <w:r w:rsidR="007D0329">
              <w:rPr>
                <w:noProof/>
                <w:webHidden/>
              </w:rPr>
              <w:fldChar w:fldCharType="begin"/>
            </w:r>
            <w:r w:rsidR="007D0329">
              <w:rPr>
                <w:noProof/>
                <w:webHidden/>
              </w:rPr>
              <w:instrText xml:space="preserve"> PAGEREF _Toc387307814 \h </w:instrText>
            </w:r>
            <w:r w:rsidR="007D0329">
              <w:rPr>
                <w:noProof/>
                <w:webHidden/>
              </w:rPr>
            </w:r>
            <w:r w:rsidR="007D0329">
              <w:rPr>
                <w:noProof/>
                <w:webHidden/>
              </w:rPr>
              <w:fldChar w:fldCharType="separate"/>
            </w:r>
            <w:r w:rsidR="007D0329">
              <w:rPr>
                <w:noProof/>
                <w:webHidden/>
              </w:rPr>
              <w:t>8</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5" w:history="1">
            <w:r w:rsidR="007D0329" w:rsidRPr="00776624">
              <w:rPr>
                <w:rStyle w:val="Hipervnculo"/>
                <w:rFonts w:ascii="Verdana" w:hAnsi="Verdana"/>
                <w:noProof/>
              </w:rPr>
              <w:t>4.4 Procedimiento para Calificar</w:t>
            </w:r>
            <w:r w:rsidR="007D0329">
              <w:rPr>
                <w:noProof/>
                <w:webHidden/>
              </w:rPr>
              <w:tab/>
            </w:r>
            <w:r w:rsidR="007D0329">
              <w:rPr>
                <w:noProof/>
                <w:webHidden/>
              </w:rPr>
              <w:fldChar w:fldCharType="begin"/>
            </w:r>
            <w:r w:rsidR="007D0329">
              <w:rPr>
                <w:noProof/>
                <w:webHidden/>
              </w:rPr>
              <w:instrText xml:space="preserve"> PAGEREF _Toc387307815 \h </w:instrText>
            </w:r>
            <w:r w:rsidR="007D0329">
              <w:rPr>
                <w:noProof/>
                <w:webHidden/>
              </w:rPr>
            </w:r>
            <w:r w:rsidR="007D0329">
              <w:rPr>
                <w:noProof/>
                <w:webHidden/>
              </w:rPr>
              <w:fldChar w:fldCharType="separate"/>
            </w:r>
            <w:r w:rsidR="007D0329">
              <w:rPr>
                <w:noProof/>
                <w:webHidden/>
              </w:rPr>
              <w:t>8</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6" w:history="1">
            <w:r w:rsidR="007D0329" w:rsidRPr="00776624">
              <w:rPr>
                <w:rStyle w:val="Hipervnculo"/>
                <w:rFonts w:ascii="Verdana" w:hAnsi="Verdana"/>
                <w:noProof/>
              </w:rPr>
              <w:t>4.5 Criterios para la Adjudicación</w:t>
            </w:r>
            <w:r w:rsidR="007D0329">
              <w:rPr>
                <w:noProof/>
                <w:webHidden/>
              </w:rPr>
              <w:tab/>
            </w:r>
            <w:r w:rsidR="007D0329">
              <w:rPr>
                <w:noProof/>
                <w:webHidden/>
              </w:rPr>
              <w:fldChar w:fldCharType="begin"/>
            </w:r>
            <w:r w:rsidR="007D0329">
              <w:rPr>
                <w:noProof/>
                <w:webHidden/>
              </w:rPr>
              <w:instrText xml:space="preserve"> PAGEREF _Toc387307816 \h </w:instrText>
            </w:r>
            <w:r w:rsidR="007D0329">
              <w:rPr>
                <w:noProof/>
                <w:webHidden/>
              </w:rPr>
            </w:r>
            <w:r w:rsidR="007D0329">
              <w:rPr>
                <w:noProof/>
                <w:webHidden/>
              </w:rPr>
              <w:fldChar w:fldCharType="separate"/>
            </w:r>
            <w:r w:rsidR="007D0329">
              <w:rPr>
                <w:noProof/>
                <w:webHidden/>
              </w:rPr>
              <w:t>9</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7" w:history="1">
            <w:r w:rsidR="007D0329" w:rsidRPr="00776624">
              <w:rPr>
                <w:rStyle w:val="Hipervnculo"/>
                <w:rFonts w:ascii="Verdana" w:hAnsi="Verdana"/>
                <w:noProof/>
              </w:rPr>
              <w:t>4.6 Adjudicación del contrato</w:t>
            </w:r>
            <w:r w:rsidR="007D0329">
              <w:rPr>
                <w:noProof/>
                <w:webHidden/>
              </w:rPr>
              <w:tab/>
            </w:r>
            <w:r w:rsidR="007D0329">
              <w:rPr>
                <w:noProof/>
                <w:webHidden/>
              </w:rPr>
              <w:fldChar w:fldCharType="begin"/>
            </w:r>
            <w:r w:rsidR="007D0329">
              <w:rPr>
                <w:noProof/>
                <w:webHidden/>
              </w:rPr>
              <w:instrText xml:space="preserve"> PAGEREF _Toc387307817 \h </w:instrText>
            </w:r>
            <w:r w:rsidR="007D0329">
              <w:rPr>
                <w:noProof/>
                <w:webHidden/>
              </w:rPr>
            </w:r>
            <w:r w:rsidR="007D0329">
              <w:rPr>
                <w:noProof/>
                <w:webHidden/>
              </w:rPr>
              <w:fldChar w:fldCharType="separate"/>
            </w:r>
            <w:r w:rsidR="007D0329">
              <w:rPr>
                <w:noProof/>
                <w:webHidden/>
              </w:rPr>
              <w:t>10</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8" w:history="1">
            <w:r w:rsidR="007D0329" w:rsidRPr="00776624">
              <w:rPr>
                <w:rStyle w:val="Hipervnculo"/>
                <w:rFonts w:ascii="Verdana" w:hAnsi="Verdana"/>
                <w:noProof/>
              </w:rPr>
              <w:t>4.7 Del Contrato</w:t>
            </w:r>
            <w:r w:rsidR="007D0329">
              <w:rPr>
                <w:noProof/>
                <w:webHidden/>
              </w:rPr>
              <w:tab/>
            </w:r>
            <w:r w:rsidR="007D0329">
              <w:rPr>
                <w:noProof/>
                <w:webHidden/>
              </w:rPr>
              <w:fldChar w:fldCharType="begin"/>
            </w:r>
            <w:r w:rsidR="007D0329">
              <w:rPr>
                <w:noProof/>
                <w:webHidden/>
              </w:rPr>
              <w:instrText xml:space="preserve"> PAGEREF _Toc387307818 \h </w:instrText>
            </w:r>
            <w:r w:rsidR="007D0329">
              <w:rPr>
                <w:noProof/>
                <w:webHidden/>
              </w:rPr>
            </w:r>
            <w:r w:rsidR="007D0329">
              <w:rPr>
                <w:noProof/>
                <w:webHidden/>
              </w:rPr>
              <w:fldChar w:fldCharType="separate"/>
            </w:r>
            <w:r w:rsidR="007D0329">
              <w:rPr>
                <w:noProof/>
                <w:webHidden/>
              </w:rPr>
              <w:t>10</w:t>
            </w:r>
            <w:r w:rsidR="007D0329">
              <w:rPr>
                <w:noProof/>
                <w:webHidden/>
              </w:rPr>
              <w:fldChar w:fldCharType="end"/>
            </w:r>
          </w:hyperlink>
        </w:p>
        <w:p w:rsidR="007D0329" w:rsidRDefault="00971770">
          <w:pPr>
            <w:pStyle w:val="TDC2"/>
            <w:rPr>
              <w:rFonts w:asciiTheme="minorHAnsi" w:eastAsiaTheme="minorEastAsia" w:hAnsiTheme="minorHAnsi" w:cstheme="minorBidi"/>
              <w:noProof/>
              <w:lang w:val="es-CO" w:eastAsia="es-CO"/>
            </w:rPr>
          </w:pPr>
          <w:hyperlink w:anchor="_Toc387307819" w:history="1">
            <w:r w:rsidR="007D0329" w:rsidRPr="00776624">
              <w:rPr>
                <w:rStyle w:val="Hipervnculo"/>
                <w:rFonts w:ascii="Verdana" w:hAnsi="Verdana"/>
                <w:noProof/>
              </w:rPr>
              <w:t>4.8 Cronograma</w:t>
            </w:r>
            <w:r w:rsidR="007D0329">
              <w:rPr>
                <w:noProof/>
                <w:webHidden/>
              </w:rPr>
              <w:tab/>
            </w:r>
            <w:r w:rsidR="007D0329">
              <w:rPr>
                <w:noProof/>
                <w:webHidden/>
              </w:rPr>
              <w:fldChar w:fldCharType="begin"/>
            </w:r>
            <w:r w:rsidR="007D0329">
              <w:rPr>
                <w:noProof/>
                <w:webHidden/>
              </w:rPr>
              <w:instrText xml:space="preserve"> PAGEREF _Toc387307819 \h </w:instrText>
            </w:r>
            <w:r w:rsidR="007D0329">
              <w:rPr>
                <w:noProof/>
                <w:webHidden/>
              </w:rPr>
            </w:r>
            <w:r w:rsidR="007D0329">
              <w:rPr>
                <w:noProof/>
                <w:webHidden/>
              </w:rPr>
              <w:fldChar w:fldCharType="separate"/>
            </w:r>
            <w:r w:rsidR="007D0329">
              <w:rPr>
                <w:noProof/>
                <w:webHidden/>
              </w:rPr>
              <w:t>10</w:t>
            </w:r>
            <w:r w:rsidR="007D0329">
              <w:rPr>
                <w:noProof/>
                <w:webHidden/>
              </w:rPr>
              <w:fldChar w:fldCharType="end"/>
            </w:r>
          </w:hyperlink>
        </w:p>
        <w:p w:rsidR="00882F5A" w:rsidRPr="000829DE" w:rsidRDefault="00882F5A" w:rsidP="000A0EA7">
          <w:pPr>
            <w:spacing w:before="100" w:after="100" w:line="240" w:lineRule="auto"/>
            <w:rPr>
              <w:rFonts w:ascii="Verdana" w:hAnsi="Verdana"/>
            </w:rPr>
          </w:pPr>
          <w:r w:rsidRPr="000829DE">
            <w:rPr>
              <w:rFonts w:ascii="Verdana" w:hAnsi="Verdana"/>
              <w:b/>
              <w:bCs/>
            </w:rPr>
            <w:fldChar w:fldCharType="end"/>
          </w:r>
        </w:p>
      </w:sdtContent>
    </w:sdt>
    <w:p w:rsidR="002A3F9F" w:rsidRDefault="002A3F9F" w:rsidP="00882F5A">
      <w:pPr>
        <w:pStyle w:val="Ttulo1"/>
        <w:spacing w:before="0" w:line="240" w:lineRule="auto"/>
        <w:jc w:val="center"/>
        <w:rPr>
          <w:rFonts w:ascii="Verdana" w:hAnsi="Verdana"/>
          <w:color w:val="auto"/>
          <w:sz w:val="22"/>
        </w:rPr>
      </w:pPr>
    </w:p>
    <w:p w:rsidR="00B33FBB" w:rsidRPr="00882F5A" w:rsidRDefault="00B33FBB" w:rsidP="00882F5A">
      <w:pPr>
        <w:pStyle w:val="Ttulo1"/>
        <w:spacing w:before="0" w:line="240" w:lineRule="auto"/>
        <w:jc w:val="center"/>
        <w:rPr>
          <w:rFonts w:ascii="Verdana" w:hAnsi="Verdana"/>
          <w:color w:val="auto"/>
          <w:sz w:val="22"/>
        </w:rPr>
      </w:pPr>
      <w:bookmarkStart w:id="1" w:name="_Toc387307793"/>
      <w:r w:rsidRPr="00882F5A">
        <w:rPr>
          <w:rFonts w:ascii="Verdana" w:hAnsi="Verdana"/>
          <w:color w:val="auto"/>
          <w:sz w:val="22"/>
        </w:rPr>
        <w:t>CAPITULO 1. INFORMACIÓN A LOS PROPONENTES</w:t>
      </w:r>
      <w:bookmarkEnd w:id="1"/>
    </w:p>
    <w:p w:rsidR="008F4138" w:rsidRPr="00CA1D6E" w:rsidRDefault="008F4138"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2" w:name="_Toc387307794"/>
      <w:r w:rsidRPr="00882F5A">
        <w:rPr>
          <w:rFonts w:ascii="Verdana" w:hAnsi="Verdana"/>
          <w:color w:val="auto"/>
          <w:sz w:val="22"/>
        </w:rPr>
        <w:t xml:space="preserve">1.1 Instrucciones </w:t>
      </w:r>
      <w:r w:rsidR="000829DE" w:rsidRPr="00882F5A">
        <w:rPr>
          <w:rFonts w:ascii="Verdana" w:hAnsi="Verdana"/>
          <w:color w:val="auto"/>
          <w:sz w:val="22"/>
        </w:rPr>
        <w:t>Preliminares</w:t>
      </w:r>
      <w:bookmarkEnd w:id="2"/>
      <w:r w:rsidR="000829DE"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882F5A">
      <w:pPr>
        <w:pStyle w:val="Default"/>
        <w:jc w:val="both"/>
        <w:rPr>
          <w:sz w:val="22"/>
          <w:szCs w:val="22"/>
        </w:rPr>
      </w:pPr>
      <w:r w:rsidRPr="00CA1D6E">
        <w:rPr>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El pliego y los </w:t>
      </w:r>
      <w:proofErr w:type="spellStart"/>
      <w:r w:rsidRPr="00CA1D6E">
        <w:rPr>
          <w:sz w:val="22"/>
          <w:szCs w:val="22"/>
        </w:rPr>
        <w:t>adendos</w:t>
      </w:r>
      <w:proofErr w:type="spellEnd"/>
      <w:r w:rsidRPr="00CA1D6E">
        <w:rPr>
          <w:sz w:val="22"/>
          <w:szCs w:val="22"/>
        </w:rPr>
        <w:t xml:space="preserve"> se pueden consultar en la página de la Universidad </w:t>
      </w:r>
      <w:r w:rsidRPr="00CA1D6E">
        <w:rPr>
          <w:color w:val="0000FF"/>
          <w:sz w:val="22"/>
          <w:szCs w:val="22"/>
        </w:rPr>
        <w:t>www.utp.edu.co</w:t>
      </w:r>
      <w:r w:rsidRPr="00CA1D6E">
        <w:rPr>
          <w:sz w:val="22"/>
          <w:szCs w:val="22"/>
        </w:rPr>
        <w:t>. También podrá</w:t>
      </w:r>
      <w:r w:rsidR="002A28DE">
        <w:rPr>
          <w:sz w:val="22"/>
          <w:szCs w:val="22"/>
        </w:rPr>
        <w:t>n</w:t>
      </w:r>
      <w:r w:rsidRPr="00CA1D6E">
        <w:rPr>
          <w:sz w:val="22"/>
          <w:szCs w:val="22"/>
        </w:rPr>
        <w:t xml:space="preserve"> reclamarse en la oficina</w:t>
      </w:r>
      <w:r w:rsidR="008F4322" w:rsidRPr="00CA1D6E">
        <w:rPr>
          <w:sz w:val="22"/>
          <w:szCs w:val="22"/>
        </w:rPr>
        <w:t xml:space="preserve"> F-</w:t>
      </w:r>
      <w:r w:rsidR="0048668F" w:rsidRPr="00CA1D6E">
        <w:rPr>
          <w:sz w:val="22"/>
          <w:szCs w:val="22"/>
        </w:rPr>
        <w:t>201</w:t>
      </w:r>
      <w:r w:rsidRPr="00CA1D6E">
        <w:rPr>
          <w:sz w:val="22"/>
          <w:szCs w:val="22"/>
        </w:rPr>
        <w:t xml:space="preserve"> </w:t>
      </w:r>
      <w:r w:rsidR="002A28DE">
        <w:rPr>
          <w:sz w:val="22"/>
          <w:szCs w:val="22"/>
        </w:rPr>
        <w:t xml:space="preserve">(Grupo de Investigación en Agua y Saneamiento) </w:t>
      </w:r>
      <w:r w:rsidR="008F4322" w:rsidRPr="00CA1D6E">
        <w:rPr>
          <w:sz w:val="22"/>
          <w:szCs w:val="22"/>
        </w:rPr>
        <w:t>de la</w:t>
      </w:r>
      <w:r w:rsidRPr="00CA1D6E">
        <w:rPr>
          <w:sz w:val="22"/>
          <w:szCs w:val="22"/>
        </w:rPr>
        <w:t xml:space="preserve"> </w:t>
      </w:r>
      <w:r w:rsidR="008F4322" w:rsidRPr="00CA1D6E">
        <w:rPr>
          <w:sz w:val="22"/>
          <w:szCs w:val="22"/>
        </w:rPr>
        <w:t>Facultad De Ciencias Ambientales</w:t>
      </w:r>
      <w:r w:rsidR="002A28DE">
        <w:rPr>
          <w:sz w:val="22"/>
          <w:szCs w:val="22"/>
        </w:rPr>
        <w:t xml:space="preserve"> de la Universidad Tecnológica de Pereira (Sede La Julita)</w:t>
      </w:r>
      <w:r w:rsidRPr="00CA1D6E">
        <w:rPr>
          <w:sz w:val="22"/>
          <w:szCs w:val="22"/>
        </w:rPr>
        <w:t xml:space="preserve">. </w:t>
      </w:r>
    </w:p>
    <w:p w:rsidR="008F4138" w:rsidRPr="00CA1D6E" w:rsidRDefault="008F4138" w:rsidP="008F4138">
      <w:pPr>
        <w:pStyle w:val="Default"/>
        <w:jc w:val="both"/>
        <w:rPr>
          <w:sz w:val="22"/>
          <w:szCs w:val="22"/>
        </w:rPr>
      </w:pPr>
    </w:p>
    <w:p w:rsidR="00B33FBB" w:rsidRPr="000829DE" w:rsidRDefault="0048668F" w:rsidP="0048668F">
      <w:pPr>
        <w:autoSpaceDE w:val="0"/>
        <w:autoSpaceDN w:val="0"/>
        <w:adjustRightInd w:val="0"/>
        <w:spacing w:after="0" w:line="240" w:lineRule="auto"/>
        <w:jc w:val="both"/>
        <w:rPr>
          <w:rFonts w:ascii="Verdana" w:hAnsi="Verdana" w:cs="TTE277A570t00"/>
        </w:rPr>
      </w:pPr>
      <w:r w:rsidRPr="00CA1D6E">
        <w:rPr>
          <w:rFonts w:ascii="Verdana" w:hAnsi="Verdana" w:cs="TTE277A570t00"/>
        </w:rPr>
        <w:t xml:space="preserve">El cierre de la presente </w:t>
      </w:r>
      <w:r w:rsidR="000829DE">
        <w:rPr>
          <w:rFonts w:ascii="Verdana" w:hAnsi="Verdana" w:cs="TTE277A570t00"/>
        </w:rPr>
        <w:t>licitación</w:t>
      </w:r>
      <w:r w:rsidRPr="00CA1D6E">
        <w:rPr>
          <w:rFonts w:ascii="Verdana" w:hAnsi="Verdana" w:cs="TTE277A570t00"/>
        </w:rPr>
        <w:t xml:space="preserve"> se hará con entrega en sobre sellado, el cual debe ser depositado en la Urna q</w:t>
      </w:r>
      <w:r w:rsidR="0062272E" w:rsidRPr="00CA1D6E">
        <w:rPr>
          <w:rFonts w:ascii="Verdana" w:hAnsi="Verdana" w:cs="TTE277A570t00"/>
        </w:rPr>
        <w:t>ue para el efecto estará ubicada</w:t>
      </w:r>
      <w:r w:rsidRPr="00CA1D6E">
        <w:rPr>
          <w:rFonts w:ascii="Verdana" w:hAnsi="Verdana" w:cs="TTE277A570t00"/>
        </w:rPr>
        <w:t xml:space="preserve"> en la </w:t>
      </w:r>
      <w:r w:rsidR="000829DE" w:rsidRPr="000829DE">
        <w:rPr>
          <w:rFonts w:ascii="Verdana" w:hAnsi="Verdana" w:cs="TTE277A570t00"/>
        </w:rPr>
        <w:t>oficina F-201 (Grupo de Investigación en Agua y Saneamiento –GIAS–), ubicada en el edificio de la Facultad de Ciencias Ambientales de la Universidad Tecnológica de Pereira</w:t>
      </w:r>
      <w:r w:rsidRPr="00CA1D6E">
        <w:rPr>
          <w:rFonts w:ascii="Verdana" w:hAnsi="Verdana" w:cs="TTE277A570t00"/>
        </w:rPr>
        <w:t xml:space="preserve"> (ver Cronograma Capítulo 4)</w:t>
      </w:r>
      <w:r w:rsidRPr="000829DE">
        <w:rPr>
          <w:rFonts w:ascii="Verdana" w:hAnsi="Verdana" w:cs="TTE277A570t00"/>
        </w:rPr>
        <w:t>.</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3" w:name="_Toc387307795"/>
      <w:r w:rsidRPr="00882F5A">
        <w:rPr>
          <w:rFonts w:ascii="Verdana" w:hAnsi="Verdana"/>
          <w:color w:val="auto"/>
          <w:sz w:val="22"/>
        </w:rPr>
        <w:t>1.2 Participantes</w:t>
      </w:r>
      <w:bookmarkEnd w:id="3"/>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Podrán participar las </w:t>
      </w:r>
      <w:r w:rsidR="008F4322" w:rsidRPr="00CA1D6E">
        <w:rPr>
          <w:sz w:val="22"/>
          <w:szCs w:val="22"/>
        </w:rPr>
        <w:t>personas naturales ó jurídicas,</w:t>
      </w:r>
      <w:r w:rsidRPr="00CA1D6E">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4" w:name="_Toc387307796"/>
      <w:r w:rsidRPr="00882F5A">
        <w:rPr>
          <w:rFonts w:ascii="Verdana" w:hAnsi="Verdana"/>
          <w:color w:val="auto"/>
          <w:sz w:val="22"/>
        </w:rPr>
        <w:t>1.3 Inhabilidades</w:t>
      </w:r>
      <w:bookmarkEnd w:id="4"/>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No podrán participar en las Licitaciones o Concursos, ni celebrar contratos por sí o por interpuesta persona con la Universidad: </w:t>
      </w:r>
    </w:p>
    <w:p w:rsidR="00B33FBB" w:rsidRPr="00CA1D6E" w:rsidRDefault="00B33FBB" w:rsidP="008F4138">
      <w:pPr>
        <w:pStyle w:val="Default"/>
        <w:jc w:val="both"/>
        <w:rPr>
          <w:sz w:val="22"/>
          <w:szCs w:val="22"/>
        </w:rPr>
      </w:pP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 hallen inhabilitados para ello por la Constitución o las Leyes. </w:t>
      </w:r>
    </w:p>
    <w:p w:rsidR="008F4322" w:rsidRPr="00CA1D6E" w:rsidRDefault="00B33FBB" w:rsidP="008F4322">
      <w:pPr>
        <w:pStyle w:val="Default"/>
        <w:numPr>
          <w:ilvl w:val="0"/>
          <w:numId w:val="1"/>
        </w:numPr>
        <w:ind w:left="426" w:hanging="426"/>
        <w:jc w:val="both"/>
        <w:rPr>
          <w:sz w:val="22"/>
          <w:szCs w:val="22"/>
        </w:rPr>
      </w:pPr>
      <w:r w:rsidRPr="00CA1D6E">
        <w:rPr>
          <w:sz w:val="22"/>
          <w:szCs w:val="22"/>
        </w:rPr>
        <w:t xml:space="preserve">Quienes participaron en las Licitaciones o Concursos o celebraron contratos con entidades estatales estando inhabilitados para ello.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dieron lugar a la declaratoria de caducidad por parte de cualquier entidad pública.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Quienes sin justa causa se abstengan de suscribir el contrato estatal adjudicado.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Los servidores públicos.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lastRenderedPageBreak/>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Los socios de sociedades de personas de las que aquellos formen parte con posteridad a dicha declaratoria. </w:t>
      </w:r>
    </w:p>
    <w:p w:rsidR="008F4322" w:rsidRPr="00CA1D6E" w:rsidRDefault="008F4322" w:rsidP="008F4322">
      <w:pPr>
        <w:pStyle w:val="Default"/>
        <w:ind w:left="735"/>
        <w:rPr>
          <w:sz w:val="22"/>
          <w:szCs w:val="22"/>
        </w:rPr>
      </w:pPr>
    </w:p>
    <w:p w:rsidR="00B33FBB" w:rsidRPr="00882F5A" w:rsidRDefault="00B33FBB" w:rsidP="00882F5A">
      <w:pPr>
        <w:pStyle w:val="Ttulo3"/>
        <w:spacing w:before="0" w:after="0"/>
        <w:rPr>
          <w:rFonts w:ascii="Verdana" w:hAnsi="Verdana"/>
          <w:sz w:val="22"/>
        </w:rPr>
      </w:pPr>
      <w:bookmarkStart w:id="5" w:name="_Toc387307797"/>
      <w:r w:rsidRPr="00882F5A">
        <w:rPr>
          <w:rFonts w:ascii="Verdana" w:hAnsi="Verdana"/>
          <w:sz w:val="22"/>
        </w:rPr>
        <w:t>1.3.1 De las inhabilidades e incompatibilidades sobrevinientes</w:t>
      </w:r>
      <w:bookmarkEnd w:id="5"/>
      <w:r w:rsidRPr="00882F5A">
        <w:rPr>
          <w:rFonts w:ascii="Verdana" w:hAnsi="Verdana"/>
          <w:sz w:val="22"/>
        </w:rPr>
        <w:t xml:space="preserve"> </w:t>
      </w:r>
    </w:p>
    <w:p w:rsidR="008F4322" w:rsidRPr="00CA1D6E" w:rsidRDefault="008F4322" w:rsidP="00B33FBB">
      <w:pPr>
        <w:pStyle w:val="Default"/>
        <w:rPr>
          <w:sz w:val="22"/>
          <w:szCs w:val="22"/>
        </w:rPr>
      </w:pPr>
    </w:p>
    <w:p w:rsidR="00B33FBB" w:rsidRPr="00CA1D6E" w:rsidRDefault="00B33FBB" w:rsidP="00AD572F">
      <w:pPr>
        <w:pStyle w:val="Default"/>
        <w:jc w:val="both"/>
        <w:rPr>
          <w:sz w:val="22"/>
          <w:szCs w:val="22"/>
        </w:rPr>
      </w:pPr>
      <w:r w:rsidRPr="00CA1D6E">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Cuando la inhabilidad o incompatibilidad sobrevenga en un proponente dentro de una </w:t>
      </w:r>
      <w:r w:rsidR="000829DE">
        <w:rPr>
          <w:sz w:val="22"/>
          <w:szCs w:val="22"/>
        </w:rPr>
        <w:t>licitación</w:t>
      </w:r>
      <w:r w:rsidRPr="00CA1D6E">
        <w:rPr>
          <w:sz w:val="22"/>
          <w:szCs w:val="22"/>
        </w:rPr>
        <w:t xml:space="preserve"> o concurso, se entenderá que renuncia a la participación en el proceso de selección y los derechos surgidos del mismo.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A1D6E" w:rsidRDefault="0048668F" w:rsidP="00B33FBB">
      <w:pPr>
        <w:pStyle w:val="Default"/>
        <w:rPr>
          <w:b/>
          <w:bCs/>
          <w:sz w:val="22"/>
          <w:szCs w:val="22"/>
        </w:rPr>
      </w:pPr>
    </w:p>
    <w:p w:rsidR="00B33FBB" w:rsidRPr="00882F5A" w:rsidRDefault="00B33FBB" w:rsidP="009333FA">
      <w:pPr>
        <w:pStyle w:val="Ttulo2"/>
        <w:numPr>
          <w:ilvl w:val="1"/>
          <w:numId w:val="9"/>
        </w:numPr>
        <w:spacing w:before="0" w:line="240" w:lineRule="auto"/>
        <w:rPr>
          <w:rFonts w:ascii="Verdana" w:hAnsi="Verdana"/>
          <w:color w:val="auto"/>
          <w:sz w:val="22"/>
        </w:rPr>
      </w:pPr>
      <w:bookmarkStart w:id="6" w:name="_Toc387307798"/>
      <w:r w:rsidRPr="00882F5A">
        <w:rPr>
          <w:rFonts w:ascii="Verdana" w:hAnsi="Verdana"/>
          <w:color w:val="auto"/>
          <w:sz w:val="22"/>
        </w:rPr>
        <w:t>Objeto</w:t>
      </w:r>
      <w:bookmarkEnd w:id="6"/>
    </w:p>
    <w:p w:rsidR="00AD572F" w:rsidRPr="00CA1D6E" w:rsidRDefault="00AD572F" w:rsidP="00B33FBB">
      <w:pPr>
        <w:pStyle w:val="Default"/>
        <w:rPr>
          <w:sz w:val="22"/>
          <w:szCs w:val="22"/>
        </w:rPr>
      </w:pPr>
    </w:p>
    <w:p w:rsidR="00815B3F" w:rsidRPr="00815B3F" w:rsidRDefault="00AD572F" w:rsidP="00815B3F">
      <w:pPr>
        <w:autoSpaceDE w:val="0"/>
        <w:autoSpaceDN w:val="0"/>
        <w:adjustRightInd w:val="0"/>
        <w:spacing w:after="0" w:line="240" w:lineRule="auto"/>
        <w:jc w:val="both"/>
        <w:rPr>
          <w:rFonts w:ascii="Verdana" w:hAnsi="Verdana" w:cs="Verdana"/>
          <w:color w:val="000000"/>
        </w:rPr>
      </w:pPr>
      <w:r w:rsidRPr="00815B3F">
        <w:rPr>
          <w:rFonts w:ascii="Verdana" w:hAnsi="Verdana" w:cs="Verdana"/>
          <w:color w:val="000000"/>
        </w:rPr>
        <w:t xml:space="preserve">El objeto de esta </w:t>
      </w:r>
      <w:r w:rsidR="007844D0" w:rsidRPr="00815B3F">
        <w:rPr>
          <w:rFonts w:ascii="Verdana" w:hAnsi="Verdana" w:cs="Verdana"/>
          <w:color w:val="000000"/>
        </w:rPr>
        <w:t>licita</w:t>
      </w:r>
      <w:r w:rsidRPr="00815B3F">
        <w:rPr>
          <w:rFonts w:ascii="Verdana" w:hAnsi="Verdana" w:cs="Verdana"/>
          <w:color w:val="000000"/>
        </w:rPr>
        <w:t>ción</w:t>
      </w:r>
      <w:r w:rsidR="00B33FBB" w:rsidRPr="00815B3F">
        <w:rPr>
          <w:rFonts w:ascii="Verdana" w:hAnsi="Verdana" w:cs="Verdana"/>
          <w:color w:val="000000"/>
        </w:rPr>
        <w:t xml:space="preserve"> es</w:t>
      </w:r>
      <w:r w:rsidR="009333FA" w:rsidRPr="00815B3F">
        <w:rPr>
          <w:rFonts w:ascii="Verdana" w:hAnsi="Verdana" w:cs="Verdana"/>
          <w:color w:val="000000"/>
        </w:rPr>
        <w:t xml:space="preserve"> </w:t>
      </w:r>
      <w:r w:rsidR="002A6458" w:rsidRPr="00815B3F">
        <w:rPr>
          <w:rFonts w:ascii="Verdana" w:hAnsi="Verdana" w:cs="Verdana"/>
          <w:color w:val="000000"/>
        </w:rPr>
        <w:t>c</w:t>
      </w:r>
      <w:r w:rsidRPr="00815B3F">
        <w:rPr>
          <w:rFonts w:ascii="Verdana" w:hAnsi="Verdana" w:cs="Verdana"/>
          <w:color w:val="000000"/>
        </w:rPr>
        <w:t xml:space="preserve">ontratar </w:t>
      </w:r>
      <w:r w:rsidR="002A6458" w:rsidRPr="00815B3F">
        <w:rPr>
          <w:rFonts w:ascii="Verdana" w:hAnsi="Verdana" w:cs="Verdana"/>
          <w:color w:val="000000"/>
        </w:rPr>
        <w:t>un</w:t>
      </w:r>
      <w:r w:rsidR="009333FA" w:rsidRPr="00815B3F">
        <w:rPr>
          <w:rFonts w:ascii="Verdana" w:hAnsi="Verdana" w:cs="Verdana"/>
          <w:color w:val="000000"/>
        </w:rPr>
        <w:t xml:space="preserve"> </w:t>
      </w:r>
      <w:r w:rsidRPr="00815B3F">
        <w:rPr>
          <w:rFonts w:ascii="Verdana" w:hAnsi="Verdana" w:cs="Verdana"/>
          <w:color w:val="000000"/>
        </w:rPr>
        <w:t>(</w:t>
      </w:r>
      <w:r w:rsidR="002A6458" w:rsidRPr="00815B3F">
        <w:rPr>
          <w:rFonts w:ascii="Verdana" w:hAnsi="Verdana" w:cs="Verdana"/>
          <w:color w:val="000000"/>
        </w:rPr>
        <w:t>1</w:t>
      </w:r>
      <w:r w:rsidRPr="00815B3F">
        <w:rPr>
          <w:rFonts w:ascii="Verdana" w:hAnsi="Verdana" w:cs="Verdana"/>
          <w:color w:val="000000"/>
        </w:rPr>
        <w:t xml:space="preserve">) </w:t>
      </w:r>
      <w:r w:rsidR="00815B3F" w:rsidRPr="00815B3F">
        <w:rPr>
          <w:rFonts w:ascii="Verdana" w:hAnsi="Verdana" w:cs="Verdana"/>
          <w:color w:val="000000"/>
        </w:rPr>
        <w:t xml:space="preserve">Biólogo o Licenciado en Biología </w:t>
      </w:r>
      <w:r w:rsidR="00DD0D08" w:rsidRPr="00815B3F">
        <w:rPr>
          <w:rFonts w:ascii="Verdana" w:hAnsi="Verdana" w:cs="Verdana"/>
          <w:color w:val="000000"/>
        </w:rPr>
        <w:t xml:space="preserve">para llevar a cabo </w:t>
      </w:r>
      <w:r w:rsidR="00815B3F">
        <w:rPr>
          <w:rFonts w:ascii="Verdana" w:hAnsi="Verdana" w:cs="Verdana"/>
          <w:color w:val="000000"/>
        </w:rPr>
        <w:t xml:space="preserve">el </w:t>
      </w:r>
      <w:r w:rsidR="00342573" w:rsidRPr="00815B3F">
        <w:rPr>
          <w:rFonts w:ascii="Verdana" w:hAnsi="Verdana" w:cs="Verdana"/>
          <w:color w:val="000000"/>
        </w:rPr>
        <w:t>“</w:t>
      </w:r>
      <w:r w:rsidR="00815B3F">
        <w:rPr>
          <w:rFonts w:ascii="Verdana" w:hAnsi="Verdana" w:cs="Verdana"/>
          <w:color w:val="000000"/>
        </w:rPr>
        <w:t>m</w:t>
      </w:r>
      <w:r w:rsidR="00815B3F" w:rsidRPr="00815B3F">
        <w:rPr>
          <w:rFonts w:ascii="Verdana" w:hAnsi="Verdana" w:cs="Verdana"/>
          <w:color w:val="000000"/>
        </w:rPr>
        <w:t>onitoreo Hidrobiológico sobre los ríos Chinchiná y Cauca en un tramo de 1000 m (500 m antes d</w:t>
      </w:r>
      <w:r w:rsidR="00815B3F">
        <w:rPr>
          <w:rFonts w:ascii="Verdana" w:hAnsi="Verdana" w:cs="Verdana"/>
          <w:color w:val="000000"/>
        </w:rPr>
        <w:t xml:space="preserve">el vertimiento y 500 m después), con el fin de </w:t>
      </w:r>
      <w:r w:rsidR="00815B3F" w:rsidRPr="00815B3F">
        <w:rPr>
          <w:rFonts w:ascii="Verdana" w:hAnsi="Verdana" w:cs="Verdana"/>
          <w:color w:val="000000"/>
        </w:rPr>
        <w:t xml:space="preserve">estimar el impacto ambiental generado por los sedimentos dragados </w:t>
      </w:r>
      <w:r w:rsidR="0057732B">
        <w:rPr>
          <w:rFonts w:ascii="Verdana" w:hAnsi="Verdana" w:cs="Verdana"/>
          <w:color w:val="000000"/>
        </w:rPr>
        <w:t xml:space="preserve">en </w:t>
      </w:r>
      <w:r w:rsidR="00815B3F" w:rsidRPr="00815B3F">
        <w:rPr>
          <w:rFonts w:ascii="Verdana" w:hAnsi="Verdana" w:cs="Verdana"/>
          <w:color w:val="000000"/>
        </w:rPr>
        <w:t>los embalses Cameguadua y San Francisco</w:t>
      </w:r>
      <w:r w:rsidR="00815B3F">
        <w:rPr>
          <w:rFonts w:ascii="Verdana" w:hAnsi="Verdana" w:cs="Verdana"/>
          <w:color w:val="000000"/>
        </w:rPr>
        <w:t>”.</w:t>
      </w:r>
    </w:p>
    <w:p w:rsidR="00815B3F" w:rsidRDefault="00815B3F" w:rsidP="002A645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7" w:name="_Toc387307799"/>
      <w:r w:rsidRPr="00882F5A">
        <w:rPr>
          <w:rFonts w:ascii="Verdana" w:hAnsi="Verdana"/>
          <w:color w:val="auto"/>
          <w:sz w:val="22"/>
        </w:rPr>
        <w:t xml:space="preserve">1.5 Lugar, fecha y hora de cierre de la </w:t>
      </w:r>
      <w:r w:rsidR="000829DE">
        <w:rPr>
          <w:rFonts w:ascii="Verdana" w:hAnsi="Verdana"/>
          <w:color w:val="auto"/>
          <w:sz w:val="22"/>
        </w:rPr>
        <w:t>Licitación</w:t>
      </w:r>
      <w:bookmarkEnd w:id="7"/>
      <w:r w:rsidRPr="00882F5A">
        <w:rPr>
          <w:rFonts w:ascii="Verdana" w:hAnsi="Verdana"/>
          <w:color w:val="auto"/>
          <w:sz w:val="22"/>
        </w:rPr>
        <w:t xml:space="preserve"> </w:t>
      </w:r>
    </w:p>
    <w:p w:rsidR="00AD572F" w:rsidRPr="00CA1D6E" w:rsidRDefault="00AD572F" w:rsidP="00AD572F">
      <w:pPr>
        <w:pStyle w:val="Default"/>
        <w:jc w:val="both"/>
        <w:rPr>
          <w:sz w:val="22"/>
          <w:szCs w:val="22"/>
        </w:rPr>
      </w:pPr>
    </w:p>
    <w:p w:rsidR="00B33FBB" w:rsidRPr="00CA1D6E" w:rsidRDefault="0048668F" w:rsidP="005132E4">
      <w:pPr>
        <w:pStyle w:val="Default"/>
        <w:jc w:val="both"/>
        <w:rPr>
          <w:sz w:val="22"/>
          <w:szCs w:val="22"/>
        </w:rPr>
      </w:pPr>
      <w:r w:rsidRPr="00CA1D6E">
        <w:rPr>
          <w:sz w:val="22"/>
          <w:szCs w:val="22"/>
        </w:rPr>
        <w:t xml:space="preserve">La presente </w:t>
      </w:r>
      <w:r w:rsidR="000829DE">
        <w:rPr>
          <w:sz w:val="22"/>
          <w:szCs w:val="22"/>
        </w:rPr>
        <w:t>Licitación</w:t>
      </w:r>
      <w:r w:rsidRPr="00CA1D6E">
        <w:rPr>
          <w:sz w:val="22"/>
          <w:szCs w:val="22"/>
        </w:rPr>
        <w:t xml:space="preserve"> Pública se cierra en la oficina </w:t>
      </w:r>
      <w:r w:rsidR="00BF08CF" w:rsidRPr="00CA1D6E">
        <w:rPr>
          <w:sz w:val="22"/>
          <w:szCs w:val="22"/>
        </w:rPr>
        <w:t>F-201 (</w:t>
      </w:r>
      <w:r w:rsidR="00B609D2" w:rsidRPr="00CA1D6E">
        <w:rPr>
          <w:sz w:val="22"/>
          <w:szCs w:val="22"/>
        </w:rPr>
        <w:t>Grupo de Investigación en Agua y Saneamiento –GIAS</w:t>
      </w:r>
      <w:r w:rsidR="00BF08CF" w:rsidRPr="00CA1D6E">
        <w:rPr>
          <w:sz w:val="22"/>
          <w:szCs w:val="22"/>
        </w:rPr>
        <w:t>–), ubicada en el edificio de la Facultad de Ciencias Ambientales de la</w:t>
      </w:r>
      <w:r w:rsidR="00B609D2" w:rsidRPr="00CA1D6E">
        <w:rPr>
          <w:sz w:val="22"/>
          <w:szCs w:val="22"/>
        </w:rPr>
        <w:t xml:space="preserve"> </w:t>
      </w:r>
      <w:r w:rsidRPr="00CA1D6E">
        <w:rPr>
          <w:sz w:val="22"/>
          <w:szCs w:val="22"/>
        </w:rPr>
        <w:t xml:space="preserve">Universidad Tecnológica de Pereira, el </w:t>
      </w:r>
      <w:r w:rsidR="00815B3F" w:rsidRPr="000032C8">
        <w:rPr>
          <w:color w:val="auto"/>
          <w:sz w:val="22"/>
          <w:szCs w:val="22"/>
        </w:rPr>
        <w:t>15</w:t>
      </w:r>
      <w:r w:rsidRPr="000032C8">
        <w:rPr>
          <w:color w:val="auto"/>
          <w:sz w:val="22"/>
          <w:szCs w:val="22"/>
        </w:rPr>
        <w:t xml:space="preserve"> de </w:t>
      </w:r>
      <w:r w:rsidR="00815B3F" w:rsidRPr="000032C8">
        <w:rPr>
          <w:color w:val="auto"/>
          <w:sz w:val="22"/>
          <w:szCs w:val="22"/>
        </w:rPr>
        <w:t>mayo</w:t>
      </w:r>
      <w:r w:rsidR="00325C76" w:rsidRPr="000032C8">
        <w:rPr>
          <w:sz w:val="22"/>
          <w:szCs w:val="22"/>
        </w:rPr>
        <w:t xml:space="preserve"> </w:t>
      </w:r>
      <w:r w:rsidRPr="000032C8">
        <w:rPr>
          <w:sz w:val="22"/>
          <w:szCs w:val="22"/>
        </w:rPr>
        <w:t>de 201</w:t>
      </w:r>
      <w:r w:rsidR="009A1AFA" w:rsidRPr="000032C8">
        <w:rPr>
          <w:sz w:val="22"/>
          <w:szCs w:val="22"/>
        </w:rPr>
        <w:t>4</w:t>
      </w:r>
      <w:r w:rsidRPr="000032C8">
        <w:rPr>
          <w:sz w:val="22"/>
          <w:szCs w:val="22"/>
        </w:rPr>
        <w:t xml:space="preserve"> a las </w:t>
      </w:r>
      <w:r w:rsidR="00E125D4" w:rsidRPr="000032C8">
        <w:rPr>
          <w:sz w:val="22"/>
          <w:szCs w:val="22"/>
        </w:rPr>
        <w:t>1</w:t>
      </w:r>
      <w:r w:rsidR="00796BCA" w:rsidRPr="000032C8">
        <w:rPr>
          <w:sz w:val="22"/>
          <w:szCs w:val="22"/>
        </w:rPr>
        <w:t>7</w:t>
      </w:r>
      <w:r w:rsidRPr="000032C8">
        <w:rPr>
          <w:sz w:val="22"/>
          <w:szCs w:val="22"/>
        </w:rPr>
        <w:t xml:space="preserve">:00 </w:t>
      </w:r>
      <w:r w:rsidR="00FD1291" w:rsidRPr="000032C8">
        <w:rPr>
          <w:sz w:val="22"/>
          <w:szCs w:val="22"/>
        </w:rPr>
        <w:t>horas</w:t>
      </w:r>
      <w:r w:rsidRPr="000032C8">
        <w:rPr>
          <w:sz w:val="22"/>
          <w:szCs w:val="22"/>
        </w:rPr>
        <w:t>.</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La Universidad Tecnológica de Pereira podrá prorrogar el plazo de la </w:t>
      </w:r>
      <w:r w:rsidR="000829DE">
        <w:rPr>
          <w:sz w:val="22"/>
          <w:szCs w:val="22"/>
        </w:rPr>
        <w:t>Licitación</w:t>
      </w:r>
      <w:r w:rsidRPr="00CA1D6E">
        <w:rPr>
          <w:sz w:val="22"/>
          <w:szCs w:val="22"/>
        </w:rPr>
        <w:t xml:space="preserve"> antes de su vencimiento y por un término no mayor de la mitad del señalado inicialmente, cuando la administr</w:t>
      </w:r>
      <w:r w:rsidR="00815B3F">
        <w:rPr>
          <w:sz w:val="22"/>
          <w:szCs w:val="22"/>
        </w:rPr>
        <w:t>ación lo considere conveniente.</w:t>
      </w:r>
    </w:p>
    <w:p w:rsidR="00162D0A" w:rsidRPr="00CA1D6E" w:rsidRDefault="00162D0A"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8" w:name="_Toc387307800"/>
      <w:r w:rsidRPr="00882F5A">
        <w:rPr>
          <w:rFonts w:ascii="Verdana" w:hAnsi="Verdana"/>
          <w:color w:val="auto"/>
          <w:sz w:val="22"/>
        </w:rPr>
        <w:t>1.6 Interpretación, aclaración y modificación a la invitación</w:t>
      </w:r>
      <w:bookmarkEnd w:id="8"/>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7B6921">
      <w:pPr>
        <w:pStyle w:val="Default"/>
        <w:jc w:val="both"/>
        <w:rPr>
          <w:sz w:val="22"/>
          <w:szCs w:val="22"/>
        </w:rPr>
      </w:pPr>
      <w:r w:rsidRPr="00CA1D6E">
        <w:rPr>
          <w:sz w:val="22"/>
          <w:szCs w:val="22"/>
        </w:rPr>
        <w:t xml:space="preserve">No se deben suponer interpretaciones de los documentos de la </w:t>
      </w:r>
      <w:r w:rsidR="000829DE">
        <w:rPr>
          <w:sz w:val="22"/>
          <w:szCs w:val="22"/>
        </w:rPr>
        <w:t>Licitación</w:t>
      </w:r>
      <w:r w:rsidRPr="00CA1D6E">
        <w:rPr>
          <w:sz w:val="22"/>
          <w:szCs w:val="22"/>
        </w:rPr>
        <w:t xml:space="preserve">; en caso de duda se debe formular consulta por escrito a la Universidad, dentro del término </w:t>
      </w:r>
      <w:r w:rsidR="005444BA">
        <w:rPr>
          <w:sz w:val="22"/>
          <w:szCs w:val="22"/>
        </w:rPr>
        <w:t xml:space="preserve">de su apertura </w:t>
      </w:r>
      <w:r w:rsidR="005444BA" w:rsidRPr="005444BA">
        <w:rPr>
          <w:sz w:val="22"/>
          <w:szCs w:val="22"/>
        </w:rPr>
        <w:t>(ver Cronograma Capítulo 4)</w:t>
      </w:r>
      <w:r w:rsidRPr="00CA1D6E">
        <w:rPr>
          <w:sz w:val="22"/>
          <w:szCs w:val="22"/>
        </w:rPr>
        <w:t xml:space="preserve">. </w:t>
      </w:r>
    </w:p>
    <w:p w:rsidR="00B33FBB" w:rsidRPr="00CA1D6E" w:rsidRDefault="00B33FBB" w:rsidP="007B6921">
      <w:pPr>
        <w:pStyle w:val="Default"/>
        <w:jc w:val="both"/>
        <w:rPr>
          <w:color w:val="auto"/>
          <w:sz w:val="22"/>
          <w:szCs w:val="22"/>
        </w:rPr>
      </w:pPr>
      <w:r w:rsidRPr="00CA1D6E">
        <w:rPr>
          <w:color w:val="auto"/>
          <w:sz w:val="22"/>
          <w:szCs w:val="22"/>
        </w:rPr>
        <w:lastRenderedPageBreak/>
        <w:t>En caso de dudas y sugerencias al pliego, las cuales son importantes para la Universidad, enviar comunicación escrita, dirigida a la Facultad</w:t>
      </w:r>
      <w:r w:rsidR="00DE0687" w:rsidRPr="00CA1D6E">
        <w:rPr>
          <w:color w:val="auto"/>
          <w:sz w:val="22"/>
          <w:szCs w:val="22"/>
        </w:rPr>
        <w:t xml:space="preserve"> de Ciencias Ambientales, </w:t>
      </w:r>
      <w:r w:rsidRPr="002A6458">
        <w:rPr>
          <w:color w:val="auto"/>
          <w:sz w:val="22"/>
          <w:szCs w:val="22"/>
        </w:rPr>
        <w:t xml:space="preserve">Oficina </w:t>
      </w:r>
      <w:r w:rsidR="00A660CC" w:rsidRPr="002A6458">
        <w:rPr>
          <w:color w:val="auto"/>
          <w:sz w:val="22"/>
          <w:szCs w:val="22"/>
        </w:rPr>
        <w:t>F-20</w:t>
      </w:r>
      <w:r w:rsidR="002A6458">
        <w:rPr>
          <w:color w:val="auto"/>
          <w:sz w:val="22"/>
          <w:szCs w:val="22"/>
        </w:rPr>
        <w:t>1</w:t>
      </w:r>
      <w:r w:rsidR="00DE0687" w:rsidRPr="00CA1D6E">
        <w:rPr>
          <w:color w:val="auto"/>
          <w:sz w:val="22"/>
          <w:szCs w:val="22"/>
        </w:rPr>
        <w:t xml:space="preserve"> </w:t>
      </w:r>
      <w:r w:rsidRPr="00CA1D6E">
        <w:rPr>
          <w:color w:val="auto"/>
          <w:sz w:val="22"/>
          <w:szCs w:val="22"/>
        </w:rPr>
        <w:t>de la Universidad Tecnológica de Pereira</w:t>
      </w:r>
      <w:r w:rsidR="00A660CC" w:rsidRPr="00CA1D6E">
        <w:rPr>
          <w:color w:val="auto"/>
          <w:sz w:val="22"/>
          <w:szCs w:val="22"/>
        </w:rPr>
        <w:t xml:space="preserve">  o mediante email a </w:t>
      </w:r>
      <w:r w:rsidR="0018014C">
        <w:rPr>
          <w:color w:val="auto"/>
          <w:sz w:val="22"/>
          <w:szCs w:val="22"/>
          <w:u w:val="single"/>
        </w:rPr>
        <w:t>aguaysaneamiento</w:t>
      </w:r>
      <w:r w:rsidR="00A660CC" w:rsidRPr="00CA1D6E">
        <w:rPr>
          <w:color w:val="auto"/>
          <w:sz w:val="22"/>
          <w:szCs w:val="22"/>
          <w:u w:val="single"/>
        </w:rPr>
        <w:t>@utp.edu.co</w:t>
      </w:r>
      <w:r w:rsidRPr="00CA1D6E">
        <w:rPr>
          <w:color w:val="auto"/>
          <w:sz w:val="22"/>
          <w:szCs w:val="22"/>
        </w:rPr>
        <w:t xml:space="preserve"> </w:t>
      </w:r>
    </w:p>
    <w:p w:rsidR="007B6921" w:rsidRPr="00CA1D6E" w:rsidRDefault="007B6921" w:rsidP="007B6921">
      <w:pPr>
        <w:pStyle w:val="Default"/>
        <w:jc w:val="both"/>
        <w:rPr>
          <w:sz w:val="22"/>
          <w:szCs w:val="22"/>
        </w:rPr>
      </w:pPr>
    </w:p>
    <w:p w:rsidR="00013CD7" w:rsidRPr="00CA1D6E" w:rsidRDefault="00013CD7">
      <w:pPr>
        <w:rPr>
          <w:rFonts w:ascii="Verdana" w:hAnsi="Verdana" w:cs="Verdana"/>
          <w:b/>
          <w:bCs/>
          <w:color w:val="000000"/>
        </w:rPr>
      </w:pPr>
      <w:r w:rsidRPr="00CA1D6E">
        <w:rPr>
          <w:rFonts w:ascii="Verdana" w:hAnsi="Verdana"/>
          <w:b/>
          <w:bCs/>
        </w:rPr>
        <w:br w:type="page"/>
      </w:r>
    </w:p>
    <w:p w:rsidR="00B33FBB" w:rsidRPr="00882F5A" w:rsidRDefault="00B33FBB" w:rsidP="00882F5A">
      <w:pPr>
        <w:pStyle w:val="Ttulo1"/>
        <w:spacing w:before="0" w:line="240" w:lineRule="auto"/>
        <w:jc w:val="center"/>
        <w:rPr>
          <w:rFonts w:ascii="Verdana" w:hAnsi="Verdana"/>
          <w:color w:val="auto"/>
          <w:sz w:val="22"/>
        </w:rPr>
      </w:pPr>
      <w:bookmarkStart w:id="9" w:name="_Toc387307801"/>
      <w:r w:rsidRPr="00882F5A">
        <w:rPr>
          <w:rFonts w:ascii="Verdana" w:hAnsi="Verdana"/>
          <w:color w:val="auto"/>
          <w:sz w:val="22"/>
        </w:rPr>
        <w:lastRenderedPageBreak/>
        <w:t>CAPITULO 2. PREPARACION DE PROPUESTAS.</w:t>
      </w:r>
      <w:bookmarkEnd w:id="9"/>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0" w:name="_Toc387307802"/>
      <w:r w:rsidRPr="00882F5A">
        <w:rPr>
          <w:rFonts w:ascii="Verdana" w:hAnsi="Verdana"/>
          <w:color w:val="auto"/>
          <w:sz w:val="22"/>
        </w:rPr>
        <w:t>2.1 Información General</w:t>
      </w:r>
      <w:bookmarkEnd w:id="10"/>
    </w:p>
    <w:p w:rsidR="007B6921" w:rsidRPr="0045711F" w:rsidRDefault="007B6921" w:rsidP="007B6921">
      <w:pPr>
        <w:pStyle w:val="Default"/>
        <w:jc w:val="both"/>
        <w:rPr>
          <w:b/>
          <w:bCs/>
          <w:sz w:val="22"/>
          <w:szCs w:val="22"/>
        </w:rPr>
      </w:pPr>
    </w:p>
    <w:p w:rsidR="00B33FBB" w:rsidRPr="0045711F" w:rsidRDefault="00CA1D6E" w:rsidP="007B6921">
      <w:pPr>
        <w:pStyle w:val="Default"/>
        <w:jc w:val="both"/>
        <w:rPr>
          <w:sz w:val="22"/>
          <w:szCs w:val="22"/>
        </w:rPr>
      </w:pPr>
      <w:r w:rsidRPr="0045711F">
        <w:rPr>
          <w:sz w:val="22"/>
          <w:szCs w:val="22"/>
        </w:rPr>
        <w:t>El</w:t>
      </w:r>
      <w:r w:rsidR="00B33FBB" w:rsidRPr="0045711F">
        <w:rPr>
          <w:sz w:val="22"/>
          <w:szCs w:val="22"/>
        </w:rPr>
        <w:t xml:space="preserve"> participante debe entregar una propuesta en sobre </w:t>
      </w:r>
      <w:r w:rsidR="00DE42C5" w:rsidRPr="0045711F">
        <w:rPr>
          <w:sz w:val="22"/>
          <w:szCs w:val="22"/>
        </w:rPr>
        <w:t>cerrado</w:t>
      </w:r>
      <w:r w:rsidR="00B33FBB" w:rsidRPr="0045711F">
        <w:rPr>
          <w:sz w:val="22"/>
          <w:szCs w:val="22"/>
        </w:rPr>
        <w:t xml:space="preserve"> en </w:t>
      </w:r>
      <w:r w:rsidR="00DE0687" w:rsidRPr="0045711F">
        <w:rPr>
          <w:sz w:val="22"/>
          <w:szCs w:val="22"/>
        </w:rPr>
        <w:t xml:space="preserve">el </w:t>
      </w:r>
      <w:r w:rsidR="00B33FBB" w:rsidRPr="0045711F">
        <w:rPr>
          <w:sz w:val="22"/>
          <w:szCs w:val="22"/>
        </w:rPr>
        <w:t>lugar ind</w:t>
      </w:r>
      <w:r w:rsidR="00815B3F">
        <w:rPr>
          <w:sz w:val="22"/>
          <w:szCs w:val="22"/>
        </w:rPr>
        <w:t>icado en los presentes pliegos.</w:t>
      </w:r>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1" w:name="_Toc387307803"/>
      <w:r w:rsidRPr="00882F5A">
        <w:rPr>
          <w:rFonts w:ascii="Verdana" w:hAnsi="Verdana"/>
          <w:color w:val="auto"/>
          <w:sz w:val="22"/>
        </w:rPr>
        <w:t>2.2. Condiciones de pago</w:t>
      </w:r>
      <w:bookmarkEnd w:id="11"/>
    </w:p>
    <w:p w:rsidR="00B33FBB" w:rsidRPr="0045711F" w:rsidRDefault="00B33FBB" w:rsidP="007B6921">
      <w:pPr>
        <w:pStyle w:val="Default"/>
        <w:jc w:val="both"/>
        <w:rPr>
          <w:sz w:val="22"/>
          <w:szCs w:val="22"/>
        </w:rPr>
      </w:pPr>
      <w:r w:rsidRPr="0045711F">
        <w:rPr>
          <w:b/>
          <w:bCs/>
          <w:sz w:val="22"/>
          <w:szCs w:val="22"/>
        </w:rPr>
        <w:t xml:space="preserve"> </w:t>
      </w:r>
    </w:p>
    <w:p w:rsidR="00B33FBB" w:rsidRPr="0045711F" w:rsidRDefault="00B33FBB" w:rsidP="007B6921">
      <w:pPr>
        <w:pStyle w:val="Default"/>
        <w:jc w:val="both"/>
        <w:rPr>
          <w:sz w:val="22"/>
          <w:szCs w:val="22"/>
        </w:rPr>
      </w:pPr>
      <w:r w:rsidRPr="0045711F">
        <w:rPr>
          <w:sz w:val="22"/>
          <w:szCs w:val="22"/>
        </w:rPr>
        <w:t xml:space="preserve">El pago será </w:t>
      </w:r>
      <w:r w:rsidR="008E5444" w:rsidRPr="0045711F">
        <w:rPr>
          <w:sz w:val="22"/>
          <w:szCs w:val="22"/>
        </w:rPr>
        <w:t xml:space="preserve">de Contado, </w:t>
      </w:r>
      <w:r w:rsidRPr="0045711F">
        <w:rPr>
          <w:sz w:val="22"/>
          <w:szCs w:val="22"/>
        </w:rPr>
        <w:t xml:space="preserve">Mensual, </w:t>
      </w:r>
      <w:r w:rsidR="00DE0687" w:rsidRPr="0045711F">
        <w:rPr>
          <w:sz w:val="22"/>
          <w:szCs w:val="22"/>
        </w:rPr>
        <w:t xml:space="preserve">mediante certificaciones previas por parte del </w:t>
      </w:r>
      <w:r w:rsidRPr="0045711F">
        <w:rPr>
          <w:sz w:val="22"/>
          <w:szCs w:val="22"/>
        </w:rPr>
        <w:t>Ordenador</w:t>
      </w:r>
      <w:r w:rsidR="00DE0687" w:rsidRPr="0045711F">
        <w:rPr>
          <w:sz w:val="22"/>
          <w:szCs w:val="22"/>
        </w:rPr>
        <w:t xml:space="preserve"> de gasto del proyecto al cual se cargue la orden de prestación de servicios derivada de la presente </w:t>
      </w:r>
      <w:r w:rsidR="000829DE">
        <w:rPr>
          <w:sz w:val="22"/>
          <w:szCs w:val="22"/>
        </w:rPr>
        <w:t>Licitación</w:t>
      </w:r>
      <w:r w:rsidR="0057732B">
        <w:rPr>
          <w:sz w:val="22"/>
          <w:szCs w:val="22"/>
        </w:rPr>
        <w:t>.</w:t>
      </w:r>
    </w:p>
    <w:p w:rsidR="007B6921" w:rsidRPr="0045711F" w:rsidRDefault="007B6921" w:rsidP="007B692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12" w:name="_Toc387307804"/>
      <w:r w:rsidRPr="00882F5A">
        <w:rPr>
          <w:rFonts w:ascii="Verdana" w:hAnsi="Verdana"/>
          <w:color w:val="auto"/>
          <w:sz w:val="22"/>
        </w:rPr>
        <w:t>2.3. Requisitos legales de participación</w:t>
      </w:r>
      <w:bookmarkEnd w:id="12"/>
      <w:r w:rsidRPr="00882F5A">
        <w:rPr>
          <w:rFonts w:ascii="Verdana" w:hAnsi="Verdana"/>
          <w:color w:val="auto"/>
          <w:sz w:val="22"/>
        </w:rPr>
        <w:t xml:space="preserve"> </w:t>
      </w:r>
    </w:p>
    <w:p w:rsidR="007B6921" w:rsidRPr="0045711F" w:rsidRDefault="007B6921" w:rsidP="007B6921">
      <w:pPr>
        <w:pStyle w:val="Default"/>
        <w:jc w:val="both"/>
        <w:rPr>
          <w:sz w:val="22"/>
          <w:szCs w:val="22"/>
        </w:rPr>
      </w:pPr>
    </w:p>
    <w:p w:rsidR="00B33FBB" w:rsidRPr="0045711F" w:rsidRDefault="00B33FBB" w:rsidP="007B6921">
      <w:pPr>
        <w:pStyle w:val="Default"/>
        <w:jc w:val="both"/>
        <w:rPr>
          <w:sz w:val="22"/>
          <w:szCs w:val="22"/>
        </w:rPr>
      </w:pPr>
      <w:r w:rsidRPr="0045711F">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45711F" w:rsidRDefault="007B6921" w:rsidP="007B6921">
      <w:pPr>
        <w:pStyle w:val="Default"/>
        <w:jc w:val="both"/>
        <w:rPr>
          <w:b/>
          <w:bCs/>
          <w:sz w:val="22"/>
          <w:szCs w:val="22"/>
        </w:rPr>
      </w:pPr>
    </w:p>
    <w:p w:rsidR="00013CD7" w:rsidRPr="00882F5A" w:rsidRDefault="00B33FBB" w:rsidP="00882F5A">
      <w:pPr>
        <w:pStyle w:val="Ttulo2"/>
        <w:spacing w:before="0" w:line="240" w:lineRule="auto"/>
        <w:rPr>
          <w:rFonts w:ascii="Verdana" w:hAnsi="Verdana"/>
          <w:color w:val="auto"/>
          <w:sz w:val="22"/>
        </w:rPr>
      </w:pPr>
      <w:bookmarkStart w:id="13" w:name="_Toc387307805"/>
      <w:r w:rsidRPr="00882F5A">
        <w:rPr>
          <w:rFonts w:ascii="Verdana" w:hAnsi="Verdana"/>
          <w:color w:val="auto"/>
          <w:sz w:val="22"/>
        </w:rPr>
        <w:t>2.4 Documentos</w:t>
      </w:r>
      <w:bookmarkEnd w:id="13"/>
    </w:p>
    <w:p w:rsidR="00013CD7" w:rsidRPr="0045711F" w:rsidRDefault="00013CD7" w:rsidP="00013CD7">
      <w:pPr>
        <w:pStyle w:val="Default"/>
        <w:jc w:val="both"/>
        <w:rPr>
          <w:b/>
          <w:bCs/>
          <w:sz w:val="22"/>
          <w:szCs w:val="22"/>
        </w:rPr>
      </w:pPr>
    </w:p>
    <w:p w:rsidR="00D82DFB" w:rsidRPr="00882F5A" w:rsidRDefault="00D82DFB" w:rsidP="00882F5A">
      <w:pPr>
        <w:pStyle w:val="Ttulo3"/>
        <w:spacing w:before="0" w:after="0"/>
        <w:rPr>
          <w:rFonts w:ascii="Verdana" w:hAnsi="Verdana"/>
          <w:sz w:val="22"/>
        </w:rPr>
      </w:pPr>
      <w:bookmarkStart w:id="14" w:name="_Toc387307806"/>
      <w:r w:rsidRPr="00882F5A">
        <w:rPr>
          <w:rFonts w:ascii="Verdana" w:hAnsi="Verdana"/>
          <w:sz w:val="22"/>
        </w:rPr>
        <w:t>2.4.1 Hoja de vida</w:t>
      </w:r>
      <w:bookmarkEnd w:id="14"/>
    </w:p>
    <w:p w:rsidR="00D82DFB" w:rsidRPr="0045711F" w:rsidRDefault="00D82DFB" w:rsidP="00D82DFB">
      <w:pPr>
        <w:pStyle w:val="Default"/>
        <w:jc w:val="both"/>
        <w:rPr>
          <w:sz w:val="22"/>
          <w:szCs w:val="22"/>
        </w:rPr>
      </w:pPr>
    </w:p>
    <w:p w:rsidR="00D82DFB" w:rsidRPr="0045711F" w:rsidRDefault="00D82DFB" w:rsidP="009A1AFA">
      <w:pPr>
        <w:pStyle w:val="Default"/>
        <w:jc w:val="both"/>
        <w:rPr>
          <w:sz w:val="22"/>
          <w:szCs w:val="22"/>
        </w:rPr>
      </w:pPr>
      <w:r w:rsidRPr="0045711F">
        <w:rPr>
          <w:sz w:val="22"/>
          <w:szCs w:val="22"/>
        </w:rPr>
        <w:t>La cual deberá acreditar los títulos correspondientes y certificaciones laborales acreditadas por empresas o pe</w:t>
      </w:r>
      <w:r w:rsidR="0057732B">
        <w:rPr>
          <w:sz w:val="22"/>
          <w:szCs w:val="22"/>
        </w:rPr>
        <w:t>rsonas debidamente reconocidas.</w:t>
      </w:r>
    </w:p>
    <w:p w:rsidR="00FD1291" w:rsidRPr="0045711F" w:rsidRDefault="00FD1291" w:rsidP="00E01B21">
      <w:pPr>
        <w:pStyle w:val="Default"/>
        <w:jc w:val="both"/>
        <w:rPr>
          <w:sz w:val="22"/>
          <w:szCs w:val="22"/>
        </w:rPr>
      </w:pPr>
    </w:p>
    <w:p w:rsidR="00882F5A" w:rsidRPr="008F7FE0" w:rsidRDefault="00A811A4" w:rsidP="008F7FE0">
      <w:pPr>
        <w:pStyle w:val="Ttulo3"/>
        <w:spacing w:before="0" w:after="0"/>
        <w:rPr>
          <w:rFonts w:ascii="Verdana" w:hAnsi="Verdana"/>
          <w:sz w:val="22"/>
        </w:rPr>
      </w:pPr>
      <w:bookmarkStart w:id="15" w:name="_Toc387307807"/>
      <w:r w:rsidRPr="008F7FE0">
        <w:rPr>
          <w:rFonts w:ascii="Verdana" w:hAnsi="Verdana"/>
          <w:sz w:val="22"/>
        </w:rPr>
        <w:t xml:space="preserve">2.4.2 </w:t>
      </w:r>
      <w:r w:rsidR="00882F5A" w:rsidRPr="008F7FE0">
        <w:rPr>
          <w:rFonts w:ascii="Verdana" w:hAnsi="Verdana"/>
          <w:sz w:val="22"/>
        </w:rPr>
        <w:t>Sistemas de Seguridad Social Integral, Riesgos Profesionales y Parafiscales</w:t>
      </w:r>
      <w:bookmarkEnd w:id="15"/>
    </w:p>
    <w:p w:rsidR="00882F5A" w:rsidRDefault="00882F5A" w:rsidP="00E01B21">
      <w:pPr>
        <w:pStyle w:val="Default"/>
        <w:jc w:val="both"/>
        <w:rPr>
          <w:sz w:val="22"/>
          <w:szCs w:val="22"/>
        </w:rPr>
      </w:pPr>
    </w:p>
    <w:p w:rsidR="00A811A4" w:rsidRPr="0045711F" w:rsidRDefault="00E01B21" w:rsidP="00E01B21">
      <w:pPr>
        <w:pStyle w:val="Default"/>
        <w:jc w:val="both"/>
        <w:rPr>
          <w:sz w:val="22"/>
          <w:szCs w:val="22"/>
        </w:rPr>
      </w:pPr>
      <w:r w:rsidRPr="0045711F">
        <w:rPr>
          <w:rFonts w:cs="TTE277A570t00"/>
          <w:sz w:val="22"/>
          <w:szCs w:val="22"/>
        </w:rPr>
        <w:t>Acreditación de la afiliación del Contratista a los Sistemas de Seguridad Social Integral, Riesgos Profesionales y Parafiscales.</w:t>
      </w:r>
    </w:p>
    <w:p w:rsidR="00DE0687" w:rsidRPr="0045711F" w:rsidRDefault="00DE0687" w:rsidP="00B33FBB">
      <w:pPr>
        <w:pStyle w:val="Default"/>
        <w:rPr>
          <w:b/>
          <w:bCs/>
          <w:sz w:val="22"/>
          <w:szCs w:val="22"/>
        </w:rPr>
      </w:pPr>
    </w:p>
    <w:p w:rsidR="00B33FBB" w:rsidRPr="008F7FE0" w:rsidRDefault="00E01B21" w:rsidP="008F7FE0">
      <w:pPr>
        <w:pStyle w:val="Ttulo3"/>
        <w:spacing w:before="0" w:after="0"/>
        <w:rPr>
          <w:rFonts w:ascii="Verdana" w:hAnsi="Verdana"/>
          <w:sz w:val="22"/>
        </w:rPr>
      </w:pPr>
      <w:bookmarkStart w:id="16" w:name="_Toc387307808"/>
      <w:r w:rsidRPr="008F7FE0">
        <w:rPr>
          <w:rFonts w:ascii="Verdana" w:hAnsi="Verdana"/>
          <w:sz w:val="22"/>
        </w:rPr>
        <w:t>2.4.3</w:t>
      </w:r>
      <w:r w:rsidR="00B33FBB" w:rsidRPr="008F7FE0">
        <w:rPr>
          <w:rFonts w:ascii="Verdana" w:hAnsi="Verdana"/>
          <w:sz w:val="22"/>
        </w:rPr>
        <w:t xml:space="preserve"> Registro Único Tributario RUT</w:t>
      </w:r>
      <w:bookmarkEnd w:id="16"/>
      <w:r w:rsidR="00B33FBB" w:rsidRPr="008F7FE0">
        <w:rPr>
          <w:rFonts w:ascii="Verdana" w:hAnsi="Verdana"/>
          <w:sz w:val="22"/>
        </w:rPr>
        <w:t xml:space="preserve"> </w:t>
      </w:r>
    </w:p>
    <w:p w:rsidR="008F7FE0" w:rsidRDefault="008F7FE0" w:rsidP="00B33FBB">
      <w:pPr>
        <w:pStyle w:val="Default"/>
        <w:rPr>
          <w:sz w:val="22"/>
          <w:szCs w:val="22"/>
        </w:rPr>
      </w:pPr>
    </w:p>
    <w:p w:rsidR="008F7FE0" w:rsidRPr="0045711F" w:rsidRDefault="008F7FE0" w:rsidP="00B33FBB">
      <w:pPr>
        <w:pStyle w:val="Default"/>
        <w:rPr>
          <w:sz w:val="22"/>
          <w:szCs w:val="22"/>
        </w:rPr>
      </w:pPr>
      <w:r w:rsidRPr="0045711F">
        <w:rPr>
          <w:sz w:val="22"/>
          <w:szCs w:val="22"/>
        </w:rPr>
        <w:t>Registro Único Tributario RUT</w:t>
      </w:r>
      <w:r>
        <w:rPr>
          <w:sz w:val="22"/>
          <w:szCs w:val="22"/>
        </w:rPr>
        <w:t xml:space="preserve"> deberá estar debidamente actualizado y vigente</w:t>
      </w:r>
      <w:r w:rsidR="005444BA">
        <w:rPr>
          <w:sz w:val="22"/>
          <w:szCs w:val="22"/>
        </w:rPr>
        <w:t>.</w:t>
      </w:r>
    </w:p>
    <w:p w:rsidR="00DE0687" w:rsidRPr="0045711F" w:rsidRDefault="00DE0687" w:rsidP="00B33FBB">
      <w:pPr>
        <w:pStyle w:val="Default"/>
        <w:rPr>
          <w:b/>
          <w:bCs/>
          <w:sz w:val="22"/>
          <w:szCs w:val="22"/>
        </w:rPr>
      </w:pPr>
    </w:p>
    <w:p w:rsidR="003A3145" w:rsidRPr="0045711F" w:rsidRDefault="003A3145" w:rsidP="00B33FBB">
      <w:pPr>
        <w:pStyle w:val="Default"/>
        <w:rPr>
          <w:b/>
          <w:bCs/>
          <w:color w:val="FF0000"/>
          <w:sz w:val="22"/>
          <w:szCs w:val="22"/>
        </w:rPr>
      </w:pPr>
    </w:p>
    <w:p w:rsidR="00013CD7" w:rsidRDefault="00013CD7">
      <w:pPr>
        <w:rPr>
          <w:rFonts w:ascii="Verdana" w:hAnsi="Verdana" w:cs="Verdana"/>
          <w:b/>
          <w:bCs/>
          <w:color w:val="000000"/>
          <w:sz w:val="23"/>
          <w:szCs w:val="23"/>
        </w:rPr>
      </w:pPr>
      <w:r>
        <w:rPr>
          <w:b/>
          <w:bCs/>
          <w:sz w:val="23"/>
          <w:szCs w:val="23"/>
        </w:rPr>
        <w:br w:type="page"/>
      </w:r>
    </w:p>
    <w:p w:rsidR="00B33FBB" w:rsidRPr="008F7FE0" w:rsidRDefault="00DE0687" w:rsidP="008F7FE0">
      <w:pPr>
        <w:pStyle w:val="Ttulo1"/>
        <w:spacing w:before="0" w:line="240" w:lineRule="auto"/>
        <w:jc w:val="center"/>
        <w:rPr>
          <w:rFonts w:ascii="Verdana" w:hAnsi="Verdana"/>
          <w:color w:val="auto"/>
          <w:sz w:val="22"/>
        </w:rPr>
      </w:pPr>
      <w:bookmarkStart w:id="17" w:name="_Toc387307809"/>
      <w:r w:rsidRPr="008F7FE0">
        <w:rPr>
          <w:rFonts w:ascii="Verdana" w:hAnsi="Verdana"/>
          <w:color w:val="auto"/>
          <w:sz w:val="22"/>
        </w:rPr>
        <w:lastRenderedPageBreak/>
        <w:t>CAPÍTULO</w:t>
      </w:r>
      <w:r w:rsidR="00B33FBB" w:rsidRPr="008F7FE0">
        <w:rPr>
          <w:rFonts w:ascii="Verdana" w:hAnsi="Verdana"/>
          <w:color w:val="auto"/>
          <w:sz w:val="22"/>
        </w:rPr>
        <w:t xml:space="preserve"> 3. OFERTA</w:t>
      </w:r>
      <w:bookmarkEnd w:id="17"/>
    </w:p>
    <w:p w:rsidR="00DE0687" w:rsidRPr="0045711F" w:rsidRDefault="00DE0687" w:rsidP="00B33FBB">
      <w:pPr>
        <w:pStyle w:val="Default"/>
        <w:rPr>
          <w:b/>
          <w:bCs/>
          <w:sz w:val="22"/>
          <w:szCs w:val="22"/>
        </w:rPr>
      </w:pPr>
    </w:p>
    <w:p w:rsidR="00B33FBB" w:rsidRPr="008F7FE0" w:rsidRDefault="008F7FE0" w:rsidP="008F7FE0">
      <w:pPr>
        <w:pStyle w:val="Ttulo2"/>
        <w:spacing w:before="0" w:line="240" w:lineRule="auto"/>
        <w:rPr>
          <w:rFonts w:ascii="Verdana" w:hAnsi="Verdana"/>
          <w:color w:val="auto"/>
          <w:sz w:val="22"/>
        </w:rPr>
      </w:pPr>
      <w:bookmarkStart w:id="18" w:name="_Toc387307810"/>
      <w:r>
        <w:rPr>
          <w:rFonts w:ascii="Verdana" w:hAnsi="Verdana"/>
          <w:color w:val="auto"/>
          <w:sz w:val="22"/>
        </w:rPr>
        <w:t xml:space="preserve">3.1 </w:t>
      </w:r>
      <w:r w:rsidR="00B33FBB" w:rsidRPr="008F7FE0">
        <w:rPr>
          <w:rFonts w:ascii="Verdana" w:hAnsi="Verdana"/>
          <w:color w:val="auto"/>
          <w:sz w:val="22"/>
        </w:rPr>
        <w:t>Presentación de la propuesta</w:t>
      </w:r>
      <w:bookmarkEnd w:id="18"/>
      <w:r w:rsidR="00B33FBB" w:rsidRPr="008F7FE0">
        <w:rPr>
          <w:rFonts w:ascii="Verdana" w:hAnsi="Verdana"/>
          <w:color w:val="auto"/>
          <w:sz w:val="22"/>
        </w:rPr>
        <w:t xml:space="preserve"> </w:t>
      </w:r>
    </w:p>
    <w:p w:rsidR="00013CD7" w:rsidRPr="0045711F" w:rsidRDefault="00013CD7" w:rsidP="00B33FBB">
      <w:pPr>
        <w:pStyle w:val="Default"/>
        <w:rPr>
          <w:sz w:val="22"/>
          <w:szCs w:val="22"/>
        </w:rPr>
      </w:pPr>
    </w:p>
    <w:p w:rsidR="00B33FBB" w:rsidRPr="0045711F" w:rsidRDefault="00C845CA" w:rsidP="009A1AFA">
      <w:pPr>
        <w:pStyle w:val="Default"/>
        <w:jc w:val="both"/>
        <w:rPr>
          <w:sz w:val="22"/>
          <w:szCs w:val="22"/>
        </w:rPr>
      </w:pPr>
      <w:r w:rsidRPr="0045711F">
        <w:rPr>
          <w:sz w:val="22"/>
          <w:szCs w:val="22"/>
        </w:rPr>
        <w:t xml:space="preserve">Las propuestas podrán presentarse a partir de la </w:t>
      </w:r>
      <w:r w:rsidRPr="0045711F">
        <w:rPr>
          <w:b/>
          <w:sz w:val="22"/>
          <w:szCs w:val="22"/>
        </w:rPr>
        <w:t xml:space="preserve">Publicación de los Pliegos y hasta el día y hora de </w:t>
      </w:r>
      <w:r w:rsidR="0045711F" w:rsidRPr="0045711F">
        <w:rPr>
          <w:b/>
          <w:sz w:val="22"/>
          <w:szCs w:val="22"/>
        </w:rPr>
        <w:t>cierre</w:t>
      </w:r>
      <w:r w:rsidRPr="0045711F">
        <w:rPr>
          <w:b/>
          <w:sz w:val="22"/>
          <w:szCs w:val="22"/>
        </w:rPr>
        <w:t xml:space="preserve"> de la Urna</w:t>
      </w:r>
      <w:r w:rsidRPr="0045711F">
        <w:rPr>
          <w:sz w:val="22"/>
          <w:szCs w:val="22"/>
        </w:rPr>
        <w:t>.</w:t>
      </w:r>
    </w:p>
    <w:p w:rsidR="00C845CA" w:rsidRPr="0045711F" w:rsidRDefault="00C845CA" w:rsidP="009A1AFA">
      <w:pPr>
        <w:pStyle w:val="Default"/>
        <w:jc w:val="both"/>
        <w:rPr>
          <w:sz w:val="22"/>
          <w:szCs w:val="22"/>
        </w:rPr>
      </w:pPr>
    </w:p>
    <w:p w:rsidR="00C845CA" w:rsidRPr="0045711F" w:rsidRDefault="00C845CA" w:rsidP="009A1AFA">
      <w:pPr>
        <w:pStyle w:val="Default"/>
        <w:jc w:val="both"/>
        <w:rPr>
          <w:sz w:val="22"/>
          <w:szCs w:val="22"/>
        </w:rPr>
      </w:pPr>
      <w:r w:rsidRPr="0045711F">
        <w:rPr>
          <w:sz w:val="22"/>
          <w:szCs w:val="22"/>
        </w:rPr>
        <w:t xml:space="preserve">Todos los documentos deberán presentarse en sobre cerrado en </w:t>
      </w:r>
      <w:r w:rsidR="0045711F" w:rsidRPr="0045711F">
        <w:rPr>
          <w:sz w:val="22"/>
          <w:szCs w:val="22"/>
        </w:rPr>
        <w:t xml:space="preserve">la oficina F-201 (Grupo de Investigación en Agua y Saneamiento –GIAS–), ubicada en el edificio de la Facultad de Ciencias Ambientales de la Universidad Tecnológica de Pereira, </w:t>
      </w:r>
      <w:r w:rsidRPr="0045711F">
        <w:rPr>
          <w:sz w:val="22"/>
          <w:szCs w:val="22"/>
        </w:rPr>
        <w:t>con la siguiente leyenda</w:t>
      </w:r>
      <w:r w:rsidR="0045711F" w:rsidRPr="0045711F">
        <w:rPr>
          <w:sz w:val="22"/>
          <w:szCs w:val="22"/>
        </w:rPr>
        <w:t>:</w:t>
      </w:r>
    </w:p>
    <w:p w:rsidR="00013CD7" w:rsidRPr="0045711F" w:rsidRDefault="00013CD7" w:rsidP="00013CD7">
      <w:pPr>
        <w:pStyle w:val="Default"/>
        <w:jc w:val="both"/>
        <w:rPr>
          <w:sz w:val="22"/>
          <w:szCs w:val="22"/>
        </w:rPr>
      </w:pPr>
    </w:p>
    <w:p w:rsidR="00B33FBB" w:rsidRPr="0045711F" w:rsidRDefault="00B33FBB" w:rsidP="00B33FBB">
      <w:pPr>
        <w:pStyle w:val="Default"/>
        <w:rPr>
          <w:b/>
          <w:sz w:val="22"/>
          <w:szCs w:val="22"/>
        </w:rPr>
      </w:pPr>
      <w:r w:rsidRPr="0045711F">
        <w:rPr>
          <w:b/>
          <w:sz w:val="22"/>
          <w:szCs w:val="22"/>
        </w:rPr>
        <w:t xml:space="preserve">UNIVERSIDAD TECNOLOGICA DE PEREIRA </w:t>
      </w:r>
    </w:p>
    <w:p w:rsidR="00C845CA" w:rsidRPr="0045711F" w:rsidRDefault="000829DE" w:rsidP="00346799">
      <w:pPr>
        <w:pStyle w:val="Default"/>
        <w:jc w:val="both"/>
        <w:rPr>
          <w:b/>
          <w:color w:val="auto"/>
          <w:sz w:val="22"/>
          <w:szCs w:val="22"/>
        </w:rPr>
      </w:pPr>
      <w:r>
        <w:rPr>
          <w:b/>
          <w:color w:val="auto"/>
          <w:sz w:val="22"/>
          <w:szCs w:val="22"/>
        </w:rPr>
        <w:t>LICITACIÓN</w:t>
      </w:r>
      <w:r w:rsidR="00B33FBB" w:rsidRPr="0045711F">
        <w:rPr>
          <w:b/>
          <w:color w:val="auto"/>
          <w:sz w:val="22"/>
          <w:szCs w:val="22"/>
        </w:rPr>
        <w:t xml:space="preserve"> PÚBLICA </w:t>
      </w:r>
      <w:r w:rsidR="00971770">
        <w:rPr>
          <w:b/>
          <w:color w:val="auto"/>
          <w:sz w:val="22"/>
          <w:szCs w:val="22"/>
        </w:rPr>
        <w:t xml:space="preserve">063 </w:t>
      </w:r>
      <w:r w:rsidR="00A660CC" w:rsidRPr="0045711F">
        <w:rPr>
          <w:b/>
          <w:color w:val="auto"/>
          <w:sz w:val="22"/>
          <w:szCs w:val="22"/>
        </w:rPr>
        <w:t>GIAS-</w:t>
      </w:r>
      <w:r w:rsidR="00BB1112" w:rsidRPr="0045711F">
        <w:rPr>
          <w:b/>
          <w:color w:val="auto"/>
          <w:sz w:val="22"/>
          <w:szCs w:val="22"/>
        </w:rPr>
        <w:t>0</w:t>
      </w:r>
      <w:r w:rsidR="0057732B">
        <w:rPr>
          <w:b/>
          <w:color w:val="auto"/>
          <w:sz w:val="22"/>
          <w:szCs w:val="22"/>
        </w:rPr>
        <w:t>12</w:t>
      </w:r>
      <w:r w:rsidR="00013CD7" w:rsidRPr="0045711F">
        <w:rPr>
          <w:b/>
          <w:color w:val="auto"/>
          <w:sz w:val="22"/>
          <w:szCs w:val="22"/>
        </w:rPr>
        <w:t>–</w:t>
      </w:r>
      <w:r w:rsidR="00B33FBB" w:rsidRPr="0045711F">
        <w:rPr>
          <w:b/>
          <w:color w:val="auto"/>
          <w:sz w:val="22"/>
          <w:szCs w:val="22"/>
        </w:rPr>
        <w:t>201</w:t>
      </w:r>
      <w:r w:rsidR="009A1AFA" w:rsidRPr="0045711F">
        <w:rPr>
          <w:b/>
          <w:color w:val="auto"/>
          <w:sz w:val="22"/>
          <w:szCs w:val="22"/>
        </w:rPr>
        <w:t>4</w:t>
      </w:r>
      <w:r w:rsidR="00342573">
        <w:rPr>
          <w:color w:val="auto"/>
          <w:sz w:val="22"/>
          <w:szCs w:val="22"/>
        </w:rPr>
        <w:t xml:space="preserve">. </w:t>
      </w:r>
      <w:r w:rsidR="00C845CA" w:rsidRPr="0045711F">
        <w:rPr>
          <w:b/>
          <w:bCs/>
          <w:color w:val="auto"/>
          <w:sz w:val="22"/>
          <w:szCs w:val="22"/>
        </w:rPr>
        <w:t xml:space="preserve">CONTRATACIÓN </w:t>
      </w:r>
      <w:r w:rsidR="0057732B">
        <w:rPr>
          <w:b/>
          <w:bCs/>
          <w:color w:val="auto"/>
          <w:sz w:val="22"/>
          <w:szCs w:val="23"/>
        </w:rPr>
        <w:t>BIOLOGO O LICENCIADO EN BIOLOGÍA</w:t>
      </w:r>
    </w:p>
    <w:p w:rsidR="00013CD7" w:rsidRDefault="00013CD7" w:rsidP="00CC143D">
      <w:pPr>
        <w:pStyle w:val="Default"/>
        <w:jc w:val="both"/>
        <w:rPr>
          <w:b/>
          <w:bCs/>
          <w:sz w:val="22"/>
          <w:szCs w:val="23"/>
        </w:rPr>
      </w:pPr>
      <w:r w:rsidRPr="0045711F">
        <w:rPr>
          <w:b/>
          <w:color w:val="auto"/>
          <w:sz w:val="22"/>
          <w:szCs w:val="22"/>
        </w:rPr>
        <w:t>PROYECTO:</w:t>
      </w:r>
      <w:r w:rsidRPr="0045711F">
        <w:rPr>
          <w:b/>
          <w:i/>
          <w:color w:val="FF0000"/>
          <w:sz w:val="22"/>
          <w:szCs w:val="22"/>
        </w:rPr>
        <w:t xml:space="preserve"> </w:t>
      </w:r>
      <w:r w:rsidR="00342573" w:rsidRPr="00A04E8E">
        <w:rPr>
          <w:b/>
          <w:bCs/>
          <w:sz w:val="22"/>
          <w:szCs w:val="23"/>
        </w:rPr>
        <w:t xml:space="preserve">“PRESTACION DE SERVICIOS PARA MUESTREO Y </w:t>
      </w:r>
      <w:r w:rsidR="00342573" w:rsidRPr="00DA4F08">
        <w:rPr>
          <w:b/>
          <w:bCs/>
          <w:sz w:val="22"/>
          <w:szCs w:val="23"/>
        </w:rPr>
        <w:t>CARACTERIZACION DE AGUAS” PARA LA CENTRAL HIDROELÉCTRICA DE CALDAS S.A. E.S.P. CHEC</w:t>
      </w:r>
    </w:p>
    <w:p w:rsidR="0057732B" w:rsidRPr="0045711F" w:rsidRDefault="0057732B" w:rsidP="0057732B">
      <w:pPr>
        <w:pStyle w:val="Default"/>
        <w:rPr>
          <w:b/>
          <w:color w:val="auto"/>
          <w:sz w:val="22"/>
          <w:szCs w:val="22"/>
        </w:rPr>
      </w:pPr>
      <w:r>
        <w:rPr>
          <w:b/>
          <w:color w:val="auto"/>
          <w:sz w:val="22"/>
          <w:szCs w:val="22"/>
        </w:rPr>
        <w:t>VEREDA LA JULITA</w:t>
      </w:r>
    </w:p>
    <w:p w:rsidR="0057732B" w:rsidRDefault="0057732B" w:rsidP="0057732B">
      <w:pPr>
        <w:pStyle w:val="Default"/>
        <w:jc w:val="both"/>
        <w:rPr>
          <w:b/>
          <w:bCs/>
          <w:sz w:val="22"/>
          <w:szCs w:val="23"/>
        </w:rPr>
      </w:pPr>
      <w:r w:rsidRPr="0045711F">
        <w:rPr>
          <w:b/>
          <w:color w:val="auto"/>
          <w:sz w:val="22"/>
          <w:szCs w:val="22"/>
        </w:rPr>
        <w:t>PEREIRA, COLOMBIA</w:t>
      </w:r>
    </w:p>
    <w:p w:rsidR="0057732B" w:rsidRPr="0045711F" w:rsidRDefault="0057732B" w:rsidP="00CC143D">
      <w:pPr>
        <w:pStyle w:val="Default"/>
        <w:jc w:val="both"/>
        <w:rPr>
          <w:sz w:val="22"/>
          <w:szCs w:val="22"/>
        </w:rPr>
      </w:pPr>
    </w:p>
    <w:p w:rsidR="00013CD7" w:rsidRPr="0045711F" w:rsidRDefault="00013CD7">
      <w:pPr>
        <w:rPr>
          <w:rFonts w:ascii="Verdana" w:hAnsi="Verdana" w:cs="Verdana"/>
          <w:b/>
          <w:bCs/>
          <w:color w:val="000000"/>
        </w:rPr>
      </w:pPr>
      <w:r w:rsidRPr="0045711F">
        <w:rPr>
          <w:b/>
          <w:bCs/>
        </w:rPr>
        <w:br w:type="page"/>
      </w:r>
    </w:p>
    <w:p w:rsidR="00B33FBB" w:rsidRPr="0052747B" w:rsidRDefault="000829DE" w:rsidP="0052747B">
      <w:pPr>
        <w:pStyle w:val="Ttulo1"/>
        <w:spacing w:before="0" w:line="240" w:lineRule="auto"/>
        <w:jc w:val="center"/>
        <w:rPr>
          <w:rFonts w:ascii="Verdana" w:hAnsi="Verdana"/>
          <w:color w:val="auto"/>
          <w:sz w:val="22"/>
        </w:rPr>
      </w:pPr>
      <w:bookmarkStart w:id="19" w:name="_Toc387307811"/>
      <w:r>
        <w:rPr>
          <w:rFonts w:ascii="Verdana" w:hAnsi="Verdana"/>
          <w:color w:val="auto"/>
          <w:sz w:val="22"/>
        </w:rPr>
        <w:lastRenderedPageBreak/>
        <w:t xml:space="preserve">CAPITULO </w:t>
      </w:r>
      <w:r w:rsidR="00B33FBB" w:rsidRPr="0052747B">
        <w:rPr>
          <w:rFonts w:ascii="Verdana" w:hAnsi="Verdana"/>
          <w:color w:val="auto"/>
          <w:sz w:val="22"/>
        </w:rPr>
        <w:t>4. ANÁLISIS, EVALUACIÓN, COMPARACIÓN DE PROPUESTAS Y ADJUDICACIÓN DEL CONTRATO</w:t>
      </w:r>
      <w:bookmarkEnd w:id="19"/>
    </w:p>
    <w:p w:rsidR="00B33FBB" w:rsidRPr="0028235D" w:rsidRDefault="00B33FBB" w:rsidP="00B33FBB">
      <w:pPr>
        <w:pStyle w:val="Default"/>
        <w:rPr>
          <w:sz w:val="22"/>
          <w:szCs w:val="22"/>
        </w:rPr>
      </w:pPr>
    </w:p>
    <w:p w:rsidR="00B33FBB" w:rsidRPr="0052747B" w:rsidRDefault="00B33FBB" w:rsidP="0052747B">
      <w:pPr>
        <w:pStyle w:val="Ttulo2"/>
        <w:spacing w:before="0" w:line="240" w:lineRule="auto"/>
        <w:rPr>
          <w:rFonts w:ascii="Verdana" w:hAnsi="Verdana"/>
          <w:color w:val="auto"/>
          <w:sz w:val="22"/>
        </w:rPr>
      </w:pPr>
      <w:bookmarkStart w:id="20" w:name="_Toc387307812"/>
      <w:r w:rsidRPr="0052747B">
        <w:rPr>
          <w:rFonts w:ascii="Verdana" w:hAnsi="Verdana"/>
          <w:color w:val="auto"/>
          <w:sz w:val="22"/>
        </w:rPr>
        <w:t>4.1 Proponentes elegibles</w:t>
      </w:r>
      <w:bookmarkEnd w:id="20"/>
      <w:r w:rsidRPr="0052747B">
        <w:rPr>
          <w:rFonts w:ascii="Verdana" w:hAnsi="Verdana"/>
          <w:color w:val="auto"/>
          <w:sz w:val="22"/>
        </w:rPr>
        <w:t xml:space="preserve"> </w:t>
      </w:r>
    </w:p>
    <w:p w:rsidR="00B33FBB" w:rsidRPr="0028235D" w:rsidRDefault="00B33FBB" w:rsidP="00B33FBB">
      <w:pPr>
        <w:pStyle w:val="Default"/>
        <w:rPr>
          <w:sz w:val="22"/>
          <w:szCs w:val="22"/>
        </w:rPr>
      </w:pPr>
    </w:p>
    <w:p w:rsidR="00013CD7" w:rsidRPr="0028235D" w:rsidRDefault="00B33FBB" w:rsidP="00013CD7">
      <w:pPr>
        <w:pStyle w:val="Default"/>
        <w:jc w:val="both"/>
        <w:rPr>
          <w:sz w:val="22"/>
          <w:szCs w:val="22"/>
        </w:rPr>
      </w:pPr>
      <w:r w:rsidRPr="0028235D">
        <w:rPr>
          <w:sz w:val="22"/>
          <w:szCs w:val="22"/>
        </w:rPr>
        <w:t xml:space="preserve">Se consideran ofertas elegibles las que cumplan con todos los requisitos de participación exigidos en la </w:t>
      </w:r>
      <w:r w:rsidR="000829DE">
        <w:rPr>
          <w:sz w:val="22"/>
          <w:szCs w:val="22"/>
        </w:rPr>
        <w:t>Licitación</w:t>
      </w:r>
      <w:r w:rsidRPr="0028235D">
        <w:rPr>
          <w:sz w:val="22"/>
          <w:szCs w:val="22"/>
        </w:rPr>
        <w:t xml:space="preserve"> </w:t>
      </w:r>
      <w:r w:rsidRPr="0028235D">
        <w:rPr>
          <w:color w:val="auto"/>
          <w:sz w:val="22"/>
          <w:szCs w:val="22"/>
        </w:rPr>
        <w:t>Pública</w:t>
      </w:r>
      <w:r w:rsidR="00A660CC" w:rsidRPr="0028235D">
        <w:rPr>
          <w:color w:val="auto"/>
          <w:sz w:val="22"/>
          <w:szCs w:val="22"/>
        </w:rPr>
        <w:t xml:space="preserve"> </w:t>
      </w:r>
      <w:r w:rsidR="00971770">
        <w:rPr>
          <w:color w:val="auto"/>
          <w:sz w:val="22"/>
          <w:szCs w:val="22"/>
        </w:rPr>
        <w:t xml:space="preserve">063 </w:t>
      </w:r>
      <w:r w:rsidR="00E61903" w:rsidRPr="0028235D">
        <w:rPr>
          <w:color w:val="auto"/>
          <w:sz w:val="22"/>
          <w:szCs w:val="22"/>
        </w:rPr>
        <w:t xml:space="preserve">GIAS </w:t>
      </w:r>
      <w:r w:rsidR="00BB1112" w:rsidRPr="0028235D">
        <w:rPr>
          <w:color w:val="auto"/>
          <w:sz w:val="22"/>
          <w:szCs w:val="22"/>
        </w:rPr>
        <w:t>0</w:t>
      </w:r>
      <w:r w:rsidR="0057732B">
        <w:rPr>
          <w:color w:val="auto"/>
          <w:sz w:val="22"/>
          <w:szCs w:val="22"/>
        </w:rPr>
        <w:t>12</w:t>
      </w:r>
      <w:r w:rsidRPr="0028235D">
        <w:rPr>
          <w:color w:val="auto"/>
          <w:sz w:val="22"/>
          <w:szCs w:val="22"/>
        </w:rPr>
        <w:t>-201</w:t>
      </w:r>
      <w:r w:rsidR="00533005" w:rsidRPr="0028235D">
        <w:rPr>
          <w:color w:val="auto"/>
          <w:sz w:val="22"/>
          <w:szCs w:val="22"/>
        </w:rPr>
        <w:t>4</w:t>
      </w:r>
      <w:r w:rsidRPr="0028235D">
        <w:rPr>
          <w:sz w:val="22"/>
          <w:szCs w:val="22"/>
        </w:rPr>
        <w:t xml:space="preserve">, y que no vayan en detrimento de las condiciones que aquí se solicitan. </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Pr>
          <w:sz w:val="22"/>
          <w:szCs w:val="22"/>
        </w:rPr>
        <w:t xml:space="preserve">y penales a que hubiere lugar. </w:t>
      </w:r>
      <w:r w:rsidRPr="0028235D">
        <w:rPr>
          <w:sz w:val="22"/>
          <w:szCs w:val="22"/>
        </w:rPr>
        <w:t xml:space="preserve">Cuando este hecho se detecte luego de celebrado el contrato, será causal de terminación del mismo. Sin perjuicio de las acciones contractuales y penales a que hubiere lugar.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1" w:name="_Toc387307813"/>
      <w:r w:rsidRPr="0052747B">
        <w:rPr>
          <w:rFonts w:ascii="Verdana" w:hAnsi="Verdana"/>
          <w:color w:val="auto"/>
          <w:sz w:val="22"/>
        </w:rPr>
        <w:t>4.2 Estudio de las Propuestas</w:t>
      </w:r>
      <w:bookmarkEnd w:id="21"/>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Universidad, a través del Comité Técnico, revisa las propuestas de acuerdo con los requisitos de participación exigidos.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2" w:name="_Toc387307814"/>
      <w:r w:rsidRPr="0052747B">
        <w:rPr>
          <w:rFonts w:ascii="Verdana" w:hAnsi="Verdana"/>
          <w:color w:val="auto"/>
          <w:sz w:val="22"/>
        </w:rPr>
        <w:t>4.3 Declaración Desierta</w:t>
      </w:r>
      <w:bookmarkEnd w:id="22"/>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w:t>
      </w:r>
      <w:r w:rsidR="000829DE">
        <w:rPr>
          <w:sz w:val="22"/>
          <w:szCs w:val="22"/>
        </w:rPr>
        <w:t>Licitación</w:t>
      </w:r>
      <w:r w:rsidRPr="0028235D">
        <w:rPr>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33FBB" w:rsidRPr="0028235D" w:rsidRDefault="00B33FBB" w:rsidP="00B33FBB">
      <w:pPr>
        <w:pStyle w:val="Default"/>
        <w:rPr>
          <w:sz w:val="22"/>
          <w:szCs w:val="22"/>
        </w:rPr>
      </w:pPr>
    </w:p>
    <w:p w:rsidR="00B33FBB" w:rsidRPr="0028235D" w:rsidRDefault="00B33FBB" w:rsidP="0028235D">
      <w:pPr>
        <w:pStyle w:val="Default"/>
        <w:numPr>
          <w:ilvl w:val="0"/>
          <w:numId w:val="5"/>
        </w:numPr>
        <w:jc w:val="both"/>
        <w:rPr>
          <w:sz w:val="22"/>
          <w:szCs w:val="22"/>
        </w:rPr>
      </w:pPr>
      <w:r w:rsidRPr="0028235D">
        <w:rPr>
          <w:sz w:val="22"/>
          <w:szCs w:val="22"/>
        </w:rPr>
        <w:t>Que no se presente oferta o ninguna de ellas se ajuste al pliego de condiciones</w:t>
      </w:r>
      <w:r w:rsidR="00013CD7" w:rsidRPr="0028235D">
        <w:rPr>
          <w:sz w:val="22"/>
          <w:szCs w:val="22"/>
        </w:rPr>
        <w:t>.</w:t>
      </w:r>
      <w:r w:rsidRPr="0028235D">
        <w:rPr>
          <w:sz w:val="22"/>
          <w:szCs w:val="22"/>
        </w:rPr>
        <w:t xml:space="preserve"> </w:t>
      </w:r>
    </w:p>
    <w:p w:rsidR="00B33FBB" w:rsidRPr="0028235D" w:rsidRDefault="00B33FBB"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En estos eventos, la Universidad </w:t>
      </w:r>
      <w:r w:rsidR="0028235D">
        <w:rPr>
          <w:sz w:val="22"/>
          <w:szCs w:val="22"/>
        </w:rPr>
        <w:t>dará apertura a una nueva</w:t>
      </w:r>
      <w:r w:rsidR="00B416B8" w:rsidRPr="0028235D">
        <w:rPr>
          <w:sz w:val="22"/>
          <w:szCs w:val="22"/>
        </w:rPr>
        <w:t xml:space="preserve"> </w:t>
      </w:r>
      <w:r w:rsidR="000829DE">
        <w:rPr>
          <w:sz w:val="22"/>
          <w:szCs w:val="22"/>
        </w:rPr>
        <w:t>Licitación</w:t>
      </w:r>
      <w:r w:rsidR="00B416B8" w:rsidRPr="0028235D">
        <w:rPr>
          <w:sz w:val="22"/>
          <w:szCs w:val="22"/>
        </w:rPr>
        <w:t xml:space="preserve">. </w:t>
      </w:r>
      <w:r w:rsidRPr="0028235D">
        <w:rPr>
          <w:sz w:val="22"/>
          <w:szCs w:val="22"/>
        </w:rPr>
        <w:t xml:space="preserve">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3" w:name="_Toc387307815"/>
      <w:r w:rsidRPr="0052747B">
        <w:rPr>
          <w:rFonts w:ascii="Verdana" w:hAnsi="Verdana"/>
          <w:color w:val="auto"/>
          <w:sz w:val="22"/>
        </w:rPr>
        <w:t>4.</w:t>
      </w:r>
      <w:r w:rsidR="002B532A" w:rsidRPr="0052747B">
        <w:rPr>
          <w:rFonts w:ascii="Verdana" w:hAnsi="Verdana"/>
          <w:color w:val="auto"/>
          <w:sz w:val="22"/>
        </w:rPr>
        <w:t>4</w:t>
      </w:r>
      <w:r w:rsidRPr="0052747B">
        <w:rPr>
          <w:rFonts w:ascii="Verdana" w:hAnsi="Verdana"/>
          <w:color w:val="auto"/>
          <w:sz w:val="22"/>
        </w:rPr>
        <w:t xml:space="preserve"> </w:t>
      </w:r>
      <w:r w:rsidR="0052747B" w:rsidRPr="0052747B">
        <w:rPr>
          <w:rFonts w:ascii="Verdana" w:hAnsi="Verdana"/>
          <w:color w:val="auto"/>
          <w:sz w:val="22"/>
        </w:rPr>
        <w:t>Procedimiento para Calificar</w:t>
      </w:r>
      <w:bookmarkEnd w:id="23"/>
    </w:p>
    <w:p w:rsidR="00E27301" w:rsidRPr="0028235D" w:rsidRDefault="00E27301" w:rsidP="00E27301">
      <w:pPr>
        <w:autoSpaceDE w:val="0"/>
        <w:autoSpaceDN w:val="0"/>
        <w:adjustRightInd w:val="0"/>
        <w:spacing w:after="0" w:line="240" w:lineRule="auto"/>
        <w:jc w:val="both"/>
        <w:rPr>
          <w:rFonts w:ascii="Verdana" w:hAnsi="Verdana" w:cs="Helvetica"/>
        </w:rPr>
      </w:pPr>
    </w:p>
    <w:p w:rsidR="00801F80" w:rsidRDefault="00E27301" w:rsidP="00B416B8">
      <w:pPr>
        <w:autoSpaceDE w:val="0"/>
        <w:autoSpaceDN w:val="0"/>
        <w:adjustRightInd w:val="0"/>
        <w:spacing w:after="0" w:line="240" w:lineRule="auto"/>
        <w:jc w:val="both"/>
        <w:rPr>
          <w:rFonts w:ascii="Verdana" w:hAnsi="Verdana" w:cs="Helvetica"/>
        </w:rPr>
      </w:pPr>
      <w:r w:rsidRPr="0028235D">
        <w:rPr>
          <w:rFonts w:ascii="Verdana" w:hAnsi="Verdana" w:cs="Helvetica"/>
        </w:rPr>
        <w:t>Se podrá calificar teniendo en cuenta puntos como Experiencia, Profesionalización, Calidad y los demás parámetros que se establezcan de acuerdo a las necesidades o requerimientos, los cuales se ponderaran porcentualmente.</w:t>
      </w:r>
    </w:p>
    <w:p w:rsidR="00485E22" w:rsidRPr="0028235D" w:rsidRDefault="00485E22" w:rsidP="00346799">
      <w:pPr>
        <w:pStyle w:val="Default"/>
        <w:jc w:val="both"/>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4370"/>
        <w:gridCol w:w="3947"/>
      </w:tblGrid>
      <w:tr w:rsidR="00485E22" w:rsidRPr="0028235D" w:rsidTr="00FB77ED">
        <w:trPr>
          <w:trHeight w:val="397"/>
          <w:jc w:val="center"/>
        </w:trPr>
        <w:tc>
          <w:tcPr>
            <w:tcW w:w="368" w:type="pct"/>
            <w:vAlign w:val="center"/>
          </w:tcPr>
          <w:p w:rsidR="00485E22" w:rsidRPr="0028235D" w:rsidRDefault="00485E22" w:rsidP="0028235D">
            <w:pPr>
              <w:numPr>
                <w:ilvl w:val="12"/>
                <w:numId w:val="0"/>
              </w:numPr>
              <w:spacing w:after="0" w:line="240" w:lineRule="auto"/>
              <w:jc w:val="center"/>
              <w:rPr>
                <w:rFonts w:ascii="Verdana" w:hAnsi="Verdana" w:cs="Verdana"/>
                <w:b/>
                <w:color w:val="000000"/>
                <w:sz w:val="20"/>
                <w:szCs w:val="20"/>
              </w:rPr>
            </w:pPr>
            <w:r w:rsidRPr="0028235D">
              <w:rPr>
                <w:rFonts w:ascii="Verdana" w:hAnsi="Verdana" w:cs="Verdana"/>
                <w:b/>
                <w:color w:val="000000"/>
                <w:sz w:val="20"/>
                <w:szCs w:val="20"/>
              </w:rPr>
              <w:t>Nº</w:t>
            </w:r>
          </w:p>
        </w:tc>
        <w:tc>
          <w:tcPr>
            <w:tcW w:w="2434" w:type="pct"/>
            <w:vAlign w:val="center"/>
          </w:tcPr>
          <w:p w:rsidR="00485E22" w:rsidRPr="0028235D" w:rsidRDefault="00485E22" w:rsidP="0028235D">
            <w:pPr>
              <w:numPr>
                <w:ilvl w:val="12"/>
                <w:numId w:val="0"/>
              </w:numPr>
              <w:spacing w:after="0" w:line="240" w:lineRule="auto"/>
              <w:jc w:val="center"/>
              <w:rPr>
                <w:rFonts w:ascii="Verdana" w:hAnsi="Verdana" w:cs="Verdana"/>
                <w:b/>
                <w:color w:val="000000"/>
                <w:sz w:val="20"/>
                <w:szCs w:val="20"/>
              </w:rPr>
            </w:pPr>
            <w:r w:rsidRPr="0028235D">
              <w:rPr>
                <w:rFonts w:ascii="Verdana" w:hAnsi="Verdana" w:cs="Verdana"/>
                <w:b/>
                <w:color w:val="000000"/>
                <w:sz w:val="20"/>
                <w:szCs w:val="20"/>
              </w:rPr>
              <w:t>PARÁMETRO A EVALUAR</w:t>
            </w:r>
          </w:p>
        </w:tc>
        <w:tc>
          <w:tcPr>
            <w:tcW w:w="2198" w:type="pct"/>
            <w:vAlign w:val="center"/>
          </w:tcPr>
          <w:p w:rsidR="00485E22" w:rsidRPr="0028235D" w:rsidRDefault="00485E22" w:rsidP="0028235D">
            <w:pPr>
              <w:numPr>
                <w:ilvl w:val="12"/>
                <w:numId w:val="0"/>
              </w:numPr>
              <w:spacing w:after="0" w:line="240" w:lineRule="auto"/>
              <w:jc w:val="center"/>
              <w:rPr>
                <w:rFonts w:ascii="Verdana" w:hAnsi="Verdana" w:cs="Verdana"/>
                <w:b/>
                <w:color w:val="000000"/>
                <w:sz w:val="20"/>
                <w:szCs w:val="20"/>
              </w:rPr>
            </w:pPr>
            <w:r w:rsidRPr="0028235D">
              <w:rPr>
                <w:rFonts w:ascii="Verdana" w:hAnsi="Verdana" w:cs="Verdana"/>
                <w:b/>
                <w:color w:val="000000"/>
                <w:sz w:val="20"/>
                <w:szCs w:val="20"/>
              </w:rPr>
              <w:t>PUNTAJE MÁXIMO (PUNTOS)</w:t>
            </w:r>
          </w:p>
        </w:tc>
      </w:tr>
      <w:tr w:rsidR="00485E22" w:rsidRPr="0028235D" w:rsidTr="00FB77ED">
        <w:trPr>
          <w:trHeight w:val="397"/>
          <w:jc w:val="center"/>
        </w:trPr>
        <w:tc>
          <w:tcPr>
            <w:tcW w:w="368" w:type="pct"/>
            <w:vAlign w:val="center"/>
          </w:tcPr>
          <w:p w:rsidR="00485E22" w:rsidRPr="0028235D" w:rsidRDefault="00485E22"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1.</w:t>
            </w:r>
          </w:p>
        </w:tc>
        <w:tc>
          <w:tcPr>
            <w:tcW w:w="2434" w:type="pct"/>
            <w:vAlign w:val="center"/>
          </w:tcPr>
          <w:p w:rsidR="00485E22" w:rsidRPr="0028235D" w:rsidRDefault="00485E22"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Perfil Profesional</w:t>
            </w:r>
          </w:p>
        </w:tc>
        <w:tc>
          <w:tcPr>
            <w:tcW w:w="2198" w:type="pct"/>
            <w:vAlign w:val="center"/>
          </w:tcPr>
          <w:p w:rsidR="00485E22" w:rsidRPr="0028235D" w:rsidRDefault="00B84E31"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5</w:t>
            </w:r>
            <w:r w:rsidR="005132E4" w:rsidRPr="0028235D">
              <w:rPr>
                <w:rFonts w:ascii="Verdana" w:hAnsi="Verdana" w:cs="Verdana"/>
                <w:color w:val="000000"/>
                <w:sz w:val="20"/>
                <w:szCs w:val="20"/>
              </w:rPr>
              <w:t>0</w:t>
            </w:r>
          </w:p>
        </w:tc>
      </w:tr>
      <w:tr w:rsidR="00485E22" w:rsidRPr="0028235D" w:rsidTr="00FB77ED">
        <w:trPr>
          <w:trHeight w:val="397"/>
          <w:jc w:val="center"/>
        </w:trPr>
        <w:tc>
          <w:tcPr>
            <w:tcW w:w="368" w:type="pct"/>
            <w:vAlign w:val="center"/>
          </w:tcPr>
          <w:p w:rsidR="00485E22" w:rsidRPr="0028235D" w:rsidRDefault="00BC45D7"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2</w:t>
            </w:r>
            <w:r w:rsidR="00485E22" w:rsidRPr="0028235D">
              <w:rPr>
                <w:rFonts w:ascii="Verdana" w:hAnsi="Verdana" w:cs="Verdana"/>
                <w:color w:val="000000"/>
                <w:sz w:val="20"/>
                <w:szCs w:val="20"/>
              </w:rPr>
              <w:t>.</w:t>
            </w:r>
          </w:p>
        </w:tc>
        <w:tc>
          <w:tcPr>
            <w:tcW w:w="2434" w:type="pct"/>
            <w:vAlign w:val="center"/>
          </w:tcPr>
          <w:p w:rsidR="00485E22" w:rsidRPr="0028235D" w:rsidRDefault="00485E22"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Experiencia Específica</w:t>
            </w:r>
          </w:p>
        </w:tc>
        <w:tc>
          <w:tcPr>
            <w:tcW w:w="2198" w:type="pct"/>
            <w:vAlign w:val="center"/>
          </w:tcPr>
          <w:p w:rsidR="00485E22" w:rsidRPr="0028235D" w:rsidRDefault="00B84E31" w:rsidP="0028235D">
            <w:pPr>
              <w:numPr>
                <w:ilvl w:val="12"/>
                <w:numId w:val="0"/>
              </w:numPr>
              <w:spacing w:after="0" w:line="240" w:lineRule="auto"/>
              <w:jc w:val="center"/>
              <w:rPr>
                <w:rFonts w:ascii="Verdana" w:hAnsi="Verdana" w:cs="Verdana"/>
                <w:color w:val="000000"/>
                <w:sz w:val="20"/>
                <w:szCs w:val="20"/>
              </w:rPr>
            </w:pPr>
            <w:r w:rsidRPr="0028235D">
              <w:rPr>
                <w:rFonts w:ascii="Verdana" w:hAnsi="Verdana" w:cs="Verdana"/>
                <w:color w:val="000000"/>
                <w:sz w:val="20"/>
                <w:szCs w:val="20"/>
              </w:rPr>
              <w:t>5</w:t>
            </w:r>
            <w:r w:rsidR="00CA02AE" w:rsidRPr="0028235D">
              <w:rPr>
                <w:rFonts w:ascii="Verdana" w:hAnsi="Verdana" w:cs="Verdana"/>
                <w:color w:val="000000"/>
                <w:sz w:val="20"/>
                <w:szCs w:val="20"/>
              </w:rPr>
              <w:t>0</w:t>
            </w:r>
          </w:p>
        </w:tc>
      </w:tr>
      <w:tr w:rsidR="00485E22" w:rsidRPr="0028235D" w:rsidTr="00FB77ED">
        <w:trPr>
          <w:trHeight w:val="397"/>
          <w:jc w:val="center"/>
        </w:trPr>
        <w:tc>
          <w:tcPr>
            <w:tcW w:w="2802" w:type="pct"/>
            <w:gridSpan w:val="2"/>
            <w:vAlign w:val="center"/>
          </w:tcPr>
          <w:p w:rsidR="00485E22" w:rsidRPr="0028235D" w:rsidRDefault="00485E22" w:rsidP="0028235D">
            <w:pPr>
              <w:numPr>
                <w:ilvl w:val="12"/>
                <w:numId w:val="0"/>
              </w:numPr>
              <w:spacing w:after="0" w:line="240" w:lineRule="auto"/>
              <w:jc w:val="center"/>
              <w:rPr>
                <w:rFonts w:ascii="Verdana" w:hAnsi="Verdana" w:cs="Verdana"/>
                <w:b/>
                <w:i/>
                <w:color w:val="000000"/>
                <w:sz w:val="20"/>
                <w:szCs w:val="20"/>
              </w:rPr>
            </w:pPr>
            <w:r w:rsidRPr="0028235D">
              <w:rPr>
                <w:rFonts w:ascii="Verdana" w:hAnsi="Verdana" w:cs="Verdana"/>
                <w:b/>
                <w:i/>
                <w:color w:val="000000"/>
                <w:sz w:val="20"/>
                <w:szCs w:val="20"/>
              </w:rPr>
              <w:t>TOTAL CALIFICACIÓN</w:t>
            </w:r>
          </w:p>
        </w:tc>
        <w:tc>
          <w:tcPr>
            <w:tcW w:w="2198" w:type="pct"/>
            <w:vAlign w:val="center"/>
          </w:tcPr>
          <w:p w:rsidR="00485E22" w:rsidRPr="0028235D" w:rsidRDefault="00485E22" w:rsidP="0028235D">
            <w:pPr>
              <w:numPr>
                <w:ilvl w:val="12"/>
                <w:numId w:val="0"/>
              </w:numPr>
              <w:spacing w:after="0" w:line="240" w:lineRule="auto"/>
              <w:jc w:val="center"/>
              <w:rPr>
                <w:rFonts w:ascii="Verdana" w:hAnsi="Verdana" w:cs="Verdana"/>
                <w:b/>
                <w:i/>
                <w:color w:val="000000"/>
                <w:sz w:val="20"/>
                <w:szCs w:val="20"/>
              </w:rPr>
            </w:pPr>
            <w:r w:rsidRPr="0028235D">
              <w:rPr>
                <w:rFonts w:ascii="Verdana" w:hAnsi="Verdana" w:cs="Verdana"/>
                <w:b/>
                <w:i/>
                <w:color w:val="000000"/>
                <w:sz w:val="20"/>
                <w:szCs w:val="20"/>
              </w:rPr>
              <w:t>100</w:t>
            </w:r>
          </w:p>
        </w:tc>
      </w:tr>
    </w:tbl>
    <w:p w:rsidR="005614CF" w:rsidRDefault="005614CF" w:rsidP="00346799">
      <w:pPr>
        <w:pStyle w:val="Default"/>
        <w:jc w:val="both"/>
        <w:rPr>
          <w:sz w:val="23"/>
          <w:szCs w:val="23"/>
        </w:rPr>
      </w:pPr>
    </w:p>
    <w:p w:rsidR="005614CF" w:rsidRPr="005C6A06" w:rsidRDefault="005614CF" w:rsidP="005614CF">
      <w:pPr>
        <w:pStyle w:val="Default"/>
        <w:jc w:val="both"/>
        <w:rPr>
          <w:sz w:val="22"/>
          <w:szCs w:val="23"/>
        </w:rPr>
      </w:pPr>
      <w:r w:rsidRPr="005C6A06">
        <w:rPr>
          <w:sz w:val="22"/>
          <w:szCs w:val="23"/>
        </w:rPr>
        <w:t>La forma como se ponderará cada uno de estos parámetros</w:t>
      </w:r>
      <w:r w:rsidR="00991DA2" w:rsidRPr="005C6A06">
        <w:rPr>
          <w:sz w:val="22"/>
          <w:szCs w:val="23"/>
        </w:rPr>
        <w:t xml:space="preserve">, obedece a los </w:t>
      </w:r>
      <w:r w:rsidRPr="005C6A06">
        <w:rPr>
          <w:sz w:val="22"/>
          <w:szCs w:val="23"/>
        </w:rPr>
        <w:t>principio</w:t>
      </w:r>
      <w:r w:rsidR="00991DA2" w:rsidRPr="005C6A06">
        <w:rPr>
          <w:sz w:val="22"/>
          <w:szCs w:val="23"/>
        </w:rPr>
        <w:t>s</w:t>
      </w:r>
      <w:r w:rsidRPr="005C6A06">
        <w:rPr>
          <w:sz w:val="22"/>
          <w:szCs w:val="23"/>
        </w:rPr>
        <w:t xml:space="preserve"> de transpa</w:t>
      </w:r>
      <w:r w:rsidR="009D2616" w:rsidRPr="005C6A06">
        <w:rPr>
          <w:sz w:val="22"/>
          <w:szCs w:val="23"/>
        </w:rPr>
        <w:t>rencia y objetividad que asegura</w:t>
      </w:r>
      <w:r w:rsidR="00991DA2" w:rsidRPr="005C6A06">
        <w:rPr>
          <w:sz w:val="22"/>
          <w:szCs w:val="23"/>
        </w:rPr>
        <w:t>n una selección justa; por tal razón, a continuación se describen los criterios de adjudicación.</w:t>
      </w:r>
    </w:p>
    <w:p w:rsidR="00846F02" w:rsidRPr="00346799" w:rsidRDefault="00846F02" w:rsidP="00346799">
      <w:pPr>
        <w:pStyle w:val="Default"/>
        <w:jc w:val="both"/>
        <w:rPr>
          <w:sz w:val="23"/>
          <w:szCs w:val="23"/>
        </w:rPr>
      </w:pPr>
    </w:p>
    <w:p w:rsidR="00346799" w:rsidRPr="0052747B" w:rsidRDefault="00B33FBB" w:rsidP="0052747B">
      <w:pPr>
        <w:pStyle w:val="Ttulo2"/>
        <w:spacing w:before="0" w:line="240" w:lineRule="auto"/>
        <w:rPr>
          <w:rFonts w:ascii="Verdana" w:hAnsi="Verdana"/>
          <w:color w:val="auto"/>
          <w:sz w:val="22"/>
        </w:rPr>
      </w:pPr>
      <w:bookmarkStart w:id="24" w:name="_Toc387307816"/>
      <w:r w:rsidRPr="0052747B">
        <w:rPr>
          <w:rFonts w:ascii="Verdana" w:hAnsi="Verdana"/>
          <w:color w:val="auto"/>
          <w:sz w:val="22"/>
        </w:rPr>
        <w:t>4.5</w:t>
      </w:r>
      <w:r w:rsidR="00882F5A" w:rsidRPr="0052747B">
        <w:rPr>
          <w:rFonts w:ascii="Verdana" w:hAnsi="Verdana"/>
          <w:color w:val="auto"/>
          <w:sz w:val="22"/>
        </w:rPr>
        <w:t xml:space="preserve"> </w:t>
      </w:r>
      <w:r w:rsidR="0052747B" w:rsidRPr="0052747B">
        <w:rPr>
          <w:rFonts w:ascii="Verdana" w:hAnsi="Verdana"/>
          <w:color w:val="auto"/>
          <w:sz w:val="22"/>
        </w:rPr>
        <w:t>Criterios para la Adjudicación</w:t>
      </w:r>
      <w:bookmarkEnd w:id="24"/>
    </w:p>
    <w:p w:rsidR="00882F5A" w:rsidRDefault="00882F5A" w:rsidP="00346799">
      <w:pPr>
        <w:pStyle w:val="Default"/>
        <w:rPr>
          <w:b/>
          <w:bCs/>
          <w:sz w:val="22"/>
          <w:szCs w:val="23"/>
        </w:rPr>
      </w:pPr>
    </w:p>
    <w:p w:rsidR="009A45AC" w:rsidRDefault="009A45AC" w:rsidP="009A45AC">
      <w:pPr>
        <w:pStyle w:val="Default"/>
        <w:jc w:val="both"/>
        <w:rPr>
          <w:sz w:val="22"/>
          <w:szCs w:val="23"/>
        </w:rPr>
      </w:pPr>
      <w:r w:rsidRPr="005C6A06">
        <w:rPr>
          <w:sz w:val="22"/>
          <w:szCs w:val="23"/>
        </w:rPr>
        <w:t xml:space="preserve">La evaluación del </w:t>
      </w:r>
      <w:r w:rsidRPr="009A45AC">
        <w:rPr>
          <w:b/>
          <w:i/>
          <w:sz w:val="22"/>
          <w:szCs w:val="23"/>
        </w:rPr>
        <w:t>perfil profesional</w:t>
      </w:r>
      <w:r w:rsidRPr="005C6A06">
        <w:rPr>
          <w:sz w:val="22"/>
          <w:szCs w:val="23"/>
        </w:rPr>
        <w:t>, hace referencia a la profesión  debidamente soportada por parte del proponente, mediante el acta de grado, diploma o certificación de estudio donde deje cons</w:t>
      </w:r>
      <w:r>
        <w:rPr>
          <w:sz w:val="22"/>
          <w:szCs w:val="23"/>
        </w:rPr>
        <w:t>tancia de su nivel de formación.</w:t>
      </w:r>
    </w:p>
    <w:p w:rsidR="009A45AC" w:rsidRDefault="009A45AC" w:rsidP="009A45AC">
      <w:pPr>
        <w:pStyle w:val="Default"/>
        <w:jc w:val="both"/>
        <w:rPr>
          <w:sz w:val="22"/>
          <w:szCs w:val="23"/>
        </w:rPr>
      </w:pPr>
    </w:p>
    <w:p w:rsidR="009A45AC" w:rsidRDefault="009A45AC" w:rsidP="009A45AC">
      <w:pPr>
        <w:pStyle w:val="Default"/>
        <w:jc w:val="both"/>
        <w:rPr>
          <w:sz w:val="22"/>
          <w:szCs w:val="23"/>
        </w:rPr>
      </w:pPr>
      <w:r w:rsidRPr="0052747B">
        <w:rPr>
          <w:sz w:val="22"/>
          <w:szCs w:val="23"/>
        </w:rPr>
        <w:t xml:space="preserve">La </w:t>
      </w:r>
      <w:r w:rsidRPr="0052747B">
        <w:rPr>
          <w:b/>
          <w:i/>
          <w:sz w:val="22"/>
          <w:szCs w:val="23"/>
        </w:rPr>
        <w:t>experiencia específica</w:t>
      </w:r>
      <w:r w:rsidRPr="0052747B">
        <w:rPr>
          <w:sz w:val="22"/>
          <w:szCs w:val="23"/>
        </w:rPr>
        <w:t xml:space="preserve"> del proponente, se calificará de acuerdo a su participación en trabajos similares al objeto de la presente </w:t>
      </w:r>
      <w:r w:rsidR="000829DE">
        <w:rPr>
          <w:sz w:val="22"/>
          <w:szCs w:val="23"/>
        </w:rPr>
        <w:t>Licitación</w:t>
      </w:r>
      <w:r w:rsidRPr="0052747B">
        <w:rPr>
          <w:sz w:val="22"/>
          <w:szCs w:val="23"/>
        </w:rPr>
        <w:t>, sin tener en cuenta los traslapos.</w:t>
      </w:r>
    </w:p>
    <w:p w:rsidR="009A45AC" w:rsidRDefault="009A45AC" w:rsidP="009A45AC">
      <w:pPr>
        <w:pStyle w:val="Default"/>
        <w:jc w:val="both"/>
        <w:rPr>
          <w:sz w:val="22"/>
          <w:szCs w:val="23"/>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 xml:space="preserve">La experiencia específica, puede ser certificada por Empresas </w:t>
      </w:r>
      <w:r w:rsidR="00406588" w:rsidRPr="0052747B">
        <w:rPr>
          <w:rFonts w:ascii="Verdana" w:eastAsia="Calibri" w:hAnsi="Verdana" w:cs="Verdana"/>
          <w:color w:val="000000"/>
          <w:szCs w:val="23"/>
          <w:lang w:val="es-ES" w:eastAsia="en-US"/>
        </w:rPr>
        <w:t>o</w:t>
      </w:r>
      <w:r w:rsidRPr="0052747B">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puntaje mínimo que deben alcanzar los proponentes para ser considerados elegibles, es de 70 puntos.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9A45AC" w:rsidRDefault="009A45AC" w:rsidP="009A45AC">
      <w:pPr>
        <w:pStyle w:val="Default"/>
        <w:jc w:val="both"/>
        <w:rPr>
          <w:sz w:val="22"/>
          <w:szCs w:val="23"/>
        </w:rPr>
      </w:pPr>
      <w:r w:rsidRPr="0052747B">
        <w:rPr>
          <w:sz w:val="22"/>
          <w:szCs w:val="23"/>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9A45AC" w:rsidRDefault="009A45AC" w:rsidP="00346799">
      <w:pPr>
        <w:pStyle w:val="Default"/>
        <w:rPr>
          <w:b/>
          <w:bCs/>
          <w:sz w:val="22"/>
          <w:szCs w:val="23"/>
        </w:rPr>
      </w:pPr>
    </w:p>
    <w:p w:rsidR="005614CF" w:rsidRPr="005C6A06" w:rsidRDefault="009A45AC" w:rsidP="009A45A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L</w:t>
      </w:r>
      <w:r w:rsidRPr="005C6A06">
        <w:rPr>
          <w:rFonts w:ascii="Verdana" w:hAnsi="Verdana" w:cs="Verdana"/>
          <w:color w:val="000000"/>
          <w:szCs w:val="23"/>
        </w:rPr>
        <w:t xml:space="preserve">a evaluación del </w:t>
      </w:r>
      <w:r w:rsidRPr="009A45AC">
        <w:rPr>
          <w:rFonts w:ascii="Verdana" w:hAnsi="Verdana" w:cs="Verdana"/>
          <w:color w:val="000000"/>
          <w:szCs w:val="23"/>
        </w:rPr>
        <w:t>perfil profesional</w:t>
      </w:r>
      <w:r w:rsidRPr="005C6A06">
        <w:rPr>
          <w:rFonts w:ascii="Verdana" w:hAnsi="Verdana" w:cs="Verdana"/>
          <w:color w:val="000000"/>
          <w:szCs w:val="23"/>
        </w:rPr>
        <w:t xml:space="preserve"> </w:t>
      </w:r>
      <w:r>
        <w:rPr>
          <w:rFonts w:ascii="Verdana" w:hAnsi="Verdana" w:cs="Verdana"/>
          <w:color w:val="000000"/>
          <w:szCs w:val="23"/>
        </w:rPr>
        <w:t>para el desarrollo de las actividades estipuladas en este numeral se</w:t>
      </w:r>
      <w:r w:rsidR="00BD3FC7" w:rsidRPr="005C6A06">
        <w:rPr>
          <w:rFonts w:ascii="Verdana" w:hAnsi="Verdana" w:cs="Verdana"/>
          <w:color w:val="000000"/>
          <w:szCs w:val="23"/>
        </w:rPr>
        <w:t xml:space="preserve"> </w:t>
      </w:r>
      <w:r>
        <w:rPr>
          <w:rFonts w:ascii="Verdana" w:hAnsi="Verdana" w:cs="Verdana"/>
          <w:color w:val="000000"/>
          <w:szCs w:val="23"/>
        </w:rPr>
        <w:t>realizará</w:t>
      </w:r>
      <w:r w:rsidR="00BD3FC7" w:rsidRPr="005C6A06">
        <w:rPr>
          <w:rFonts w:ascii="Verdana" w:hAnsi="Verdana" w:cs="Verdana"/>
          <w:color w:val="000000"/>
          <w:szCs w:val="23"/>
        </w:rPr>
        <w:t xml:space="preserve"> </w:t>
      </w:r>
      <w:r w:rsidR="005614CF" w:rsidRPr="005C6A06">
        <w:rPr>
          <w:rFonts w:ascii="Verdana" w:hAnsi="Verdana" w:cs="Verdana"/>
          <w:color w:val="000000"/>
          <w:szCs w:val="23"/>
        </w:rPr>
        <w:t>de acuerdo con la siguiente relación:</w:t>
      </w:r>
    </w:p>
    <w:p w:rsidR="005614CF" w:rsidRDefault="005614CF" w:rsidP="005614CF">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52747B" w:rsidTr="00FB77ED">
        <w:trPr>
          <w:trHeight w:val="397"/>
          <w:jc w:val="center"/>
        </w:trPr>
        <w:tc>
          <w:tcPr>
            <w:tcW w:w="323"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Nº</w:t>
            </w:r>
          </w:p>
        </w:tc>
        <w:tc>
          <w:tcPr>
            <w:tcW w:w="3931" w:type="pct"/>
            <w:vAlign w:val="center"/>
          </w:tcPr>
          <w:p w:rsidR="00991DA2" w:rsidRPr="004A73AF" w:rsidRDefault="00991DA2" w:rsidP="0052747B">
            <w:pPr>
              <w:numPr>
                <w:ilvl w:val="12"/>
                <w:numId w:val="0"/>
              </w:numPr>
              <w:spacing w:after="0" w:line="240" w:lineRule="auto"/>
              <w:jc w:val="center"/>
              <w:rPr>
                <w:rFonts w:ascii="Verdana" w:hAnsi="Verdana" w:cs="Verdana"/>
                <w:b/>
                <w:color w:val="000000"/>
                <w:sz w:val="20"/>
                <w:szCs w:val="23"/>
                <w:highlight w:val="yellow"/>
              </w:rPr>
            </w:pPr>
            <w:r w:rsidRPr="002A6458">
              <w:rPr>
                <w:rFonts w:ascii="Verdana" w:hAnsi="Verdana" w:cs="Verdana"/>
                <w:b/>
                <w:color w:val="000000"/>
                <w:sz w:val="20"/>
                <w:szCs w:val="23"/>
              </w:rPr>
              <w:t>PERFIL PROFESIONAL</w:t>
            </w:r>
          </w:p>
        </w:tc>
        <w:tc>
          <w:tcPr>
            <w:tcW w:w="745"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PUNT</w:t>
            </w:r>
            <w:r w:rsidR="009D2616" w:rsidRPr="0052747B">
              <w:rPr>
                <w:rFonts w:ascii="Verdana" w:hAnsi="Verdana" w:cs="Verdana"/>
                <w:b/>
                <w:color w:val="000000"/>
                <w:sz w:val="20"/>
                <w:szCs w:val="23"/>
              </w:rPr>
              <w:t>OS</w:t>
            </w:r>
          </w:p>
        </w:tc>
      </w:tr>
      <w:tr w:rsidR="00991DA2" w:rsidRPr="0052747B" w:rsidTr="00FB77ED">
        <w:trPr>
          <w:trHeight w:val="397"/>
          <w:jc w:val="center"/>
        </w:trPr>
        <w:tc>
          <w:tcPr>
            <w:tcW w:w="323" w:type="pct"/>
            <w:vAlign w:val="center"/>
          </w:tcPr>
          <w:p w:rsidR="00991DA2"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1</w:t>
            </w:r>
            <w:r w:rsidR="00991DA2" w:rsidRPr="0052747B">
              <w:rPr>
                <w:rFonts w:ascii="Verdana" w:hAnsi="Verdana" w:cs="Verdana"/>
                <w:color w:val="000000"/>
                <w:sz w:val="20"/>
                <w:szCs w:val="23"/>
              </w:rPr>
              <w:t>.</w:t>
            </w:r>
          </w:p>
        </w:tc>
        <w:tc>
          <w:tcPr>
            <w:tcW w:w="3931" w:type="pct"/>
            <w:vAlign w:val="center"/>
          </w:tcPr>
          <w:p w:rsidR="00991DA2" w:rsidRPr="004A73AF" w:rsidRDefault="0057732B" w:rsidP="0075036A">
            <w:pPr>
              <w:numPr>
                <w:ilvl w:val="12"/>
                <w:numId w:val="0"/>
              </w:numPr>
              <w:spacing w:after="0" w:line="240" w:lineRule="auto"/>
              <w:jc w:val="center"/>
              <w:rPr>
                <w:rFonts w:ascii="Verdana" w:hAnsi="Verdana" w:cs="Verdana"/>
                <w:sz w:val="20"/>
                <w:szCs w:val="23"/>
                <w:highlight w:val="yellow"/>
              </w:rPr>
            </w:pPr>
            <w:r w:rsidRPr="00241415">
              <w:rPr>
                <w:rFonts w:ascii="Verdana" w:hAnsi="Verdana" w:cs="Verdana"/>
                <w:sz w:val="20"/>
                <w:szCs w:val="23"/>
              </w:rPr>
              <w:t>Biólogo(a)</w:t>
            </w:r>
          </w:p>
        </w:tc>
        <w:tc>
          <w:tcPr>
            <w:tcW w:w="745" w:type="pct"/>
            <w:vAlign w:val="center"/>
          </w:tcPr>
          <w:p w:rsidR="00991DA2"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5</w:t>
            </w:r>
            <w:r w:rsidR="00CA02AE" w:rsidRPr="0052747B">
              <w:rPr>
                <w:rFonts w:ascii="Verdana" w:hAnsi="Verdana" w:cs="Verdana"/>
                <w:color w:val="000000"/>
                <w:sz w:val="20"/>
                <w:szCs w:val="23"/>
              </w:rPr>
              <w:t>0</w:t>
            </w:r>
          </w:p>
        </w:tc>
      </w:tr>
      <w:tr w:rsidR="00BD3FC7" w:rsidRPr="0052747B" w:rsidTr="00FB77ED">
        <w:trPr>
          <w:trHeight w:val="397"/>
          <w:jc w:val="center"/>
        </w:trPr>
        <w:tc>
          <w:tcPr>
            <w:tcW w:w="323" w:type="pct"/>
            <w:vAlign w:val="center"/>
          </w:tcPr>
          <w:p w:rsidR="00BD3FC7"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w:t>
            </w:r>
            <w:r w:rsidR="00BD3FC7" w:rsidRPr="0052747B">
              <w:rPr>
                <w:rFonts w:ascii="Verdana" w:hAnsi="Verdana" w:cs="Verdana"/>
                <w:color w:val="000000"/>
                <w:sz w:val="20"/>
                <w:szCs w:val="23"/>
              </w:rPr>
              <w:t>.</w:t>
            </w:r>
          </w:p>
        </w:tc>
        <w:tc>
          <w:tcPr>
            <w:tcW w:w="3931" w:type="pct"/>
            <w:vAlign w:val="center"/>
          </w:tcPr>
          <w:p w:rsidR="00BD3FC7" w:rsidRPr="004A73AF" w:rsidRDefault="0057732B" w:rsidP="0052747B">
            <w:pPr>
              <w:numPr>
                <w:ilvl w:val="12"/>
                <w:numId w:val="0"/>
              </w:numPr>
              <w:spacing w:after="0" w:line="240" w:lineRule="auto"/>
              <w:jc w:val="center"/>
              <w:rPr>
                <w:rFonts w:ascii="Verdana" w:hAnsi="Verdana" w:cs="Verdana"/>
                <w:sz w:val="20"/>
                <w:szCs w:val="23"/>
                <w:highlight w:val="yellow"/>
              </w:rPr>
            </w:pPr>
            <w:r w:rsidRPr="00241415">
              <w:rPr>
                <w:rFonts w:ascii="Verdana" w:hAnsi="Verdana" w:cs="Verdana"/>
                <w:sz w:val="20"/>
                <w:szCs w:val="23"/>
              </w:rPr>
              <w:t>Licenciado(a) en Biología</w:t>
            </w:r>
          </w:p>
        </w:tc>
        <w:tc>
          <w:tcPr>
            <w:tcW w:w="745" w:type="pct"/>
            <w:vAlign w:val="center"/>
          </w:tcPr>
          <w:p w:rsidR="00BD3FC7"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25</w:t>
            </w:r>
          </w:p>
        </w:tc>
      </w:tr>
    </w:tbl>
    <w:p w:rsidR="007F6C59" w:rsidRPr="0057732B" w:rsidRDefault="007F6C59" w:rsidP="0057732B">
      <w:pPr>
        <w:pStyle w:val="Default"/>
        <w:jc w:val="both"/>
        <w:rPr>
          <w:sz w:val="23"/>
          <w:szCs w:val="23"/>
        </w:rPr>
      </w:pPr>
      <w:bookmarkStart w:id="25" w:name="_Toc135123268"/>
    </w:p>
    <w:p w:rsidR="0057732B" w:rsidRPr="0057732B" w:rsidRDefault="0057732B" w:rsidP="0057732B">
      <w:pPr>
        <w:pStyle w:val="normal2"/>
        <w:numPr>
          <w:ilvl w:val="12"/>
          <w:numId w:val="0"/>
        </w:numPr>
        <w:rPr>
          <w:rFonts w:ascii="Verdana" w:eastAsia="Calibri" w:hAnsi="Verdana" w:cs="Verdana"/>
          <w:color w:val="000000"/>
          <w:szCs w:val="23"/>
          <w:lang w:val="es-ES" w:eastAsia="en-US"/>
        </w:rPr>
      </w:pPr>
      <w:r w:rsidRPr="0057732B">
        <w:rPr>
          <w:rFonts w:ascii="Verdana" w:eastAsia="Calibri" w:hAnsi="Verdana" w:cs="Verdana"/>
          <w:color w:val="000000"/>
          <w:szCs w:val="23"/>
          <w:lang w:val="es-ES" w:eastAsia="en-US"/>
        </w:rPr>
        <w:t xml:space="preserve">Sólo se tendrá en cuenta la </w:t>
      </w:r>
      <w:r w:rsidRPr="0057732B">
        <w:rPr>
          <w:rFonts w:ascii="Verdana" w:eastAsia="Calibri" w:hAnsi="Verdana" w:cs="Verdana"/>
          <w:b/>
          <w:i/>
          <w:color w:val="000000"/>
          <w:szCs w:val="23"/>
          <w:lang w:val="es-ES" w:eastAsia="en-US"/>
        </w:rPr>
        <w:t>experiencia específica</w:t>
      </w:r>
      <w:r w:rsidRPr="0057732B">
        <w:rPr>
          <w:rFonts w:ascii="Verdana" w:eastAsia="Calibri" w:hAnsi="Verdana" w:cs="Verdana"/>
          <w:color w:val="000000"/>
          <w:szCs w:val="23"/>
          <w:lang w:val="es-ES" w:eastAsia="en-US"/>
        </w:rPr>
        <w:t xml:space="preserve"> de los profesionales en proyectos relacionados con acciones o actividades desarrolladas en </w:t>
      </w:r>
      <w:r w:rsidRPr="000032C8">
        <w:rPr>
          <w:rFonts w:ascii="Verdana" w:eastAsia="Calibri" w:hAnsi="Verdana" w:cs="Verdana"/>
          <w:color w:val="000000"/>
          <w:szCs w:val="23"/>
          <w:lang w:val="es-ES" w:eastAsia="en-US"/>
        </w:rPr>
        <w:t>el marco de procesos de ordenamiento del recurso hídrico y</w:t>
      </w:r>
      <w:r w:rsidRPr="0057732B">
        <w:rPr>
          <w:rFonts w:ascii="Verdana" w:eastAsia="Calibri" w:hAnsi="Verdana" w:cs="Verdana"/>
          <w:color w:val="000000"/>
          <w:szCs w:val="23"/>
          <w:lang w:val="es-ES" w:eastAsia="en-US"/>
        </w:rPr>
        <w:t xml:space="preserve">/o en el desarrollo de estudios hidrobiológicos para evaluación de </w:t>
      </w:r>
      <w:proofErr w:type="spellStart"/>
      <w:r w:rsidRPr="0057732B">
        <w:rPr>
          <w:rFonts w:ascii="Verdana" w:eastAsia="Calibri" w:hAnsi="Verdana" w:cs="Verdana"/>
          <w:color w:val="000000"/>
          <w:szCs w:val="23"/>
          <w:lang w:val="es-ES" w:eastAsia="en-US"/>
        </w:rPr>
        <w:t>bioindicadores</w:t>
      </w:r>
      <w:proofErr w:type="spellEnd"/>
      <w:r w:rsidRPr="0057732B">
        <w:rPr>
          <w:rFonts w:ascii="Verdana" w:eastAsia="Calibri" w:hAnsi="Verdana" w:cs="Verdana"/>
          <w:color w:val="000000"/>
          <w:szCs w:val="23"/>
          <w:lang w:val="es-ES" w:eastAsia="en-US"/>
        </w:rPr>
        <w:t xml:space="preserve"> de la calidad del recurso </w:t>
      </w:r>
      <w:r w:rsidRPr="0057732B">
        <w:rPr>
          <w:rFonts w:ascii="Verdana" w:eastAsia="Calibri" w:hAnsi="Verdana" w:cs="Verdana"/>
          <w:color w:val="000000"/>
          <w:szCs w:val="23"/>
          <w:lang w:val="es-ES" w:eastAsia="en-US"/>
        </w:rPr>
        <w:lastRenderedPageBreak/>
        <w:t>hídrico y de su relación con parámetros fisicoquímicos, muestreos cuantitativos y cualitativos de macro</w:t>
      </w:r>
      <w:r>
        <w:rPr>
          <w:rFonts w:ascii="Verdana" w:eastAsia="Calibri" w:hAnsi="Verdana" w:cs="Verdana"/>
          <w:color w:val="000000"/>
          <w:szCs w:val="23"/>
          <w:lang w:val="es-ES" w:eastAsia="en-US"/>
        </w:rPr>
        <w:t>-</w:t>
      </w:r>
      <w:r w:rsidRPr="0057732B">
        <w:rPr>
          <w:rFonts w:ascii="Verdana" w:eastAsia="Calibri" w:hAnsi="Verdana" w:cs="Verdana"/>
          <w:color w:val="000000"/>
          <w:szCs w:val="23"/>
          <w:lang w:val="es-ES" w:eastAsia="en-US"/>
        </w:rPr>
        <w:t>invertebrados acuáticos e identificación de los mismos.</w:t>
      </w:r>
    </w:p>
    <w:p w:rsidR="0057732B" w:rsidRPr="0057732B" w:rsidRDefault="0057732B" w:rsidP="0057732B">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52747B" w:rsidTr="0052747B">
        <w:trPr>
          <w:trHeight w:val="397"/>
          <w:jc w:val="center"/>
        </w:trPr>
        <w:tc>
          <w:tcPr>
            <w:tcW w:w="368" w:type="pct"/>
            <w:vAlign w:val="center"/>
          </w:tcPr>
          <w:bookmarkEnd w:id="25"/>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Nº</w:t>
            </w:r>
          </w:p>
        </w:tc>
        <w:tc>
          <w:tcPr>
            <w:tcW w:w="3855"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EXPERIENCIA ESPECÍFICA</w:t>
            </w:r>
            <w:r w:rsidR="001D69A7" w:rsidRPr="0052747B">
              <w:rPr>
                <w:rFonts w:ascii="Verdana" w:hAnsi="Verdana" w:cs="Verdana"/>
                <w:b/>
                <w:color w:val="000000"/>
                <w:sz w:val="20"/>
                <w:szCs w:val="20"/>
              </w:rPr>
              <w:t xml:space="preserve"> MAYOR O</w:t>
            </w:r>
            <w:r w:rsidRPr="0052747B">
              <w:rPr>
                <w:rFonts w:ascii="Verdana" w:hAnsi="Verdana" w:cs="Verdana"/>
                <w:b/>
                <w:color w:val="000000"/>
                <w:sz w:val="20"/>
                <w:szCs w:val="20"/>
              </w:rPr>
              <w:t xml:space="preserve"> IGUAL A:</w:t>
            </w:r>
          </w:p>
        </w:tc>
        <w:tc>
          <w:tcPr>
            <w:tcW w:w="777"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PUNTOS</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p>
        </w:tc>
        <w:tc>
          <w:tcPr>
            <w:tcW w:w="3855" w:type="pct"/>
            <w:vAlign w:val="center"/>
          </w:tcPr>
          <w:p w:rsidR="00CA02AE" w:rsidRPr="0052747B" w:rsidRDefault="007D0329" w:rsidP="007D0329">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18</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5</w:t>
            </w:r>
            <w:r w:rsidR="00CA02AE" w:rsidRPr="0052747B">
              <w:rPr>
                <w:rFonts w:ascii="Verdana" w:hAnsi="Verdana" w:cs="Verdana"/>
                <w:color w:val="000000"/>
                <w:sz w:val="20"/>
                <w:szCs w:val="20"/>
              </w:rPr>
              <w:t>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2.</w:t>
            </w:r>
          </w:p>
        </w:tc>
        <w:tc>
          <w:tcPr>
            <w:tcW w:w="3855" w:type="pct"/>
            <w:vAlign w:val="center"/>
          </w:tcPr>
          <w:p w:rsidR="00CA02AE" w:rsidRPr="0052747B" w:rsidRDefault="0057732B"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12</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3.</w:t>
            </w:r>
          </w:p>
        </w:tc>
        <w:tc>
          <w:tcPr>
            <w:tcW w:w="3855" w:type="pct"/>
            <w:vAlign w:val="center"/>
          </w:tcPr>
          <w:p w:rsidR="00CA02AE" w:rsidRPr="0052747B" w:rsidRDefault="0057732B"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9</w:t>
            </w:r>
            <w:r w:rsidR="00A0012F" w:rsidRPr="0052747B">
              <w:rPr>
                <w:rFonts w:ascii="Verdana" w:hAnsi="Verdana" w:cs="Verdana"/>
                <w:color w:val="000000"/>
                <w:sz w:val="20"/>
                <w:szCs w:val="20"/>
              </w:rPr>
              <w:t xml:space="preserve"> </w:t>
            </w:r>
            <w:r w:rsidR="00CA02AE" w:rsidRPr="0052747B">
              <w:rPr>
                <w:rFonts w:ascii="Verdana" w:hAnsi="Verdana" w:cs="Verdana"/>
                <w:color w:val="000000"/>
                <w:sz w:val="20"/>
                <w:szCs w:val="20"/>
              </w:rPr>
              <w:t>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4.</w:t>
            </w:r>
          </w:p>
        </w:tc>
        <w:tc>
          <w:tcPr>
            <w:tcW w:w="3855" w:type="pct"/>
            <w:vAlign w:val="center"/>
          </w:tcPr>
          <w:p w:rsidR="00CA02AE" w:rsidRPr="0052747B" w:rsidRDefault="0057732B"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6</w:t>
            </w:r>
            <w:r w:rsidR="00CA02AE" w:rsidRPr="0052747B">
              <w:rPr>
                <w:rFonts w:ascii="Verdana" w:hAnsi="Verdana" w:cs="Verdana"/>
                <w:color w:val="000000"/>
                <w:sz w:val="20"/>
                <w:szCs w:val="20"/>
              </w:rPr>
              <w:t xml:space="preserve"> MESES</w:t>
            </w:r>
          </w:p>
        </w:tc>
        <w:tc>
          <w:tcPr>
            <w:tcW w:w="777" w:type="pct"/>
            <w:vAlign w:val="center"/>
          </w:tcPr>
          <w:p w:rsidR="00CA02AE" w:rsidRPr="0052747B" w:rsidRDefault="00CA02AE" w:rsidP="0075036A">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r w:rsidR="0075036A">
              <w:rPr>
                <w:rFonts w:ascii="Verdana" w:hAnsi="Verdana" w:cs="Verdana"/>
                <w:color w:val="000000"/>
                <w:sz w:val="20"/>
                <w:szCs w:val="20"/>
              </w:rPr>
              <w:t>0</w:t>
            </w:r>
          </w:p>
        </w:tc>
      </w:tr>
    </w:tbl>
    <w:p w:rsidR="005614CF" w:rsidRPr="0052747B" w:rsidRDefault="005614CF" w:rsidP="0052747B">
      <w:pPr>
        <w:pStyle w:val="normal2"/>
        <w:numPr>
          <w:ilvl w:val="12"/>
          <w:numId w:val="0"/>
        </w:numPr>
        <w:rPr>
          <w:rFonts w:ascii="Verdana" w:eastAsia="Calibri" w:hAnsi="Verdana" w:cs="Verdana"/>
          <w:color w:val="000000"/>
          <w:szCs w:val="23"/>
          <w:lang w:val="es-ES" w:eastAsia="en-US"/>
        </w:rPr>
      </w:pPr>
    </w:p>
    <w:p w:rsidR="00B33FBB" w:rsidRPr="007B17D2" w:rsidRDefault="00B33FBB" w:rsidP="007B17D2">
      <w:pPr>
        <w:pStyle w:val="Ttulo2"/>
        <w:spacing w:before="0" w:line="240" w:lineRule="auto"/>
        <w:rPr>
          <w:rFonts w:ascii="Verdana" w:hAnsi="Verdana"/>
          <w:color w:val="auto"/>
          <w:sz w:val="22"/>
        </w:rPr>
      </w:pPr>
      <w:bookmarkStart w:id="26" w:name="_Toc387307817"/>
      <w:r w:rsidRPr="007B17D2">
        <w:rPr>
          <w:rFonts w:ascii="Verdana" w:hAnsi="Verdana"/>
          <w:color w:val="auto"/>
          <w:sz w:val="22"/>
        </w:rPr>
        <w:t>4.6 Adjudicación del contrato</w:t>
      </w:r>
      <w:bookmarkEnd w:id="26"/>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EA24BC" w:rsidRDefault="00B33FBB" w:rsidP="00346799">
      <w:pPr>
        <w:pStyle w:val="Default"/>
        <w:jc w:val="both"/>
        <w:rPr>
          <w:sz w:val="22"/>
          <w:szCs w:val="23"/>
        </w:rPr>
      </w:pPr>
      <w:r w:rsidRPr="00EA24BC">
        <w:rPr>
          <w:sz w:val="22"/>
          <w:szCs w:val="23"/>
        </w:rPr>
        <w:t xml:space="preserve">La adjudicación se hará al proponente que haya cumplido con la totalidad de requisitos solicitados y además que haya obtenido la mayor calificación. </w:t>
      </w:r>
    </w:p>
    <w:p w:rsidR="00346799" w:rsidRPr="00EA24BC" w:rsidRDefault="00346799" w:rsidP="00B33FBB">
      <w:pPr>
        <w:pStyle w:val="Default"/>
        <w:rPr>
          <w:b/>
          <w:bCs/>
          <w:sz w:val="22"/>
          <w:szCs w:val="23"/>
        </w:rPr>
      </w:pPr>
    </w:p>
    <w:p w:rsidR="00B33FBB" w:rsidRPr="007B17D2" w:rsidRDefault="00B33FBB" w:rsidP="007B17D2">
      <w:pPr>
        <w:pStyle w:val="Ttulo2"/>
        <w:spacing w:before="0" w:line="240" w:lineRule="auto"/>
        <w:rPr>
          <w:rFonts w:ascii="Verdana" w:hAnsi="Verdana"/>
          <w:color w:val="auto"/>
          <w:sz w:val="22"/>
        </w:rPr>
      </w:pPr>
      <w:bookmarkStart w:id="27" w:name="_Toc387307818"/>
      <w:r w:rsidRPr="00DA4F08">
        <w:rPr>
          <w:rFonts w:ascii="Verdana" w:hAnsi="Verdana"/>
          <w:color w:val="auto"/>
          <w:sz w:val="22"/>
        </w:rPr>
        <w:t>4.7 Del Contrato</w:t>
      </w:r>
      <w:bookmarkEnd w:id="27"/>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EA24BC" w:rsidRDefault="007B17D2" w:rsidP="00346799">
      <w:pPr>
        <w:pStyle w:val="Default"/>
        <w:jc w:val="both"/>
        <w:rPr>
          <w:sz w:val="22"/>
          <w:szCs w:val="23"/>
        </w:rPr>
      </w:pPr>
      <w:r>
        <w:rPr>
          <w:sz w:val="22"/>
          <w:szCs w:val="23"/>
        </w:rPr>
        <w:t xml:space="preserve">Para quien resulte elegido dentro de los términos estipulados en el numeral </w:t>
      </w:r>
      <w:r w:rsidR="0093273E">
        <w:rPr>
          <w:sz w:val="22"/>
          <w:szCs w:val="23"/>
        </w:rPr>
        <w:t>4.5</w:t>
      </w:r>
      <w:r>
        <w:rPr>
          <w:sz w:val="22"/>
          <w:szCs w:val="26"/>
        </w:rPr>
        <w:t xml:space="preserve"> de la presente </w:t>
      </w:r>
      <w:r w:rsidR="000829DE">
        <w:rPr>
          <w:sz w:val="22"/>
          <w:szCs w:val="26"/>
        </w:rPr>
        <w:t>Licitación</w:t>
      </w:r>
      <w:r>
        <w:rPr>
          <w:sz w:val="22"/>
          <w:szCs w:val="26"/>
        </w:rPr>
        <w:t>,</w:t>
      </w:r>
      <w:r>
        <w:rPr>
          <w:sz w:val="22"/>
          <w:szCs w:val="23"/>
        </w:rPr>
        <w:t xml:space="preserve"> e</w:t>
      </w:r>
      <w:r w:rsidR="003E5DBF" w:rsidRPr="00EA24BC">
        <w:rPr>
          <w:sz w:val="22"/>
          <w:szCs w:val="23"/>
        </w:rPr>
        <w:t xml:space="preserve">l contrato tendrá una vigencia de </w:t>
      </w:r>
      <w:r w:rsidR="0057732B">
        <w:rPr>
          <w:sz w:val="22"/>
          <w:szCs w:val="23"/>
        </w:rPr>
        <w:t>dos</w:t>
      </w:r>
      <w:r w:rsidR="004A73AF">
        <w:rPr>
          <w:sz w:val="22"/>
          <w:szCs w:val="23"/>
        </w:rPr>
        <w:t xml:space="preserve"> (</w:t>
      </w:r>
      <w:r w:rsidR="0057732B">
        <w:rPr>
          <w:sz w:val="22"/>
          <w:szCs w:val="23"/>
        </w:rPr>
        <w:t>2</w:t>
      </w:r>
      <w:r w:rsidR="009B50C2" w:rsidRPr="00EA24BC">
        <w:rPr>
          <w:sz w:val="22"/>
          <w:szCs w:val="23"/>
        </w:rPr>
        <w:t>)</w:t>
      </w:r>
      <w:r w:rsidR="003E5DBF" w:rsidRPr="00EA24BC">
        <w:rPr>
          <w:sz w:val="22"/>
          <w:szCs w:val="23"/>
        </w:rPr>
        <w:t xml:space="preserve"> mes</w:t>
      </w:r>
      <w:r w:rsidR="004A73AF">
        <w:rPr>
          <w:sz w:val="22"/>
          <w:szCs w:val="23"/>
        </w:rPr>
        <w:t>es</w:t>
      </w:r>
      <w:r w:rsidR="003E5DBF" w:rsidRPr="00EA24BC">
        <w:rPr>
          <w:sz w:val="22"/>
          <w:szCs w:val="23"/>
        </w:rPr>
        <w:t xml:space="preserve"> con una asignación de $</w:t>
      </w:r>
      <w:r w:rsidR="004A73AF">
        <w:rPr>
          <w:sz w:val="22"/>
          <w:szCs w:val="23"/>
        </w:rPr>
        <w:t>2</w:t>
      </w:r>
      <w:r w:rsidR="000728FC" w:rsidRPr="00EA24BC">
        <w:rPr>
          <w:sz w:val="22"/>
          <w:szCs w:val="23"/>
        </w:rPr>
        <w:t>.</w:t>
      </w:r>
      <w:r w:rsidR="00DA4F08">
        <w:rPr>
          <w:sz w:val="22"/>
          <w:szCs w:val="23"/>
        </w:rPr>
        <w:t>5</w:t>
      </w:r>
      <w:r w:rsidR="000728FC" w:rsidRPr="00EA24BC">
        <w:rPr>
          <w:sz w:val="22"/>
          <w:szCs w:val="23"/>
        </w:rPr>
        <w:t>00.000</w:t>
      </w:r>
      <w:r w:rsidR="003E5DBF" w:rsidRPr="00EA24BC">
        <w:rPr>
          <w:sz w:val="22"/>
          <w:szCs w:val="23"/>
        </w:rPr>
        <w:t xml:space="preserve"> mensuales para un valor total de $</w:t>
      </w:r>
      <w:r w:rsidR="0057732B">
        <w:rPr>
          <w:sz w:val="22"/>
          <w:szCs w:val="23"/>
        </w:rPr>
        <w:t>5</w:t>
      </w:r>
      <w:r w:rsidR="000728FC" w:rsidRPr="00EA24BC">
        <w:rPr>
          <w:sz w:val="22"/>
          <w:szCs w:val="23"/>
        </w:rPr>
        <w:t>.</w:t>
      </w:r>
      <w:r w:rsidR="0057732B">
        <w:rPr>
          <w:sz w:val="22"/>
          <w:szCs w:val="23"/>
        </w:rPr>
        <w:t>0</w:t>
      </w:r>
      <w:r w:rsidR="000728FC" w:rsidRPr="00EA24BC">
        <w:rPr>
          <w:sz w:val="22"/>
          <w:szCs w:val="23"/>
        </w:rPr>
        <w:t>00.000</w:t>
      </w:r>
      <w:r w:rsidR="00781CA9">
        <w:rPr>
          <w:sz w:val="22"/>
          <w:szCs w:val="23"/>
        </w:rPr>
        <w:t xml:space="preserve"> correspondientes al Rubro Honorarios del Proyecto 511-23-272-209</w:t>
      </w:r>
      <w:r w:rsidR="003E5DBF" w:rsidRPr="00EA24BC">
        <w:rPr>
          <w:sz w:val="22"/>
          <w:szCs w:val="23"/>
        </w:rPr>
        <w:t>.</w:t>
      </w:r>
      <w:r>
        <w:rPr>
          <w:sz w:val="22"/>
          <w:szCs w:val="23"/>
        </w:rPr>
        <w:t xml:space="preserve"> </w:t>
      </w:r>
      <w:r w:rsidR="00B33FBB" w:rsidRPr="00EA24BC">
        <w:rPr>
          <w:sz w:val="22"/>
          <w:szCs w:val="23"/>
        </w:rPr>
        <w:t>El Contratista que salga elegido tendrá que cumpl</w:t>
      </w:r>
      <w:r w:rsidR="009C2A32" w:rsidRPr="00EA24BC">
        <w:rPr>
          <w:sz w:val="22"/>
          <w:szCs w:val="23"/>
        </w:rPr>
        <w:t xml:space="preserve">ir </w:t>
      </w:r>
      <w:r w:rsidR="00400E5B" w:rsidRPr="00EA24BC">
        <w:rPr>
          <w:sz w:val="22"/>
          <w:szCs w:val="23"/>
        </w:rPr>
        <w:t>con lo</w:t>
      </w:r>
      <w:r w:rsidR="009C2A32" w:rsidRPr="00EA24BC">
        <w:rPr>
          <w:sz w:val="22"/>
          <w:szCs w:val="23"/>
        </w:rPr>
        <w:t xml:space="preserve">s siguientes </w:t>
      </w:r>
      <w:r w:rsidR="00400E5B" w:rsidRPr="00EA24BC">
        <w:rPr>
          <w:sz w:val="22"/>
          <w:szCs w:val="23"/>
        </w:rPr>
        <w:t>requisitos</w:t>
      </w:r>
      <w:r w:rsidR="00B33FBB" w:rsidRPr="00EA24BC">
        <w:rPr>
          <w:sz w:val="22"/>
          <w:szCs w:val="23"/>
        </w:rPr>
        <w:t xml:space="preserve">: </w:t>
      </w:r>
    </w:p>
    <w:p w:rsidR="00D14F57" w:rsidRPr="00EA24BC" w:rsidRDefault="00D14F57" w:rsidP="00346799">
      <w:pPr>
        <w:pStyle w:val="Default"/>
        <w:jc w:val="both"/>
        <w:rPr>
          <w:sz w:val="22"/>
          <w:szCs w:val="23"/>
        </w:rPr>
      </w:pPr>
    </w:p>
    <w:p w:rsidR="00DA4F08" w:rsidRPr="00FB3CF0" w:rsidRDefault="00DA4F08" w:rsidP="00FB3CF0">
      <w:pPr>
        <w:pStyle w:val="Default"/>
        <w:numPr>
          <w:ilvl w:val="0"/>
          <w:numId w:val="10"/>
        </w:numPr>
        <w:jc w:val="both"/>
        <w:rPr>
          <w:sz w:val="22"/>
          <w:szCs w:val="26"/>
        </w:rPr>
      </w:pPr>
      <w:r w:rsidRPr="00FB3CF0">
        <w:rPr>
          <w:sz w:val="22"/>
          <w:szCs w:val="26"/>
        </w:rPr>
        <w:t>Coordinación de las actividades de campo.</w:t>
      </w:r>
    </w:p>
    <w:p w:rsidR="00DA4F08" w:rsidRPr="00FB3CF0" w:rsidRDefault="00DA4F08" w:rsidP="00FB3CF0">
      <w:pPr>
        <w:pStyle w:val="Default"/>
        <w:numPr>
          <w:ilvl w:val="0"/>
          <w:numId w:val="10"/>
        </w:numPr>
        <w:jc w:val="both"/>
        <w:rPr>
          <w:sz w:val="22"/>
          <w:szCs w:val="26"/>
        </w:rPr>
      </w:pPr>
      <w:r w:rsidRPr="00FB3CF0">
        <w:rPr>
          <w:sz w:val="22"/>
          <w:szCs w:val="26"/>
        </w:rPr>
        <w:t>Traslados a la zona de estudio con el equipo de muestreo.</w:t>
      </w:r>
    </w:p>
    <w:p w:rsidR="00DA4F08" w:rsidRPr="00FB3CF0" w:rsidRDefault="00DA4F08" w:rsidP="00FB3CF0">
      <w:pPr>
        <w:pStyle w:val="Default"/>
        <w:numPr>
          <w:ilvl w:val="0"/>
          <w:numId w:val="10"/>
        </w:numPr>
        <w:jc w:val="both"/>
        <w:rPr>
          <w:sz w:val="22"/>
          <w:szCs w:val="26"/>
        </w:rPr>
      </w:pPr>
      <w:r w:rsidRPr="00FB3CF0">
        <w:rPr>
          <w:sz w:val="22"/>
          <w:szCs w:val="26"/>
        </w:rPr>
        <w:t>Elaboración de informes.</w:t>
      </w:r>
    </w:p>
    <w:p w:rsidR="00DA4F08" w:rsidRPr="00FB3CF0" w:rsidRDefault="00DA4F08" w:rsidP="00FB3CF0">
      <w:pPr>
        <w:pStyle w:val="Default"/>
        <w:numPr>
          <w:ilvl w:val="0"/>
          <w:numId w:val="10"/>
        </w:numPr>
        <w:jc w:val="both"/>
        <w:rPr>
          <w:sz w:val="22"/>
          <w:szCs w:val="26"/>
        </w:rPr>
      </w:pPr>
      <w:r w:rsidRPr="00FB3CF0">
        <w:rPr>
          <w:sz w:val="22"/>
          <w:szCs w:val="26"/>
        </w:rPr>
        <w:t>Vigilar el cumplimiento de las normas de seguridad y salud ocupacional en las actividades de campo.</w:t>
      </w:r>
    </w:p>
    <w:p w:rsidR="00DA4F08" w:rsidRPr="00FB3CF0" w:rsidRDefault="00DA4F08" w:rsidP="00FB3CF0">
      <w:pPr>
        <w:pStyle w:val="Default"/>
        <w:numPr>
          <w:ilvl w:val="0"/>
          <w:numId w:val="10"/>
        </w:numPr>
        <w:jc w:val="both"/>
        <w:rPr>
          <w:sz w:val="22"/>
          <w:szCs w:val="26"/>
        </w:rPr>
      </w:pPr>
      <w:r w:rsidRPr="00FB3CF0">
        <w:rPr>
          <w:sz w:val="22"/>
          <w:szCs w:val="26"/>
        </w:rPr>
        <w:t>Asistir a las reuniones que se lleven a cabo por parte de CHEC y la UTP, en el transcurso de proyecto y para la socialización de los resultados.</w:t>
      </w:r>
    </w:p>
    <w:p w:rsidR="00BC765C" w:rsidRPr="00FB3CF0" w:rsidRDefault="00DA4F08" w:rsidP="00FB3CF0">
      <w:pPr>
        <w:pStyle w:val="Default"/>
        <w:numPr>
          <w:ilvl w:val="0"/>
          <w:numId w:val="10"/>
        </w:numPr>
        <w:jc w:val="both"/>
        <w:rPr>
          <w:sz w:val="22"/>
          <w:szCs w:val="26"/>
        </w:rPr>
      </w:pPr>
      <w:r w:rsidRPr="00FB3CF0">
        <w:rPr>
          <w:sz w:val="22"/>
          <w:szCs w:val="26"/>
        </w:rPr>
        <w:t>Presentar informes de actividades al director del proyecto y al interventor del mismo designado por parte de la Universidad Tecnológica.</w:t>
      </w:r>
    </w:p>
    <w:p w:rsidR="007B17D2" w:rsidRPr="007B17D2" w:rsidRDefault="007B17D2" w:rsidP="007B17D2">
      <w:pPr>
        <w:pStyle w:val="Default"/>
        <w:jc w:val="both"/>
        <w:rPr>
          <w:bCs/>
          <w:color w:val="auto"/>
          <w:sz w:val="22"/>
          <w:szCs w:val="22"/>
        </w:rPr>
      </w:pPr>
    </w:p>
    <w:p w:rsidR="00B33FBB" w:rsidRPr="007B17D2" w:rsidRDefault="00B33FBB" w:rsidP="007B17D2">
      <w:pPr>
        <w:pStyle w:val="Ttulo2"/>
        <w:spacing w:before="0" w:line="240" w:lineRule="auto"/>
        <w:rPr>
          <w:rFonts w:ascii="Verdana" w:hAnsi="Verdana"/>
          <w:color w:val="auto"/>
          <w:sz w:val="22"/>
        </w:rPr>
      </w:pPr>
      <w:bookmarkStart w:id="28" w:name="_Toc387307819"/>
      <w:r w:rsidRPr="007B17D2">
        <w:rPr>
          <w:rFonts w:ascii="Verdana" w:hAnsi="Verdana"/>
          <w:color w:val="auto"/>
          <w:sz w:val="22"/>
        </w:rPr>
        <w:t>4.</w:t>
      </w:r>
      <w:r w:rsidR="007B17D2">
        <w:rPr>
          <w:rFonts w:ascii="Verdana" w:hAnsi="Verdana"/>
          <w:color w:val="auto"/>
          <w:sz w:val="22"/>
        </w:rPr>
        <w:t>8</w:t>
      </w:r>
      <w:r w:rsidRPr="007B17D2">
        <w:rPr>
          <w:rFonts w:ascii="Verdana" w:hAnsi="Verdana"/>
          <w:color w:val="auto"/>
          <w:sz w:val="22"/>
        </w:rPr>
        <w:t xml:space="preserve"> </w:t>
      </w:r>
      <w:r w:rsidR="0013336B" w:rsidRPr="007B17D2">
        <w:rPr>
          <w:rFonts w:ascii="Verdana" w:hAnsi="Verdana"/>
          <w:color w:val="auto"/>
          <w:sz w:val="22"/>
        </w:rPr>
        <w:t>Cronograma</w:t>
      </w:r>
      <w:bookmarkEnd w:id="28"/>
      <w:r w:rsidRPr="007B17D2">
        <w:rPr>
          <w:rFonts w:ascii="Verdana" w:hAnsi="Verdana"/>
          <w:color w:val="auto"/>
          <w:sz w:val="22"/>
        </w:rPr>
        <w:t xml:space="preserve"> </w:t>
      </w:r>
    </w:p>
    <w:p w:rsidR="00346799" w:rsidRPr="00EA24BC" w:rsidRDefault="00346799" w:rsidP="00B33FBB">
      <w:pPr>
        <w:pStyle w:val="Default"/>
        <w:rPr>
          <w:sz w:val="22"/>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779"/>
        <w:gridCol w:w="780"/>
        <w:gridCol w:w="779"/>
        <w:gridCol w:w="780"/>
        <w:gridCol w:w="3134"/>
      </w:tblGrid>
      <w:tr w:rsidR="00BB1112" w:rsidRPr="00BB1112" w:rsidTr="00236E26">
        <w:trPr>
          <w:trHeight w:val="283"/>
        </w:trPr>
        <w:tc>
          <w:tcPr>
            <w:tcW w:w="1547" w:type="pct"/>
            <w:shd w:val="clear" w:color="auto" w:fill="auto"/>
            <w:vAlign w:val="center"/>
          </w:tcPr>
          <w:p w:rsidR="00BB1112" w:rsidRPr="00BB1112" w:rsidRDefault="00BB1112" w:rsidP="00433883">
            <w:pPr>
              <w:pStyle w:val="Default"/>
              <w:jc w:val="right"/>
              <w:rPr>
                <w:b/>
                <w:sz w:val="16"/>
                <w:szCs w:val="23"/>
              </w:rPr>
            </w:pPr>
            <w:r w:rsidRPr="00BB1112">
              <w:rPr>
                <w:b/>
                <w:sz w:val="16"/>
                <w:szCs w:val="23"/>
              </w:rPr>
              <w:t>MES</w:t>
            </w:r>
          </w:p>
        </w:tc>
        <w:tc>
          <w:tcPr>
            <w:tcW w:w="1722" w:type="pct"/>
            <w:gridSpan w:val="4"/>
            <w:shd w:val="clear" w:color="auto" w:fill="auto"/>
            <w:vAlign w:val="center"/>
          </w:tcPr>
          <w:p w:rsidR="00BB1112" w:rsidRPr="00BB1112" w:rsidRDefault="00405BDE" w:rsidP="00433883">
            <w:pPr>
              <w:pStyle w:val="Default"/>
              <w:jc w:val="center"/>
              <w:rPr>
                <w:b/>
                <w:sz w:val="16"/>
                <w:szCs w:val="23"/>
              </w:rPr>
            </w:pPr>
            <w:r>
              <w:rPr>
                <w:b/>
                <w:sz w:val="16"/>
                <w:szCs w:val="23"/>
              </w:rPr>
              <w:t>MAYO DE 2014</w:t>
            </w:r>
          </w:p>
        </w:tc>
        <w:tc>
          <w:tcPr>
            <w:tcW w:w="1731" w:type="pct"/>
            <w:vMerge w:val="restart"/>
            <w:shd w:val="clear" w:color="auto" w:fill="auto"/>
            <w:vAlign w:val="center"/>
          </w:tcPr>
          <w:p w:rsidR="00BB1112" w:rsidRPr="00BB1112" w:rsidRDefault="00BB1112" w:rsidP="00433883">
            <w:pPr>
              <w:pStyle w:val="Default"/>
              <w:jc w:val="center"/>
              <w:rPr>
                <w:b/>
                <w:sz w:val="16"/>
                <w:szCs w:val="23"/>
              </w:rPr>
            </w:pPr>
            <w:r w:rsidRPr="00BB1112">
              <w:rPr>
                <w:b/>
                <w:sz w:val="16"/>
                <w:szCs w:val="23"/>
              </w:rPr>
              <w:t>SITIO</w:t>
            </w:r>
          </w:p>
        </w:tc>
      </w:tr>
      <w:tr w:rsidR="00406588" w:rsidRPr="00BB1112" w:rsidTr="00236E26">
        <w:trPr>
          <w:trHeight w:val="283"/>
        </w:trPr>
        <w:tc>
          <w:tcPr>
            <w:tcW w:w="1547" w:type="pct"/>
            <w:shd w:val="clear" w:color="auto" w:fill="auto"/>
            <w:vAlign w:val="center"/>
          </w:tcPr>
          <w:p w:rsidR="00433883" w:rsidRPr="00BB1112" w:rsidRDefault="00433883" w:rsidP="00433883">
            <w:pPr>
              <w:pStyle w:val="Default"/>
              <w:jc w:val="right"/>
              <w:rPr>
                <w:b/>
                <w:sz w:val="16"/>
                <w:szCs w:val="23"/>
              </w:rPr>
            </w:pPr>
            <w:r w:rsidRPr="00BB1112">
              <w:rPr>
                <w:b/>
                <w:sz w:val="16"/>
                <w:szCs w:val="23"/>
              </w:rPr>
              <w:t>DÍA</w:t>
            </w:r>
          </w:p>
        </w:tc>
        <w:tc>
          <w:tcPr>
            <w:tcW w:w="430" w:type="pct"/>
            <w:shd w:val="clear" w:color="auto" w:fill="auto"/>
            <w:vAlign w:val="center"/>
          </w:tcPr>
          <w:p w:rsidR="00433883" w:rsidRPr="00BB1112" w:rsidRDefault="00405BDE" w:rsidP="00A229F9">
            <w:pPr>
              <w:pStyle w:val="Default"/>
              <w:jc w:val="center"/>
              <w:rPr>
                <w:b/>
                <w:sz w:val="16"/>
                <w:szCs w:val="23"/>
              </w:rPr>
            </w:pPr>
            <w:r>
              <w:rPr>
                <w:b/>
                <w:sz w:val="16"/>
                <w:szCs w:val="23"/>
              </w:rPr>
              <w:t>12</w:t>
            </w:r>
          </w:p>
        </w:tc>
        <w:tc>
          <w:tcPr>
            <w:tcW w:w="431" w:type="pct"/>
            <w:shd w:val="clear" w:color="auto" w:fill="auto"/>
            <w:vAlign w:val="center"/>
          </w:tcPr>
          <w:p w:rsidR="00433883" w:rsidRPr="00BB1112" w:rsidRDefault="00405BDE" w:rsidP="00405BDE">
            <w:pPr>
              <w:pStyle w:val="Default"/>
              <w:jc w:val="center"/>
              <w:rPr>
                <w:b/>
                <w:sz w:val="16"/>
                <w:szCs w:val="23"/>
              </w:rPr>
            </w:pPr>
            <w:r>
              <w:rPr>
                <w:b/>
                <w:sz w:val="16"/>
                <w:szCs w:val="23"/>
              </w:rPr>
              <w:t>13</w:t>
            </w:r>
            <w:r w:rsidR="006B0BC1">
              <w:rPr>
                <w:b/>
                <w:sz w:val="16"/>
                <w:szCs w:val="23"/>
              </w:rPr>
              <w:t>-</w:t>
            </w:r>
            <w:r>
              <w:rPr>
                <w:b/>
                <w:sz w:val="16"/>
                <w:szCs w:val="23"/>
              </w:rPr>
              <w:t>14</w:t>
            </w:r>
          </w:p>
        </w:tc>
        <w:tc>
          <w:tcPr>
            <w:tcW w:w="430" w:type="pct"/>
            <w:shd w:val="clear" w:color="auto" w:fill="auto"/>
            <w:vAlign w:val="center"/>
          </w:tcPr>
          <w:p w:rsidR="00433883" w:rsidRPr="00BB1112" w:rsidRDefault="00405BDE" w:rsidP="002A6458">
            <w:pPr>
              <w:pStyle w:val="Default"/>
              <w:jc w:val="center"/>
              <w:rPr>
                <w:b/>
                <w:sz w:val="16"/>
                <w:szCs w:val="23"/>
              </w:rPr>
            </w:pPr>
            <w:r>
              <w:rPr>
                <w:b/>
                <w:sz w:val="16"/>
                <w:szCs w:val="23"/>
              </w:rPr>
              <w:t>15</w:t>
            </w:r>
          </w:p>
        </w:tc>
        <w:tc>
          <w:tcPr>
            <w:tcW w:w="431" w:type="pct"/>
            <w:shd w:val="clear" w:color="auto" w:fill="auto"/>
            <w:vAlign w:val="center"/>
          </w:tcPr>
          <w:p w:rsidR="00433883" w:rsidRPr="00BB1112" w:rsidRDefault="00405BDE" w:rsidP="00433883">
            <w:pPr>
              <w:pStyle w:val="Default"/>
              <w:jc w:val="center"/>
              <w:rPr>
                <w:b/>
                <w:sz w:val="16"/>
                <w:szCs w:val="23"/>
              </w:rPr>
            </w:pPr>
            <w:r>
              <w:rPr>
                <w:b/>
                <w:sz w:val="16"/>
                <w:szCs w:val="23"/>
              </w:rPr>
              <w:t>16</w:t>
            </w:r>
          </w:p>
        </w:tc>
        <w:tc>
          <w:tcPr>
            <w:tcW w:w="1731" w:type="pct"/>
            <w:vMerge/>
            <w:shd w:val="clear" w:color="auto" w:fill="auto"/>
            <w:vAlign w:val="center"/>
          </w:tcPr>
          <w:p w:rsidR="00433883" w:rsidRPr="00BB1112" w:rsidRDefault="00433883" w:rsidP="00433883">
            <w:pPr>
              <w:pStyle w:val="Default"/>
              <w:jc w:val="center"/>
              <w:rPr>
                <w:b/>
                <w:sz w:val="16"/>
                <w:szCs w:val="23"/>
              </w:rPr>
            </w:pPr>
          </w:p>
        </w:tc>
      </w:tr>
      <w:tr w:rsidR="00433883" w:rsidRPr="00BB1112" w:rsidTr="00236E26">
        <w:trPr>
          <w:trHeight w:val="283"/>
        </w:trPr>
        <w:tc>
          <w:tcPr>
            <w:tcW w:w="1547" w:type="pct"/>
            <w:shd w:val="clear" w:color="auto" w:fill="auto"/>
            <w:vAlign w:val="center"/>
          </w:tcPr>
          <w:p w:rsidR="00433883" w:rsidRPr="00BB1112" w:rsidRDefault="00433883" w:rsidP="00433883">
            <w:pPr>
              <w:pStyle w:val="Default"/>
              <w:jc w:val="center"/>
              <w:rPr>
                <w:b/>
                <w:sz w:val="16"/>
                <w:szCs w:val="23"/>
              </w:rPr>
            </w:pPr>
            <w:r w:rsidRPr="00BB1112">
              <w:rPr>
                <w:b/>
                <w:sz w:val="16"/>
                <w:szCs w:val="23"/>
              </w:rPr>
              <w:t>PASOS</w:t>
            </w:r>
          </w:p>
        </w:tc>
        <w:tc>
          <w:tcPr>
            <w:tcW w:w="1722" w:type="pct"/>
            <w:gridSpan w:val="4"/>
            <w:shd w:val="clear" w:color="auto" w:fill="auto"/>
            <w:vAlign w:val="center"/>
          </w:tcPr>
          <w:p w:rsidR="00433883" w:rsidRPr="00BB1112" w:rsidRDefault="00433883" w:rsidP="00433883">
            <w:pPr>
              <w:pStyle w:val="Default"/>
              <w:jc w:val="center"/>
              <w:rPr>
                <w:sz w:val="16"/>
                <w:szCs w:val="23"/>
              </w:rPr>
            </w:pPr>
          </w:p>
        </w:tc>
        <w:tc>
          <w:tcPr>
            <w:tcW w:w="1731" w:type="pct"/>
            <w:vMerge/>
            <w:shd w:val="clear" w:color="auto" w:fill="auto"/>
          </w:tcPr>
          <w:p w:rsidR="00433883" w:rsidRPr="00BB1112" w:rsidRDefault="00433883" w:rsidP="00B33FBB">
            <w:pPr>
              <w:pStyle w:val="Default"/>
              <w:rPr>
                <w:sz w:val="16"/>
                <w:szCs w:val="23"/>
              </w:rPr>
            </w:pPr>
          </w:p>
        </w:tc>
      </w:tr>
      <w:tr w:rsidR="00406588" w:rsidRPr="00BB1112" w:rsidTr="00236E26">
        <w:trPr>
          <w:trHeight w:val="283"/>
        </w:trPr>
        <w:tc>
          <w:tcPr>
            <w:tcW w:w="1547" w:type="pct"/>
            <w:shd w:val="clear" w:color="auto" w:fill="auto"/>
            <w:vAlign w:val="center"/>
          </w:tcPr>
          <w:p w:rsidR="00433883" w:rsidRPr="00BB1112" w:rsidRDefault="00433883" w:rsidP="000829DE">
            <w:pPr>
              <w:pStyle w:val="Default"/>
              <w:rPr>
                <w:sz w:val="18"/>
                <w:szCs w:val="23"/>
              </w:rPr>
            </w:pPr>
            <w:r w:rsidRPr="00BB1112">
              <w:rPr>
                <w:sz w:val="18"/>
                <w:szCs w:val="23"/>
              </w:rPr>
              <w:t xml:space="preserve">1. </w:t>
            </w:r>
            <w:r w:rsidR="000829DE">
              <w:rPr>
                <w:sz w:val="18"/>
                <w:szCs w:val="23"/>
              </w:rPr>
              <w:t>Apertura</w:t>
            </w:r>
            <w:r w:rsidRPr="00BB1112">
              <w:rPr>
                <w:sz w:val="18"/>
                <w:szCs w:val="23"/>
              </w:rPr>
              <w:t xml:space="preserve"> y Publicación</w:t>
            </w:r>
          </w:p>
        </w:tc>
        <w:tc>
          <w:tcPr>
            <w:tcW w:w="430"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Página Web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2. Entrega de Propuestas</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 xml:space="preserve">3. Cierre de la </w:t>
            </w:r>
            <w:r w:rsidR="000829DE">
              <w:rPr>
                <w:sz w:val="18"/>
                <w:szCs w:val="23"/>
              </w:rPr>
              <w:t>Licitación</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4. Evaluación y Adjudicación</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FB0603"/>
    <w:multiLevelType w:val="hybridMultilevel"/>
    <w:tmpl w:val="83282C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A302C"/>
    <w:multiLevelType w:val="hybridMultilevel"/>
    <w:tmpl w:val="ACA244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2261"/>
    <w:rsid w:val="000032C8"/>
    <w:rsid w:val="00013CD7"/>
    <w:rsid w:val="00023FBA"/>
    <w:rsid w:val="000468D8"/>
    <w:rsid w:val="00063A8F"/>
    <w:rsid w:val="000728FC"/>
    <w:rsid w:val="000777E5"/>
    <w:rsid w:val="000829DE"/>
    <w:rsid w:val="000A0EA7"/>
    <w:rsid w:val="000F6E42"/>
    <w:rsid w:val="001058F2"/>
    <w:rsid w:val="0013336B"/>
    <w:rsid w:val="00134B52"/>
    <w:rsid w:val="00151CCB"/>
    <w:rsid w:val="00162D0A"/>
    <w:rsid w:val="00167D15"/>
    <w:rsid w:val="0018014C"/>
    <w:rsid w:val="001820B6"/>
    <w:rsid w:val="00197EE1"/>
    <w:rsid w:val="001C5D41"/>
    <w:rsid w:val="001D69A7"/>
    <w:rsid w:val="001D7B8A"/>
    <w:rsid w:val="00214E04"/>
    <w:rsid w:val="002267DC"/>
    <w:rsid w:val="00235283"/>
    <w:rsid w:val="002365C3"/>
    <w:rsid w:val="00236E26"/>
    <w:rsid w:val="00241415"/>
    <w:rsid w:val="0024471E"/>
    <w:rsid w:val="002760D0"/>
    <w:rsid w:val="002818A9"/>
    <w:rsid w:val="0028235D"/>
    <w:rsid w:val="002A191D"/>
    <w:rsid w:val="002A28DE"/>
    <w:rsid w:val="002A3325"/>
    <w:rsid w:val="002A3F9F"/>
    <w:rsid w:val="002A6458"/>
    <w:rsid w:val="002B532A"/>
    <w:rsid w:val="003244FF"/>
    <w:rsid w:val="00325C76"/>
    <w:rsid w:val="00342573"/>
    <w:rsid w:val="00346799"/>
    <w:rsid w:val="00357281"/>
    <w:rsid w:val="003A3145"/>
    <w:rsid w:val="003C17F6"/>
    <w:rsid w:val="003C2CC4"/>
    <w:rsid w:val="003C6158"/>
    <w:rsid w:val="003D1379"/>
    <w:rsid w:val="003E5DBF"/>
    <w:rsid w:val="00400E5B"/>
    <w:rsid w:val="00405BDE"/>
    <w:rsid w:val="00406588"/>
    <w:rsid w:val="00420A19"/>
    <w:rsid w:val="00433883"/>
    <w:rsid w:val="00442AD5"/>
    <w:rsid w:val="0045711F"/>
    <w:rsid w:val="004619E5"/>
    <w:rsid w:val="0046275A"/>
    <w:rsid w:val="00465F5B"/>
    <w:rsid w:val="0048463A"/>
    <w:rsid w:val="00485E22"/>
    <w:rsid w:val="0048668F"/>
    <w:rsid w:val="004A73AF"/>
    <w:rsid w:val="004D7FBF"/>
    <w:rsid w:val="004F0F0D"/>
    <w:rsid w:val="004F1D6B"/>
    <w:rsid w:val="00502165"/>
    <w:rsid w:val="00507433"/>
    <w:rsid w:val="00512FE9"/>
    <w:rsid w:val="005132E4"/>
    <w:rsid w:val="00520845"/>
    <w:rsid w:val="0052747B"/>
    <w:rsid w:val="00533005"/>
    <w:rsid w:val="00534341"/>
    <w:rsid w:val="005444BA"/>
    <w:rsid w:val="00545577"/>
    <w:rsid w:val="005614CF"/>
    <w:rsid w:val="0057732B"/>
    <w:rsid w:val="005B75DA"/>
    <w:rsid w:val="005C0171"/>
    <w:rsid w:val="005C6A06"/>
    <w:rsid w:val="00620019"/>
    <w:rsid w:val="0062272E"/>
    <w:rsid w:val="00635CC4"/>
    <w:rsid w:val="0064177E"/>
    <w:rsid w:val="0069750D"/>
    <w:rsid w:val="006B0BC1"/>
    <w:rsid w:val="006B6285"/>
    <w:rsid w:val="006C4D02"/>
    <w:rsid w:val="006D1E5A"/>
    <w:rsid w:val="00712BB4"/>
    <w:rsid w:val="00731CFB"/>
    <w:rsid w:val="00736306"/>
    <w:rsid w:val="00740FCA"/>
    <w:rsid w:val="00742023"/>
    <w:rsid w:val="0075036A"/>
    <w:rsid w:val="00766761"/>
    <w:rsid w:val="00767528"/>
    <w:rsid w:val="00781CA9"/>
    <w:rsid w:val="007844D0"/>
    <w:rsid w:val="00794BB1"/>
    <w:rsid w:val="00796BCA"/>
    <w:rsid w:val="007A4FAD"/>
    <w:rsid w:val="007B0B08"/>
    <w:rsid w:val="007B17D2"/>
    <w:rsid w:val="007B4838"/>
    <w:rsid w:val="007B6921"/>
    <w:rsid w:val="007D0329"/>
    <w:rsid w:val="007D5BF8"/>
    <w:rsid w:val="007D7A84"/>
    <w:rsid w:val="007E2271"/>
    <w:rsid w:val="007F6C59"/>
    <w:rsid w:val="00801F80"/>
    <w:rsid w:val="00815B3F"/>
    <w:rsid w:val="00832705"/>
    <w:rsid w:val="00835C5F"/>
    <w:rsid w:val="00846F02"/>
    <w:rsid w:val="008657A4"/>
    <w:rsid w:val="00882F5A"/>
    <w:rsid w:val="008927ED"/>
    <w:rsid w:val="008A2884"/>
    <w:rsid w:val="008B63DD"/>
    <w:rsid w:val="008C3491"/>
    <w:rsid w:val="008C6414"/>
    <w:rsid w:val="008D3E3A"/>
    <w:rsid w:val="008E5444"/>
    <w:rsid w:val="008F0376"/>
    <w:rsid w:val="008F4138"/>
    <w:rsid w:val="008F4322"/>
    <w:rsid w:val="008F7FE0"/>
    <w:rsid w:val="00911327"/>
    <w:rsid w:val="00917623"/>
    <w:rsid w:val="0093273E"/>
    <w:rsid w:val="009333FA"/>
    <w:rsid w:val="0095045C"/>
    <w:rsid w:val="0095587C"/>
    <w:rsid w:val="00971770"/>
    <w:rsid w:val="009741B0"/>
    <w:rsid w:val="00976A6B"/>
    <w:rsid w:val="00991DA2"/>
    <w:rsid w:val="009A1AFA"/>
    <w:rsid w:val="009A45AC"/>
    <w:rsid w:val="009B26B7"/>
    <w:rsid w:val="009B50C2"/>
    <w:rsid w:val="009C2A32"/>
    <w:rsid w:val="009D2616"/>
    <w:rsid w:val="009D4BFD"/>
    <w:rsid w:val="009E2772"/>
    <w:rsid w:val="009F353A"/>
    <w:rsid w:val="00A0012F"/>
    <w:rsid w:val="00A04E8E"/>
    <w:rsid w:val="00A229F9"/>
    <w:rsid w:val="00A36309"/>
    <w:rsid w:val="00A660CC"/>
    <w:rsid w:val="00A811A4"/>
    <w:rsid w:val="00A86B9C"/>
    <w:rsid w:val="00A9565F"/>
    <w:rsid w:val="00AD572F"/>
    <w:rsid w:val="00AE18D9"/>
    <w:rsid w:val="00AE4B39"/>
    <w:rsid w:val="00AF36A1"/>
    <w:rsid w:val="00B15C4C"/>
    <w:rsid w:val="00B256F8"/>
    <w:rsid w:val="00B31557"/>
    <w:rsid w:val="00B33FBB"/>
    <w:rsid w:val="00B365F9"/>
    <w:rsid w:val="00B416B8"/>
    <w:rsid w:val="00B44042"/>
    <w:rsid w:val="00B609D2"/>
    <w:rsid w:val="00B84E31"/>
    <w:rsid w:val="00B86E0D"/>
    <w:rsid w:val="00BB1112"/>
    <w:rsid w:val="00BC45D7"/>
    <w:rsid w:val="00BC765C"/>
    <w:rsid w:val="00BD0BAE"/>
    <w:rsid w:val="00BD3FC7"/>
    <w:rsid w:val="00BE076B"/>
    <w:rsid w:val="00BE0B14"/>
    <w:rsid w:val="00BF08CF"/>
    <w:rsid w:val="00BF56A6"/>
    <w:rsid w:val="00C30537"/>
    <w:rsid w:val="00C65CC4"/>
    <w:rsid w:val="00C7122E"/>
    <w:rsid w:val="00C82FB6"/>
    <w:rsid w:val="00C845CA"/>
    <w:rsid w:val="00CA02AE"/>
    <w:rsid w:val="00CA1D6E"/>
    <w:rsid w:val="00CC143D"/>
    <w:rsid w:val="00CC6815"/>
    <w:rsid w:val="00CD26D4"/>
    <w:rsid w:val="00CE1B12"/>
    <w:rsid w:val="00CF76C4"/>
    <w:rsid w:val="00D0561A"/>
    <w:rsid w:val="00D14F57"/>
    <w:rsid w:val="00D75B8A"/>
    <w:rsid w:val="00D82DFB"/>
    <w:rsid w:val="00DA216B"/>
    <w:rsid w:val="00DA4F08"/>
    <w:rsid w:val="00DB5793"/>
    <w:rsid w:val="00DC2307"/>
    <w:rsid w:val="00DD0D08"/>
    <w:rsid w:val="00DD152C"/>
    <w:rsid w:val="00DE0687"/>
    <w:rsid w:val="00DE42C5"/>
    <w:rsid w:val="00E01B21"/>
    <w:rsid w:val="00E125D4"/>
    <w:rsid w:val="00E251E6"/>
    <w:rsid w:val="00E26004"/>
    <w:rsid w:val="00E27301"/>
    <w:rsid w:val="00E27A9D"/>
    <w:rsid w:val="00E31DFB"/>
    <w:rsid w:val="00E3343E"/>
    <w:rsid w:val="00E61903"/>
    <w:rsid w:val="00E74FA9"/>
    <w:rsid w:val="00E86B9D"/>
    <w:rsid w:val="00E94700"/>
    <w:rsid w:val="00EA24BC"/>
    <w:rsid w:val="00EB37E9"/>
    <w:rsid w:val="00ED66D4"/>
    <w:rsid w:val="00ED74A0"/>
    <w:rsid w:val="00EE5C9F"/>
    <w:rsid w:val="00F2055D"/>
    <w:rsid w:val="00F33D12"/>
    <w:rsid w:val="00F46E33"/>
    <w:rsid w:val="00F5090E"/>
    <w:rsid w:val="00F64169"/>
    <w:rsid w:val="00F66081"/>
    <w:rsid w:val="00F76DC6"/>
    <w:rsid w:val="00F83A19"/>
    <w:rsid w:val="00F952F8"/>
    <w:rsid w:val="00FB3CF0"/>
    <w:rsid w:val="00FB41F2"/>
    <w:rsid w:val="00FB77ED"/>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F65-7DD0-42BD-A0C0-AC38B3E9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2444</Words>
  <Characters>13445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GIAS</cp:lastModifiedBy>
  <cp:revision>25</cp:revision>
  <cp:lastPrinted>2010-03-18T19:40:00Z</cp:lastPrinted>
  <dcterms:created xsi:type="dcterms:W3CDTF">2014-03-04T11:45:00Z</dcterms:created>
  <dcterms:modified xsi:type="dcterms:W3CDTF">2014-05-12T15:50:00Z</dcterms:modified>
</cp:coreProperties>
</file>