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FDA" w:rsidRDefault="00935FDA" w:rsidP="00FC66F0">
      <w:pPr>
        <w:spacing w:line="276" w:lineRule="auto"/>
        <w:jc w:val="center"/>
        <w:rPr>
          <w:rFonts w:ascii="Arial" w:eastAsiaTheme="minorHAnsi" w:hAnsi="Arial" w:cs="Arial"/>
          <w:b/>
          <w:bCs/>
          <w:sz w:val="22"/>
          <w:szCs w:val="22"/>
          <w:lang w:val="es-CO" w:eastAsia="en-US"/>
        </w:rPr>
      </w:pPr>
    </w:p>
    <w:p w:rsidR="00935FDA" w:rsidRPr="000C7B0A" w:rsidRDefault="00935FDA" w:rsidP="00FC66F0">
      <w:pPr>
        <w:spacing w:line="276" w:lineRule="auto"/>
        <w:jc w:val="center"/>
        <w:rPr>
          <w:rFonts w:ascii="Arial" w:eastAsiaTheme="minorHAnsi" w:hAnsi="Arial" w:cs="Arial"/>
          <w:b/>
          <w:bCs/>
          <w:lang w:val="es-CO" w:eastAsia="en-US"/>
        </w:rPr>
      </w:pPr>
      <w:r w:rsidRPr="000C7B0A">
        <w:rPr>
          <w:rFonts w:ascii="Arial" w:eastAsiaTheme="minorHAnsi" w:hAnsi="Arial" w:cs="Arial"/>
          <w:b/>
          <w:bCs/>
          <w:lang w:val="es-CO" w:eastAsia="en-US"/>
        </w:rPr>
        <w:t>ANEXO 1</w:t>
      </w:r>
    </w:p>
    <w:p w:rsidR="00165410" w:rsidRPr="000C7B0A" w:rsidRDefault="00FC66F0" w:rsidP="00FC66F0">
      <w:pPr>
        <w:spacing w:line="276" w:lineRule="auto"/>
        <w:jc w:val="center"/>
        <w:rPr>
          <w:rFonts w:ascii="Arial" w:eastAsiaTheme="minorHAnsi" w:hAnsi="Arial" w:cs="Arial"/>
          <w:b/>
          <w:bCs/>
          <w:lang w:val="es-CO" w:eastAsia="en-US"/>
        </w:rPr>
      </w:pPr>
      <w:r w:rsidRPr="000C7B0A">
        <w:rPr>
          <w:rFonts w:ascii="Arial" w:eastAsiaTheme="minorHAnsi" w:hAnsi="Arial" w:cs="Arial"/>
          <w:b/>
          <w:bCs/>
          <w:lang w:val="es-CO" w:eastAsia="en-US"/>
        </w:rPr>
        <w:t>ANEXO TÉ</w:t>
      </w:r>
      <w:r w:rsidR="006C0EB4" w:rsidRPr="000C7B0A">
        <w:rPr>
          <w:rFonts w:ascii="Arial" w:eastAsiaTheme="minorHAnsi" w:hAnsi="Arial" w:cs="Arial"/>
          <w:b/>
          <w:bCs/>
          <w:lang w:val="es-CO" w:eastAsia="en-US"/>
        </w:rPr>
        <w:t>C</w:t>
      </w:r>
      <w:r w:rsidRPr="000C7B0A">
        <w:rPr>
          <w:rFonts w:ascii="Arial" w:eastAsiaTheme="minorHAnsi" w:hAnsi="Arial" w:cs="Arial"/>
          <w:b/>
          <w:bCs/>
          <w:lang w:val="es-CO" w:eastAsia="en-US"/>
        </w:rPr>
        <w:t xml:space="preserve">NICO </w:t>
      </w:r>
    </w:p>
    <w:p w:rsidR="007F6196" w:rsidRPr="000C7B0A" w:rsidRDefault="007F6196" w:rsidP="007F6196">
      <w:pPr>
        <w:widowControl w:val="0"/>
        <w:autoSpaceDE w:val="0"/>
        <w:autoSpaceDN w:val="0"/>
        <w:adjustRightInd w:val="0"/>
        <w:spacing w:line="250" w:lineRule="auto"/>
        <w:jc w:val="both"/>
        <w:rPr>
          <w:rFonts w:ascii="Arial" w:hAnsi="Arial" w:cs="Arial"/>
          <w:bCs/>
        </w:rPr>
      </w:pPr>
      <w:r w:rsidRPr="000C7B0A">
        <w:rPr>
          <w:rFonts w:ascii="Arial" w:hAnsi="Arial" w:cs="Arial"/>
          <w:bCs/>
        </w:rPr>
        <w:t>ANALISIS, DISEÑO E IMPLEMENTACIÓN DE UNA PLATAFORMA TECNOLÓGICA MODULAR PARA LA PLANEACIÓN, CONTROL, GESTION E INFORMACIÓN AL USUARIO DEL SISTEMA DE TRANSPORTE URBANO MASIVO EN EL AREA METROPOLITANA CENTRO OCCIDENTE Y ANALISIS Y DISEÑO DE REPORTES FINANCIEROS DE SEGUIMIENTO A LAS LIQUIDACIONES DEL SISTEMA DE TRANSPORTE MASIVO DEL AMCO.</w:t>
      </w:r>
    </w:p>
    <w:p w:rsidR="007F6196" w:rsidRPr="000C7B0A" w:rsidRDefault="007F6196" w:rsidP="00FC66F0">
      <w:pPr>
        <w:spacing w:line="276" w:lineRule="auto"/>
        <w:jc w:val="center"/>
        <w:rPr>
          <w:rFonts w:ascii="Arial" w:eastAsiaTheme="minorHAnsi" w:hAnsi="Arial" w:cs="Arial"/>
          <w:b/>
          <w:bCs/>
          <w:lang w:eastAsia="en-US"/>
        </w:rPr>
      </w:pPr>
    </w:p>
    <w:p w:rsidR="00FC66F0" w:rsidRPr="000C7B0A" w:rsidRDefault="00FC66F0" w:rsidP="00FC66F0">
      <w:pPr>
        <w:spacing w:line="276" w:lineRule="auto"/>
        <w:jc w:val="center"/>
        <w:rPr>
          <w:rFonts w:ascii="Arial" w:hAnsi="Arial" w:cs="Arial"/>
          <w:lang w:val="es-CO"/>
        </w:rPr>
      </w:pPr>
      <w:r w:rsidRPr="000C7B0A">
        <w:rPr>
          <w:rFonts w:ascii="Arial" w:eastAsiaTheme="minorHAnsi" w:hAnsi="Arial" w:cs="Arial"/>
          <w:b/>
          <w:bCs/>
          <w:lang w:val="es-CO" w:eastAsia="en-US"/>
        </w:rPr>
        <w:t>(PRODUCTOS REQUERIDOS)</w:t>
      </w:r>
    </w:p>
    <w:p w:rsidR="00B45F89" w:rsidRPr="000C7B0A" w:rsidRDefault="00B45F89" w:rsidP="00B45F89">
      <w:pPr>
        <w:spacing w:line="360" w:lineRule="auto"/>
        <w:jc w:val="both"/>
        <w:rPr>
          <w:rFonts w:ascii="Arial" w:hAnsi="Arial" w:cs="Arial"/>
          <w:b/>
          <w:lang w:val="es-CO"/>
        </w:rPr>
      </w:pPr>
    </w:p>
    <w:p w:rsidR="00864EDE" w:rsidRPr="000C7B0A" w:rsidRDefault="00864EDE" w:rsidP="00C40613">
      <w:pPr>
        <w:autoSpaceDE w:val="0"/>
        <w:autoSpaceDN w:val="0"/>
        <w:adjustRightInd w:val="0"/>
        <w:spacing w:line="360" w:lineRule="auto"/>
        <w:jc w:val="both"/>
        <w:rPr>
          <w:rFonts w:ascii="Arial" w:hAnsi="Arial" w:cs="Arial"/>
          <w:color w:val="262626" w:themeColor="text1" w:themeTint="D9"/>
        </w:rPr>
      </w:pPr>
    </w:p>
    <w:p w:rsidR="00965A89" w:rsidRPr="000C7B0A" w:rsidRDefault="00965A89" w:rsidP="00825F58">
      <w:pPr>
        <w:pStyle w:val="Prrafodelista"/>
        <w:numPr>
          <w:ilvl w:val="0"/>
          <w:numId w:val="1"/>
        </w:numPr>
        <w:spacing w:after="240" w:line="360" w:lineRule="auto"/>
        <w:ind w:left="284" w:hanging="284"/>
        <w:rPr>
          <w:rFonts w:ascii="Arial" w:hAnsi="Arial" w:cs="Arial"/>
          <w:b/>
          <w:lang w:val="es-CO"/>
        </w:rPr>
      </w:pPr>
      <w:r w:rsidRPr="000C7B0A">
        <w:rPr>
          <w:rFonts w:ascii="Arial" w:hAnsi="Arial" w:cs="Arial"/>
          <w:b/>
          <w:lang w:val="es-CO"/>
        </w:rPr>
        <w:t>OBJETIVO GENERAL</w:t>
      </w:r>
    </w:p>
    <w:p w:rsidR="005B38C4" w:rsidRPr="000C7B0A" w:rsidRDefault="005B38C4" w:rsidP="005B38C4">
      <w:pPr>
        <w:pStyle w:val="Prrafodelista"/>
        <w:spacing w:after="240" w:line="360" w:lineRule="auto"/>
        <w:ind w:left="284"/>
        <w:rPr>
          <w:rFonts w:ascii="Arial" w:hAnsi="Arial" w:cs="Arial"/>
          <w:b/>
          <w:lang w:val="es-CO"/>
        </w:rPr>
      </w:pPr>
    </w:p>
    <w:p w:rsidR="00596DA2" w:rsidRPr="000C7B0A" w:rsidRDefault="00596DA2" w:rsidP="005B38C4">
      <w:pPr>
        <w:pStyle w:val="Prrafodelista"/>
        <w:widowControl w:val="0"/>
        <w:autoSpaceDE w:val="0"/>
        <w:autoSpaceDN w:val="0"/>
        <w:adjustRightInd w:val="0"/>
        <w:spacing w:line="360" w:lineRule="auto"/>
        <w:ind w:left="360"/>
        <w:jc w:val="both"/>
        <w:rPr>
          <w:rFonts w:ascii="Arial" w:hAnsi="Arial" w:cs="Arial"/>
          <w:bCs/>
        </w:rPr>
      </w:pPr>
      <w:r w:rsidRPr="000C7B0A">
        <w:rPr>
          <w:rFonts w:ascii="Arial" w:hAnsi="Arial" w:cs="Arial"/>
          <w:bCs/>
        </w:rPr>
        <w:t xml:space="preserve">Realizar el análisis, Diseño e Implementación de una plataforma tecnológica modular para la planeación, control, gestión e información al usuario del </w:t>
      </w:r>
      <w:r w:rsidR="005B38C4" w:rsidRPr="000C7B0A">
        <w:rPr>
          <w:rFonts w:ascii="Arial" w:hAnsi="Arial" w:cs="Arial"/>
          <w:bCs/>
        </w:rPr>
        <w:t>Sistema Integrado de Transporte Público (SITP) del AMCO</w:t>
      </w:r>
      <w:r w:rsidRPr="000C7B0A">
        <w:rPr>
          <w:rFonts w:ascii="Arial" w:hAnsi="Arial" w:cs="Arial"/>
          <w:bCs/>
        </w:rPr>
        <w:t>. Análisis y Diseño de reportes financieros de seguimiento a las liquidaciones del Sistema Integrado de Transporte Público (SITP) del AMCO.</w:t>
      </w:r>
    </w:p>
    <w:p w:rsidR="00CB6495" w:rsidRPr="000C7B0A" w:rsidRDefault="005B38C4" w:rsidP="005B38C4">
      <w:pPr>
        <w:pStyle w:val="Prrafodelista"/>
        <w:tabs>
          <w:tab w:val="left" w:pos="8040"/>
        </w:tabs>
        <w:spacing w:after="240" w:line="360" w:lineRule="auto"/>
        <w:ind w:left="284"/>
        <w:rPr>
          <w:rFonts w:ascii="Arial" w:hAnsi="Arial" w:cs="Arial"/>
          <w:lang w:val="es-CO"/>
        </w:rPr>
      </w:pPr>
      <w:r w:rsidRPr="000C7B0A">
        <w:rPr>
          <w:rFonts w:ascii="Arial" w:hAnsi="Arial" w:cs="Arial"/>
          <w:lang w:val="es-CO"/>
        </w:rPr>
        <w:tab/>
      </w:r>
    </w:p>
    <w:p w:rsidR="00CB6495" w:rsidRPr="000C7B0A" w:rsidRDefault="00CB6495" w:rsidP="00825F58">
      <w:pPr>
        <w:pStyle w:val="Prrafodelista"/>
        <w:numPr>
          <w:ilvl w:val="0"/>
          <w:numId w:val="1"/>
        </w:numPr>
        <w:spacing w:after="240" w:line="360" w:lineRule="auto"/>
        <w:ind w:left="284" w:hanging="284"/>
        <w:rPr>
          <w:rFonts w:ascii="Arial" w:hAnsi="Arial" w:cs="Arial"/>
          <w:b/>
          <w:lang w:val="es-CO"/>
        </w:rPr>
      </w:pPr>
      <w:r w:rsidRPr="000C7B0A">
        <w:rPr>
          <w:rFonts w:ascii="Arial" w:hAnsi="Arial" w:cs="Arial"/>
          <w:b/>
          <w:lang w:val="es-CO"/>
        </w:rPr>
        <w:t xml:space="preserve">OBJETIVOS ESPECÍFICOS </w:t>
      </w:r>
    </w:p>
    <w:p w:rsidR="00766CF4" w:rsidRPr="000C7B0A" w:rsidRDefault="00766CF4" w:rsidP="00766CF4">
      <w:pPr>
        <w:pStyle w:val="Prrafodelista"/>
        <w:spacing w:after="240" w:line="360" w:lineRule="auto"/>
        <w:ind w:left="284"/>
        <w:rPr>
          <w:rFonts w:ascii="Arial" w:hAnsi="Arial" w:cs="Arial"/>
          <w:b/>
          <w:lang w:val="es-CO"/>
        </w:rPr>
      </w:pPr>
    </w:p>
    <w:p w:rsidR="0023667B" w:rsidRPr="000C7B0A" w:rsidRDefault="0031160A" w:rsidP="00825F58">
      <w:pPr>
        <w:pStyle w:val="Prrafodelista"/>
        <w:numPr>
          <w:ilvl w:val="0"/>
          <w:numId w:val="4"/>
        </w:numPr>
        <w:spacing w:after="240" w:line="360" w:lineRule="auto"/>
        <w:rPr>
          <w:rFonts w:ascii="Arial" w:hAnsi="Arial" w:cs="Arial"/>
          <w:b/>
          <w:lang w:val="es-CO"/>
        </w:rPr>
      </w:pPr>
      <w:r w:rsidRPr="000C7B0A">
        <w:rPr>
          <w:rFonts w:ascii="Arial" w:hAnsi="Arial" w:cs="Arial"/>
          <w:lang w:val="es-CO"/>
        </w:rPr>
        <w:t>Realizar el l</w:t>
      </w:r>
      <w:r w:rsidR="009D11B6" w:rsidRPr="000C7B0A">
        <w:rPr>
          <w:rFonts w:ascii="Arial" w:hAnsi="Arial" w:cs="Arial"/>
          <w:lang w:val="es-CO"/>
        </w:rPr>
        <w:t>evantamiento de los requerimientos específicos sobre la funcionalidad del aplicativo con los actores principales a tener en cue</w:t>
      </w:r>
      <w:r w:rsidR="00BD258D" w:rsidRPr="000C7B0A">
        <w:rPr>
          <w:rFonts w:ascii="Arial" w:hAnsi="Arial" w:cs="Arial"/>
          <w:lang w:val="es-CO"/>
        </w:rPr>
        <w:t xml:space="preserve">nta entre ellos: </w:t>
      </w:r>
      <w:proofErr w:type="spellStart"/>
      <w:r w:rsidR="00BD258D" w:rsidRPr="000C7B0A">
        <w:rPr>
          <w:rFonts w:ascii="Arial" w:hAnsi="Arial" w:cs="Arial"/>
          <w:lang w:val="es-CO"/>
        </w:rPr>
        <w:t>Megabus</w:t>
      </w:r>
      <w:proofErr w:type="spellEnd"/>
      <w:r w:rsidR="00BD258D" w:rsidRPr="000C7B0A">
        <w:rPr>
          <w:rFonts w:ascii="Arial" w:hAnsi="Arial" w:cs="Arial"/>
          <w:lang w:val="es-CO"/>
        </w:rPr>
        <w:t xml:space="preserve">, AMCO y </w:t>
      </w:r>
      <w:r w:rsidR="009D11B6" w:rsidRPr="000C7B0A">
        <w:rPr>
          <w:rFonts w:ascii="Arial" w:hAnsi="Arial" w:cs="Arial"/>
          <w:lang w:val="es-CO"/>
        </w:rPr>
        <w:t>Grupo de Investigación de operaciones de la UTP.</w:t>
      </w:r>
    </w:p>
    <w:p w:rsidR="00766CF4" w:rsidRPr="000C7B0A" w:rsidRDefault="00766CF4" w:rsidP="00766CF4">
      <w:pPr>
        <w:pStyle w:val="Prrafodelista"/>
        <w:spacing w:after="240" w:line="360" w:lineRule="auto"/>
        <w:ind w:left="360"/>
        <w:rPr>
          <w:rFonts w:ascii="Arial" w:hAnsi="Arial" w:cs="Arial"/>
          <w:b/>
          <w:lang w:val="es-CO"/>
        </w:rPr>
      </w:pPr>
    </w:p>
    <w:p w:rsidR="0023667B" w:rsidRPr="000C7B0A" w:rsidRDefault="0072794B" w:rsidP="00825F58">
      <w:pPr>
        <w:pStyle w:val="Prrafodelista"/>
        <w:numPr>
          <w:ilvl w:val="0"/>
          <w:numId w:val="4"/>
        </w:numPr>
        <w:spacing w:after="240" w:line="360" w:lineRule="auto"/>
        <w:rPr>
          <w:rFonts w:ascii="Arial" w:hAnsi="Arial" w:cs="Arial"/>
          <w:b/>
          <w:lang w:val="es-CO"/>
        </w:rPr>
      </w:pPr>
      <w:proofErr w:type="gramStart"/>
      <w:r w:rsidRPr="000C7B0A">
        <w:rPr>
          <w:rFonts w:ascii="Arial" w:hAnsi="Arial" w:cs="Arial"/>
          <w:lang w:val="es-CO"/>
        </w:rPr>
        <w:t>Diseñar  y</w:t>
      </w:r>
      <w:proofErr w:type="gramEnd"/>
      <w:r w:rsidRPr="000C7B0A">
        <w:rPr>
          <w:rFonts w:ascii="Arial" w:hAnsi="Arial" w:cs="Arial"/>
          <w:lang w:val="es-CO"/>
        </w:rPr>
        <w:t xml:space="preserve"> desarrollar </w:t>
      </w:r>
      <w:r w:rsidR="00AD0C6F" w:rsidRPr="000C7B0A">
        <w:rPr>
          <w:rFonts w:ascii="Arial" w:hAnsi="Arial" w:cs="Arial"/>
          <w:lang w:val="es-CO"/>
        </w:rPr>
        <w:t xml:space="preserve"> la Plataforma Web para la gestión y control de la operación sistemática del servicio de transporte masivo de Pereira</w:t>
      </w:r>
      <w:r w:rsidR="00685358" w:rsidRPr="000C7B0A">
        <w:rPr>
          <w:rFonts w:ascii="Arial" w:hAnsi="Arial" w:cs="Arial"/>
          <w:lang w:val="es-CO"/>
        </w:rPr>
        <w:t>.</w:t>
      </w:r>
    </w:p>
    <w:p w:rsidR="00766CF4" w:rsidRPr="000C7B0A" w:rsidRDefault="00766CF4" w:rsidP="00766CF4">
      <w:pPr>
        <w:pStyle w:val="Prrafodelista"/>
        <w:rPr>
          <w:rFonts w:ascii="Arial" w:hAnsi="Arial" w:cs="Arial"/>
          <w:b/>
          <w:lang w:val="es-CO"/>
        </w:rPr>
      </w:pPr>
    </w:p>
    <w:p w:rsidR="008B208F" w:rsidRPr="000C7B0A" w:rsidRDefault="005B38C4" w:rsidP="00825F58">
      <w:pPr>
        <w:pStyle w:val="Prrafodelista"/>
        <w:numPr>
          <w:ilvl w:val="0"/>
          <w:numId w:val="4"/>
        </w:numPr>
        <w:tabs>
          <w:tab w:val="num" w:pos="426"/>
        </w:tabs>
        <w:spacing w:after="240" w:line="360" w:lineRule="auto"/>
        <w:rPr>
          <w:rFonts w:ascii="Arial" w:hAnsi="Arial" w:cs="Arial"/>
          <w:lang w:val="es-CO"/>
        </w:rPr>
      </w:pPr>
      <w:r w:rsidRPr="000C7B0A">
        <w:rPr>
          <w:rFonts w:ascii="Arial" w:hAnsi="Arial" w:cs="Arial"/>
          <w:lang w:val="es-CO"/>
        </w:rPr>
        <w:t>Realizar el a</w:t>
      </w:r>
      <w:r w:rsidR="008B208F" w:rsidRPr="000C7B0A">
        <w:rPr>
          <w:rFonts w:ascii="Arial" w:hAnsi="Arial" w:cs="Arial"/>
          <w:lang w:val="es-CO"/>
        </w:rPr>
        <w:t>nálisis y diseño de</w:t>
      </w:r>
      <w:r w:rsidR="003750ED" w:rsidRPr="000C7B0A">
        <w:rPr>
          <w:rFonts w:ascii="Arial" w:hAnsi="Arial" w:cs="Arial"/>
          <w:lang w:val="es-CO"/>
        </w:rPr>
        <w:t>l módulo de</w:t>
      </w:r>
      <w:r w:rsidR="008B208F" w:rsidRPr="000C7B0A">
        <w:rPr>
          <w:rFonts w:ascii="Arial" w:hAnsi="Arial" w:cs="Arial"/>
          <w:lang w:val="es-CO"/>
        </w:rPr>
        <w:t xml:space="preserve"> reportes financieros</w:t>
      </w:r>
      <w:r w:rsidR="00947550" w:rsidRPr="000C7B0A">
        <w:rPr>
          <w:rFonts w:ascii="Arial" w:hAnsi="Arial" w:cs="Arial"/>
          <w:lang w:val="es-CO"/>
        </w:rPr>
        <w:t xml:space="preserve"> de seguimien</w:t>
      </w:r>
      <w:r w:rsidRPr="000C7B0A">
        <w:rPr>
          <w:rFonts w:ascii="Arial" w:hAnsi="Arial" w:cs="Arial"/>
          <w:lang w:val="es-CO"/>
        </w:rPr>
        <w:t>to a las liquidaciones del SITP.</w:t>
      </w:r>
    </w:p>
    <w:p w:rsidR="005B38C4" w:rsidRPr="000C7B0A" w:rsidRDefault="005B38C4" w:rsidP="005B38C4">
      <w:pPr>
        <w:pStyle w:val="Prrafodelista"/>
        <w:rPr>
          <w:rFonts w:ascii="Arial" w:hAnsi="Arial" w:cs="Arial"/>
          <w:b/>
          <w:lang w:val="es-CO"/>
        </w:rPr>
      </w:pPr>
    </w:p>
    <w:p w:rsidR="009D11B6" w:rsidRPr="000C7B0A" w:rsidRDefault="0072794B" w:rsidP="00825F58">
      <w:pPr>
        <w:pStyle w:val="Prrafodelista"/>
        <w:numPr>
          <w:ilvl w:val="0"/>
          <w:numId w:val="4"/>
        </w:numPr>
        <w:tabs>
          <w:tab w:val="num" w:pos="426"/>
        </w:tabs>
        <w:spacing w:after="240" w:line="360" w:lineRule="auto"/>
        <w:rPr>
          <w:rFonts w:ascii="Arial" w:hAnsi="Arial" w:cs="Arial"/>
          <w:b/>
          <w:lang w:val="es-CO"/>
        </w:rPr>
      </w:pPr>
      <w:r w:rsidRPr="000C7B0A">
        <w:rPr>
          <w:rFonts w:ascii="Arial" w:hAnsi="Arial" w:cs="Arial"/>
          <w:lang w:val="es-CO"/>
        </w:rPr>
        <w:t>Diseñar</w:t>
      </w:r>
      <w:r w:rsidR="001B70AA" w:rsidRPr="000C7B0A">
        <w:rPr>
          <w:rFonts w:ascii="Arial" w:hAnsi="Arial" w:cs="Arial"/>
          <w:lang w:val="es-CO"/>
        </w:rPr>
        <w:t xml:space="preserve"> </w:t>
      </w:r>
      <w:r w:rsidRPr="000C7B0A">
        <w:rPr>
          <w:rFonts w:ascii="Arial" w:hAnsi="Arial" w:cs="Arial"/>
          <w:lang w:val="es-CO"/>
        </w:rPr>
        <w:t xml:space="preserve">la </w:t>
      </w:r>
      <w:r w:rsidR="00FB4B37" w:rsidRPr="000C7B0A">
        <w:rPr>
          <w:rFonts w:ascii="Arial" w:hAnsi="Arial" w:cs="Arial"/>
          <w:lang w:val="es-CO"/>
        </w:rPr>
        <w:t>Interfaz</w:t>
      </w:r>
      <w:r w:rsidR="00B268E5" w:rsidRPr="000C7B0A">
        <w:rPr>
          <w:rFonts w:ascii="Arial" w:hAnsi="Arial" w:cs="Arial"/>
          <w:lang w:val="es-CO"/>
        </w:rPr>
        <w:t xml:space="preserve"> gráfica</w:t>
      </w:r>
      <w:r w:rsidRPr="000C7B0A">
        <w:rPr>
          <w:rFonts w:ascii="Arial" w:hAnsi="Arial" w:cs="Arial"/>
          <w:lang w:val="es-CO"/>
        </w:rPr>
        <w:t xml:space="preserve"> y desarrollar</w:t>
      </w:r>
      <w:r w:rsidR="001B70AA" w:rsidRPr="000C7B0A">
        <w:rPr>
          <w:rFonts w:ascii="Arial" w:hAnsi="Arial" w:cs="Arial"/>
          <w:lang w:val="es-CO"/>
        </w:rPr>
        <w:t xml:space="preserve"> </w:t>
      </w:r>
      <w:r w:rsidR="00FB4B37" w:rsidRPr="000C7B0A">
        <w:rPr>
          <w:rFonts w:ascii="Arial" w:hAnsi="Arial" w:cs="Arial"/>
          <w:lang w:val="es-CO"/>
        </w:rPr>
        <w:t>el sitio web en el lado de</w:t>
      </w:r>
      <w:r w:rsidR="00B268E5" w:rsidRPr="000C7B0A">
        <w:rPr>
          <w:rFonts w:ascii="Arial" w:hAnsi="Arial" w:cs="Arial"/>
          <w:lang w:val="es-CO"/>
        </w:rPr>
        <w:t xml:space="preserve"> usuario</w:t>
      </w:r>
      <w:r w:rsidR="0031160A" w:rsidRPr="000C7B0A">
        <w:rPr>
          <w:rFonts w:ascii="Arial" w:hAnsi="Arial" w:cs="Arial"/>
          <w:lang w:val="es-CO"/>
        </w:rPr>
        <w:t xml:space="preserve"> del sistema de transporte público</w:t>
      </w:r>
      <w:r w:rsidR="00B268E5" w:rsidRPr="000C7B0A">
        <w:rPr>
          <w:rFonts w:ascii="Arial" w:hAnsi="Arial" w:cs="Arial"/>
          <w:lang w:val="es-CO"/>
        </w:rPr>
        <w:t xml:space="preserve"> que le </w:t>
      </w:r>
      <w:r w:rsidR="0031160A" w:rsidRPr="000C7B0A">
        <w:rPr>
          <w:rFonts w:ascii="Arial" w:hAnsi="Arial" w:cs="Arial"/>
          <w:lang w:val="es-CO"/>
        </w:rPr>
        <w:t>permita acceder a información general, ubicación de rutas, entre otros.</w:t>
      </w:r>
      <w:r w:rsidR="00766CF4" w:rsidRPr="000C7B0A">
        <w:rPr>
          <w:rFonts w:ascii="Arial" w:hAnsi="Arial" w:cs="Arial"/>
          <w:lang w:val="es-CO"/>
        </w:rPr>
        <w:br/>
      </w:r>
    </w:p>
    <w:p w:rsidR="00163054" w:rsidRPr="000C7B0A" w:rsidRDefault="001B70AA" w:rsidP="00825F58">
      <w:pPr>
        <w:pStyle w:val="Prrafodelista"/>
        <w:numPr>
          <w:ilvl w:val="0"/>
          <w:numId w:val="4"/>
        </w:numPr>
        <w:tabs>
          <w:tab w:val="num" w:pos="426"/>
        </w:tabs>
        <w:spacing w:after="240" w:line="360" w:lineRule="auto"/>
        <w:rPr>
          <w:rFonts w:ascii="Arial" w:hAnsi="Arial" w:cs="Arial"/>
          <w:b/>
          <w:lang w:val="es-CO"/>
        </w:rPr>
      </w:pPr>
      <w:r w:rsidRPr="000C7B0A">
        <w:rPr>
          <w:rFonts w:ascii="Arial" w:hAnsi="Arial" w:cs="Arial"/>
          <w:lang w:val="es-CO"/>
        </w:rPr>
        <w:t xml:space="preserve">Diseñar y desarrollar la versión móvil de la Plataforma </w:t>
      </w:r>
      <w:proofErr w:type="gramStart"/>
      <w:r w:rsidRPr="000C7B0A">
        <w:rPr>
          <w:rFonts w:ascii="Arial" w:hAnsi="Arial" w:cs="Arial"/>
          <w:lang w:val="es-CO"/>
        </w:rPr>
        <w:t>Web  con</w:t>
      </w:r>
      <w:proofErr w:type="gramEnd"/>
      <w:r w:rsidRPr="000C7B0A">
        <w:rPr>
          <w:rFonts w:ascii="Arial" w:hAnsi="Arial" w:cs="Arial"/>
          <w:lang w:val="es-CO"/>
        </w:rPr>
        <w:t xml:space="preserve"> funcionalidades similares pero con diseño responsivo  para visualización c</w:t>
      </w:r>
      <w:r w:rsidR="00163054" w:rsidRPr="000C7B0A">
        <w:rPr>
          <w:rFonts w:ascii="Arial" w:hAnsi="Arial" w:cs="Arial"/>
          <w:lang w:val="es-CO"/>
        </w:rPr>
        <w:t>orrecta en un dispositivo móvil.</w:t>
      </w:r>
      <w:r w:rsidR="00766CF4" w:rsidRPr="000C7B0A">
        <w:rPr>
          <w:rFonts w:ascii="Arial" w:hAnsi="Arial" w:cs="Arial"/>
          <w:lang w:val="es-CO"/>
        </w:rPr>
        <w:br/>
      </w:r>
    </w:p>
    <w:p w:rsidR="00BD258D" w:rsidRPr="000C7B0A" w:rsidRDefault="00DA5E1C" w:rsidP="00825F58">
      <w:pPr>
        <w:pStyle w:val="Prrafodelista"/>
        <w:numPr>
          <w:ilvl w:val="0"/>
          <w:numId w:val="4"/>
        </w:numPr>
        <w:tabs>
          <w:tab w:val="num" w:pos="426"/>
        </w:tabs>
        <w:spacing w:after="240" w:line="360" w:lineRule="auto"/>
        <w:rPr>
          <w:rFonts w:ascii="Arial" w:hAnsi="Arial" w:cs="Arial"/>
          <w:lang w:val="es-CO"/>
        </w:rPr>
      </w:pPr>
      <w:r w:rsidRPr="000C7B0A">
        <w:rPr>
          <w:rFonts w:ascii="Arial" w:hAnsi="Arial" w:cs="Arial"/>
          <w:lang w:val="es-CO"/>
        </w:rPr>
        <w:t xml:space="preserve">Realizar períodos de </w:t>
      </w:r>
      <w:r w:rsidR="007E2D9D" w:rsidRPr="000C7B0A">
        <w:rPr>
          <w:rFonts w:ascii="Arial" w:hAnsi="Arial" w:cs="Arial"/>
          <w:lang w:val="es-CO"/>
        </w:rPr>
        <w:t>Pruebas y Capacitación</w:t>
      </w:r>
      <w:r w:rsidRPr="000C7B0A">
        <w:rPr>
          <w:rFonts w:ascii="Arial" w:hAnsi="Arial" w:cs="Arial"/>
          <w:lang w:val="es-CO"/>
        </w:rPr>
        <w:t xml:space="preserve"> de las soluciones desarrolladas.</w:t>
      </w:r>
    </w:p>
    <w:p w:rsidR="00163054" w:rsidRPr="000C7B0A" w:rsidRDefault="00163054" w:rsidP="00825F58">
      <w:pPr>
        <w:pStyle w:val="Prrafodelista"/>
        <w:numPr>
          <w:ilvl w:val="0"/>
          <w:numId w:val="1"/>
        </w:numPr>
        <w:spacing w:after="240" w:line="360" w:lineRule="auto"/>
        <w:ind w:left="284" w:hanging="284"/>
        <w:rPr>
          <w:rFonts w:ascii="Arial" w:hAnsi="Arial" w:cs="Arial"/>
          <w:b/>
          <w:lang w:val="es-CO"/>
        </w:rPr>
      </w:pPr>
      <w:r w:rsidRPr="000C7B0A">
        <w:rPr>
          <w:rFonts w:ascii="Arial" w:hAnsi="Arial" w:cs="Arial"/>
          <w:b/>
          <w:lang w:val="es-CO"/>
        </w:rPr>
        <w:t>ALCANCES</w:t>
      </w:r>
    </w:p>
    <w:p w:rsidR="00766CF4" w:rsidRPr="000C7B0A" w:rsidRDefault="00766CF4" w:rsidP="00766CF4">
      <w:pPr>
        <w:pStyle w:val="Prrafodelista"/>
        <w:spacing w:after="240" w:line="360" w:lineRule="auto"/>
        <w:ind w:left="284"/>
        <w:rPr>
          <w:rFonts w:ascii="Arial" w:hAnsi="Arial" w:cs="Arial"/>
          <w:b/>
          <w:lang w:val="es-CO"/>
        </w:rPr>
      </w:pPr>
    </w:p>
    <w:p w:rsidR="00163054" w:rsidRPr="000C7B0A" w:rsidRDefault="00163054" w:rsidP="00825F58">
      <w:pPr>
        <w:pStyle w:val="Prrafodelista"/>
        <w:numPr>
          <w:ilvl w:val="1"/>
          <w:numId w:val="1"/>
        </w:numPr>
        <w:spacing w:after="240" w:line="360" w:lineRule="auto"/>
        <w:ind w:left="426"/>
        <w:rPr>
          <w:rFonts w:ascii="Arial" w:hAnsi="Arial" w:cs="Arial"/>
          <w:b/>
          <w:lang w:val="es-CO"/>
        </w:rPr>
      </w:pPr>
      <w:r w:rsidRPr="000C7B0A">
        <w:rPr>
          <w:rFonts w:ascii="Arial" w:hAnsi="Arial" w:cs="Arial"/>
          <w:b/>
          <w:lang w:val="es-CO"/>
        </w:rPr>
        <w:t>Sitio Web</w:t>
      </w:r>
    </w:p>
    <w:p w:rsidR="002E4C0E" w:rsidRPr="000C7B0A" w:rsidRDefault="00163054" w:rsidP="002E4C0E">
      <w:pPr>
        <w:spacing w:line="360" w:lineRule="auto"/>
        <w:jc w:val="both"/>
        <w:rPr>
          <w:rFonts w:ascii="Arial" w:hAnsi="Arial" w:cs="Arial"/>
          <w:lang w:val="es-CO"/>
        </w:rPr>
      </w:pPr>
      <w:r w:rsidRPr="000C7B0A">
        <w:rPr>
          <w:rFonts w:ascii="Arial" w:hAnsi="Arial" w:cs="Arial"/>
          <w:lang w:val="es-CO"/>
        </w:rPr>
        <w:t>El sitio web permite la interacción del usuario final con el contenido del sitio.</w:t>
      </w:r>
    </w:p>
    <w:p w:rsidR="00D305C1" w:rsidRPr="000C7B0A" w:rsidRDefault="00D305C1" w:rsidP="002E4C0E">
      <w:pPr>
        <w:spacing w:line="360" w:lineRule="auto"/>
        <w:jc w:val="both"/>
        <w:rPr>
          <w:rFonts w:ascii="Arial" w:hAnsi="Arial" w:cs="Arial"/>
          <w:lang w:val="es-CO"/>
        </w:rPr>
      </w:pPr>
    </w:p>
    <w:p w:rsidR="00163054" w:rsidRPr="000C7B0A" w:rsidRDefault="00115E00" w:rsidP="00115E00">
      <w:pPr>
        <w:spacing w:after="240" w:line="360" w:lineRule="auto"/>
        <w:rPr>
          <w:rFonts w:ascii="Arial" w:hAnsi="Arial" w:cs="Arial"/>
          <w:b/>
          <w:lang w:val="es-CO"/>
        </w:rPr>
      </w:pPr>
      <w:r w:rsidRPr="000C7B0A">
        <w:rPr>
          <w:rFonts w:ascii="Arial" w:hAnsi="Arial" w:cs="Arial"/>
          <w:b/>
          <w:lang w:val="es-CO"/>
        </w:rPr>
        <w:t xml:space="preserve">Características </w:t>
      </w:r>
      <w:r w:rsidR="00163054" w:rsidRPr="000C7B0A">
        <w:rPr>
          <w:rFonts w:ascii="Arial" w:hAnsi="Arial" w:cs="Arial"/>
          <w:b/>
          <w:lang w:val="es-CO"/>
        </w:rPr>
        <w:t>Generales del Sitio</w:t>
      </w:r>
    </w:p>
    <w:p w:rsidR="00037B3E" w:rsidRPr="000C7B0A" w:rsidRDefault="00037B3E" w:rsidP="00037B3E">
      <w:pPr>
        <w:pStyle w:val="Prrafodelista"/>
        <w:spacing w:after="240" w:line="360" w:lineRule="auto"/>
        <w:ind w:left="1224"/>
        <w:rPr>
          <w:rFonts w:ascii="Arial" w:hAnsi="Arial" w:cs="Arial"/>
          <w:b/>
          <w:lang w:val="es-CO"/>
        </w:rPr>
      </w:pPr>
    </w:p>
    <w:p w:rsidR="00163054" w:rsidRPr="000C7B0A" w:rsidRDefault="00163054" w:rsidP="00825F58">
      <w:pPr>
        <w:pStyle w:val="Prrafodelista"/>
        <w:numPr>
          <w:ilvl w:val="2"/>
          <w:numId w:val="5"/>
        </w:numPr>
        <w:suppressAutoHyphens/>
        <w:spacing w:before="240" w:after="240" w:line="360" w:lineRule="auto"/>
        <w:contextualSpacing w:val="0"/>
        <w:jc w:val="both"/>
        <w:rPr>
          <w:rFonts w:ascii="Arial" w:hAnsi="Arial" w:cs="Arial"/>
          <w:lang w:val="es-CO"/>
        </w:rPr>
      </w:pPr>
      <w:r w:rsidRPr="000C7B0A">
        <w:rPr>
          <w:rFonts w:ascii="Arial" w:hAnsi="Arial" w:cs="Arial"/>
          <w:lang w:val="es-CO"/>
        </w:rPr>
        <w:t>Blog o administrador manual de Noticias.</w:t>
      </w:r>
    </w:p>
    <w:p w:rsidR="00163054" w:rsidRPr="000C7B0A" w:rsidRDefault="00163054" w:rsidP="00825F58">
      <w:pPr>
        <w:pStyle w:val="Prrafodelista"/>
        <w:numPr>
          <w:ilvl w:val="2"/>
          <w:numId w:val="5"/>
        </w:numPr>
        <w:suppressAutoHyphens/>
        <w:spacing w:before="240" w:after="240" w:line="360" w:lineRule="auto"/>
        <w:contextualSpacing w:val="0"/>
        <w:jc w:val="both"/>
        <w:rPr>
          <w:rFonts w:ascii="Arial" w:hAnsi="Arial" w:cs="Arial"/>
          <w:lang w:val="es-CO"/>
        </w:rPr>
      </w:pPr>
      <w:r w:rsidRPr="000C7B0A">
        <w:rPr>
          <w:rFonts w:ascii="Arial" w:hAnsi="Arial" w:cs="Arial"/>
          <w:lang w:val="es-CO"/>
        </w:rPr>
        <w:t xml:space="preserve">Formulario de </w:t>
      </w:r>
      <w:proofErr w:type="spellStart"/>
      <w:r w:rsidRPr="000C7B0A">
        <w:rPr>
          <w:rFonts w:ascii="Arial" w:hAnsi="Arial" w:cs="Arial"/>
          <w:lang w:val="es-CO"/>
        </w:rPr>
        <w:t>PQRs</w:t>
      </w:r>
      <w:proofErr w:type="spellEnd"/>
      <w:r w:rsidRPr="000C7B0A">
        <w:rPr>
          <w:rFonts w:ascii="Arial" w:hAnsi="Arial" w:cs="Arial"/>
          <w:lang w:val="es-CO"/>
        </w:rPr>
        <w:t xml:space="preserve"> (Quejas y Reclamos). El usuario podrá enviar mediante un formulario sus quejas o reclamos y consultar el estado con su cédula o con el número de radicación de PQR en cualquier momento. </w:t>
      </w:r>
    </w:p>
    <w:p w:rsidR="00037B3E" w:rsidRPr="000C7B0A" w:rsidRDefault="00163054" w:rsidP="00825F58">
      <w:pPr>
        <w:pStyle w:val="Prrafodelista"/>
        <w:numPr>
          <w:ilvl w:val="2"/>
          <w:numId w:val="5"/>
        </w:numPr>
        <w:suppressAutoHyphens/>
        <w:spacing w:before="240" w:after="240" w:line="360" w:lineRule="auto"/>
        <w:contextualSpacing w:val="0"/>
        <w:jc w:val="both"/>
        <w:rPr>
          <w:rFonts w:ascii="Arial" w:hAnsi="Arial" w:cs="Arial"/>
          <w:lang w:val="es-CO"/>
        </w:rPr>
      </w:pPr>
      <w:r w:rsidRPr="000C7B0A">
        <w:rPr>
          <w:rFonts w:ascii="Arial" w:hAnsi="Arial" w:cs="Arial"/>
          <w:lang w:val="es-CO"/>
        </w:rPr>
        <w:t>Bajo el administrador de contenido se realizarán las siguientes secciones: Información sobre el sistema, ¿Dónde y cómo comprar la tarjeta? y Ayuda sobre la página.</w:t>
      </w:r>
    </w:p>
    <w:p w:rsidR="00163054" w:rsidRPr="000C7B0A" w:rsidRDefault="00037B3E" w:rsidP="00825F58">
      <w:pPr>
        <w:pStyle w:val="Prrafodelista"/>
        <w:numPr>
          <w:ilvl w:val="0"/>
          <w:numId w:val="8"/>
        </w:numPr>
        <w:tabs>
          <w:tab w:val="left" w:pos="284"/>
        </w:tabs>
        <w:suppressAutoHyphens/>
        <w:spacing w:line="360" w:lineRule="auto"/>
        <w:jc w:val="both"/>
        <w:rPr>
          <w:rFonts w:ascii="Arial" w:hAnsi="Arial" w:cs="Arial"/>
          <w:b/>
          <w:lang w:val="es-CO"/>
        </w:rPr>
      </w:pPr>
      <w:r w:rsidRPr="000C7B0A">
        <w:rPr>
          <w:rFonts w:ascii="Arial" w:hAnsi="Arial" w:cs="Arial"/>
          <w:b/>
          <w:lang w:val="es-CO"/>
        </w:rPr>
        <w:t>Módulo de Registro</w:t>
      </w:r>
    </w:p>
    <w:p w:rsidR="00037B3E" w:rsidRPr="000C7B0A" w:rsidRDefault="00037B3E" w:rsidP="00037B3E">
      <w:pPr>
        <w:pStyle w:val="Prrafodelista"/>
        <w:suppressAutoHyphens/>
        <w:spacing w:before="240" w:after="240" w:line="360" w:lineRule="auto"/>
        <w:ind w:left="1440"/>
        <w:jc w:val="both"/>
        <w:rPr>
          <w:rFonts w:ascii="Arial" w:hAnsi="Arial" w:cs="Arial"/>
          <w:b/>
          <w:lang w:val="es-CO"/>
        </w:rPr>
      </w:pPr>
    </w:p>
    <w:p w:rsidR="00163054" w:rsidRPr="000C7B0A" w:rsidRDefault="00163054" w:rsidP="00825F58">
      <w:pPr>
        <w:pStyle w:val="Prrafodelista"/>
        <w:numPr>
          <w:ilvl w:val="2"/>
          <w:numId w:val="5"/>
        </w:numPr>
        <w:suppressAutoHyphens/>
        <w:spacing w:before="240" w:after="240" w:line="360" w:lineRule="auto"/>
        <w:contextualSpacing w:val="0"/>
        <w:jc w:val="both"/>
        <w:rPr>
          <w:rFonts w:ascii="Arial" w:hAnsi="Arial" w:cs="Arial"/>
          <w:lang w:val="es-CO"/>
        </w:rPr>
      </w:pPr>
      <w:r w:rsidRPr="000C7B0A">
        <w:rPr>
          <w:rFonts w:ascii="Arial" w:hAnsi="Arial" w:cs="Arial"/>
          <w:lang w:val="es-CO"/>
        </w:rPr>
        <w:lastRenderedPageBreak/>
        <w:t xml:space="preserve">Formulario de Registro y de Inicio de Sesión. </w:t>
      </w:r>
      <w:r w:rsidR="00AF6250" w:rsidRPr="000C7B0A">
        <w:rPr>
          <w:rFonts w:ascii="Arial" w:hAnsi="Arial" w:cs="Arial"/>
          <w:lang w:val="es-CO"/>
        </w:rPr>
        <w:t>Debe permitir</w:t>
      </w:r>
      <w:r w:rsidRPr="000C7B0A">
        <w:rPr>
          <w:rFonts w:ascii="Arial" w:hAnsi="Arial" w:cs="Arial"/>
          <w:lang w:val="es-CO"/>
        </w:rPr>
        <w:t xml:space="preserve"> o no</w:t>
      </w:r>
      <w:r w:rsidR="00AF6250" w:rsidRPr="000C7B0A">
        <w:rPr>
          <w:rFonts w:ascii="Arial" w:hAnsi="Arial" w:cs="Arial"/>
          <w:lang w:val="es-CO"/>
        </w:rPr>
        <w:t>,</w:t>
      </w:r>
      <w:r w:rsidRPr="000C7B0A">
        <w:rPr>
          <w:rFonts w:ascii="Arial" w:hAnsi="Arial" w:cs="Arial"/>
          <w:lang w:val="es-CO"/>
        </w:rPr>
        <w:t xml:space="preserve"> acceso a </w:t>
      </w:r>
      <w:r w:rsidR="00101CF0" w:rsidRPr="000C7B0A">
        <w:rPr>
          <w:rFonts w:ascii="Arial" w:hAnsi="Arial" w:cs="Arial"/>
          <w:lang w:val="es-CO"/>
        </w:rPr>
        <w:t>ciertas</w:t>
      </w:r>
      <w:r w:rsidRPr="000C7B0A">
        <w:rPr>
          <w:rFonts w:ascii="Arial" w:hAnsi="Arial" w:cs="Arial"/>
          <w:lang w:val="es-CO"/>
        </w:rPr>
        <w:t xml:space="preserve"> secciones de la página web</w:t>
      </w:r>
      <w:r w:rsidR="00101CF0" w:rsidRPr="000C7B0A">
        <w:rPr>
          <w:rFonts w:ascii="Arial" w:hAnsi="Arial" w:cs="Arial"/>
          <w:lang w:val="es-CO"/>
        </w:rPr>
        <w:t xml:space="preserve"> definidas por un administrador</w:t>
      </w:r>
      <w:r w:rsidRPr="000C7B0A">
        <w:rPr>
          <w:rFonts w:ascii="Arial" w:hAnsi="Arial" w:cs="Arial"/>
          <w:lang w:val="es-CO"/>
        </w:rPr>
        <w:t>.</w:t>
      </w:r>
    </w:p>
    <w:p w:rsidR="00163054" w:rsidRPr="000C7B0A" w:rsidRDefault="00163054" w:rsidP="00825F58">
      <w:pPr>
        <w:pStyle w:val="Prrafodelista"/>
        <w:numPr>
          <w:ilvl w:val="2"/>
          <w:numId w:val="5"/>
        </w:numPr>
        <w:suppressAutoHyphens/>
        <w:spacing w:before="240" w:after="240" w:line="360" w:lineRule="auto"/>
        <w:contextualSpacing w:val="0"/>
        <w:jc w:val="both"/>
        <w:rPr>
          <w:rFonts w:ascii="Arial" w:hAnsi="Arial" w:cs="Arial"/>
          <w:lang w:val="es-CO"/>
        </w:rPr>
      </w:pPr>
      <w:r w:rsidRPr="000C7B0A">
        <w:rPr>
          <w:rFonts w:ascii="Arial" w:hAnsi="Arial" w:cs="Arial"/>
          <w:lang w:val="es-CO"/>
        </w:rPr>
        <w:t>Posibilidad de edición de datos generales de Cuenta.</w:t>
      </w:r>
    </w:p>
    <w:p w:rsidR="00163054" w:rsidRPr="000C7B0A" w:rsidRDefault="00163054" w:rsidP="00825F58">
      <w:pPr>
        <w:pStyle w:val="Prrafodelista"/>
        <w:numPr>
          <w:ilvl w:val="2"/>
          <w:numId w:val="5"/>
        </w:numPr>
        <w:suppressAutoHyphens/>
        <w:spacing w:before="240" w:after="240" w:line="360" w:lineRule="auto"/>
        <w:contextualSpacing w:val="0"/>
        <w:jc w:val="both"/>
        <w:rPr>
          <w:rFonts w:ascii="Arial" w:hAnsi="Arial" w:cs="Arial"/>
          <w:lang w:val="es-CO"/>
        </w:rPr>
      </w:pPr>
      <w:r w:rsidRPr="000C7B0A">
        <w:rPr>
          <w:rFonts w:ascii="Arial" w:hAnsi="Arial" w:cs="Arial"/>
          <w:lang w:val="es-CO"/>
        </w:rPr>
        <w:t xml:space="preserve">Posibilidad de visualización de </w:t>
      </w:r>
      <w:proofErr w:type="spellStart"/>
      <w:r w:rsidRPr="000C7B0A">
        <w:rPr>
          <w:rFonts w:ascii="Arial" w:hAnsi="Arial" w:cs="Arial"/>
          <w:lang w:val="es-CO"/>
        </w:rPr>
        <w:t>PQRs</w:t>
      </w:r>
      <w:proofErr w:type="spellEnd"/>
      <w:r w:rsidRPr="000C7B0A">
        <w:rPr>
          <w:rFonts w:ascii="Arial" w:hAnsi="Arial" w:cs="Arial"/>
          <w:lang w:val="es-CO"/>
        </w:rPr>
        <w:t xml:space="preserve"> si se realizó el envío bajo sesión.</w:t>
      </w:r>
    </w:p>
    <w:p w:rsidR="00163054" w:rsidRPr="000C7B0A" w:rsidRDefault="00163054" w:rsidP="000723CA">
      <w:pPr>
        <w:pStyle w:val="Prrafodelista"/>
        <w:tabs>
          <w:tab w:val="left" w:pos="284"/>
        </w:tabs>
        <w:suppressAutoHyphens/>
        <w:spacing w:line="360" w:lineRule="auto"/>
        <w:ind w:left="360"/>
        <w:jc w:val="both"/>
        <w:rPr>
          <w:rFonts w:ascii="Arial" w:hAnsi="Arial" w:cs="Arial"/>
          <w:b/>
          <w:lang w:val="es-CO"/>
        </w:rPr>
      </w:pPr>
    </w:p>
    <w:p w:rsidR="00163054" w:rsidRPr="000C7B0A" w:rsidRDefault="00163054" w:rsidP="00825F58">
      <w:pPr>
        <w:pStyle w:val="Prrafodelista"/>
        <w:numPr>
          <w:ilvl w:val="0"/>
          <w:numId w:val="8"/>
        </w:numPr>
        <w:tabs>
          <w:tab w:val="left" w:pos="284"/>
        </w:tabs>
        <w:suppressAutoHyphens/>
        <w:spacing w:line="360" w:lineRule="auto"/>
        <w:jc w:val="both"/>
        <w:rPr>
          <w:rFonts w:ascii="Arial" w:hAnsi="Arial" w:cs="Arial"/>
          <w:b/>
          <w:lang w:val="es-CO"/>
        </w:rPr>
      </w:pPr>
      <w:r w:rsidRPr="000C7B0A">
        <w:rPr>
          <w:rFonts w:ascii="Arial" w:hAnsi="Arial" w:cs="Arial"/>
          <w:b/>
          <w:lang w:val="es-CO"/>
        </w:rPr>
        <w:t>Herramienta de Paraderos y Rutas (Mapa).</w:t>
      </w:r>
    </w:p>
    <w:p w:rsidR="00037B3E" w:rsidRPr="000C7B0A" w:rsidRDefault="00037B3E" w:rsidP="00037B3E">
      <w:pPr>
        <w:pStyle w:val="Prrafodelista"/>
        <w:suppressAutoHyphens/>
        <w:spacing w:before="240" w:after="240" w:line="360" w:lineRule="auto"/>
        <w:ind w:left="1440"/>
        <w:jc w:val="both"/>
        <w:rPr>
          <w:rFonts w:ascii="Arial" w:hAnsi="Arial" w:cs="Arial"/>
          <w:b/>
          <w:lang w:val="es-CO"/>
        </w:rPr>
      </w:pPr>
    </w:p>
    <w:p w:rsidR="00163054" w:rsidRPr="000C7B0A" w:rsidRDefault="00163054" w:rsidP="00825F58">
      <w:pPr>
        <w:pStyle w:val="Prrafodelista"/>
        <w:numPr>
          <w:ilvl w:val="2"/>
          <w:numId w:val="5"/>
        </w:numPr>
        <w:suppressAutoHyphens/>
        <w:spacing w:before="240" w:after="240" w:line="360" w:lineRule="auto"/>
        <w:contextualSpacing w:val="0"/>
        <w:jc w:val="both"/>
        <w:rPr>
          <w:rFonts w:ascii="Arial" w:hAnsi="Arial" w:cs="Arial"/>
          <w:lang w:val="es-CO"/>
        </w:rPr>
      </w:pPr>
      <w:r w:rsidRPr="000C7B0A">
        <w:rPr>
          <w:rFonts w:ascii="Arial" w:hAnsi="Arial" w:cs="Arial"/>
          <w:lang w:val="es-CO"/>
        </w:rPr>
        <w:t>Simulador de viaje intermodal. Dada la selección de dos paradas (Estación, paradero alimentador o paradero SITP)  el sistema muestra los posibles viajes que se pueden hacer para ir de una parada a otra, a partir de los siguientes casos:</w:t>
      </w:r>
    </w:p>
    <w:p w:rsidR="00163054" w:rsidRPr="000C7B0A" w:rsidRDefault="00163054"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 xml:space="preserve">Ruta directa: Cuando existe una o más rutas directa entre los paraderos: El sistema debe mostrar las rutas directas disponibles y permitir al usuario consultar el detalle de las rutas. </w:t>
      </w:r>
    </w:p>
    <w:p w:rsidR="00766CF4" w:rsidRPr="000C7B0A" w:rsidRDefault="00766CF4" w:rsidP="00766CF4">
      <w:pPr>
        <w:pStyle w:val="Prrafodelista"/>
        <w:suppressAutoHyphens/>
        <w:spacing w:line="360" w:lineRule="auto"/>
        <w:ind w:left="1800"/>
        <w:jc w:val="both"/>
        <w:rPr>
          <w:rFonts w:ascii="Arial" w:hAnsi="Arial" w:cs="Arial"/>
          <w:lang w:val="es-CO"/>
        </w:rPr>
      </w:pPr>
    </w:p>
    <w:p w:rsidR="00163054" w:rsidRPr="000C7B0A" w:rsidRDefault="00163054"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Ruta con transbordo: Cuando para ir de una parada a otra es necesario hacer un transbordo. En ese caso, el sistema mostrará las rutas y los puntos en que es necesario hacer transbordo, permitiendo al usuario consultar el detalle de las rutas y el detalle de las paradas de transbordo.</w:t>
      </w:r>
    </w:p>
    <w:p w:rsidR="00101CF0" w:rsidRPr="000C7B0A" w:rsidRDefault="00101CF0" w:rsidP="00101CF0">
      <w:pPr>
        <w:pStyle w:val="Prrafodelista"/>
        <w:suppressAutoHyphens/>
        <w:spacing w:line="360" w:lineRule="auto"/>
        <w:ind w:left="1800"/>
        <w:jc w:val="both"/>
        <w:rPr>
          <w:rFonts w:ascii="Arial" w:hAnsi="Arial" w:cs="Arial"/>
          <w:lang w:val="es-CO"/>
        </w:rPr>
      </w:pPr>
    </w:p>
    <w:p w:rsidR="00163054" w:rsidRPr="000C7B0A" w:rsidRDefault="00163054"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 xml:space="preserve">Rutas incluyendo caminatas: Cuando existe una o varias rutas directas o una o varias rutas con transbordo que implican al ciudadano caminatas de menos de 500mts en cada punto, permitiendo al usuario consultar el detalle de las rutas y las paradas de transbordo.   </w:t>
      </w:r>
    </w:p>
    <w:p w:rsidR="00163054" w:rsidRPr="000C7B0A" w:rsidRDefault="00163054" w:rsidP="00163054">
      <w:pPr>
        <w:spacing w:line="360" w:lineRule="auto"/>
        <w:ind w:left="708"/>
        <w:contextualSpacing/>
        <w:jc w:val="both"/>
        <w:rPr>
          <w:rFonts w:ascii="Arial" w:hAnsi="Arial" w:cs="Arial"/>
          <w:lang w:val="es-CO"/>
        </w:rPr>
      </w:pPr>
    </w:p>
    <w:p w:rsidR="00163054" w:rsidRPr="000C7B0A" w:rsidRDefault="00163054" w:rsidP="00163054">
      <w:pPr>
        <w:spacing w:line="360" w:lineRule="auto"/>
        <w:ind w:left="1224"/>
        <w:contextualSpacing/>
        <w:jc w:val="both"/>
        <w:rPr>
          <w:rFonts w:ascii="Arial" w:hAnsi="Arial" w:cs="Arial"/>
          <w:lang w:val="es-CO"/>
        </w:rPr>
      </w:pPr>
      <w:r w:rsidRPr="000C7B0A">
        <w:rPr>
          <w:rFonts w:ascii="Arial" w:hAnsi="Arial" w:cs="Arial"/>
          <w:lang w:val="es-CO"/>
        </w:rPr>
        <w:lastRenderedPageBreak/>
        <w:t xml:space="preserve">El número de rutas posibles podrá ser </w:t>
      </w:r>
      <w:proofErr w:type="spellStart"/>
      <w:r w:rsidRPr="000C7B0A">
        <w:rPr>
          <w:rFonts w:ascii="Arial" w:hAnsi="Arial" w:cs="Arial"/>
          <w:lang w:val="es-CO"/>
        </w:rPr>
        <w:t>parametrizado</w:t>
      </w:r>
      <w:proofErr w:type="spellEnd"/>
      <w:r w:rsidRPr="000C7B0A">
        <w:rPr>
          <w:rFonts w:ascii="Arial" w:hAnsi="Arial" w:cs="Arial"/>
          <w:lang w:val="es-CO"/>
        </w:rPr>
        <w:t xml:space="preserve"> por el administrador.</w:t>
      </w:r>
    </w:p>
    <w:p w:rsidR="00163054" w:rsidRPr="000C7B0A" w:rsidRDefault="00163054" w:rsidP="00163054">
      <w:pPr>
        <w:spacing w:line="360" w:lineRule="auto"/>
        <w:ind w:left="1224"/>
        <w:contextualSpacing/>
        <w:jc w:val="both"/>
        <w:rPr>
          <w:rFonts w:ascii="Arial" w:hAnsi="Arial" w:cs="Arial"/>
          <w:lang w:val="es-CO"/>
        </w:rPr>
      </w:pPr>
      <w:r w:rsidRPr="000C7B0A">
        <w:rPr>
          <w:rFonts w:ascii="Arial" w:hAnsi="Arial" w:cs="Arial"/>
          <w:lang w:val="es-CO"/>
        </w:rPr>
        <w:t xml:space="preserve">Para cada opción de viaje producto del simulador, se presentan los tiempos de los </w:t>
      </w:r>
      <w:proofErr w:type="gramStart"/>
      <w:r w:rsidRPr="000C7B0A">
        <w:rPr>
          <w:rFonts w:ascii="Arial" w:hAnsi="Arial" w:cs="Arial"/>
          <w:lang w:val="es-CO"/>
        </w:rPr>
        <w:t>trayectos  y</w:t>
      </w:r>
      <w:proofErr w:type="gramEnd"/>
      <w:r w:rsidRPr="000C7B0A">
        <w:rPr>
          <w:rFonts w:ascii="Arial" w:hAnsi="Arial" w:cs="Arial"/>
          <w:lang w:val="es-CO"/>
        </w:rPr>
        <w:t xml:space="preserve"> las tarifas a pagar para el trayecto.</w:t>
      </w:r>
    </w:p>
    <w:p w:rsidR="000723CA" w:rsidRPr="000C7B0A" w:rsidRDefault="000723CA" w:rsidP="00163054">
      <w:pPr>
        <w:spacing w:line="360" w:lineRule="auto"/>
        <w:ind w:left="1224"/>
        <w:contextualSpacing/>
        <w:jc w:val="both"/>
        <w:rPr>
          <w:rFonts w:ascii="Arial" w:hAnsi="Arial" w:cs="Arial"/>
          <w:lang w:val="es-CO"/>
        </w:rPr>
      </w:pPr>
    </w:p>
    <w:p w:rsidR="00163054" w:rsidRPr="000C7B0A" w:rsidRDefault="00D30F46"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Detalle de la ruta</w:t>
      </w:r>
      <w:r w:rsidR="00D031EF" w:rsidRPr="000C7B0A">
        <w:rPr>
          <w:rFonts w:ascii="Arial" w:hAnsi="Arial" w:cs="Arial"/>
          <w:lang w:val="es-CO"/>
        </w:rPr>
        <w:t xml:space="preserve">: </w:t>
      </w:r>
      <w:r w:rsidR="00163054" w:rsidRPr="000C7B0A">
        <w:rPr>
          <w:rFonts w:ascii="Arial" w:hAnsi="Arial" w:cs="Arial"/>
          <w:lang w:val="es-CO"/>
        </w:rPr>
        <w:t>Cuando el usuario ha seleccionado una ruta, el sistema muestra en el mapa, una línea con el trazado de la ruta seleccionada, con indicadores en cada una de sus paradas. Adicionalmente se muestra información complementaria para la ruta: Imagen, nombre de la ruta,</w:t>
      </w:r>
      <w:r w:rsidR="00BE58D7" w:rsidRPr="000C7B0A">
        <w:rPr>
          <w:rFonts w:ascii="Arial" w:hAnsi="Arial" w:cs="Arial"/>
          <w:lang w:val="es-CO"/>
        </w:rPr>
        <w:t xml:space="preserve"> sentido de la ruta, ruta </w:t>
      </w:r>
      <w:r w:rsidR="00163054" w:rsidRPr="000C7B0A">
        <w:rPr>
          <w:rFonts w:ascii="Arial" w:hAnsi="Arial" w:cs="Arial"/>
          <w:lang w:val="es-CO"/>
        </w:rPr>
        <w:t xml:space="preserve">de </w:t>
      </w:r>
      <w:proofErr w:type="gramStart"/>
      <w:r w:rsidR="00163054" w:rsidRPr="000C7B0A">
        <w:rPr>
          <w:rFonts w:ascii="Arial" w:hAnsi="Arial" w:cs="Arial"/>
          <w:lang w:val="es-CO"/>
        </w:rPr>
        <w:t>regreso</w:t>
      </w:r>
      <w:r w:rsidRPr="000C7B0A">
        <w:rPr>
          <w:rFonts w:ascii="Arial" w:hAnsi="Arial" w:cs="Arial"/>
          <w:lang w:val="es-CO"/>
        </w:rPr>
        <w:t xml:space="preserve"> </w:t>
      </w:r>
      <w:r w:rsidR="00163054" w:rsidRPr="000C7B0A">
        <w:rPr>
          <w:rFonts w:ascii="Arial" w:hAnsi="Arial" w:cs="Arial"/>
          <w:lang w:val="es-CO"/>
        </w:rPr>
        <w:t>,descripción</w:t>
      </w:r>
      <w:proofErr w:type="gramEnd"/>
      <w:r w:rsidR="00163054" w:rsidRPr="000C7B0A">
        <w:rPr>
          <w:rFonts w:ascii="Arial" w:hAnsi="Arial" w:cs="Arial"/>
          <w:lang w:val="es-CO"/>
        </w:rPr>
        <w:t xml:space="preserve"> de la ruta, horarios de lunes a viernes, horarios de sábados, horarios de domingos y festivos. </w:t>
      </w:r>
    </w:p>
    <w:p w:rsidR="00B72C21" w:rsidRPr="000C7B0A" w:rsidRDefault="00B72C21" w:rsidP="00B72C21">
      <w:pPr>
        <w:pStyle w:val="Prrafodelista"/>
        <w:tabs>
          <w:tab w:val="left" w:pos="284"/>
        </w:tabs>
        <w:suppressAutoHyphens/>
        <w:spacing w:line="360" w:lineRule="auto"/>
        <w:ind w:left="1224"/>
        <w:jc w:val="both"/>
        <w:rPr>
          <w:rFonts w:ascii="Arial" w:hAnsi="Arial" w:cs="Arial"/>
          <w:lang w:val="es-CO"/>
        </w:rPr>
      </w:pPr>
    </w:p>
    <w:p w:rsidR="008F3C15" w:rsidRPr="000C7B0A" w:rsidRDefault="00163054"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Ventana de Información con actualización de las noticias o eventualidades que se registren</w:t>
      </w:r>
      <w:r w:rsidR="00BF2FCC" w:rsidRPr="000C7B0A">
        <w:rPr>
          <w:rFonts w:ascii="Arial" w:hAnsi="Arial" w:cs="Arial"/>
          <w:lang w:val="es-CO"/>
        </w:rPr>
        <w:t xml:space="preserve"> acerca del estado del sistema</w:t>
      </w:r>
      <w:r w:rsidR="00D031EF" w:rsidRPr="000C7B0A">
        <w:rPr>
          <w:rFonts w:ascii="Arial" w:hAnsi="Arial" w:cs="Arial"/>
          <w:lang w:val="es-CO"/>
        </w:rPr>
        <w:t xml:space="preserve">. </w:t>
      </w:r>
      <w:r w:rsidRPr="000C7B0A">
        <w:rPr>
          <w:rFonts w:ascii="Arial" w:hAnsi="Arial" w:cs="Arial"/>
          <w:lang w:val="es-CO"/>
        </w:rPr>
        <w:t>Esta ventana registrar</w:t>
      </w:r>
      <w:r w:rsidR="00BF2FCC" w:rsidRPr="000C7B0A">
        <w:rPr>
          <w:rFonts w:ascii="Arial" w:hAnsi="Arial" w:cs="Arial"/>
          <w:lang w:val="es-CO"/>
        </w:rPr>
        <w:t xml:space="preserve">á la información en tiempo real,  </w:t>
      </w:r>
      <w:r w:rsidR="00BE58D7" w:rsidRPr="000C7B0A">
        <w:rPr>
          <w:rFonts w:ascii="Arial" w:hAnsi="Arial" w:cs="Arial"/>
          <w:lang w:val="es-CO"/>
        </w:rPr>
        <w:t>acerca de:</w:t>
      </w:r>
      <w:r w:rsidR="00BF2FCC" w:rsidRPr="000C7B0A">
        <w:rPr>
          <w:rFonts w:ascii="Arial" w:hAnsi="Arial" w:cs="Arial"/>
          <w:lang w:val="es-CO"/>
        </w:rPr>
        <w:t xml:space="preserve"> </w:t>
      </w:r>
    </w:p>
    <w:p w:rsidR="00B72C21" w:rsidRPr="000C7B0A" w:rsidRDefault="00B72C21" w:rsidP="00B72C21">
      <w:pPr>
        <w:pStyle w:val="Prrafodelista"/>
        <w:rPr>
          <w:rFonts w:ascii="Arial" w:hAnsi="Arial" w:cs="Arial"/>
          <w:lang w:val="es-CO"/>
        </w:rPr>
      </w:pPr>
    </w:p>
    <w:p w:rsidR="00B72C21" w:rsidRPr="000C7B0A" w:rsidRDefault="00B72C21" w:rsidP="00B72C21">
      <w:pPr>
        <w:pStyle w:val="Prrafodelista"/>
        <w:tabs>
          <w:tab w:val="left" w:pos="284"/>
        </w:tabs>
        <w:suppressAutoHyphens/>
        <w:spacing w:line="360" w:lineRule="auto"/>
        <w:ind w:left="1224"/>
        <w:jc w:val="both"/>
        <w:rPr>
          <w:rFonts w:ascii="Arial" w:hAnsi="Arial" w:cs="Arial"/>
          <w:lang w:val="es-CO"/>
        </w:rPr>
      </w:pPr>
    </w:p>
    <w:p w:rsidR="0057418D" w:rsidRPr="000C7B0A" w:rsidRDefault="00766CF4"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F</w:t>
      </w:r>
      <w:r w:rsidR="00BF2FCC" w:rsidRPr="000C7B0A">
        <w:rPr>
          <w:rFonts w:ascii="Arial" w:hAnsi="Arial" w:cs="Arial"/>
          <w:lang w:val="es-CO"/>
        </w:rPr>
        <w:t>recuencia de viajes, horas de paso de</w:t>
      </w:r>
      <w:r w:rsidR="008F3C15" w:rsidRPr="000C7B0A">
        <w:rPr>
          <w:rFonts w:ascii="Arial" w:hAnsi="Arial" w:cs="Arial"/>
          <w:lang w:val="es-CO"/>
        </w:rPr>
        <w:t xml:space="preserve"> v</w:t>
      </w:r>
      <w:r w:rsidR="00BF2FCC" w:rsidRPr="000C7B0A">
        <w:rPr>
          <w:rFonts w:ascii="Arial" w:hAnsi="Arial" w:cs="Arial"/>
          <w:lang w:val="es-CO"/>
        </w:rPr>
        <w:t>ehículos, duración del recorrido, ubicación en tiempo real de la localización de las rutas</w:t>
      </w:r>
      <w:r w:rsidR="008F3C15" w:rsidRPr="000C7B0A">
        <w:rPr>
          <w:rFonts w:ascii="Arial" w:hAnsi="Arial" w:cs="Arial"/>
          <w:lang w:val="es-CO"/>
        </w:rPr>
        <w:t>, entre otros.</w:t>
      </w:r>
    </w:p>
    <w:p w:rsidR="00115E00" w:rsidRPr="000C7B0A" w:rsidRDefault="00163054"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Detección desde el explorador de la Ubicación geográfica (Si el usuario autoriza mediante ventana de confirmación). Esta ubicación podrá ser tomada como punto inicial de sus cálculos de ruta.</w:t>
      </w:r>
    </w:p>
    <w:p w:rsidR="00115E00" w:rsidRPr="000C7B0A" w:rsidRDefault="00115E00" w:rsidP="00115E00">
      <w:pPr>
        <w:pStyle w:val="Prrafodelista"/>
        <w:suppressAutoHyphens/>
        <w:spacing w:line="360" w:lineRule="auto"/>
        <w:ind w:left="1800"/>
        <w:jc w:val="both"/>
        <w:rPr>
          <w:rFonts w:ascii="Arial" w:hAnsi="Arial" w:cs="Arial"/>
          <w:lang w:val="es-CO"/>
        </w:rPr>
      </w:pPr>
    </w:p>
    <w:p w:rsidR="00163054" w:rsidRPr="000C7B0A" w:rsidRDefault="00163054"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Ventana desplegable con posibilidad de mostrar u ocultar los diferentes mapas temáticos que se registren por el panel de administración.</w:t>
      </w:r>
      <w:r w:rsidR="00766CF4" w:rsidRPr="000C7B0A">
        <w:rPr>
          <w:rFonts w:ascii="Arial" w:hAnsi="Arial" w:cs="Arial"/>
          <w:lang w:val="es-CO"/>
        </w:rPr>
        <w:t xml:space="preserve"> Estos mapas contendrán puntos de interés </w:t>
      </w:r>
      <w:r w:rsidR="006B5979" w:rsidRPr="000C7B0A">
        <w:rPr>
          <w:rFonts w:ascii="Arial" w:hAnsi="Arial" w:cs="Arial"/>
          <w:lang w:val="es-CO"/>
        </w:rPr>
        <w:t>como puntos de recarga, estaciones de Policía y otros.</w:t>
      </w:r>
    </w:p>
    <w:p w:rsidR="00345020" w:rsidRPr="000C7B0A" w:rsidRDefault="00345020" w:rsidP="00345020">
      <w:pPr>
        <w:tabs>
          <w:tab w:val="left" w:pos="284"/>
        </w:tabs>
        <w:suppressAutoHyphens/>
        <w:spacing w:line="360" w:lineRule="auto"/>
        <w:jc w:val="both"/>
        <w:rPr>
          <w:rFonts w:ascii="Arial" w:hAnsi="Arial" w:cs="Arial"/>
          <w:b/>
          <w:lang w:eastAsia="ar-SA"/>
        </w:rPr>
      </w:pPr>
    </w:p>
    <w:p w:rsidR="00BE58D7" w:rsidRPr="000C7B0A" w:rsidRDefault="00BE58D7" w:rsidP="00825F58">
      <w:pPr>
        <w:pStyle w:val="Prrafodelista"/>
        <w:numPr>
          <w:ilvl w:val="1"/>
          <w:numId w:val="1"/>
        </w:numPr>
        <w:spacing w:after="240" w:line="360" w:lineRule="auto"/>
        <w:ind w:left="426"/>
        <w:rPr>
          <w:rFonts w:ascii="Arial" w:hAnsi="Arial" w:cs="Arial"/>
          <w:b/>
          <w:lang w:val="es-CO"/>
        </w:rPr>
      </w:pPr>
      <w:r w:rsidRPr="000C7B0A">
        <w:rPr>
          <w:rFonts w:ascii="Arial" w:hAnsi="Arial" w:cs="Arial"/>
          <w:b/>
          <w:lang w:val="es-CO"/>
        </w:rPr>
        <w:lastRenderedPageBreak/>
        <w:t>Panel de Administración</w:t>
      </w:r>
      <w:r w:rsidR="006B5979" w:rsidRPr="000C7B0A">
        <w:rPr>
          <w:rFonts w:ascii="Arial" w:hAnsi="Arial" w:cs="Arial"/>
          <w:b/>
          <w:lang w:val="es-CO"/>
        </w:rPr>
        <w:t xml:space="preserve"> Base</w:t>
      </w:r>
    </w:p>
    <w:p w:rsidR="00BE58D7" w:rsidRPr="000C7B0A" w:rsidRDefault="00BE58D7" w:rsidP="006B5979">
      <w:pPr>
        <w:spacing w:before="240" w:after="240" w:line="360" w:lineRule="auto"/>
        <w:jc w:val="both"/>
        <w:rPr>
          <w:rFonts w:ascii="Arial" w:hAnsi="Arial" w:cs="Arial"/>
          <w:lang w:val="es-CO"/>
        </w:rPr>
      </w:pPr>
      <w:r w:rsidRPr="000C7B0A">
        <w:rPr>
          <w:rFonts w:ascii="Arial" w:hAnsi="Arial" w:cs="Arial"/>
          <w:lang w:val="es-CO"/>
        </w:rPr>
        <w:t>Herramienta que permite a un usuario que tenga conocimientos básicos en el manejo de Internet pueda administrar y actualizar las secciones y los módulos que se ofrecen. El Panel de administración reúne en un mismo entorno de seguridad las opciones para tener el control de todos los sub módulos que se ofrecen con esta propuesta.  Mediante la asignación de usuarios a grupos o perfiles se puede limitar o permitir el acceso a determinados módulos; además posee menús intuitivos, reportes, búsquedas y formularios estandarizados</w:t>
      </w:r>
      <w:r w:rsidR="00345020" w:rsidRPr="000C7B0A">
        <w:rPr>
          <w:rFonts w:ascii="Arial" w:hAnsi="Arial" w:cs="Arial"/>
          <w:lang w:val="es-CO"/>
        </w:rPr>
        <w:t>.</w:t>
      </w:r>
    </w:p>
    <w:p w:rsidR="00BE58D7" w:rsidRPr="000C7B0A" w:rsidRDefault="006B5979" w:rsidP="003947F7">
      <w:pPr>
        <w:spacing w:before="240" w:after="240" w:line="360" w:lineRule="auto"/>
        <w:jc w:val="both"/>
        <w:rPr>
          <w:rFonts w:ascii="Arial" w:hAnsi="Arial" w:cs="Arial"/>
          <w:lang w:val="es-CO"/>
        </w:rPr>
      </w:pPr>
      <w:r w:rsidRPr="000C7B0A">
        <w:rPr>
          <w:rFonts w:ascii="Arial" w:hAnsi="Arial" w:cs="Arial"/>
          <w:lang w:val="es-CO"/>
        </w:rPr>
        <w:t>Se configurará un perfil que tenga acceso a todo el sistema (ROOT).</w:t>
      </w:r>
    </w:p>
    <w:p w:rsidR="001F0C8D" w:rsidRPr="000C7B0A" w:rsidRDefault="001F0C8D" w:rsidP="00825F58">
      <w:pPr>
        <w:pStyle w:val="Prrafodelista"/>
        <w:numPr>
          <w:ilvl w:val="0"/>
          <w:numId w:val="8"/>
        </w:numPr>
        <w:tabs>
          <w:tab w:val="left" w:pos="284"/>
        </w:tabs>
        <w:suppressAutoHyphens/>
        <w:spacing w:line="360" w:lineRule="auto"/>
        <w:jc w:val="both"/>
        <w:rPr>
          <w:rFonts w:ascii="Arial" w:hAnsi="Arial" w:cs="Arial"/>
          <w:b/>
          <w:lang w:val="es-CO"/>
        </w:rPr>
      </w:pPr>
      <w:r w:rsidRPr="000C7B0A">
        <w:rPr>
          <w:rFonts w:ascii="Arial" w:hAnsi="Arial" w:cs="Arial"/>
          <w:b/>
          <w:lang w:val="es-CO"/>
        </w:rPr>
        <w:t>Módulo de Planeación</w:t>
      </w:r>
    </w:p>
    <w:p w:rsidR="00B52C81" w:rsidRPr="000C7B0A" w:rsidRDefault="00B52C81" w:rsidP="00B52C81">
      <w:pPr>
        <w:pStyle w:val="Prrafodelista"/>
        <w:tabs>
          <w:tab w:val="left" w:pos="284"/>
        </w:tabs>
        <w:suppressAutoHyphens/>
        <w:spacing w:line="360" w:lineRule="auto"/>
        <w:ind w:left="360"/>
        <w:jc w:val="both"/>
        <w:rPr>
          <w:rFonts w:ascii="Arial" w:hAnsi="Arial" w:cs="Arial"/>
          <w:b/>
          <w:lang w:val="es-CO"/>
        </w:rPr>
      </w:pPr>
    </w:p>
    <w:p w:rsidR="001F0C8D" w:rsidRPr="000C7B0A" w:rsidRDefault="00F3390C" w:rsidP="001F0C8D">
      <w:pPr>
        <w:tabs>
          <w:tab w:val="left" w:pos="284"/>
        </w:tabs>
        <w:suppressAutoHyphens/>
        <w:spacing w:line="360" w:lineRule="auto"/>
        <w:jc w:val="both"/>
        <w:rPr>
          <w:rFonts w:ascii="Arial" w:hAnsi="Arial" w:cs="Arial"/>
          <w:lang w:val="es-CO"/>
        </w:rPr>
      </w:pPr>
      <w:r w:rsidRPr="000C7B0A">
        <w:rPr>
          <w:rFonts w:ascii="Arial" w:hAnsi="Arial" w:cs="Arial"/>
          <w:lang w:val="es-CO"/>
        </w:rPr>
        <w:t>Este módulo de planeación aplica técnicas de optimización e investigación de operaciones para generar tablas horarias y dimensionará la programación de rutas de acuerdo a las tablas horarias, basándose en la información recolectada por el sistema sobre demanda y uso de la plataforma.</w:t>
      </w:r>
    </w:p>
    <w:p w:rsidR="00942EF1" w:rsidRPr="000C7B0A" w:rsidRDefault="00F3390C" w:rsidP="001F0C8D">
      <w:pPr>
        <w:tabs>
          <w:tab w:val="left" w:pos="284"/>
        </w:tabs>
        <w:suppressAutoHyphens/>
        <w:spacing w:line="360" w:lineRule="auto"/>
        <w:jc w:val="both"/>
        <w:rPr>
          <w:rFonts w:ascii="Arial" w:hAnsi="Arial" w:cs="Arial"/>
          <w:lang w:val="es-CO"/>
        </w:rPr>
      </w:pPr>
      <w:r w:rsidRPr="000C7B0A">
        <w:rPr>
          <w:rFonts w:ascii="Arial" w:hAnsi="Arial" w:cs="Arial"/>
          <w:lang w:val="es-CO"/>
        </w:rPr>
        <w:t xml:space="preserve">El módulo incluye además reportes </w:t>
      </w:r>
      <w:r w:rsidR="00942EF1" w:rsidRPr="000C7B0A">
        <w:rPr>
          <w:rFonts w:ascii="Arial" w:hAnsi="Arial" w:cs="Arial"/>
          <w:lang w:val="es-CO"/>
        </w:rPr>
        <w:t xml:space="preserve">estadísticos con gráficas </w:t>
      </w:r>
      <w:r w:rsidRPr="000C7B0A">
        <w:rPr>
          <w:rFonts w:ascii="Arial" w:hAnsi="Arial" w:cs="Arial"/>
          <w:lang w:val="es-CO"/>
        </w:rPr>
        <w:t>sobre la demanda del sistema</w:t>
      </w:r>
      <w:r w:rsidR="00942EF1" w:rsidRPr="000C7B0A">
        <w:rPr>
          <w:rFonts w:ascii="Arial" w:hAnsi="Arial" w:cs="Arial"/>
          <w:lang w:val="es-CO"/>
        </w:rPr>
        <w:t xml:space="preserve"> de transporte público.</w:t>
      </w:r>
    </w:p>
    <w:p w:rsidR="003947F7" w:rsidRPr="000C7B0A" w:rsidRDefault="003947F7" w:rsidP="001F0C8D">
      <w:pPr>
        <w:tabs>
          <w:tab w:val="left" w:pos="284"/>
        </w:tabs>
        <w:suppressAutoHyphens/>
        <w:spacing w:line="360" w:lineRule="auto"/>
        <w:jc w:val="both"/>
        <w:rPr>
          <w:rFonts w:ascii="Arial" w:hAnsi="Arial" w:cs="Arial"/>
          <w:lang w:val="es-CO"/>
        </w:rPr>
      </w:pPr>
    </w:p>
    <w:p w:rsidR="00B52C81" w:rsidRPr="000C7B0A" w:rsidRDefault="003947F7" w:rsidP="003947F7">
      <w:pPr>
        <w:pStyle w:val="Prrafodelista"/>
        <w:numPr>
          <w:ilvl w:val="0"/>
          <w:numId w:val="11"/>
        </w:numPr>
        <w:tabs>
          <w:tab w:val="left" w:pos="284"/>
        </w:tabs>
        <w:suppressAutoHyphens/>
        <w:spacing w:line="360" w:lineRule="auto"/>
        <w:jc w:val="both"/>
        <w:rPr>
          <w:rFonts w:ascii="Arial" w:hAnsi="Arial" w:cs="Arial"/>
          <w:b/>
          <w:lang w:val="es-CO"/>
        </w:rPr>
      </w:pPr>
      <w:r w:rsidRPr="000C7B0A">
        <w:rPr>
          <w:rFonts w:ascii="Arial" w:hAnsi="Arial" w:cs="Arial"/>
          <w:b/>
          <w:lang w:val="es-CO"/>
        </w:rPr>
        <w:t>Módulo de gestión de horarios de conductores</w:t>
      </w:r>
    </w:p>
    <w:p w:rsidR="003947F7" w:rsidRPr="000C7B0A" w:rsidRDefault="003947F7" w:rsidP="001F0C8D">
      <w:pPr>
        <w:tabs>
          <w:tab w:val="left" w:pos="284"/>
        </w:tabs>
        <w:suppressAutoHyphens/>
        <w:spacing w:line="360" w:lineRule="auto"/>
        <w:jc w:val="both"/>
        <w:rPr>
          <w:rFonts w:ascii="Arial" w:hAnsi="Arial" w:cs="Arial"/>
          <w:lang w:val="es-CO"/>
        </w:rPr>
      </w:pPr>
      <w:r w:rsidRPr="000C7B0A">
        <w:rPr>
          <w:rFonts w:ascii="Arial" w:hAnsi="Arial" w:cs="Arial"/>
          <w:lang w:val="es-CO"/>
        </w:rPr>
        <w:t>Este módulo deberá permitir administrar todo lo referente a turnos de los conductores, con la posibilidad de generar los turnos, trayectos y buses a los conductores. Debe generar reportes con los períodos en los cuales se ha programado horarios, los horarios y los conductores en cada horario y período.</w:t>
      </w:r>
    </w:p>
    <w:p w:rsidR="00B52C81" w:rsidRPr="000C7B0A" w:rsidRDefault="00B52C81" w:rsidP="001F0C8D">
      <w:pPr>
        <w:tabs>
          <w:tab w:val="left" w:pos="284"/>
        </w:tabs>
        <w:suppressAutoHyphens/>
        <w:spacing w:line="360" w:lineRule="auto"/>
        <w:jc w:val="both"/>
        <w:rPr>
          <w:rFonts w:ascii="Arial" w:hAnsi="Arial" w:cs="Arial"/>
          <w:lang w:val="es-CO"/>
        </w:rPr>
      </w:pPr>
    </w:p>
    <w:p w:rsidR="00942EF1" w:rsidRPr="000C7B0A" w:rsidRDefault="00942EF1" w:rsidP="00825F58">
      <w:pPr>
        <w:pStyle w:val="Prrafodelista"/>
        <w:numPr>
          <w:ilvl w:val="0"/>
          <w:numId w:val="8"/>
        </w:numPr>
        <w:tabs>
          <w:tab w:val="left" w:pos="284"/>
        </w:tabs>
        <w:suppressAutoHyphens/>
        <w:spacing w:line="360" w:lineRule="auto"/>
        <w:jc w:val="both"/>
        <w:rPr>
          <w:rFonts w:ascii="Arial" w:hAnsi="Arial" w:cs="Arial"/>
          <w:b/>
          <w:lang w:val="es-CO"/>
        </w:rPr>
      </w:pPr>
      <w:r w:rsidRPr="000C7B0A">
        <w:rPr>
          <w:rFonts w:ascii="Arial" w:hAnsi="Arial" w:cs="Arial"/>
          <w:b/>
          <w:lang w:val="es-CO"/>
        </w:rPr>
        <w:t>Módulo</w:t>
      </w:r>
      <w:r w:rsidR="00B52C81" w:rsidRPr="000C7B0A">
        <w:rPr>
          <w:rFonts w:ascii="Arial" w:hAnsi="Arial" w:cs="Arial"/>
          <w:b/>
          <w:lang w:val="es-CO"/>
        </w:rPr>
        <w:t xml:space="preserve"> Reportes</w:t>
      </w:r>
      <w:r w:rsidRPr="000C7B0A">
        <w:rPr>
          <w:rFonts w:ascii="Arial" w:hAnsi="Arial" w:cs="Arial"/>
          <w:b/>
          <w:lang w:val="es-CO"/>
        </w:rPr>
        <w:t xml:space="preserve"> Financiero</w:t>
      </w:r>
      <w:r w:rsidR="00B52C81" w:rsidRPr="000C7B0A">
        <w:rPr>
          <w:rFonts w:ascii="Arial" w:hAnsi="Arial" w:cs="Arial"/>
          <w:b/>
          <w:lang w:val="es-CO"/>
        </w:rPr>
        <w:t>s de liquidaciones</w:t>
      </w:r>
    </w:p>
    <w:p w:rsidR="00D305C1" w:rsidRPr="000C7B0A" w:rsidRDefault="00D305C1" w:rsidP="00D305C1">
      <w:pPr>
        <w:pStyle w:val="Prrafodelista"/>
        <w:spacing w:after="240" w:line="360" w:lineRule="auto"/>
        <w:ind w:left="426"/>
        <w:rPr>
          <w:rFonts w:ascii="Arial" w:hAnsi="Arial" w:cs="Arial"/>
          <w:b/>
          <w:lang w:val="es-CO"/>
        </w:rPr>
      </w:pPr>
    </w:p>
    <w:p w:rsidR="00942EF1" w:rsidRPr="000C7B0A" w:rsidRDefault="007E2794" w:rsidP="00942EF1">
      <w:pPr>
        <w:tabs>
          <w:tab w:val="left" w:pos="284"/>
        </w:tabs>
        <w:suppressAutoHyphens/>
        <w:spacing w:line="360" w:lineRule="auto"/>
        <w:jc w:val="both"/>
        <w:rPr>
          <w:rFonts w:ascii="Arial" w:hAnsi="Arial" w:cs="Arial"/>
          <w:lang w:val="es-CO"/>
        </w:rPr>
      </w:pPr>
      <w:r w:rsidRPr="000C7B0A">
        <w:rPr>
          <w:rFonts w:ascii="Arial" w:hAnsi="Arial" w:cs="Arial"/>
          <w:lang w:val="es-CO"/>
        </w:rPr>
        <w:t>Se debe realizar</w:t>
      </w:r>
      <w:r w:rsidR="00942EF1" w:rsidRPr="000C7B0A">
        <w:rPr>
          <w:rFonts w:ascii="Arial" w:hAnsi="Arial" w:cs="Arial"/>
          <w:lang w:val="es-CO"/>
        </w:rPr>
        <w:t xml:space="preserve"> el</w:t>
      </w:r>
      <w:r w:rsidRPr="000C7B0A">
        <w:rPr>
          <w:rFonts w:ascii="Arial" w:hAnsi="Arial" w:cs="Arial"/>
          <w:lang w:val="es-CO"/>
        </w:rPr>
        <w:t xml:space="preserve"> análisis y</w:t>
      </w:r>
      <w:r w:rsidR="00942EF1" w:rsidRPr="000C7B0A">
        <w:rPr>
          <w:rFonts w:ascii="Arial" w:hAnsi="Arial" w:cs="Arial"/>
          <w:lang w:val="es-CO"/>
        </w:rPr>
        <w:t xml:space="preserve"> di</w:t>
      </w:r>
      <w:r w:rsidR="00CA4C14" w:rsidRPr="000C7B0A">
        <w:rPr>
          <w:rFonts w:ascii="Arial" w:hAnsi="Arial" w:cs="Arial"/>
          <w:lang w:val="es-CO"/>
        </w:rPr>
        <w:t>seño estructural de este módulo con el fin de</w:t>
      </w:r>
      <w:r w:rsidRPr="000C7B0A">
        <w:rPr>
          <w:rFonts w:ascii="Arial" w:hAnsi="Arial" w:cs="Arial"/>
          <w:lang w:val="es-CO"/>
        </w:rPr>
        <w:t>:</w:t>
      </w:r>
    </w:p>
    <w:p w:rsidR="00D305C1" w:rsidRPr="000C7B0A" w:rsidRDefault="00D305C1" w:rsidP="00942EF1">
      <w:pPr>
        <w:tabs>
          <w:tab w:val="left" w:pos="284"/>
        </w:tabs>
        <w:suppressAutoHyphens/>
        <w:spacing w:line="360" w:lineRule="auto"/>
        <w:jc w:val="both"/>
        <w:rPr>
          <w:rFonts w:ascii="Arial" w:hAnsi="Arial" w:cs="Arial"/>
          <w:lang w:val="es-CO"/>
        </w:rPr>
      </w:pPr>
    </w:p>
    <w:p w:rsidR="007E2794" w:rsidRPr="000C7B0A" w:rsidRDefault="00CA4C14"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Mejorar el proceso de seguimiento a las liquidaciones</w:t>
      </w:r>
      <w:r w:rsidR="00A87353" w:rsidRPr="000C7B0A">
        <w:rPr>
          <w:rFonts w:ascii="Arial" w:hAnsi="Arial" w:cs="Arial"/>
          <w:lang w:val="es-CO"/>
        </w:rPr>
        <w:t xml:space="preserve"> que se hacen para los operadores.</w:t>
      </w:r>
    </w:p>
    <w:p w:rsidR="00D305C1" w:rsidRPr="000C7B0A" w:rsidRDefault="007E2794"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Generar</w:t>
      </w:r>
      <w:r w:rsidR="00D305C1" w:rsidRPr="000C7B0A">
        <w:rPr>
          <w:rFonts w:ascii="Arial" w:hAnsi="Arial" w:cs="Arial"/>
          <w:lang w:val="es-CO"/>
        </w:rPr>
        <w:t xml:space="preserve"> reportes financieros de seguimiento a las liquidaciones del SITP.</w:t>
      </w:r>
    </w:p>
    <w:p w:rsidR="007E2794" w:rsidRPr="000C7B0A" w:rsidRDefault="00A87353"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Mantener histórico de las liquidaciones para hacer análisis posteriores.</w:t>
      </w:r>
    </w:p>
    <w:p w:rsidR="00D305C1" w:rsidRPr="000C7B0A" w:rsidRDefault="00D305C1" w:rsidP="00942EF1">
      <w:pPr>
        <w:tabs>
          <w:tab w:val="left" w:pos="284"/>
        </w:tabs>
        <w:suppressAutoHyphens/>
        <w:spacing w:line="360" w:lineRule="auto"/>
        <w:jc w:val="both"/>
        <w:rPr>
          <w:rFonts w:ascii="Arial" w:hAnsi="Arial" w:cs="Arial"/>
          <w:lang w:val="es-CO"/>
        </w:rPr>
      </w:pPr>
    </w:p>
    <w:p w:rsidR="003D00F8" w:rsidRPr="000C7B0A" w:rsidRDefault="003D00F8" w:rsidP="00EA51AA">
      <w:pPr>
        <w:tabs>
          <w:tab w:val="left" w:pos="284"/>
        </w:tabs>
        <w:suppressAutoHyphens/>
        <w:spacing w:line="360" w:lineRule="auto"/>
        <w:jc w:val="both"/>
        <w:rPr>
          <w:rFonts w:ascii="Arial" w:hAnsi="Arial" w:cs="Arial"/>
          <w:lang w:val="es-CO"/>
        </w:rPr>
      </w:pPr>
    </w:p>
    <w:p w:rsidR="00BE58D7" w:rsidRPr="000C7B0A" w:rsidRDefault="00BE58D7" w:rsidP="00BE58D7">
      <w:pPr>
        <w:spacing w:line="360" w:lineRule="auto"/>
        <w:contextualSpacing/>
        <w:jc w:val="both"/>
        <w:rPr>
          <w:rFonts w:ascii="Arial" w:hAnsi="Arial" w:cs="Arial"/>
        </w:rPr>
      </w:pPr>
    </w:p>
    <w:p w:rsidR="00BE58D7" w:rsidRPr="000C7B0A" w:rsidRDefault="00BE58D7" w:rsidP="00825F58">
      <w:pPr>
        <w:pStyle w:val="Prrafodelista"/>
        <w:numPr>
          <w:ilvl w:val="0"/>
          <w:numId w:val="8"/>
        </w:numPr>
        <w:tabs>
          <w:tab w:val="left" w:pos="284"/>
        </w:tabs>
        <w:suppressAutoHyphens/>
        <w:spacing w:line="360" w:lineRule="auto"/>
        <w:jc w:val="both"/>
        <w:rPr>
          <w:rFonts w:ascii="Arial" w:hAnsi="Arial" w:cs="Arial"/>
          <w:b/>
          <w:lang w:val="es-CO"/>
        </w:rPr>
      </w:pPr>
      <w:r w:rsidRPr="000C7B0A">
        <w:rPr>
          <w:rFonts w:ascii="Arial" w:hAnsi="Arial" w:cs="Arial"/>
          <w:b/>
          <w:lang w:val="es-CO"/>
        </w:rPr>
        <w:t>Módulo de Mapas temáticos.</w:t>
      </w:r>
    </w:p>
    <w:p w:rsidR="00BE58D7" w:rsidRPr="000C7B0A" w:rsidRDefault="00BE58D7" w:rsidP="00BE58D7">
      <w:pPr>
        <w:spacing w:line="360" w:lineRule="auto"/>
        <w:contextualSpacing/>
        <w:jc w:val="both"/>
        <w:rPr>
          <w:rFonts w:ascii="Arial" w:hAnsi="Arial" w:cs="Arial"/>
          <w:b/>
        </w:rPr>
      </w:pPr>
    </w:p>
    <w:p w:rsidR="00BE58D7" w:rsidRPr="000C7B0A" w:rsidRDefault="00BE58D7"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Administración de Categorías de Puntos Geográficos, con posibilidad de configurar íconos.</w:t>
      </w:r>
    </w:p>
    <w:p w:rsidR="00BE58D7" w:rsidRPr="000C7B0A" w:rsidRDefault="00BE58D7"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 xml:space="preserve">Administración de puntos geográficos ligados a Categorías, con ubicación e información general. </w:t>
      </w:r>
    </w:p>
    <w:p w:rsidR="00BE58D7" w:rsidRPr="000C7B0A" w:rsidRDefault="00BE58D7"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Administración de Capas o mapas temáticos en los que se podrán definir puntos geográficos.</w:t>
      </w:r>
    </w:p>
    <w:p w:rsidR="00BE58D7" w:rsidRPr="000C7B0A" w:rsidRDefault="00BE58D7" w:rsidP="00BE58D7">
      <w:pPr>
        <w:pStyle w:val="Prrafodelista"/>
        <w:spacing w:line="360" w:lineRule="auto"/>
        <w:ind w:left="1080"/>
        <w:jc w:val="both"/>
        <w:rPr>
          <w:rFonts w:ascii="Arial" w:hAnsi="Arial" w:cs="Arial"/>
          <w:lang w:val="es-CO"/>
        </w:rPr>
      </w:pPr>
    </w:p>
    <w:p w:rsidR="00BE58D7" w:rsidRPr="000C7B0A" w:rsidRDefault="00BE58D7" w:rsidP="00825F58">
      <w:pPr>
        <w:pStyle w:val="Prrafodelista"/>
        <w:numPr>
          <w:ilvl w:val="0"/>
          <w:numId w:val="8"/>
        </w:numPr>
        <w:tabs>
          <w:tab w:val="left" w:pos="284"/>
        </w:tabs>
        <w:suppressAutoHyphens/>
        <w:spacing w:line="360" w:lineRule="auto"/>
        <w:jc w:val="both"/>
        <w:rPr>
          <w:rFonts w:ascii="Arial" w:hAnsi="Arial" w:cs="Arial"/>
          <w:b/>
          <w:lang w:val="es-CO"/>
        </w:rPr>
      </w:pPr>
      <w:r w:rsidRPr="000C7B0A">
        <w:rPr>
          <w:rFonts w:ascii="Arial" w:hAnsi="Arial" w:cs="Arial"/>
          <w:b/>
          <w:lang w:val="es-CO"/>
        </w:rPr>
        <w:t>Módulo de Paraderos y Rutas.</w:t>
      </w:r>
    </w:p>
    <w:p w:rsidR="000037DA" w:rsidRPr="000C7B0A" w:rsidRDefault="000037DA" w:rsidP="000037DA">
      <w:pPr>
        <w:pStyle w:val="Prrafodelista"/>
        <w:tabs>
          <w:tab w:val="left" w:pos="284"/>
        </w:tabs>
        <w:suppressAutoHyphens/>
        <w:spacing w:line="360" w:lineRule="auto"/>
        <w:ind w:left="360"/>
        <w:jc w:val="both"/>
        <w:rPr>
          <w:rFonts w:ascii="Arial" w:hAnsi="Arial" w:cs="Arial"/>
          <w:b/>
          <w:lang w:val="es-CO"/>
        </w:rPr>
      </w:pPr>
    </w:p>
    <w:p w:rsidR="00BE58D7" w:rsidRPr="000C7B0A" w:rsidRDefault="00BE58D7"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 xml:space="preserve">Administración de Paraderos e Información General. Administración de categorías de Paraderos con su respectivo ícono, configuración dependiendo de la categoría para que aparezcan a un nivel de zoom indicado.  </w:t>
      </w:r>
    </w:p>
    <w:p w:rsidR="00BE58D7" w:rsidRPr="000C7B0A" w:rsidRDefault="00BE58D7" w:rsidP="00BE58D7">
      <w:pPr>
        <w:pStyle w:val="Prrafodelista"/>
        <w:spacing w:line="360" w:lineRule="auto"/>
        <w:ind w:left="1080"/>
        <w:jc w:val="both"/>
        <w:rPr>
          <w:rFonts w:ascii="Arial" w:hAnsi="Arial" w:cs="Arial"/>
          <w:lang w:val="es-CO"/>
        </w:rPr>
      </w:pPr>
    </w:p>
    <w:p w:rsidR="00BE58D7" w:rsidRPr="000C7B0A" w:rsidRDefault="00BE58D7"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 xml:space="preserve">Para estaciones de troncales </w:t>
      </w:r>
      <w:proofErr w:type="spellStart"/>
      <w:r w:rsidR="003A3C35" w:rsidRPr="000C7B0A">
        <w:rPr>
          <w:rFonts w:ascii="Arial" w:hAnsi="Arial" w:cs="Arial"/>
          <w:lang w:val="es-CO"/>
        </w:rPr>
        <w:t>Megabú</w:t>
      </w:r>
      <w:r w:rsidR="00C0692F" w:rsidRPr="000C7B0A">
        <w:rPr>
          <w:rFonts w:ascii="Arial" w:hAnsi="Arial" w:cs="Arial"/>
          <w:lang w:val="es-CO"/>
        </w:rPr>
        <w:t>s</w:t>
      </w:r>
      <w:proofErr w:type="spellEnd"/>
      <w:r w:rsidRPr="000C7B0A">
        <w:rPr>
          <w:rFonts w:ascii="Arial" w:hAnsi="Arial" w:cs="Arial"/>
          <w:lang w:val="es-CO"/>
        </w:rPr>
        <w:t>.</w:t>
      </w:r>
    </w:p>
    <w:p w:rsidR="000037DA" w:rsidRPr="000C7B0A" w:rsidRDefault="000037DA" w:rsidP="000037DA">
      <w:pPr>
        <w:pStyle w:val="Prrafodelista"/>
        <w:rPr>
          <w:rFonts w:ascii="Arial" w:hAnsi="Arial" w:cs="Arial"/>
          <w:lang w:val="es-CO"/>
        </w:rPr>
      </w:pPr>
    </w:p>
    <w:p w:rsidR="000037DA" w:rsidRPr="000C7B0A" w:rsidRDefault="000037DA" w:rsidP="000037DA">
      <w:pPr>
        <w:pStyle w:val="Prrafodelista"/>
        <w:tabs>
          <w:tab w:val="left" w:pos="284"/>
        </w:tabs>
        <w:suppressAutoHyphens/>
        <w:spacing w:line="360" w:lineRule="auto"/>
        <w:ind w:left="1224"/>
        <w:jc w:val="both"/>
        <w:rPr>
          <w:rFonts w:ascii="Arial" w:hAnsi="Arial" w:cs="Arial"/>
          <w:lang w:val="es-CO"/>
        </w:rPr>
      </w:pP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lastRenderedPageBreak/>
        <w:t>Nombre de estación o portal, dirección de las entradas, Troncal (</w:t>
      </w:r>
      <w:r w:rsidR="003A3C35" w:rsidRPr="000C7B0A">
        <w:rPr>
          <w:rFonts w:ascii="Arial" w:hAnsi="Arial" w:cs="Arial"/>
          <w:lang w:val="es-CO"/>
        </w:rPr>
        <w:t>línea</w:t>
      </w:r>
      <w:r w:rsidRPr="000C7B0A">
        <w:rPr>
          <w:rFonts w:ascii="Arial" w:hAnsi="Arial" w:cs="Arial"/>
          <w:lang w:val="es-CO"/>
        </w:rPr>
        <w:t xml:space="preserve">) a la que pertenece , si existe alguno, servicios adicionales como </w:t>
      </w:r>
      <w:proofErr w:type="spellStart"/>
      <w:r w:rsidRPr="000C7B0A">
        <w:rPr>
          <w:rFonts w:ascii="Arial" w:hAnsi="Arial" w:cs="Arial"/>
          <w:lang w:val="es-CO"/>
        </w:rPr>
        <w:t>cicloparqueaderos</w:t>
      </w:r>
      <w:proofErr w:type="spellEnd"/>
      <w:r w:rsidRPr="000C7B0A">
        <w:rPr>
          <w:rFonts w:ascii="Arial" w:hAnsi="Arial" w:cs="Arial"/>
          <w:lang w:val="es-CO"/>
        </w:rPr>
        <w:t xml:space="preserve">, baños, </w:t>
      </w:r>
      <w:proofErr w:type="spellStart"/>
      <w:r w:rsidRPr="000C7B0A">
        <w:rPr>
          <w:rFonts w:ascii="Arial" w:hAnsi="Arial" w:cs="Arial"/>
          <w:lang w:val="es-CO"/>
        </w:rPr>
        <w:t>recargadores</w:t>
      </w:r>
      <w:proofErr w:type="spellEnd"/>
      <w:r w:rsidRPr="000C7B0A">
        <w:rPr>
          <w:rFonts w:ascii="Arial" w:hAnsi="Arial" w:cs="Arial"/>
          <w:lang w:val="es-CO"/>
        </w:rPr>
        <w:t xml:space="preserve"> automáticos, cajeros automáticos, etc</w:t>
      </w:r>
      <w:r w:rsidR="003A3C35" w:rsidRPr="000C7B0A">
        <w:rPr>
          <w:rFonts w:ascii="Arial" w:hAnsi="Arial" w:cs="Arial"/>
          <w:lang w:val="es-CO"/>
        </w:rPr>
        <w:t>.</w:t>
      </w:r>
      <w:r w:rsidRPr="000C7B0A">
        <w:rPr>
          <w:rFonts w:ascii="Arial" w:hAnsi="Arial" w:cs="Arial"/>
          <w:lang w:val="es-CO"/>
        </w:rPr>
        <w:t xml:space="preserve"> Los servicios se muestran con un ícono </w:t>
      </w:r>
      <w:proofErr w:type="gramStart"/>
      <w:r w:rsidRPr="000C7B0A">
        <w:rPr>
          <w:rFonts w:ascii="Arial" w:hAnsi="Arial" w:cs="Arial"/>
          <w:lang w:val="es-CO"/>
        </w:rPr>
        <w:t>identifi</w:t>
      </w:r>
      <w:r w:rsidR="000037DA" w:rsidRPr="000C7B0A">
        <w:rPr>
          <w:rFonts w:ascii="Arial" w:hAnsi="Arial" w:cs="Arial"/>
          <w:lang w:val="es-CO"/>
        </w:rPr>
        <w:t xml:space="preserve">cador </w:t>
      </w:r>
      <w:r w:rsidRPr="000C7B0A">
        <w:rPr>
          <w:rFonts w:ascii="Arial" w:hAnsi="Arial" w:cs="Arial"/>
          <w:lang w:val="es-CO"/>
        </w:rPr>
        <w:t>.</w:t>
      </w:r>
      <w:proofErr w:type="gramEnd"/>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Rutas alimentadoras: Si existen, nombre de las rutas alimentadores que paran en esta estación.</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Rutas intermunicipales: Si existen, nombres de las rutas intermunicipales que paran en esta estación.</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 xml:space="preserve">Rutas zonales: Si existen, nombres de las rutas zonales que paran cerca de esta estación. </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 xml:space="preserve">Servicios </w:t>
      </w:r>
      <w:proofErr w:type="gramStart"/>
      <w:r w:rsidRPr="000C7B0A">
        <w:rPr>
          <w:rFonts w:ascii="Arial" w:hAnsi="Arial" w:cs="Arial"/>
          <w:lang w:val="es-CO"/>
        </w:rPr>
        <w:t>disponibles  (</w:t>
      </w:r>
      <w:proofErr w:type="gramEnd"/>
      <w:r w:rsidRPr="000C7B0A">
        <w:rPr>
          <w:rFonts w:ascii="Arial" w:hAnsi="Arial" w:cs="Arial"/>
          <w:lang w:val="es-CO"/>
        </w:rPr>
        <w:t>rutas que paran en esa estación): Nombre de la ruta, Sentido, Descripción.</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Si existe, Horarios de lunes a viernes.</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Si existe, Horarios de sábados.</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Si existe, Horarios de domingos y festivos</w:t>
      </w:r>
      <w:proofErr w:type="gramStart"/>
      <w:r w:rsidRPr="000C7B0A">
        <w:rPr>
          <w:rFonts w:ascii="Arial" w:hAnsi="Arial" w:cs="Arial"/>
          <w:lang w:val="es-CO"/>
        </w:rPr>
        <w:t>,  Ej</w:t>
      </w:r>
      <w:proofErr w:type="gramEnd"/>
      <w:r w:rsidRPr="000C7B0A">
        <w:rPr>
          <w:rFonts w:ascii="Arial" w:hAnsi="Arial" w:cs="Arial"/>
          <w:lang w:val="es-CO"/>
        </w:rPr>
        <w:t>. 5:00am a 11:00pm.</w:t>
      </w:r>
    </w:p>
    <w:p w:rsidR="000037DA" w:rsidRPr="000C7B0A" w:rsidRDefault="000037DA" w:rsidP="000037DA">
      <w:pPr>
        <w:pStyle w:val="Prrafodelista"/>
        <w:suppressAutoHyphens/>
        <w:spacing w:line="360" w:lineRule="auto"/>
        <w:ind w:left="1800"/>
        <w:jc w:val="both"/>
        <w:rPr>
          <w:rFonts w:ascii="Arial" w:hAnsi="Arial" w:cs="Arial"/>
          <w:lang w:val="es-CO"/>
        </w:rPr>
      </w:pPr>
    </w:p>
    <w:p w:rsidR="00BE58D7" w:rsidRPr="000C7B0A" w:rsidRDefault="00BE58D7"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 xml:space="preserve">Para paraderos de alimentadores </w:t>
      </w:r>
      <w:proofErr w:type="spellStart"/>
      <w:r w:rsidR="003A3C35" w:rsidRPr="000C7B0A">
        <w:rPr>
          <w:rFonts w:ascii="Arial" w:hAnsi="Arial" w:cs="Arial"/>
          <w:lang w:val="es-CO"/>
        </w:rPr>
        <w:t>Megabús</w:t>
      </w:r>
      <w:proofErr w:type="spellEnd"/>
    </w:p>
    <w:p w:rsidR="000037DA" w:rsidRPr="000C7B0A" w:rsidRDefault="000037DA" w:rsidP="000037DA">
      <w:pPr>
        <w:pStyle w:val="Prrafodelista"/>
        <w:tabs>
          <w:tab w:val="left" w:pos="284"/>
        </w:tabs>
        <w:suppressAutoHyphens/>
        <w:spacing w:line="360" w:lineRule="auto"/>
        <w:ind w:left="1224"/>
        <w:jc w:val="both"/>
        <w:rPr>
          <w:rFonts w:ascii="Arial" w:hAnsi="Arial" w:cs="Arial"/>
          <w:lang w:val="es-CO"/>
        </w:rPr>
      </w:pP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 xml:space="preserve">Dirección, letra: Si existe, letra que identifica el paradero en la dirección dada, tipo de paradero, servicios </w:t>
      </w:r>
      <w:proofErr w:type="gramStart"/>
      <w:r w:rsidRPr="000C7B0A">
        <w:rPr>
          <w:rFonts w:ascii="Arial" w:hAnsi="Arial" w:cs="Arial"/>
          <w:lang w:val="es-CO"/>
        </w:rPr>
        <w:t>disponibles  (</w:t>
      </w:r>
      <w:proofErr w:type="gramEnd"/>
      <w:r w:rsidRPr="000C7B0A">
        <w:rPr>
          <w:rFonts w:ascii="Arial" w:hAnsi="Arial" w:cs="Arial"/>
          <w:lang w:val="es-CO"/>
        </w:rPr>
        <w:t>rutas que paran en este paradero), nombre de la ruta, que se identifica con un color y un nombre,  sentido de la ruta, Descripción de la ruta: texto de descripción, incluirá por ejemplo si es ruta circular, si tiene validación, etc. Puede ser un campo vacío.</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Si existe, Horarios de lunes a viernes.</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Si existe, Horarios de sábados.</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Si existe, Horarios de domingos y festivos.</w:t>
      </w:r>
    </w:p>
    <w:p w:rsidR="000037DA" w:rsidRPr="000C7B0A" w:rsidRDefault="000037DA" w:rsidP="000037DA">
      <w:pPr>
        <w:pStyle w:val="Prrafodelista"/>
        <w:suppressAutoHyphens/>
        <w:spacing w:line="360" w:lineRule="auto"/>
        <w:ind w:left="1800"/>
        <w:jc w:val="both"/>
        <w:rPr>
          <w:rFonts w:ascii="Arial" w:hAnsi="Arial" w:cs="Arial"/>
          <w:lang w:val="es-CO"/>
        </w:rPr>
      </w:pPr>
    </w:p>
    <w:p w:rsidR="00BE58D7" w:rsidRPr="000C7B0A" w:rsidRDefault="00BE58D7"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lastRenderedPageBreak/>
        <w:t>Para paraderos de SITP</w:t>
      </w:r>
    </w:p>
    <w:p w:rsidR="000037DA" w:rsidRPr="000C7B0A" w:rsidRDefault="000037DA" w:rsidP="000037DA">
      <w:pPr>
        <w:pStyle w:val="Prrafodelista"/>
        <w:tabs>
          <w:tab w:val="left" w:pos="284"/>
        </w:tabs>
        <w:suppressAutoHyphens/>
        <w:spacing w:line="360" w:lineRule="auto"/>
        <w:ind w:left="1224"/>
        <w:jc w:val="both"/>
        <w:rPr>
          <w:rFonts w:ascii="Arial" w:hAnsi="Arial" w:cs="Arial"/>
          <w:lang w:val="es-CO"/>
        </w:rPr>
      </w:pP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 xml:space="preserve">Dirección, letra: Si existe, letra que identifica el </w:t>
      </w:r>
      <w:r w:rsidR="005735BF" w:rsidRPr="000C7B0A">
        <w:rPr>
          <w:rFonts w:ascii="Arial" w:hAnsi="Arial" w:cs="Arial"/>
          <w:lang w:val="es-CO"/>
        </w:rPr>
        <w:t>paradero en la dirección dada.</w:t>
      </w:r>
      <w:r w:rsidRPr="000C7B0A">
        <w:rPr>
          <w:rFonts w:ascii="Arial" w:hAnsi="Arial" w:cs="Arial"/>
          <w:lang w:val="es-CO"/>
        </w:rPr>
        <w:t xml:space="preserve"> </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 xml:space="preserve">Servicios </w:t>
      </w:r>
      <w:proofErr w:type="gramStart"/>
      <w:r w:rsidRPr="000C7B0A">
        <w:rPr>
          <w:rFonts w:ascii="Arial" w:hAnsi="Arial" w:cs="Arial"/>
          <w:lang w:val="es-CO"/>
        </w:rPr>
        <w:t>disponibles  (</w:t>
      </w:r>
      <w:proofErr w:type="gramEnd"/>
      <w:r w:rsidRPr="000C7B0A">
        <w:rPr>
          <w:rFonts w:ascii="Arial" w:hAnsi="Arial" w:cs="Arial"/>
          <w:lang w:val="es-CO"/>
        </w:rPr>
        <w:t xml:space="preserve">rutas que paran en este paradero):  </w:t>
      </w:r>
      <w:r w:rsidRPr="000C7B0A">
        <w:rPr>
          <w:rFonts w:ascii="Arial" w:hAnsi="Arial" w:cs="Arial"/>
          <w:lang w:val="es-CO"/>
        </w:rPr>
        <w:tab/>
        <w:t>Nombre de la ruta, Sentido de la ruta, Descripción de la ruta: texto de descripción, incluirá por ejemplo si es ruta circular, si tiene validación, etc. Puede ser un campo vacío.</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Si existe, Horarios de lunes a viernes.</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Si existe, Horarios de sábados.</w:t>
      </w:r>
    </w:p>
    <w:p w:rsidR="00BE58D7" w:rsidRPr="000C7B0A" w:rsidRDefault="00BE58D7" w:rsidP="00825F58">
      <w:pPr>
        <w:pStyle w:val="Prrafodelista"/>
        <w:numPr>
          <w:ilvl w:val="0"/>
          <w:numId w:val="6"/>
        </w:numPr>
        <w:suppressAutoHyphens/>
        <w:spacing w:line="360" w:lineRule="auto"/>
        <w:jc w:val="both"/>
        <w:rPr>
          <w:rFonts w:ascii="Arial" w:hAnsi="Arial" w:cs="Arial"/>
          <w:lang w:val="es-CO"/>
        </w:rPr>
      </w:pPr>
      <w:r w:rsidRPr="000C7B0A">
        <w:rPr>
          <w:rFonts w:ascii="Arial" w:hAnsi="Arial" w:cs="Arial"/>
          <w:lang w:val="es-CO"/>
        </w:rPr>
        <w:t>Si existe, Horarios de domingos y festivos.</w:t>
      </w:r>
    </w:p>
    <w:p w:rsidR="00BE58D7" w:rsidRPr="000C7B0A" w:rsidRDefault="00BE58D7" w:rsidP="00BE58D7">
      <w:pPr>
        <w:spacing w:line="360" w:lineRule="auto"/>
        <w:contextualSpacing/>
        <w:jc w:val="both"/>
        <w:rPr>
          <w:rFonts w:ascii="Arial" w:hAnsi="Arial" w:cs="Arial"/>
          <w:b/>
        </w:rPr>
      </w:pPr>
    </w:p>
    <w:p w:rsidR="00BE58D7" w:rsidRPr="000C7B0A" w:rsidRDefault="00BE58D7" w:rsidP="00825F58">
      <w:pPr>
        <w:pStyle w:val="Prrafodelista"/>
        <w:numPr>
          <w:ilvl w:val="0"/>
          <w:numId w:val="8"/>
        </w:numPr>
        <w:tabs>
          <w:tab w:val="left" w:pos="284"/>
        </w:tabs>
        <w:suppressAutoHyphens/>
        <w:spacing w:line="360" w:lineRule="auto"/>
        <w:jc w:val="both"/>
        <w:rPr>
          <w:rFonts w:ascii="Arial" w:hAnsi="Arial" w:cs="Arial"/>
          <w:b/>
          <w:lang w:val="es-CO"/>
        </w:rPr>
      </w:pPr>
      <w:r w:rsidRPr="000C7B0A">
        <w:rPr>
          <w:rFonts w:ascii="Arial" w:hAnsi="Arial" w:cs="Arial"/>
          <w:b/>
          <w:lang w:val="es-CO"/>
        </w:rPr>
        <w:t>Módulo de Barrios</w:t>
      </w:r>
    </w:p>
    <w:p w:rsidR="000037DA" w:rsidRPr="000C7B0A" w:rsidRDefault="000037DA" w:rsidP="000037DA">
      <w:pPr>
        <w:pStyle w:val="Prrafodelista"/>
        <w:tabs>
          <w:tab w:val="left" w:pos="284"/>
        </w:tabs>
        <w:suppressAutoHyphens/>
        <w:spacing w:line="360" w:lineRule="auto"/>
        <w:ind w:left="360"/>
        <w:jc w:val="both"/>
        <w:rPr>
          <w:rFonts w:ascii="Arial" w:hAnsi="Arial" w:cs="Arial"/>
          <w:b/>
          <w:lang w:val="es-CO"/>
        </w:rPr>
      </w:pPr>
    </w:p>
    <w:p w:rsidR="00BE58D7" w:rsidRPr="000C7B0A" w:rsidRDefault="00BE58D7"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Administración de Localidades e información general.</w:t>
      </w:r>
    </w:p>
    <w:p w:rsidR="00BE58D7" w:rsidRPr="000C7B0A" w:rsidRDefault="00BE58D7" w:rsidP="00825F58">
      <w:pPr>
        <w:pStyle w:val="Prrafodelista"/>
        <w:numPr>
          <w:ilvl w:val="2"/>
          <w:numId w:val="8"/>
        </w:numPr>
        <w:tabs>
          <w:tab w:val="left" w:pos="284"/>
        </w:tabs>
        <w:suppressAutoHyphens/>
        <w:spacing w:line="360" w:lineRule="auto"/>
        <w:jc w:val="both"/>
        <w:rPr>
          <w:rFonts w:ascii="Arial" w:hAnsi="Arial" w:cs="Arial"/>
          <w:lang w:val="es-CO"/>
        </w:rPr>
      </w:pPr>
      <w:r w:rsidRPr="000C7B0A">
        <w:rPr>
          <w:rFonts w:ascii="Arial" w:hAnsi="Arial" w:cs="Arial"/>
          <w:lang w:val="es-CO"/>
        </w:rPr>
        <w:t>Administración de Barrios ligados a localidades e información General. Al barrio se le podrá definir mediante un polígono sus límites.</w:t>
      </w:r>
    </w:p>
    <w:p w:rsidR="00BE58D7" w:rsidRPr="000C7B0A" w:rsidRDefault="00BE58D7" w:rsidP="00BE58D7">
      <w:pPr>
        <w:pStyle w:val="Prrafodelista"/>
        <w:spacing w:line="360" w:lineRule="auto"/>
        <w:ind w:left="360"/>
        <w:jc w:val="both"/>
        <w:rPr>
          <w:rFonts w:ascii="Arial" w:hAnsi="Arial" w:cs="Arial"/>
          <w:b/>
          <w:lang w:val="es-CO"/>
        </w:rPr>
      </w:pPr>
    </w:p>
    <w:p w:rsidR="00BE58D7" w:rsidRPr="000C7B0A" w:rsidRDefault="00BE58D7" w:rsidP="00825F58">
      <w:pPr>
        <w:pStyle w:val="Prrafodelista"/>
        <w:numPr>
          <w:ilvl w:val="0"/>
          <w:numId w:val="8"/>
        </w:numPr>
        <w:tabs>
          <w:tab w:val="left" w:pos="284"/>
        </w:tabs>
        <w:suppressAutoHyphens/>
        <w:spacing w:line="360" w:lineRule="auto"/>
        <w:jc w:val="both"/>
        <w:rPr>
          <w:rFonts w:ascii="Arial" w:hAnsi="Arial" w:cs="Arial"/>
          <w:b/>
          <w:lang w:val="es-CO"/>
        </w:rPr>
      </w:pPr>
      <w:r w:rsidRPr="000C7B0A">
        <w:rPr>
          <w:rFonts w:ascii="Arial" w:hAnsi="Arial" w:cs="Arial"/>
          <w:b/>
          <w:lang w:val="es-CO"/>
        </w:rPr>
        <w:t>Administrador de Contenido.</w:t>
      </w:r>
    </w:p>
    <w:p w:rsidR="00BE58D7" w:rsidRPr="000C7B0A" w:rsidRDefault="00BE58D7" w:rsidP="00BE58D7">
      <w:pPr>
        <w:pStyle w:val="Prrafodelista"/>
        <w:spacing w:line="360" w:lineRule="auto"/>
        <w:ind w:left="360"/>
        <w:jc w:val="both"/>
        <w:rPr>
          <w:rFonts w:ascii="Arial" w:hAnsi="Arial" w:cs="Arial"/>
          <w:lang w:val="es-CO"/>
        </w:rPr>
      </w:pPr>
    </w:p>
    <w:p w:rsidR="00BE58D7" w:rsidRPr="000C7B0A" w:rsidRDefault="00BE58D7"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lang w:val="es-CO"/>
        </w:rPr>
        <w:t>Posibilidad de administrar el menú desplegable principal del aplicativo.</w:t>
      </w:r>
    </w:p>
    <w:p w:rsidR="00BE58D7" w:rsidRPr="000C7B0A" w:rsidRDefault="00BE58D7"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lang w:val="es-CO"/>
        </w:rPr>
        <w:t>Posibilidad de administrar categorías y artículos de contenido que luego se podrán ligar a opciones del menú principal. En los artículos de contenido es posible agregar diferente contenido con texto enriquecido e imágenes.</w:t>
      </w:r>
    </w:p>
    <w:p w:rsidR="00834846" w:rsidRPr="000C7B0A" w:rsidRDefault="00834846" w:rsidP="00834846">
      <w:pPr>
        <w:pStyle w:val="Prrafodelista"/>
        <w:spacing w:line="360" w:lineRule="auto"/>
        <w:ind w:left="1080"/>
        <w:jc w:val="both"/>
        <w:rPr>
          <w:rFonts w:ascii="Arial" w:hAnsi="Arial" w:cs="Arial"/>
          <w:lang w:val="es-CO"/>
        </w:rPr>
      </w:pPr>
    </w:p>
    <w:p w:rsidR="00E978D9" w:rsidRPr="000C7B0A" w:rsidRDefault="00E978D9" w:rsidP="00E978D9">
      <w:pPr>
        <w:spacing w:line="360" w:lineRule="auto"/>
        <w:jc w:val="both"/>
        <w:rPr>
          <w:rFonts w:ascii="Arial" w:hAnsi="Arial" w:cs="Arial"/>
          <w:lang w:val="es-CO"/>
        </w:rPr>
      </w:pPr>
    </w:p>
    <w:p w:rsidR="00E978D9" w:rsidRPr="000C7B0A" w:rsidRDefault="00E978D9" w:rsidP="00825F58">
      <w:pPr>
        <w:pStyle w:val="Prrafodelista"/>
        <w:numPr>
          <w:ilvl w:val="0"/>
          <w:numId w:val="8"/>
        </w:numPr>
        <w:tabs>
          <w:tab w:val="left" w:pos="284"/>
        </w:tabs>
        <w:suppressAutoHyphens/>
        <w:spacing w:line="360" w:lineRule="auto"/>
        <w:jc w:val="both"/>
        <w:rPr>
          <w:rFonts w:ascii="Arial" w:hAnsi="Arial" w:cs="Arial"/>
          <w:b/>
          <w:lang w:val="es-CO"/>
        </w:rPr>
      </w:pPr>
      <w:r w:rsidRPr="000C7B0A">
        <w:rPr>
          <w:rFonts w:ascii="Arial" w:hAnsi="Arial" w:cs="Arial"/>
          <w:b/>
          <w:lang w:val="es-CO"/>
        </w:rPr>
        <w:t xml:space="preserve">Módulo de Gestión y Control de Flota </w:t>
      </w:r>
    </w:p>
    <w:p w:rsidR="005E02F1" w:rsidRPr="000C7B0A" w:rsidRDefault="005E02F1" w:rsidP="005E02F1">
      <w:pPr>
        <w:pStyle w:val="Prrafodelista"/>
        <w:tabs>
          <w:tab w:val="left" w:pos="284"/>
        </w:tabs>
        <w:suppressAutoHyphens/>
        <w:spacing w:line="360" w:lineRule="auto"/>
        <w:ind w:left="360"/>
        <w:jc w:val="both"/>
        <w:rPr>
          <w:rFonts w:ascii="Arial" w:hAnsi="Arial" w:cs="Arial"/>
          <w:b/>
          <w:lang w:val="es-CO"/>
        </w:rPr>
      </w:pPr>
    </w:p>
    <w:p w:rsidR="00E978D9" w:rsidRPr="000C7B0A" w:rsidRDefault="00474D16" w:rsidP="00E978D9">
      <w:pPr>
        <w:tabs>
          <w:tab w:val="left" w:pos="284"/>
        </w:tabs>
        <w:suppressAutoHyphens/>
        <w:spacing w:line="360" w:lineRule="auto"/>
        <w:jc w:val="both"/>
        <w:rPr>
          <w:rFonts w:ascii="Arial" w:hAnsi="Arial" w:cs="Arial"/>
          <w:lang w:val="es-CO"/>
        </w:rPr>
      </w:pPr>
      <w:r w:rsidRPr="000C7B0A">
        <w:rPr>
          <w:rFonts w:ascii="Arial" w:hAnsi="Arial" w:cs="Arial"/>
          <w:lang w:val="es-CO"/>
        </w:rPr>
        <w:lastRenderedPageBreak/>
        <w:t xml:space="preserve">Módulo que permite la gestión </w:t>
      </w:r>
      <w:r w:rsidR="006A0AA4" w:rsidRPr="000C7B0A">
        <w:rPr>
          <w:rFonts w:ascii="Arial" w:hAnsi="Arial" w:cs="Arial"/>
          <w:lang w:val="es-CO"/>
        </w:rPr>
        <w:t xml:space="preserve">y configuración de los siguientes </w:t>
      </w:r>
      <w:proofErr w:type="spellStart"/>
      <w:r w:rsidR="006A0AA4" w:rsidRPr="000C7B0A">
        <w:rPr>
          <w:rFonts w:ascii="Arial" w:hAnsi="Arial" w:cs="Arial"/>
          <w:lang w:val="es-CO"/>
        </w:rPr>
        <w:t>Items</w:t>
      </w:r>
      <w:proofErr w:type="spellEnd"/>
      <w:r w:rsidR="009C7D8E" w:rsidRPr="000C7B0A">
        <w:rPr>
          <w:rFonts w:ascii="Arial" w:hAnsi="Arial" w:cs="Arial"/>
          <w:lang w:val="es-CO"/>
        </w:rPr>
        <w:t xml:space="preserve"> con la posibilidad de Borrar, Editar y crear uno nuevo</w:t>
      </w:r>
      <w:r w:rsidR="006A0AA4" w:rsidRPr="000C7B0A">
        <w:rPr>
          <w:rFonts w:ascii="Arial" w:hAnsi="Arial" w:cs="Arial"/>
          <w:lang w:val="es-CO"/>
        </w:rPr>
        <w:t>:</w:t>
      </w:r>
    </w:p>
    <w:p w:rsidR="006A0AA4" w:rsidRPr="000C7B0A" w:rsidRDefault="006A0AA4" w:rsidP="00E978D9">
      <w:pPr>
        <w:tabs>
          <w:tab w:val="left" w:pos="284"/>
        </w:tabs>
        <w:suppressAutoHyphens/>
        <w:spacing w:line="360" w:lineRule="auto"/>
        <w:jc w:val="both"/>
        <w:rPr>
          <w:rFonts w:ascii="Arial" w:hAnsi="Arial" w:cs="Arial"/>
          <w:lang w:val="es-CO"/>
        </w:rPr>
      </w:pPr>
    </w:p>
    <w:p w:rsidR="006A0AA4" w:rsidRPr="000C7B0A" w:rsidRDefault="006A0AA4"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b/>
          <w:lang w:val="es-CO"/>
        </w:rPr>
        <w:t>Información de Bus</w:t>
      </w:r>
      <w:r w:rsidRPr="000C7B0A">
        <w:rPr>
          <w:rFonts w:ascii="Arial" w:hAnsi="Arial" w:cs="Arial"/>
          <w:lang w:val="es-CO"/>
        </w:rPr>
        <w:t xml:space="preserve">: Permite cargar la información en el sistema de la flota de buses para su administración con </w:t>
      </w:r>
      <w:r w:rsidR="0015226A" w:rsidRPr="000C7B0A">
        <w:rPr>
          <w:rFonts w:ascii="Arial" w:hAnsi="Arial" w:cs="Arial"/>
          <w:lang w:val="es-CO"/>
        </w:rPr>
        <w:t>los siguientes datos:</w:t>
      </w:r>
    </w:p>
    <w:p w:rsidR="0015226A" w:rsidRPr="000C7B0A" w:rsidRDefault="0015226A" w:rsidP="00825F58">
      <w:pPr>
        <w:pStyle w:val="Prrafodelista"/>
        <w:numPr>
          <w:ilvl w:val="0"/>
          <w:numId w:val="6"/>
        </w:numPr>
        <w:tabs>
          <w:tab w:val="left" w:pos="284"/>
        </w:tabs>
        <w:suppressAutoHyphens/>
        <w:spacing w:line="360" w:lineRule="auto"/>
        <w:jc w:val="both"/>
        <w:rPr>
          <w:rFonts w:ascii="Arial" w:hAnsi="Arial" w:cs="Arial"/>
          <w:lang w:val="es-CO"/>
        </w:rPr>
      </w:pPr>
      <w:r w:rsidRPr="000C7B0A">
        <w:rPr>
          <w:rFonts w:ascii="Arial" w:hAnsi="Arial" w:cs="Arial"/>
          <w:lang w:val="es-CO"/>
        </w:rPr>
        <w:t>ID Bus</w:t>
      </w:r>
    </w:p>
    <w:p w:rsidR="0015226A" w:rsidRPr="000C7B0A" w:rsidRDefault="0015226A" w:rsidP="00825F58">
      <w:pPr>
        <w:pStyle w:val="Prrafodelista"/>
        <w:numPr>
          <w:ilvl w:val="0"/>
          <w:numId w:val="6"/>
        </w:numPr>
        <w:tabs>
          <w:tab w:val="left" w:pos="284"/>
        </w:tabs>
        <w:suppressAutoHyphens/>
        <w:spacing w:line="360" w:lineRule="auto"/>
        <w:jc w:val="both"/>
        <w:rPr>
          <w:rFonts w:ascii="Arial" w:hAnsi="Arial" w:cs="Arial"/>
          <w:lang w:val="es-CO"/>
        </w:rPr>
      </w:pPr>
      <w:r w:rsidRPr="000C7B0A">
        <w:rPr>
          <w:rFonts w:ascii="Arial" w:hAnsi="Arial" w:cs="Arial"/>
          <w:lang w:val="es-CO"/>
        </w:rPr>
        <w:t>Número de Bus</w:t>
      </w:r>
    </w:p>
    <w:p w:rsidR="000C0F9E" w:rsidRPr="000C7B0A" w:rsidRDefault="000C0F9E" w:rsidP="00825F58">
      <w:pPr>
        <w:pStyle w:val="Prrafodelista"/>
        <w:numPr>
          <w:ilvl w:val="0"/>
          <w:numId w:val="6"/>
        </w:numPr>
        <w:tabs>
          <w:tab w:val="left" w:pos="284"/>
        </w:tabs>
        <w:suppressAutoHyphens/>
        <w:spacing w:line="360" w:lineRule="auto"/>
        <w:jc w:val="both"/>
        <w:rPr>
          <w:rFonts w:ascii="Arial" w:hAnsi="Arial" w:cs="Arial"/>
          <w:lang w:val="es-CO"/>
        </w:rPr>
      </w:pPr>
      <w:r w:rsidRPr="000C7B0A">
        <w:rPr>
          <w:rFonts w:ascii="Arial" w:hAnsi="Arial" w:cs="Arial"/>
          <w:lang w:val="es-CO"/>
        </w:rPr>
        <w:t>Placa</w:t>
      </w:r>
    </w:p>
    <w:p w:rsidR="0015226A" w:rsidRPr="000C7B0A" w:rsidRDefault="0015226A" w:rsidP="00825F58">
      <w:pPr>
        <w:pStyle w:val="Prrafodelista"/>
        <w:numPr>
          <w:ilvl w:val="0"/>
          <w:numId w:val="6"/>
        </w:numPr>
        <w:tabs>
          <w:tab w:val="left" w:pos="284"/>
        </w:tabs>
        <w:suppressAutoHyphens/>
        <w:spacing w:line="360" w:lineRule="auto"/>
        <w:jc w:val="both"/>
        <w:rPr>
          <w:rFonts w:ascii="Arial" w:hAnsi="Arial" w:cs="Arial"/>
          <w:lang w:val="es-CO"/>
        </w:rPr>
      </w:pPr>
      <w:r w:rsidRPr="000C7B0A">
        <w:rPr>
          <w:rFonts w:ascii="Arial" w:hAnsi="Arial" w:cs="Arial"/>
          <w:lang w:val="es-CO"/>
        </w:rPr>
        <w:t>Tipo de Bus</w:t>
      </w:r>
    </w:p>
    <w:p w:rsidR="00057DBA" w:rsidRPr="000C7B0A" w:rsidRDefault="0015226A" w:rsidP="00825F58">
      <w:pPr>
        <w:pStyle w:val="Prrafodelista"/>
        <w:numPr>
          <w:ilvl w:val="0"/>
          <w:numId w:val="6"/>
        </w:numPr>
        <w:tabs>
          <w:tab w:val="left" w:pos="284"/>
        </w:tabs>
        <w:suppressAutoHyphens/>
        <w:spacing w:line="360" w:lineRule="auto"/>
        <w:jc w:val="both"/>
        <w:rPr>
          <w:rFonts w:ascii="Arial" w:hAnsi="Arial" w:cs="Arial"/>
          <w:lang w:val="es-CO"/>
        </w:rPr>
      </w:pPr>
      <w:r w:rsidRPr="000C7B0A">
        <w:rPr>
          <w:rFonts w:ascii="Arial" w:hAnsi="Arial" w:cs="Arial"/>
          <w:lang w:val="es-CO"/>
        </w:rPr>
        <w:t>Estado del Bus</w:t>
      </w:r>
    </w:p>
    <w:p w:rsidR="00057DBA" w:rsidRPr="000C7B0A" w:rsidRDefault="00057DBA"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b/>
          <w:lang w:val="es-CO"/>
        </w:rPr>
        <w:t>Información de Troncales</w:t>
      </w:r>
      <w:r w:rsidRPr="000C7B0A">
        <w:rPr>
          <w:rFonts w:ascii="Arial" w:hAnsi="Arial" w:cs="Arial"/>
          <w:lang w:val="es-CO"/>
        </w:rPr>
        <w:t>: Permite ingresar la información de las tr</w:t>
      </w:r>
      <w:r w:rsidR="000C0F9E" w:rsidRPr="000C7B0A">
        <w:rPr>
          <w:rFonts w:ascii="Arial" w:hAnsi="Arial" w:cs="Arial"/>
          <w:lang w:val="es-CO"/>
        </w:rPr>
        <w:t>oncales del sistema de transporte masivo con los siguientes datos:</w:t>
      </w:r>
    </w:p>
    <w:p w:rsidR="000C0F9E" w:rsidRPr="000C7B0A" w:rsidRDefault="0005470A"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Identificación de la troncal</w:t>
      </w:r>
    </w:p>
    <w:p w:rsidR="0005470A" w:rsidRPr="000C7B0A" w:rsidRDefault="0005470A"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 xml:space="preserve">Nombre de la troncal </w:t>
      </w:r>
    </w:p>
    <w:p w:rsidR="0005470A" w:rsidRPr="000C7B0A" w:rsidRDefault="0005470A" w:rsidP="0005470A">
      <w:pPr>
        <w:spacing w:line="360" w:lineRule="auto"/>
        <w:ind w:left="1440"/>
        <w:jc w:val="both"/>
        <w:rPr>
          <w:rFonts w:ascii="Arial" w:hAnsi="Arial" w:cs="Arial"/>
          <w:b/>
          <w:lang w:val="es-CO"/>
        </w:rPr>
      </w:pPr>
    </w:p>
    <w:p w:rsidR="0005470A" w:rsidRPr="000C7B0A" w:rsidRDefault="0005470A" w:rsidP="00825F58">
      <w:pPr>
        <w:pStyle w:val="Prrafodelista"/>
        <w:numPr>
          <w:ilvl w:val="1"/>
          <w:numId w:val="7"/>
        </w:numPr>
        <w:spacing w:line="360" w:lineRule="auto"/>
        <w:ind w:left="1080"/>
        <w:jc w:val="both"/>
        <w:rPr>
          <w:rFonts w:ascii="Arial" w:hAnsi="Arial" w:cs="Arial"/>
          <w:b/>
          <w:lang w:val="es-CO"/>
        </w:rPr>
      </w:pPr>
      <w:r w:rsidRPr="000C7B0A">
        <w:rPr>
          <w:rFonts w:ascii="Arial" w:hAnsi="Arial" w:cs="Arial"/>
          <w:b/>
          <w:lang w:val="es-CO"/>
        </w:rPr>
        <w:t xml:space="preserve">Información Periodos: </w:t>
      </w:r>
      <w:r w:rsidRPr="000C7B0A">
        <w:rPr>
          <w:rFonts w:ascii="Arial" w:hAnsi="Arial" w:cs="Arial"/>
          <w:lang w:val="es-CO"/>
        </w:rPr>
        <w:t>Permite ingresar la información sobre los periodos dentro de los cuale</w:t>
      </w:r>
      <w:r w:rsidR="009C7D8E" w:rsidRPr="000C7B0A">
        <w:rPr>
          <w:rFonts w:ascii="Arial" w:hAnsi="Arial" w:cs="Arial"/>
          <w:lang w:val="es-CO"/>
        </w:rPr>
        <w:t>s operará un Plan de Producción con posibilidad de definir:</w:t>
      </w:r>
    </w:p>
    <w:p w:rsidR="009C7D8E" w:rsidRPr="000C7B0A" w:rsidRDefault="009C7D8E"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Fecha inicio</w:t>
      </w:r>
    </w:p>
    <w:p w:rsidR="009C7D8E" w:rsidRPr="000C7B0A" w:rsidRDefault="009C7D8E"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Fecha fin</w:t>
      </w:r>
    </w:p>
    <w:p w:rsidR="009C7D8E" w:rsidRPr="000C7B0A" w:rsidRDefault="009C7D8E"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Nombre del Período</w:t>
      </w:r>
    </w:p>
    <w:p w:rsidR="009C7D8E" w:rsidRPr="000C7B0A" w:rsidRDefault="009C7D8E"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Descripción</w:t>
      </w:r>
    </w:p>
    <w:p w:rsidR="000C0F9E" w:rsidRPr="000C7B0A" w:rsidRDefault="000C0F9E" w:rsidP="00057DBA">
      <w:pPr>
        <w:tabs>
          <w:tab w:val="left" w:pos="284"/>
        </w:tabs>
        <w:suppressAutoHyphens/>
        <w:spacing w:line="360" w:lineRule="auto"/>
        <w:jc w:val="both"/>
        <w:rPr>
          <w:rFonts w:ascii="Arial" w:hAnsi="Arial" w:cs="Arial"/>
          <w:lang w:val="es-CO"/>
        </w:rPr>
      </w:pPr>
    </w:p>
    <w:p w:rsidR="007E536B" w:rsidRPr="000C7B0A" w:rsidRDefault="007E536B"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b/>
          <w:lang w:val="es-CO"/>
        </w:rPr>
        <w:t xml:space="preserve">Información Días Festivos: </w:t>
      </w:r>
      <w:r w:rsidRPr="000C7B0A">
        <w:rPr>
          <w:rFonts w:ascii="Arial" w:hAnsi="Arial" w:cs="Arial"/>
          <w:lang w:val="es-CO"/>
        </w:rPr>
        <w:t>Configuración de días festivos.</w:t>
      </w:r>
    </w:p>
    <w:p w:rsidR="00E978D9" w:rsidRPr="000C7B0A" w:rsidRDefault="007E536B" w:rsidP="007E536B">
      <w:pPr>
        <w:pStyle w:val="Prrafodelista"/>
        <w:spacing w:line="360" w:lineRule="auto"/>
        <w:ind w:left="1080"/>
        <w:jc w:val="both"/>
        <w:rPr>
          <w:rFonts w:ascii="Arial" w:hAnsi="Arial" w:cs="Arial"/>
          <w:lang w:val="es-CO"/>
        </w:rPr>
      </w:pPr>
      <w:r w:rsidRPr="000C7B0A">
        <w:rPr>
          <w:rFonts w:ascii="Arial" w:hAnsi="Arial" w:cs="Arial"/>
          <w:lang w:val="es-CO"/>
        </w:rPr>
        <w:t>Permite configurar los días festivos para que el sistema evalúe si el día que se va a pre-asignar es un día ordinario o feriado, en caso de estar el día configurado como un día feriado se toma la misma configuración del día domingo/festivo inmediatamente anterior</w:t>
      </w:r>
      <w:r w:rsidR="00266AAF" w:rsidRPr="000C7B0A">
        <w:rPr>
          <w:rFonts w:ascii="Arial" w:hAnsi="Arial" w:cs="Arial"/>
          <w:lang w:val="es-CO"/>
        </w:rPr>
        <w:t>.</w:t>
      </w:r>
    </w:p>
    <w:p w:rsidR="00425849" w:rsidRPr="000C7B0A" w:rsidRDefault="00266AAF" w:rsidP="00425849">
      <w:pPr>
        <w:pStyle w:val="Prrafodelista"/>
        <w:spacing w:line="360" w:lineRule="auto"/>
        <w:ind w:left="1080"/>
        <w:jc w:val="both"/>
        <w:rPr>
          <w:rFonts w:ascii="Arial" w:hAnsi="Arial" w:cs="Arial"/>
          <w:lang w:val="es-CO"/>
        </w:rPr>
      </w:pPr>
      <w:r w:rsidRPr="000C7B0A">
        <w:rPr>
          <w:rFonts w:ascii="Arial" w:hAnsi="Arial" w:cs="Arial"/>
          <w:lang w:val="es-CO"/>
        </w:rPr>
        <w:lastRenderedPageBreak/>
        <w:t>Los campos para la creación de un nuevo día festivo son: Fecha, Nombre o Descripción del día.</w:t>
      </w:r>
    </w:p>
    <w:p w:rsidR="00425849" w:rsidRPr="000C7B0A" w:rsidRDefault="00425849" w:rsidP="00425849">
      <w:pPr>
        <w:pStyle w:val="Prrafodelista"/>
        <w:spacing w:line="360" w:lineRule="auto"/>
        <w:ind w:left="1080"/>
        <w:jc w:val="both"/>
        <w:rPr>
          <w:rFonts w:ascii="Arial" w:hAnsi="Arial" w:cs="Arial"/>
          <w:lang w:val="es-CO"/>
        </w:rPr>
      </w:pPr>
    </w:p>
    <w:p w:rsidR="00F36D16" w:rsidRPr="000C7B0A" w:rsidRDefault="00F36D16"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b/>
          <w:lang w:val="es-CO"/>
        </w:rPr>
        <w:t xml:space="preserve">Itinerario: </w:t>
      </w:r>
      <w:r w:rsidR="00F01B2E" w:rsidRPr="000C7B0A">
        <w:rPr>
          <w:rFonts w:ascii="Arial" w:hAnsi="Arial" w:cs="Arial"/>
          <w:lang w:val="es-CO"/>
        </w:rPr>
        <w:t xml:space="preserve">Permite </w:t>
      </w:r>
      <w:r w:rsidRPr="000C7B0A">
        <w:rPr>
          <w:rFonts w:ascii="Arial" w:hAnsi="Arial" w:cs="Arial"/>
          <w:lang w:val="es-CO"/>
        </w:rPr>
        <w:t>realiza</w:t>
      </w:r>
      <w:r w:rsidR="00F01B2E" w:rsidRPr="000C7B0A">
        <w:rPr>
          <w:rFonts w:ascii="Arial" w:hAnsi="Arial" w:cs="Arial"/>
          <w:lang w:val="es-CO"/>
        </w:rPr>
        <w:t>r</w:t>
      </w:r>
      <w:r w:rsidRPr="000C7B0A">
        <w:rPr>
          <w:rFonts w:ascii="Arial" w:hAnsi="Arial" w:cs="Arial"/>
          <w:lang w:val="es-CO"/>
        </w:rPr>
        <w:t xml:space="preserve"> la gestión de los trayectos, servicios y pre-asignación de buses.</w:t>
      </w:r>
    </w:p>
    <w:p w:rsidR="00F36D16" w:rsidRPr="000C7B0A" w:rsidRDefault="00F36D16" w:rsidP="00F36D16">
      <w:pPr>
        <w:pStyle w:val="Prrafodelista"/>
        <w:spacing w:line="360" w:lineRule="auto"/>
        <w:ind w:left="1080"/>
        <w:jc w:val="both"/>
        <w:rPr>
          <w:rFonts w:ascii="Arial" w:hAnsi="Arial" w:cs="Arial"/>
          <w:lang w:val="es-CO"/>
        </w:rPr>
      </w:pPr>
      <w:r w:rsidRPr="000C7B0A">
        <w:rPr>
          <w:rFonts w:ascii="Arial" w:hAnsi="Arial" w:cs="Arial"/>
          <w:lang w:val="es-CO"/>
        </w:rPr>
        <w:t xml:space="preserve">Para una adecuada configuración de servicios y trayectos </w:t>
      </w:r>
      <w:r w:rsidR="00F01B2E" w:rsidRPr="000C7B0A">
        <w:rPr>
          <w:rFonts w:ascii="Arial" w:hAnsi="Arial" w:cs="Arial"/>
          <w:lang w:val="es-CO"/>
        </w:rPr>
        <w:t>crean los siguientes parámetros:</w:t>
      </w:r>
    </w:p>
    <w:p w:rsidR="00F01B2E" w:rsidRPr="000C7B0A" w:rsidRDefault="00F01B2E" w:rsidP="00F36D16">
      <w:pPr>
        <w:pStyle w:val="Prrafodelista"/>
        <w:spacing w:line="360" w:lineRule="auto"/>
        <w:ind w:left="1080"/>
        <w:jc w:val="both"/>
        <w:rPr>
          <w:rFonts w:ascii="Arial" w:hAnsi="Arial" w:cs="Arial"/>
          <w:lang w:val="es-CO"/>
        </w:rPr>
      </w:pPr>
    </w:p>
    <w:p w:rsidR="00A063F3" w:rsidRPr="000C7B0A" w:rsidRDefault="00F01B2E"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b/>
          <w:lang w:val="es-CO"/>
        </w:rPr>
        <w:t xml:space="preserve">Trayectos: </w:t>
      </w:r>
      <w:r w:rsidRPr="000C7B0A">
        <w:rPr>
          <w:rFonts w:ascii="Arial" w:hAnsi="Arial" w:cs="Arial"/>
          <w:lang w:val="es-CO"/>
        </w:rPr>
        <w:t xml:space="preserve">Permite </w:t>
      </w:r>
      <w:r w:rsidR="00A063F3" w:rsidRPr="000C7B0A">
        <w:rPr>
          <w:rFonts w:ascii="Arial" w:hAnsi="Arial" w:cs="Arial"/>
          <w:lang w:val="es-CO"/>
        </w:rPr>
        <w:t xml:space="preserve">la administración de trayectos con posibilidad de crearlos, editarlos y borrarlos. Cada trayecto debe tener asociados los siguientes </w:t>
      </w:r>
      <w:proofErr w:type="spellStart"/>
      <w:r w:rsidR="00A063F3" w:rsidRPr="000C7B0A">
        <w:rPr>
          <w:rFonts w:ascii="Arial" w:hAnsi="Arial" w:cs="Arial"/>
          <w:lang w:val="es-CO"/>
        </w:rPr>
        <w:t>Items</w:t>
      </w:r>
      <w:proofErr w:type="spellEnd"/>
      <w:r w:rsidR="00A063F3" w:rsidRPr="000C7B0A">
        <w:rPr>
          <w:rFonts w:ascii="Arial" w:hAnsi="Arial" w:cs="Arial"/>
          <w:lang w:val="es-CO"/>
        </w:rPr>
        <w:t>:</w:t>
      </w:r>
    </w:p>
    <w:p w:rsidR="00A063F3" w:rsidRPr="000C7B0A" w:rsidRDefault="00A063F3"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ID de trayecto.</w:t>
      </w:r>
    </w:p>
    <w:p w:rsidR="00A063F3" w:rsidRPr="000C7B0A" w:rsidRDefault="00A063F3"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Línea.</w:t>
      </w:r>
    </w:p>
    <w:p w:rsidR="00A063F3" w:rsidRPr="000C7B0A" w:rsidRDefault="00D916F4"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Hora de Partida.</w:t>
      </w:r>
    </w:p>
    <w:p w:rsidR="00D916F4" w:rsidRPr="000C7B0A" w:rsidRDefault="00D916F4"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Estación de Partida.</w:t>
      </w:r>
    </w:p>
    <w:p w:rsidR="00D916F4" w:rsidRPr="000C7B0A" w:rsidRDefault="00D916F4"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Hora de llegada.</w:t>
      </w:r>
    </w:p>
    <w:p w:rsidR="00D916F4" w:rsidRPr="000C7B0A" w:rsidRDefault="00D916F4"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Estación de llegada.</w:t>
      </w:r>
    </w:p>
    <w:p w:rsidR="00D916F4" w:rsidRPr="000C7B0A" w:rsidRDefault="00D916F4" w:rsidP="00825F58">
      <w:pPr>
        <w:pStyle w:val="Prrafodelista"/>
        <w:numPr>
          <w:ilvl w:val="0"/>
          <w:numId w:val="6"/>
        </w:numPr>
        <w:spacing w:line="360" w:lineRule="auto"/>
        <w:jc w:val="both"/>
        <w:rPr>
          <w:rFonts w:ascii="Arial" w:hAnsi="Arial" w:cs="Arial"/>
          <w:lang w:val="es-CO"/>
        </w:rPr>
      </w:pPr>
      <w:r w:rsidRPr="000C7B0A">
        <w:rPr>
          <w:rFonts w:ascii="Arial" w:hAnsi="Arial" w:cs="Arial"/>
          <w:lang w:val="es-CO"/>
        </w:rPr>
        <w:t>Período de operación del trayecto.</w:t>
      </w:r>
    </w:p>
    <w:p w:rsidR="00D916F4" w:rsidRPr="000C7B0A" w:rsidRDefault="00D916F4" w:rsidP="00D916F4">
      <w:pPr>
        <w:spacing w:line="360" w:lineRule="auto"/>
        <w:ind w:left="708"/>
        <w:jc w:val="both"/>
        <w:rPr>
          <w:rFonts w:ascii="Arial" w:hAnsi="Arial" w:cs="Arial"/>
          <w:lang w:val="es-CO"/>
        </w:rPr>
      </w:pPr>
      <w:r w:rsidRPr="000C7B0A">
        <w:rPr>
          <w:rFonts w:ascii="Arial" w:hAnsi="Arial" w:cs="Arial"/>
          <w:lang w:val="es-CO"/>
        </w:rPr>
        <w:t>Permite visualizar las horas de llegada a cada una de las estaciones que tiene un trayecto.</w:t>
      </w:r>
    </w:p>
    <w:p w:rsidR="00F36D16" w:rsidRPr="000C7B0A" w:rsidRDefault="00F01B2E" w:rsidP="00F01B2E">
      <w:pPr>
        <w:pStyle w:val="Prrafodelista"/>
        <w:tabs>
          <w:tab w:val="left" w:pos="6240"/>
        </w:tabs>
        <w:spacing w:line="360" w:lineRule="auto"/>
        <w:ind w:left="1080"/>
        <w:jc w:val="both"/>
        <w:rPr>
          <w:rFonts w:ascii="Arial" w:hAnsi="Arial" w:cs="Arial"/>
          <w:lang w:val="es-CO"/>
        </w:rPr>
      </w:pPr>
      <w:r w:rsidRPr="000C7B0A">
        <w:rPr>
          <w:rFonts w:ascii="Arial" w:hAnsi="Arial" w:cs="Arial"/>
          <w:lang w:val="es-CO"/>
        </w:rPr>
        <w:tab/>
      </w:r>
    </w:p>
    <w:p w:rsidR="00377B81" w:rsidRPr="000C7B0A" w:rsidRDefault="00377B81" w:rsidP="00825F58">
      <w:pPr>
        <w:pStyle w:val="Prrafodelista"/>
        <w:numPr>
          <w:ilvl w:val="0"/>
          <w:numId w:val="8"/>
        </w:numPr>
        <w:tabs>
          <w:tab w:val="left" w:pos="284"/>
        </w:tabs>
        <w:suppressAutoHyphens/>
        <w:spacing w:line="360" w:lineRule="auto"/>
        <w:jc w:val="both"/>
        <w:rPr>
          <w:rFonts w:ascii="Arial" w:hAnsi="Arial" w:cs="Arial"/>
          <w:b/>
          <w:lang w:val="es-CO"/>
        </w:rPr>
      </w:pPr>
      <w:r w:rsidRPr="000C7B0A">
        <w:rPr>
          <w:rFonts w:ascii="Arial" w:hAnsi="Arial" w:cs="Arial"/>
          <w:b/>
          <w:lang w:val="es-CO"/>
        </w:rPr>
        <w:t>Reportes Estadísticos.</w:t>
      </w:r>
    </w:p>
    <w:p w:rsidR="00416805" w:rsidRPr="000C7B0A" w:rsidRDefault="00416805" w:rsidP="00416805">
      <w:pPr>
        <w:pStyle w:val="Prrafodelista"/>
        <w:tabs>
          <w:tab w:val="left" w:pos="284"/>
        </w:tabs>
        <w:suppressAutoHyphens/>
        <w:spacing w:line="360" w:lineRule="auto"/>
        <w:ind w:left="360"/>
        <w:jc w:val="both"/>
        <w:rPr>
          <w:rFonts w:ascii="Arial" w:hAnsi="Arial" w:cs="Arial"/>
          <w:b/>
          <w:lang w:val="es-CO"/>
        </w:rPr>
      </w:pPr>
    </w:p>
    <w:p w:rsidR="00377B81" w:rsidRPr="000C7B0A" w:rsidRDefault="00377B81"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lang w:val="es-CO"/>
        </w:rPr>
        <w:t xml:space="preserve">Reporte estadístico de totales de </w:t>
      </w:r>
      <w:proofErr w:type="spellStart"/>
      <w:r w:rsidRPr="000C7B0A">
        <w:rPr>
          <w:rFonts w:ascii="Arial" w:hAnsi="Arial" w:cs="Arial"/>
          <w:lang w:val="es-CO"/>
        </w:rPr>
        <w:t>PQRs</w:t>
      </w:r>
      <w:proofErr w:type="spellEnd"/>
      <w:r w:rsidRPr="000C7B0A">
        <w:rPr>
          <w:rFonts w:ascii="Arial" w:hAnsi="Arial" w:cs="Arial"/>
          <w:lang w:val="es-CO"/>
        </w:rPr>
        <w:t xml:space="preserve">, con posibilidad de filtrar por fechas y categorías de </w:t>
      </w:r>
      <w:proofErr w:type="spellStart"/>
      <w:r w:rsidRPr="000C7B0A">
        <w:rPr>
          <w:rFonts w:ascii="Arial" w:hAnsi="Arial" w:cs="Arial"/>
          <w:lang w:val="es-CO"/>
        </w:rPr>
        <w:t>PQRs</w:t>
      </w:r>
      <w:proofErr w:type="spellEnd"/>
      <w:r w:rsidRPr="000C7B0A">
        <w:rPr>
          <w:rFonts w:ascii="Arial" w:hAnsi="Arial" w:cs="Arial"/>
          <w:lang w:val="es-CO"/>
        </w:rPr>
        <w:t>.</w:t>
      </w:r>
    </w:p>
    <w:p w:rsidR="00377B81" w:rsidRPr="000C7B0A" w:rsidRDefault="00377B81"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lang w:val="es-CO"/>
        </w:rPr>
        <w:t>Reporte estadístico de totales de búsquedas.</w:t>
      </w:r>
    </w:p>
    <w:p w:rsidR="00377B81" w:rsidRPr="000C7B0A" w:rsidRDefault="00377B81"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lang w:val="es-CO"/>
        </w:rPr>
        <w:t>Reporte estadístico de paradas más consultadas.</w:t>
      </w:r>
    </w:p>
    <w:p w:rsidR="00377B81" w:rsidRPr="000C7B0A" w:rsidRDefault="00377B81"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lang w:val="es-CO"/>
        </w:rPr>
        <w:t>Reporte de totales de registros de usuarios.</w:t>
      </w:r>
    </w:p>
    <w:p w:rsidR="002B197B" w:rsidRPr="000C7B0A" w:rsidRDefault="002B197B"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lang w:val="es-CO"/>
        </w:rPr>
        <w:t>Reporte estadístico de asignación de Buses.</w:t>
      </w:r>
    </w:p>
    <w:p w:rsidR="002B197B" w:rsidRPr="000C7B0A" w:rsidRDefault="002B197B"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lang w:val="es-CO"/>
        </w:rPr>
        <w:lastRenderedPageBreak/>
        <w:t>Reporte estadístico de cumplimiento de Rutas.</w:t>
      </w:r>
    </w:p>
    <w:p w:rsidR="002B197B" w:rsidRPr="000C7B0A" w:rsidRDefault="00FD6EE9" w:rsidP="00825F58">
      <w:pPr>
        <w:pStyle w:val="Prrafodelista"/>
        <w:numPr>
          <w:ilvl w:val="1"/>
          <w:numId w:val="7"/>
        </w:numPr>
        <w:spacing w:line="360" w:lineRule="auto"/>
        <w:ind w:left="1080"/>
        <w:jc w:val="both"/>
        <w:rPr>
          <w:rFonts w:ascii="Arial" w:hAnsi="Arial" w:cs="Arial"/>
          <w:lang w:val="es-CO"/>
        </w:rPr>
      </w:pPr>
      <w:r w:rsidRPr="000C7B0A">
        <w:rPr>
          <w:rFonts w:ascii="Arial" w:hAnsi="Arial" w:cs="Arial"/>
          <w:lang w:val="es-CO"/>
        </w:rPr>
        <w:t>Reporte estadístico horarios cumplidos por conductores.</w:t>
      </w:r>
    </w:p>
    <w:p w:rsidR="002570BD" w:rsidRPr="000C7B0A" w:rsidRDefault="002570BD" w:rsidP="002570BD">
      <w:pPr>
        <w:pStyle w:val="Prrafodelista"/>
        <w:spacing w:line="360" w:lineRule="auto"/>
        <w:ind w:left="1080"/>
        <w:jc w:val="both"/>
        <w:rPr>
          <w:rFonts w:ascii="Arial" w:hAnsi="Arial" w:cs="Arial"/>
          <w:lang w:val="es-CO"/>
        </w:rPr>
      </w:pPr>
    </w:p>
    <w:p w:rsidR="00163054" w:rsidRPr="000C7B0A" w:rsidRDefault="00555EA7" w:rsidP="00825F58">
      <w:pPr>
        <w:pStyle w:val="Prrafodelista"/>
        <w:numPr>
          <w:ilvl w:val="0"/>
          <w:numId w:val="8"/>
        </w:numPr>
        <w:tabs>
          <w:tab w:val="left" w:pos="284"/>
        </w:tabs>
        <w:suppressAutoHyphens/>
        <w:spacing w:line="360" w:lineRule="auto"/>
        <w:jc w:val="both"/>
        <w:rPr>
          <w:rFonts w:ascii="Arial" w:hAnsi="Arial" w:cs="Arial"/>
          <w:b/>
          <w:lang w:val="es-CO"/>
        </w:rPr>
      </w:pPr>
      <w:r w:rsidRPr="000C7B0A">
        <w:rPr>
          <w:rFonts w:ascii="Arial" w:hAnsi="Arial" w:cs="Arial"/>
          <w:b/>
          <w:lang w:val="es-CO"/>
        </w:rPr>
        <w:t>Módulo de Alertas a los operadores</w:t>
      </w:r>
    </w:p>
    <w:p w:rsidR="00416805" w:rsidRPr="000C7B0A" w:rsidRDefault="00416805" w:rsidP="00416805">
      <w:pPr>
        <w:pStyle w:val="Prrafodelista"/>
        <w:tabs>
          <w:tab w:val="left" w:pos="284"/>
        </w:tabs>
        <w:suppressAutoHyphens/>
        <w:spacing w:line="360" w:lineRule="auto"/>
        <w:ind w:left="360"/>
        <w:jc w:val="both"/>
        <w:rPr>
          <w:rFonts w:ascii="Arial" w:hAnsi="Arial" w:cs="Arial"/>
          <w:b/>
          <w:lang w:val="es-CO"/>
        </w:rPr>
      </w:pPr>
    </w:p>
    <w:p w:rsidR="00B810B2" w:rsidRDefault="00287C3F" w:rsidP="00E63B4C">
      <w:pPr>
        <w:pStyle w:val="Prrafodelista"/>
        <w:spacing w:line="360" w:lineRule="auto"/>
        <w:ind w:left="708"/>
        <w:jc w:val="both"/>
        <w:rPr>
          <w:rFonts w:ascii="Arial" w:hAnsi="Arial" w:cs="Arial"/>
          <w:lang w:val="es-CO"/>
        </w:rPr>
      </w:pPr>
      <w:r w:rsidRPr="000C7B0A">
        <w:rPr>
          <w:rFonts w:ascii="Arial" w:hAnsi="Arial" w:cs="Arial"/>
          <w:lang w:val="es-CO"/>
        </w:rPr>
        <w:t xml:space="preserve">En ésta opción </w:t>
      </w:r>
      <w:r w:rsidR="00555EA7" w:rsidRPr="000C7B0A">
        <w:rPr>
          <w:rFonts w:ascii="Arial" w:hAnsi="Arial" w:cs="Arial"/>
          <w:lang w:val="es-CO"/>
        </w:rPr>
        <w:t>permite generar a ale</w:t>
      </w:r>
      <w:r w:rsidR="001F0C8D" w:rsidRPr="000C7B0A">
        <w:rPr>
          <w:rFonts w:ascii="Arial" w:hAnsi="Arial" w:cs="Arial"/>
          <w:lang w:val="es-CO"/>
        </w:rPr>
        <w:t>rtas a los operadores sobre posibles procesos que puedan afectar la regularidad, la puntualidad y otros indicadores</w:t>
      </w:r>
    </w:p>
    <w:p w:rsidR="00E63B4C" w:rsidRPr="00E63B4C" w:rsidRDefault="00E63B4C" w:rsidP="00E63B4C">
      <w:pPr>
        <w:pStyle w:val="Prrafodelista"/>
        <w:spacing w:line="360" w:lineRule="auto"/>
        <w:ind w:left="708"/>
        <w:jc w:val="both"/>
        <w:rPr>
          <w:rFonts w:ascii="Arial" w:hAnsi="Arial" w:cs="Arial"/>
          <w:b/>
          <w:lang w:val="es-CO"/>
        </w:rPr>
      </w:pPr>
    </w:p>
    <w:p w:rsidR="004F6ADD" w:rsidRPr="000C7B0A" w:rsidRDefault="004F6ADD" w:rsidP="00825F58">
      <w:pPr>
        <w:pStyle w:val="Prrafodelista"/>
        <w:numPr>
          <w:ilvl w:val="0"/>
          <w:numId w:val="1"/>
        </w:numPr>
        <w:spacing w:after="240" w:line="360" w:lineRule="auto"/>
        <w:ind w:left="284" w:hanging="284"/>
        <w:rPr>
          <w:rFonts w:ascii="Arial" w:hAnsi="Arial" w:cs="Arial"/>
          <w:b/>
          <w:lang w:val="es-CO"/>
        </w:rPr>
      </w:pPr>
      <w:r w:rsidRPr="000C7B0A">
        <w:rPr>
          <w:rFonts w:ascii="Arial" w:hAnsi="Arial" w:cs="Arial"/>
          <w:b/>
          <w:lang w:val="es-CO"/>
        </w:rPr>
        <w:t>Sitio Web Móvil</w:t>
      </w:r>
    </w:p>
    <w:p w:rsidR="004F6ADD" w:rsidRPr="000C7B0A" w:rsidRDefault="004F6ADD" w:rsidP="004F6ADD">
      <w:pPr>
        <w:pStyle w:val="Prrafodelista"/>
        <w:spacing w:line="360" w:lineRule="auto"/>
        <w:ind w:left="360"/>
        <w:jc w:val="both"/>
        <w:rPr>
          <w:rFonts w:ascii="Arial" w:hAnsi="Arial" w:cs="Arial"/>
          <w:b/>
          <w:lang w:val="es-CO"/>
        </w:rPr>
      </w:pPr>
    </w:p>
    <w:p w:rsidR="004F6ADD" w:rsidRPr="000C7B0A" w:rsidRDefault="004F6ADD" w:rsidP="00825F58">
      <w:pPr>
        <w:pStyle w:val="Prrafodelista"/>
        <w:numPr>
          <w:ilvl w:val="0"/>
          <w:numId w:val="7"/>
        </w:numPr>
        <w:spacing w:line="360" w:lineRule="auto"/>
        <w:ind w:left="360"/>
        <w:jc w:val="both"/>
        <w:rPr>
          <w:rFonts w:ascii="Arial" w:hAnsi="Arial" w:cs="Arial"/>
          <w:b/>
          <w:lang w:val="es-CO"/>
        </w:rPr>
      </w:pPr>
      <w:r w:rsidRPr="000C7B0A">
        <w:rPr>
          <w:rFonts w:ascii="Arial" w:hAnsi="Arial" w:cs="Arial"/>
          <w:b/>
          <w:lang w:val="es-CO"/>
        </w:rPr>
        <w:t>Ruta.</w:t>
      </w:r>
    </w:p>
    <w:p w:rsidR="004F6ADD" w:rsidRPr="000C7B0A" w:rsidRDefault="004F6ADD" w:rsidP="00B810B2">
      <w:pPr>
        <w:spacing w:line="360" w:lineRule="auto"/>
        <w:ind w:left="360"/>
        <w:jc w:val="both"/>
        <w:rPr>
          <w:rFonts w:ascii="Arial" w:hAnsi="Arial" w:cs="Arial"/>
          <w:lang w:val="es-CO"/>
        </w:rPr>
      </w:pPr>
      <w:r w:rsidRPr="000C7B0A">
        <w:rPr>
          <w:rFonts w:ascii="Arial" w:hAnsi="Arial" w:cs="Arial"/>
          <w:lang w:val="es-CO"/>
        </w:rPr>
        <w:t xml:space="preserve">El usuario podrá elegir el lugar de origen y el destino, de esta forma visualizará </w:t>
      </w:r>
      <w:proofErr w:type="gramStart"/>
      <w:r w:rsidRPr="000C7B0A">
        <w:rPr>
          <w:rFonts w:ascii="Arial" w:hAnsi="Arial" w:cs="Arial"/>
          <w:lang w:val="es-CO"/>
        </w:rPr>
        <w:t xml:space="preserve">el </w:t>
      </w:r>
      <w:r w:rsidR="00B810B2" w:rsidRPr="000C7B0A">
        <w:rPr>
          <w:rFonts w:ascii="Arial" w:hAnsi="Arial" w:cs="Arial"/>
          <w:lang w:val="es-CO"/>
        </w:rPr>
        <w:t xml:space="preserve"> </w:t>
      </w:r>
      <w:r w:rsidRPr="000C7B0A">
        <w:rPr>
          <w:rFonts w:ascii="Arial" w:hAnsi="Arial" w:cs="Arial"/>
          <w:lang w:val="es-CO"/>
        </w:rPr>
        <w:t>trayecto</w:t>
      </w:r>
      <w:proofErr w:type="gramEnd"/>
      <w:r w:rsidRPr="000C7B0A">
        <w:rPr>
          <w:rFonts w:ascii="Arial" w:hAnsi="Arial" w:cs="Arial"/>
          <w:lang w:val="es-CO"/>
        </w:rPr>
        <w:t>, a través de la ruta asignada por el sistema central.</w:t>
      </w:r>
    </w:p>
    <w:p w:rsidR="00B810B2" w:rsidRPr="000C7B0A" w:rsidRDefault="00B810B2" w:rsidP="00B810B2">
      <w:pPr>
        <w:ind w:left="360"/>
        <w:jc w:val="both"/>
        <w:rPr>
          <w:rFonts w:ascii="Arial" w:hAnsi="Arial" w:cs="Arial"/>
          <w:lang w:val="es-CO"/>
        </w:rPr>
      </w:pPr>
    </w:p>
    <w:p w:rsidR="004F6ADD" w:rsidRPr="000C7B0A" w:rsidRDefault="004F6ADD" w:rsidP="00825F58">
      <w:pPr>
        <w:pStyle w:val="Prrafodelista"/>
        <w:numPr>
          <w:ilvl w:val="0"/>
          <w:numId w:val="7"/>
        </w:numPr>
        <w:spacing w:line="360" w:lineRule="auto"/>
        <w:ind w:left="360"/>
        <w:jc w:val="both"/>
        <w:rPr>
          <w:rFonts w:ascii="Arial" w:hAnsi="Arial" w:cs="Arial"/>
          <w:b/>
          <w:lang w:val="es-CO"/>
        </w:rPr>
      </w:pPr>
      <w:r w:rsidRPr="000C7B0A">
        <w:rPr>
          <w:rFonts w:ascii="Arial" w:hAnsi="Arial" w:cs="Arial"/>
          <w:b/>
          <w:lang w:val="es-CO"/>
        </w:rPr>
        <w:t>PQR básico.</w:t>
      </w:r>
    </w:p>
    <w:p w:rsidR="009E7A2A" w:rsidRPr="000C7B0A" w:rsidRDefault="004F6ADD" w:rsidP="00EB318F">
      <w:pPr>
        <w:spacing w:line="360" w:lineRule="auto"/>
        <w:ind w:left="360"/>
        <w:rPr>
          <w:rFonts w:ascii="Arial" w:hAnsi="Arial" w:cs="Arial"/>
          <w:lang w:val="es-CO"/>
        </w:rPr>
      </w:pPr>
      <w:r w:rsidRPr="000C7B0A">
        <w:rPr>
          <w:rFonts w:ascii="Arial" w:hAnsi="Arial" w:cs="Arial"/>
          <w:lang w:val="es-CO"/>
        </w:rPr>
        <w:t>Formulario básico de PQR donde el usuario podrá diligenciar su queja de forma portable, quedando registrada la pregunta/queja debidamente</w:t>
      </w:r>
      <w:r w:rsidR="00EB318F" w:rsidRPr="000C7B0A">
        <w:rPr>
          <w:rFonts w:ascii="Arial" w:hAnsi="Arial" w:cs="Arial"/>
          <w:lang w:val="es-CO"/>
        </w:rPr>
        <w:t>.</w:t>
      </w:r>
    </w:p>
    <w:p w:rsidR="00DC4455" w:rsidRPr="000C7B0A" w:rsidRDefault="00DC4455" w:rsidP="00EB318F">
      <w:pPr>
        <w:spacing w:line="360" w:lineRule="auto"/>
        <w:ind w:left="360"/>
        <w:rPr>
          <w:rFonts w:ascii="Arial" w:hAnsi="Arial" w:cs="Arial"/>
          <w:lang w:val="es-CO"/>
        </w:rPr>
      </w:pPr>
    </w:p>
    <w:p w:rsidR="00DC4455" w:rsidRPr="00E63B4C" w:rsidRDefault="00DC4455" w:rsidP="00DC4455">
      <w:pPr>
        <w:spacing w:line="360" w:lineRule="auto"/>
        <w:rPr>
          <w:rFonts w:ascii="Arial" w:hAnsi="Arial" w:cs="Arial"/>
          <w:b/>
          <w:lang w:val="es-CO"/>
        </w:rPr>
      </w:pPr>
      <w:r w:rsidRPr="00E63B4C">
        <w:rPr>
          <w:rFonts w:ascii="Arial" w:hAnsi="Arial" w:cs="Arial"/>
          <w:b/>
          <w:lang w:val="es-CO"/>
        </w:rPr>
        <w:t>DOCUMENTOS TECNICOS</w:t>
      </w:r>
    </w:p>
    <w:p w:rsidR="000412F1" w:rsidRPr="00E63B4C" w:rsidRDefault="000412F1" w:rsidP="00DC4455">
      <w:pPr>
        <w:jc w:val="both"/>
        <w:rPr>
          <w:rFonts w:ascii="Arial" w:hAnsi="Arial" w:cs="Arial"/>
          <w:lang w:val="es-CO"/>
        </w:rPr>
      </w:pPr>
      <w:r w:rsidRPr="00E63B4C">
        <w:rPr>
          <w:rFonts w:ascii="Arial" w:hAnsi="Arial" w:cs="Arial"/>
          <w:lang w:val="es-CO"/>
        </w:rPr>
        <w:t>La propuesta debe presentarse completamente foliada.</w:t>
      </w:r>
    </w:p>
    <w:p w:rsidR="00DC4455" w:rsidRPr="00E63B4C" w:rsidRDefault="00DC4455" w:rsidP="00DC4455">
      <w:pPr>
        <w:jc w:val="both"/>
        <w:rPr>
          <w:rFonts w:ascii="Arial" w:hAnsi="Arial" w:cs="Arial"/>
          <w:lang w:val="es-CO"/>
        </w:rPr>
      </w:pPr>
    </w:p>
    <w:p w:rsidR="000412F1" w:rsidRPr="00E63B4C" w:rsidRDefault="000412F1" w:rsidP="000412F1">
      <w:pPr>
        <w:numPr>
          <w:ilvl w:val="0"/>
          <w:numId w:val="12"/>
        </w:numPr>
        <w:jc w:val="both"/>
        <w:rPr>
          <w:rFonts w:ascii="Arial" w:hAnsi="Arial" w:cs="Arial"/>
          <w:lang w:val="es-CO"/>
        </w:rPr>
      </w:pPr>
      <w:r w:rsidRPr="00E63B4C">
        <w:rPr>
          <w:rFonts w:ascii="Arial" w:hAnsi="Arial" w:cs="Arial"/>
          <w:lang w:val="es-CO"/>
        </w:rPr>
        <w:t>El Proponente deberá entregar con la propuesta las hojas de vida del equipo de trabajo disponible para el proyecto. Insubsanable.</w:t>
      </w:r>
    </w:p>
    <w:p w:rsidR="000412F1" w:rsidRPr="00E63B4C" w:rsidRDefault="000412F1" w:rsidP="000412F1">
      <w:pPr>
        <w:numPr>
          <w:ilvl w:val="0"/>
          <w:numId w:val="12"/>
        </w:numPr>
        <w:jc w:val="both"/>
        <w:rPr>
          <w:rFonts w:ascii="Arial" w:hAnsi="Arial" w:cs="Arial"/>
          <w:lang w:val="es-CO"/>
        </w:rPr>
      </w:pPr>
      <w:r w:rsidRPr="00E63B4C">
        <w:rPr>
          <w:rFonts w:ascii="Arial" w:hAnsi="Arial" w:cs="Arial"/>
          <w:lang w:val="es-CO"/>
        </w:rPr>
        <w:t xml:space="preserve">El Proponente debe presentar la Oferta Económica en el Anexo No 2.  </w:t>
      </w:r>
    </w:p>
    <w:p w:rsidR="000412F1" w:rsidRPr="00E63B4C" w:rsidRDefault="000412F1" w:rsidP="000412F1">
      <w:pPr>
        <w:widowControl w:val="0"/>
        <w:numPr>
          <w:ilvl w:val="0"/>
          <w:numId w:val="12"/>
        </w:numPr>
        <w:autoSpaceDE w:val="0"/>
        <w:autoSpaceDN w:val="0"/>
        <w:adjustRightInd w:val="0"/>
        <w:spacing w:line="251" w:lineRule="auto"/>
        <w:ind w:left="708"/>
        <w:jc w:val="both"/>
        <w:rPr>
          <w:rFonts w:ascii="Arial" w:hAnsi="Arial" w:cs="Arial"/>
          <w:lang w:val="es-CO"/>
        </w:rPr>
      </w:pPr>
      <w:r w:rsidRPr="00E63B4C">
        <w:rPr>
          <w:rFonts w:ascii="Arial" w:hAnsi="Arial" w:cs="Arial"/>
          <w:lang w:val="es-CO"/>
        </w:rPr>
        <w:t>El Proponente deberá tener en su equipo de desarrollo al menos una certificación en buenas prácticas en desarrollo de software (</w:t>
      </w:r>
      <w:proofErr w:type="spellStart"/>
      <w:r w:rsidRPr="00E63B4C">
        <w:rPr>
          <w:rFonts w:ascii="Arial" w:hAnsi="Arial" w:cs="Arial"/>
          <w:lang w:val="es-CO"/>
        </w:rPr>
        <w:t>Scrum</w:t>
      </w:r>
      <w:proofErr w:type="spellEnd"/>
      <w:r w:rsidRPr="00E63B4C">
        <w:rPr>
          <w:rFonts w:ascii="Arial" w:hAnsi="Arial" w:cs="Arial"/>
          <w:lang w:val="es-CO"/>
        </w:rPr>
        <w:t xml:space="preserve">, PSP, </w:t>
      </w:r>
      <w:proofErr w:type="spellStart"/>
      <w:r w:rsidRPr="00E63B4C">
        <w:rPr>
          <w:rFonts w:ascii="Arial" w:hAnsi="Arial" w:cs="Arial"/>
          <w:lang w:val="es-CO"/>
        </w:rPr>
        <w:t>etc</w:t>
      </w:r>
      <w:proofErr w:type="spellEnd"/>
      <w:r w:rsidRPr="00E63B4C">
        <w:rPr>
          <w:rFonts w:ascii="Arial" w:hAnsi="Arial" w:cs="Arial"/>
          <w:lang w:val="es-CO"/>
        </w:rPr>
        <w:t>). Insubsanable.</w:t>
      </w:r>
    </w:p>
    <w:p w:rsidR="000412F1" w:rsidRPr="00E63B4C" w:rsidRDefault="000412F1" w:rsidP="000412F1">
      <w:pPr>
        <w:widowControl w:val="0"/>
        <w:numPr>
          <w:ilvl w:val="0"/>
          <w:numId w:val="12"/>
        </w:numPr>
        <w:autoSpaceDE w:val="0"/>
        <w:autoSpaceDN w:val="0"/>
        <w:adjustRightInd w:val="0"/>
        <w:spacing w:line="251" w:lineRule="auto"/>
        <w:ind w:left="708"/>
        <w:jc w:val="both"/>
        <w:rPr>
          <w:rFonts w:ascii="Arial" w:hAnsi="Arial" w:cs="Arial"/>
          <w:lang w:val="es-CO"/>
        </w:rPr>
      </w:pPr>
      <w:r w:rsidRPr="00E63B4C">
        <w:rPr>
          <w:rFonts w:ascii="Arial" w:hAnsi="Arial" w:cs="Arial"/>
          <w:lang w:val="es-CO"/>
        </w:rPr>
        <w:t>El Proponente deberá tener certificado o estar en proceso de certificación IT Mark. Insubsanable.</w:t>
      </w:r>
    </w:p>
    <w:p w:rsidR="000412F1" w:rsidRPr="00E63B4C" w:rsidRDefault="000412F1" w:rsidP="000412F1">
      <w:pPr>
        <w:widowControl w:val="0"/>
        <w:numPr>
          <w:ilvl w:val="0"/>
          <w:numId w:val="12"/>
        </w:numPr>
        <w:autoSpaceDE w:val="0"/>
        <w:autoSpaceDN w:val="0"/>
        <w:adjustRightInd w:val="0"/>
        <w:spacing w:line="251" w:lineRule="auto"/>
        <w:ind w:left="708"/>
        <w:jc w:val="both"/>
        <w:rPr>
          <w:rFonts w:ascii="Arial" w:hAnsi="Arial" w:cs="Arial"/>
          <w:lang w:val="es-CO"/>
        </w:rPr>
      </w:pPr>
      <w:r w:rsidRPr="00E63B4C">
        <w:rPr>
          <w:rFonts w:ascii="Arial" w:hAnsi="Arial" w:cs="Arial"/>
          <w:lang w:val="es-CO"/>
        </w:rPr>
        <w:t>El Proponente deberá haber ejecutado o estar ejecutando proyectos de diseño y desarrollo de software por montos iguales o superiores a $ 200.000.000 de pesos. Insubsanable.</w:t>
      </w:r>
    </w:p>
    <w:p w:rsidR="000412F1" w:rsidRPr="00E63B4C" w:rsidRDefault="000412F1" w:rsidP="000412F1">
      <w:pPr>
        <w:widowControl w:val="0"/>
        <w:numPr>
          <w:ilvl w:val="0"/>
          <w:numId w:val="12"/>
        </w:numPr>
        <w:autoSpaceDE w:val="0"/>
        <w:autoSpaceDN w:val="0"/>
        <w:adjustRightInd w:val="0"/>
        <w:spacing w:line="251" w:lineRule="auto"/>
        <w:ind w:left="708"/>
        <w:jc w:val="both"/>
        <w:rPr>
          <w:rFonts w:ascii="Arial" w:hAnsi="Arial" w:cs="Arial"/>
          <w:lang w:val="es-CO"/>
        </w:rPr>
      </w:pPr>
      <w:r w:rsidRPr="00E63B4C">
        <w:rPr>
          <w:rFonts w:ascii="Arial" w:hAnsi="Arial" w:cs="Arial"/>
          <w:lang w:val="es-CO"/>
        </w:rPr>
        <w:lastRenderedPageBreak/>
        <w:t xml:space="preserve">El </w:t>
      </w:r>
      <w:r w:rsidR="009C77D4" w:rsidRPr="00E63B4C">
        <w:rPr>
          <w:rFonts w:ascii="Arial" w:hAnsi="Arial" w:cs="Arial"/>
          <w:lang w:val="es-CO"/>
        </w:rPr>
        <w:t>objeto de</w:t>
      </w:r>
      <w:r w:rsidRPr="00E63B4C">
        <w:rPr>
          <w:rFonts w:ascii="Arial" w:hAnsi="Arial" w:cs="Arial"/>
          <w:lang w:val="es-CO"/>
        </w:rPr>
        <w:t xml:space="preserve"> la actividad comercial o del objeto de la sociedad de </w:t>
      </w:r>
      <w:r w:rsidR="009C77D4" w:rsidRPr="00E63B4C">
        <w:rPr>
          <w:rFonts w:ascii="Arial" w:hAnsi="Arial" w:cs="Arial"/>
          <w:lang w:val="es-CO"/>
        </w:rPr>
        <w:t>los proponentes</w:t>
      </w:r>
      <w:r w:rsidRPr="00E63B4C">
        <w:rPr>
          <w:rFonts w:ascii="Arial" w:hAnsi="Arial" w:cs="Arial"/>
          <w:lang w:val="es-CO"/>
        </w:rPr>
        <w:t xml:space="preserve">, según el caso, debe contener al menos el diseño y desarrollo de software ya que no se </w:t>
      </w:r>
      <w:proofErr w:type="gramStart"/>
      <w:r w:rsidRPr="00E63B4C">
        <w:rPr>
          <w:rFonts w:ascii="Arial" w:hAnsi="Arial" w:cs="Arial"/>
          <w:lang w:val="es-CO"/>
        </w:rPr>
        <w:t>aceptan  subcontrataciones</w:t>
      </w:r>
      <w:proofErr w:type="gramEnd"/>
      <w:r w:rsidRPr="00E63B4C">
        <w:rPr>
          <w:rFonts w:ascii="Arial" w:hAnsi="Arial" w:cs="Arial"/>
          <w:lang w:val="es-CO"/>
        </w:rPr>
        <w:t xml:space="preserve">  para la prestación  de este servicio. Insubsanable. Requisito que se verificará </w:t>
      </w:r>
      <w:r w:rsidR="009C77D4" w:rsidRPr="00E63B4C">
        <w:rPr>
          <w:rFonts w:ascii="Arial" w:hAnsi="Arial" w:cs="Arial"/>
          <w:lang w:val="es-CO"/>
        </w:rPr>
        <w:t>en el</w:t>
      </w:r>
      <w:r w:rsidRPr="00E63B4C">
        <w:rPr>
          <w:rFonts w:ascii="Arial" w:hAnsi="Arial" w:cs="Arial"/>
          <w:lang w:val="es-CO"/>
        </w:rPr>
        <w:t xml:space="preserve"> Certificado de existencia y representación legal de Cámara de Comercio o Registro mercantil si es persona Natural.</w:t>
      </w:r>
    </w:p>
    <w:p w:rsidR="000412F1" w:rsidRPr="00E63B4C" w:rsidRDefault="009C77D4" w:rsidP="000412F1">
      <w:pPr>
        <w:widowControl w:val="0"/>
        <w:numPr>
          <w:ilvl w:val="0"/>
          <w:numId w:val="12"/>
        </w:numPr>
        <w:autoSpaceDE w:val="0"/>
        <w:autoSpaceDN w:val="0"/>
        <w:adjustRightInd w:val="0"/>
        <w:spacing w:line="252" w:lineRule="auto"/>
        <w:jc w:val="both"/>
        <w:rPr>
          <w:rFonts w:ascii="Arial" w:hAnsi="Arial" w:cs="Arial"/>
          <w:lang w:val="es-CO"/>
        </w:rPr>
      </w:pPr>
      <w:r w:rsidRPr="00E63B4C">
        <w:rPr>
          <w:rFonts w:ascii="Arial" w:hAnsi="Arial" w:cs="Arial"/>
          <w:lang w:val="es-CO"/>
        </w:rPr>
        <w:t>Es obligatorio anexar</w:t>
      </w:r>
      <w:r w:rsidR="000412F1" w:rsidRPr="00E63B4C">
        <w:rPr>
          <w:rFonts w:ascii="Arial" w:hAnsi="Arial" w:cs="Arial"/>
          <w:lang w:val="es-CO"/>
        </w:rPr>
        <w:t xml:space="preserve"> las cartas certificando el </w:t>
      </w:r>
      <w:r w:rsidRPr="00E63B4C">
        <w:rPr>
          <w:rFonts w:ascii="Arial" w:hAnsi="Arial" w:cs="Arial"/>
          <w:lang w:val="es-CO"/>
        </w:rPr>
        <w:t>cumplimiento de la</w:t>
      </w:r>
      <w:r w:rsidR="000412F1" w:rsidRPr="00E63B4C">
        <w:rPr>
          <w:rFonts w:ascii="Arial" w:hAnsi="Arial" w:cs="Arial"/>
          <w:lang w:val="es-CO"/>
        </w:rPr>
        <w:t xml:space="preserve"> experiencia solicitada,   </w:t>
      </w:r>
      <w:r w:rsidRPr="00E63B4C">
        <w:rPr>
          <w:rFonts w:ascii="Arial" w:hAnsi="Arial" w:cs="Arial"/>
          <w:lang w:val="es-CO"/>
        </w:rPr>
        <w:t xml:space="preserve">como </w:t>
      </w:r>
      <w:proofErr w:type="gramStart"/>
      <w:r w:rsidRPr="00E63B4C">
        <w:rPr>
          <w:rFonts w:ascii="Arial" w:hAnsi="Arial" w:cs="Arial"/>
          <w:lang w:val="es-CO"/>
        </w:rPr>
        <w:t>el</w:t>
      </w:r>
      <w:r w:rsidR="000412F1" w:rsidRPr="00E63B4C">
        <w:rPr>
          <w:rFonts w:ascii="Arial" w:hAnsi="Arial" w:cs="Arial"/>
          <w:lang w:val="es-CO"/>
        </w:rPr>
        <w:t xml:space="preserve">  de</w:t>
      </w:r>
      <w:proofErr w:type="gramEnd"/>
      <w:r w:rsidR="000412F1" w:rsidRPr="00E63B4C">
        <w:rPr>
          <w:rFonts w:ascii="Arial" w:hAnsi="Arial" w:cs="Arial"/>
          <w:lang w:val="es-CO"/>
        </w:rPr>
        <w:t xml:space="preserve">  las  condiciones  del formato Anexo 3-Solicitud de Experiencia del Proponente, el cual está sujeto a verificación. Insubsanable.</w:t>
      </w:r>
    </w:p>
    <w:p w:rsidR="000412F1" w:rsidRPr="00E63B4C" w:rsidRDefault="000412F1" w:rsidP="000412F1">
      <w:pPr>
        <w:pStyle w:val="Textocomentario"/>
        <w:numPr>
          <w:ilvl w:val="0"/>
          <w:numId w:val="12"/>
        </w:numPr>
        <w:jc w:val="both"/>
        <w:rPr>
          <w:rFonts w:ascii="Arial" w:hAnsi="Arial" w:cs="Arial"/>
          <w:sz w:val="24"/>
          <w:szCs w:val="24"/>
          <w:lang w:val="es-CO"/>
        </w:rPr>
      </w:pPr>
      <w:r w:rsidRPr="00E63B4C">
        <w:rPr>
          <w:rFonts w:ascii="Arial" w:hAnsi="Arial" w:cs="Arial"/>
          <w:sz w:val="24"/>
          <w:szCs w:val="24"/>
          <w:lang w:val="es-CO"/>
        </w:rPr>
        <w:t>El Proponente debe cotizar cumpliendo con todas las especificaciones técnicas solicitadas en el pliego. Insubsanable.</w:t>
      </w:r>
    </w:p>
    <w:p w:rsidR="000412F1" w:rsidRPr="00E63B4C" w:rsidRDefault="000412F1" w:rsidP="000412F1">
      <w:pPr>
        <w:numPr>
          <w:ilvl w:val="0"/>
          <w:numId w:val="12"/>
        </w:numPr>
        <w:jc w:val="both"/>
        <w:rPr>
          <w:rFonts w:ascii="Arial" w:hAnsi="Arial" w:cs="Arial"/>
          <w:lang w:val="es-CO"/>
        </w:rPr>
      </w:pPr>
      <w:r w:rsidRPr="00E63B4C">
        <w:rPr>
          <w:rFonts w:ascii="Arial" w:hAnsi="Arial" w:cs="Arial"/>
          <w:lang w:val="es-CO"/>
        </w:rPr>
        <w:t>Los precios ofrecidos en la licitación deberán ser en PESOS COLOMBIANOS, indicar el valor unitario IVA incluido. Insubsanable.</w:t>
      </w:r>
    </w:p>
    <w:p w:rsidR="000412F1" w:rsidRPr="00E63B4C" w:rsidRDefault="000412F1" w:rsidP="000412F1">
      <w:pPr>
        <w:numPr>
          <w:ilvl w:val="0"/>
          <w:numId w:val="12"/>
        </w:numPr>
        <w:jc w:val="both"/>
        <w:rPr>
          <w:rFonts w:ascii="Arial" w:hAnsi="Arial" w:cs="Arial"/>
          <w:lang w:val="es-CO"/>
        </w:rPr>
      </w:pPr>
      <w:r w:rsidRPr="00E63B4C">
        <w:rPr>
          <w:rFonts w:ascii="Arial" w:hAnsi="Arial" w:cs="Arial"/>
          <w:lang w:val="es-CO"/>
        </w:rPr>
        <w:t>El Proponente debe especificar el tiempo de entrega.  Estos plazos serán de estricto cumplimiento por parte del Proveedor, so</w:t>
      </w:r>
      <w:r w:rsidR="009C77D4">
        <w:rPr>
          <w:rFonts w:ascii="Arial" w:hAnsi="Arial" w:cs="Arial"/>
          <w:lang w:val="es-CO"/>
        </w:rPr>
        <w:t xml:space="preserve"> </w:t>
      </w:r>
      <w:r w:rsidRPr="00E63B4C">
        <w:rPr>
          <w:rFonts w:ascii="Arial" w:hAnsi="Arial" w:cs="Arial"/>
          <w:lang w:val="es-CO"/>
        </w:rPr>
        <w:t xml:space="preserve">pena de declararle incumplimiento. Insubsanable el diligenciamiento de esta casilla en la oferta. </w:t>
      </w:r>
    </w:p>
    <w:p w:rsidR="000412F1" w:rsidRPr="00E63B4C" w:rsidRDefault="000412F1" w:rsidP="000412F1">
      <w:pPr>
        <w:numPr>
          <w:ilvl w:val="0"/>
          <w:numId w:val="12"/>
        </w:numPr>
        <w:jc w:val="both"/>
        <w:rPr>
          <w:rFonts w:ascii="Arial" w:hAnsi="Arial" w:cs="Arial"/>
          <w:lang w:val="es-CO"/>
        </w:rPr>
      </w:pPr>
      <w:r w:rsidRPr="00E63B4C">
        <w:rPr>
          <w:rFonts w:ascii="Arial" w:hAnsi="Arial" w:cs="Arial"/>
          <w:lang w:val="es-CO"/>
        </w:rPr>
        <w:t xml:space="preserve">Para el pago se procederá de la siguiente manera: Se pagará en </w:t>
      </w:r>
      <w:r w:rsidR="009C77D4" w:rsidRPr="00E63B4C">
        <w:rPr>
          <w:rFonts w:ascii="Arial" w:hAnsi="Arial" w:cs="Arial"/>
          <w:lang w:val="es-CO"/>
        </w:rPr>
        <w:t>pesos colombianos</w:t>
      </w:r>
      <w:r w:rsidRPr="00E63B4C">
        <w:rPr>
          <w:rFonts w:ascii="Arial" w:hAnsi="Arial" w:cs="Arial"/>
          <w:lang w:val="es-CO"/>
        </w:rPr>
        <w:t xml:space="preserve">, el 30% a la entrega del Plan de trabajo y en lo sucesivo por medio de actas parciales de acuerdo con las entregas parciales recibidas </w:t>
      </w:r>
      <w:r w:rsidR="009C77D4" w:rsidRPr="00E63B4C">
        <w:rPr>
          <w:rFonts w:ascii="Arial" w:hAnsi="Arial" w:cs="Arial"/>
          <w:lang w:val="es-CO"/>
        </w:rPr>
        <w:t>a satisfacción</w:t>
      </w:r>
      <w:r w:rsidRPr="00E63B4C">
        <w:rPr>
          <w:rFonts w:ascii="Arial" w:hAnsi="Arial" w:cs="Arial"/>
          <w:lang w:val="es-CO"/>
        </w:rPr>
        <w:t xml:space="preserve"> por parte de los interventores. El proveedor deberá facturar en pesos colombianos. Insubsanable.</w:t>
      </w:r>
    </w:p>
    <w:p w:rsidR="000412F1" w:rsidRPr="00E63B4C" w:rsidRDefault="000412F1" w:rsidP="000412F1">
      <w:pPr>
        <w:numPr>
          <w:ilvl w:val="0"/>
          <w:numId w:val="12"/>
        </w:numPr>
        <w:spacing w:after="200" w:line="276" w:lineRule="auto"/>
        <w:jc w:val="both"/>
        <w:rPr>
          <w:rFonts w:ascii="Arial" w:hAnsi="Arial" w:cs="Arial"/>
          <w:lang w:val="es-CO"/>
        </w:rPr>
      </w:pPr>
      <w:r w:rsidRPr="00E63B4C">
        <w:rPr>
          <w:rFonts w:ascii="Arial" w:hAnsi="Arial" w:cs="Arial"/>
          <w:lang w:val="es-CO"/>
        </w:rPr>
        <w:t xml:space="preserve">Los errores de ortografía en la marca podrán ser subsanados, previa verificación del comité técnico. Subsanable. </w:t>
      </w:r>
    </w:p>
    <w:p w:rsidR="000412F1" w:rsidRPr="00E63B4C" w:rsidRDefault="000412F1" w:rsidP="000412F1">
      <w:pPr>
        <w:jc w:val="both"/>
        <w:rPr>
          <w:rFonts w:ascii="Arial" w:hAnsi="Arial" w:cs="Arial"/>
          <w:lang w:val="es-CO"/>
        </w:rPr>
      </w:pPr>
      <w:r w:rsidRPr="00E63B4C">
        <w:rPr>
          <w:rFonts w:ascii="Arial" w:hAnsi="Arial" w:cs="Arial"/>
          <w:lang w:val="es-CO"/>
        </w:rPr>
        <w:t>Las condiciones anteriormente descritas y que sean Insubsanables son de obligatorio cumplimiento con la presentación de la oferta; si el Proponente no las cumple no se tendrá en cuenta para la evaluación de la propuesta.</w:t>
      </w:r>
    </w:p>
    <w:p w:rsidR="000412F1" w:rsidRPr="00E63B4C" w:rsidRDefault="000412F1" w:rsidP="000412F1">
      <w:pPr>
        <w:jc w:val="both"/>
        <w:rPr>
          <w:rFonts w:ascii="Arial" w:hAnsi="Arial" w:cs="Arial"/>
          <w:lang w:val="es-CO"/>
        </w:rPr>
      </w:pPr>
    </w:p>
    <w:p w:rsidR="000D6ED7" w:rsidRPr="00E63B4C" w:rsidRDefault="000D6ED7" w:rsidP="00EB318F">
      <w:pPr>
        <w:spacing w:line="360" w:lineRule="auto"/>
        <w:ind w:left="360"/>
        <w:rPr>
          <w:rFonts w:ascii="Arial" w:hAnsi="Arial" w:cs="Arial"/>
          <w:lang w:val="es-CO"/>
        </w:rPr>
      </w:pPr>
    </w:p>
    <w:p w:rsidR="000D6ED7" w:rsidRPr="00E63B4C" w:rsidRDefault="000D6ED7" w:rsidP="00EB318F">
      <w:pPr>
        <w:spacing w:line="360" w:lineRule="auto"/>
        <w:ind w:left="360"/>
        <w:rPr>
          <w:rFonts w:ascii="Arial" w:hAnsi="Arial" w:cs="Arial"/>
          <w:b/>
          <w:lang w:val="es-CO"/>
        </w:rPr>
      </w:pPr>
      <w:r w:rsidRPr="00E63B4C">
        <w:rPr>
          <w:rFonts w:ascii="Arial" w:hAnsi="Arial" w:cs="Arial"/>
          <w:b/>
          <w:lang w:val="es-CO"/>
        </w:rPr>
        <w:t>NOTAS</w:t>
      </w:r>
    </w:p>
    <w:p w:rsidR="000D6ED7" w:rsidRPr="001377C2" w:rsidRDefault="000D6ED7" w:rsidP="00825F58">
      <w:pPr>
        <w:pStyle w:val="Prrafodelista"/>
        <w:numPr>
          <w:ilvl w:val="0"/>
          <w:numId w:val="9"/>
        </w:numPr>
        <w:spacing w:line="360" w:lineRule="auto"/>
        <w:rPr>
          <w:rFonts w:ascii="Arial" w:hAnsi="Arial" w:cs="Arial"/>
          <w:highlight w:val="yellow"/>
          <w:lang w:val="es-CO"/>
        </w:rPr>
      </w:pPr>
      <w:r w:rsidRPr="001377C2">
        <w:rPr>
          <w:rFonts w:ascii="Arial" w:hAnsi="Arial" w:cs="Arial"/>
          <w:highlight w:val="yellow"/>
          <w:lang w:val="es-CO"/>
        </w:rPr>
        <w:t>Se requiere que el equipo desarrollador de la empresa a la que se adjudique el contrato labore el aplicativo (plataforma) en la oficina asignada por la Facultad de Ingeniería Industrial.</w:t>
      </w:r>
    </w:p>
    <w:p w:rsidR="000D6ED7" w:rsidRPr="001377C2" w:rsidRDefault="000D6ED7" w:rsidP="00825F58">
      <w:pPr>
        <w:pStyle w:val="Prrafodelista"/>
        <w:numPr>
          <w:ilvl w:val="0"/>
          <w:numId w:val="9"/>
        </w:numPr>
        <w:spacing w:line="360" w:lineRule="auto"/>
        <w:rPr>
          <w:rFonts w:ascii="Arial" w:hAnsi="Arial" w:cs="Arial"/>
          <w:highlight w:val="yellow"/>
          <w:lang w:val="es-CO"/>
        </w:rPr>
      </w:pPr>
      <w:r w:rsidRPr="001377C2">
        <w:rPr>
          <w:rFonts w:ascii="Arial" w:hAnsi="Arial" w:cs="Arial"/>
          <w:highlight w:val="yellow"/>
          <w:lang w:val="es-CO"/>
        </w:rPr>
        <w:t xml:space="preserve">La empresa de desarrollo de la plataforma facilitará todos los medios a su alcance </w:t>
      </w:r>
      <w:r w:rsidR="00736C0A" w:rsidRPr="001377C2">
        <w:rPr>
          <w:rFonts w:ascii="Arial" w:hAnsi="Arial" w:cs="Arial"/>
          <w:highlight w:val="yellow"/>
          <w:lang w:val="es-CO"/>
        </w:rPr>
        <w:t xml:space="preserve">para que se pueda incorporar al </w:t>
      </w:r>
      <w:r w:rsidRPr="001377C2">
        <w:rPr>
          <w:rFonts w:ascii="Arial" w:hAnsi="Arial" w:cs="Arial"/>
          <w:highlight w:val="yellow"/>
          <w:lang w:val="es-CO"/>
        </w:rPr>
        <w:t>so</w:t>
      </w:r>
      <w:r w:rsidR="000310FC" w:rsidRPr="001377C2">
        <w:rPr>
          <w:rFonts w:ascii="Arial" w:hAnsi="Arial" w:cs="Arial"/>
          <w:highlight w:val="yellow"/>
          <w:lang w:val="es-CO"/>
        </w:rPr>
        <w:t>ftware</w:t>
      </w:r>
      <w:r w:rsidR="00736C0A" w:rsidRPr="001377C2">
        <w:rPr>
          <w:rFonts w:ascii="Arial" w:hAnsi="Arial" w:cs="Arial"/>
          <w:highlight w:val="yellow"/>
          <w:lang w:val="es-CO"/>
        </w:rPr>
        <w:t xml:space="preserve"> desarrollado los modelos de optimización definidos por el equipo de investigación de la Universidad Tecnológico de Pereira.</w:t>
      </w:r>
    </w:p>
    <w:p w:rsidR="00736C0A" w:rsidRPr="001377C2" w:rsidRDefault="00736C0A" w:rsidP="00825F58">
      <w:pPr>
        <w:pStyle w:val="Prrafodelista"/>
        <w:numPr>
          <w:ilvl w:val="0"/>
          <w:numId w:val="9"/>
        </w:numPr>
        <w:spacing w:line="360" w:lineRule="auto"/>
        <w:jc w:val="both"/>
        <w:rPr>
          <w:rFonts w:ascii="Arial" w:hAnsi="Arial" w:cs="Arial"/>
          <w:highlight w:val="yellow"/>
          <w:lang w:val="es-CO"/>
        </w:rPr>
      </w:pPr>
      <w:r w:rsidRPr="001377C2">
        <w:rPr>
          <w:rFonts w:ascii="Arial" w:hAnsi="Arial" w:cs="Arial"/>
          <w:highlight w:val="yellow"/>
          <w:lang w:val="es-CO"/>
        </w:rPr>
        <w:lastRenderedPageBreak/>
        <w:t>La empresa de desarrollo de la plataforma deberá permitir un coordinador estratégico para el análisis y la programación del software, designado y contratado por la UTP y que tendrá como funciones las siguientes:</w:t>
      </w:r>
    </w:p>
    <w:p w:rsidR="00736C0A" w:rsidRPr="001377C2" w:rsidRDefault="00736C0A" w:rsidP="00825F58">
      <w:pPr>
        <w:pStyle w:val="Prrafodelista"/>
        <w:numPr>
          <w:ilvl w:val="0"/>
          <w:numId w:val="10"/>
        </w:numPr>
        <w:spacing w:line="360" w:lineRule="auto"/>
        <w:jc w:val="both"/>
        <w:rPr>
          <w:rFonts w:ascii="Arial" w:hAnsi="Arial" w:cs="Arial"/>
          <w:highlight w:val="yellow"/>
          <w:lang w:val="es-CO"/>
        </w:rPr>
      </w:pPr>
      <w:r w:rsidRPr="001377C2">
        <w:rPr>
          <w:rFonts w:ascii="Arial" w:hAnsi="Arial" w:cs="Arial"/>
          <w:highlight w:val="yellow"/>
          <w:lang w:val="es-CO"/>
        </w:rPr>
        <w:t>Coordinar la integración de los módulos de optimización desarrollados por el equipo de investigación de la Universidad Tecnológico de Pereira con la plataforma desarrollada.</w:t>
      </w:r>
    </w:p>
    <w:p w:rsidR="00736C0A" w:rsidRPr="001377C2" w:rsidRDefault="00736C0A" w:rsidP="00825F58">
      <w:pPr>
        <w:pStyle w:val="Prrafodelista"/>
        <w:numPr>
          <w:ilvl w:val="0"/>
          <w:numId w:val="10"/>
        </w:numPr>
        <w:spacing w:line="360" w:lineRule="auto"/>
        <w:jc w:val="both"/>
        <w:rPr>
          <w:rFonts w:ascii="Arial" w:hAnsi="Arial" w:cs="Arial"/>
          <w:highlight w:val="yellow"/>
          <w:lang w:val="es-CO"/>
        </w:rPr>
      </w:pPr>
      <w:r w:rsidRPr="001377C2">
        <w:rPr>
          <w:rFonts w:ascii="Arial" w:hAnsi="Arial" w:cs="Arial"/>
          <w:highlight w:val="yellow"/>
          <w:lang w:val="es-CO"/>
        </w:rPr>
        <w:t>En conjunto con el interventor del contrato elaborar informes de las actividades desarrolladas y de los inconvenientes presentados en el desarrollo.</w:t>
      </w:r>
    </w:p>
    <w:p w:rsidR="00736C0A" w:rsidRPr="001377C2" w:rsidRDefault="00736C0A" w:rsidP="00825F58">
      <w:pPr>
        <w:pStyle w:val="Prrafodelista"/>
        <w:numPr>
          <w:ilvl w:val="0"/>
          <w:numId w:val="10"/>
        </w:numPr>
        <w:spacing w:line="360" w:lineRule="auto"/>
        <w:jc w:val="both"/>
        <w:rPr>
          <w:rFonts w:ascii="Arial" w:hAnsi="Arial" w:cs="Arial"/>
          <w:highlight w:val="yellow"/>
          <w:lang w:val="es-CO"/>
        </w:rPr>
      </w:pPr>
      <w:r w:rsidRPr="001377C2">
        <w:rPr>
          <w:rFonts w:ascii="Arial" w:hAnsi="Arial" w:cs="Arial"/>
          <w:highlight w:val="yellow"/>
          <w:lang w:val="es-CO"/>
        </w:rPr>
        <w:t xml:space="preserve">Servir de medio eficaz para la transferencia de tecnología y conocimiento involucrado en la plataforma desarrollada al grupo de investigación de la UTP. </w:t>
      </w:r>
    </w:p>
    <w:p w:rsidR="009240E9" w:rsidRPr="001377C2" w:rsidRDefault="009240E9" w:rsidP="009240E9">
      <w:pPr>
        <w:pStyle w:val="Prrafodelista"/>
        <w:numPr>
          <w:ilvl w:val="0"/>
          <w:numId w:val="9"/>
        </w:numPr>
        <w:spacing w:line="360" w:lineRule="auto"/>
        <w:jc w:val="both"/>
        <w:rPr>
          <w:rFonts w:ascii="Arial" w:hAnsi="Arial" w:cs="Arial"/>
          <w:highlight w:val="yellow"/>
          <w:lang w:val="es-CO"/>
        </w:rPr>
      </w:pPr>
      <w:r w:rsidRPr="001377C2">
        <w:rPr>
          <w:rFonts w:ascii="Arial" w:hAnsi="Arial" w:cs="Arial"/>
          <w:highlight w:val="yellow"/>
        </w:rPr>
        <w:t>La totalidad de la documentación del desarrollo y código fuente de la plataforma deberá ser entregada al equipo de investigación de la Universidad Tecnológica de Pereira quien será la propietaria de este.</w:t>
      </w:r>
    </w:p>
    <w:p w:rsidR="00736C0A" w:rsidRPr="00E63B4C" w:rsidRDefault="00736C0A" w:rsidP="00736C0A">
      <w:pPr>
        <w:pStyle w:val="Prrafodelista"/>
        <w:spacing w:line="360" w:lineRule="auto"/>
        <w:jc w:val="both"/>
        <w:rPr>
          <w:rFonts w:ascii="Arial" w:hAnsi="Arial" w:cs="Arial"/>
          <w:lang w:val="es-CO"/>
        </w:rPr>
      </w:pPr>
      <w:bookmarkStart w:id="0" w:name="_GoBack"/>
      <w:bookmarkEnd w:id="0"/>
    </w:p>
    <w:sectPr w:rsidR="00736C0A" w:rsidRPr="00E63B4C" w:rsidSect="004B6013">
      <w:headerReference w:type="even" r:id="rId8"/>
      <w:footerReference w:type="default" r:id="rId9"/>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2AB" w:rsidRDefault="000C42AB" w:rsidP="00E16C6C">
      <w:r>
        <w:separator/>
      </w:r>
    </w:p>
  </w:endnote>
  <w:endnote w:type="continuationSeparator" w:id="0">
    <w:p w:rsidR="000C42AB" w:rsidRDefault="000C42AB" w:rsidP="00E1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463" w:rsidRDefault="00317463" w:rsidP="006D2F7D">
    <w:pPr>
      <w:pStyle w:val="Piedepgina"/>
      <w:tabs>
        <w:tab w:val="clear" w:pos="4419"/>
      </w:tabs>
    </w:pPr>
    <w:r>
      <w:rPr>
        <w:noProof/>
        <w:lang w:val="es-CO" w:eastAsia="es-CO"/>
      </w:rPr>
      <mc:AlternateContent>
        <mc:Choice Requires="wps">
          <w:drawing>
            <wp:anchor distT="0" distB="0" distL="114300" distR="114300" simplePos="0" relativeHeight="251664384" behindDoc="0" locked="0" layoutInCell="1" allowOverlap="1" wp14:anchorId="039D19B4" wp14:editId="3CEFCD68">
              <wp:simplePos x="0" y="0"/>
              <wp:positionH relativeFrom="column">
                <wp:posOffset>1944370</wp:posOffset>
              </wp:positionH>
              <wp:positionV relativeFrom="paragraph">
                <wp:posOffset>43815</wp:posOffset>
              </wp:positionV>
              <wp:extent cx="4524375" cy="154432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1544320"/>
                      </a:xfrm>
                      <a:prstGeom prst="rect">
                        <a:avLst/>
                      </a:prstGeom>
                      <a:noFill/>
                      <a:ln w="9525">
                        <a:noFill/>
                        <a:miter lim="800000"/>
                        <a:headEnd/>
                        <a:tailEnd/>
                      </a:ln>
                    </wps:spPr>
                    <wps:txbx>
                      <w:txbxContent>
                        <w:p w:rsidR="00317463" w:rsidRPr="0041292C" w:rsidRDefault="00317463" w:rsidP="00F955E1">
                          <w:pPr>
                            <w:jc w:val="right"/>
                            <w:rPr>
                              <w:color w:val="FFFFFF" w:themeColor="background1"/>
                              <w:sz w:val="16"/>
                            </w:rPr>
                          </w:pPr>
                          <w:r w:rsidRPr="006C0EB4">
                            <w:rPr>
                              <w:color w:val="FFFFFF" w:themeColor="background1"/>
                              <w:sz w:val="16"/>
                              <w:lang w:val="es-CO"/>
                            </w:rPr>
                            <w:t xml:space="preserve">.S – Nit. </w:t>
                          </w:r>
                          <w:r w:rsidRPr="0041292C">
                            <w:rPr>
                              <w:color w:val="FFFFFF" w:themeColor="background1"/>
                              <w:sz w:val="16"/>
                            </w:rPr>
                            <w:t xml:space="preserve">900.584.263-0 </w:t>
                          </w:r>
                          <w:r w:rsidRPr="0041292C">
                            <w:rPr>
                              <w:color w:val="FFFFFF" w:themeColor="background1"/>
                              <w:sz w:val="16"/>
                            </w:rPr>
                            <w:br/>
                          </w:r>
                          <w:r w:rsidRPr="0041292C">
                            <w:rPr>
                              <w:color w:val="FFFFFF" w:themeColor="background1"/>
                              <w:sz w:val="18"/>
                            </w:rPr>
                            <w:t>Cr 31 # 15-87 Pereira B/San Luis, Risaralda (Colombia)</w:t>
                          </w:r>
                          <w:r w:rsidRPr="0041292C">
                            <w:rPr>
                              <w:color w:val="FFFFFF" w:themeColor="background1"/>
                              <w:sz w:val="18"/>
                            </w:rPr>
                            <w:br/>
                          </w:r>
                          <w:r w:rsidRPr="0041292C">
                            <w:rPr>
                              <w:b/>
                              <w:color w:val="FFFFFF" w:themeColor="background1"/>
                              <w:sz w:val="20"/>
                            </w:rPr>
                            <w:t>Tel: (6) 344 2055</w:t>
                          </w:r>
                          <w:r w:rsidRPr="0041292C">
                            <w:rPr>
                              <w:color w:val="FFFFFF" w:themeColor="background1"/>
                              <w:sz w:val="18"/>
                            </w:rPr>
                            <w:t xml:space="preserve">  - info@singleclick.com.co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D19B4" id="_x0000_t202" coordsize="21600,21600" o:spt="202" path="m,l,21600r21600,l21600,xe">
              <v:stroke joinstyle="miter"/>
              <v:path gradientshapeok="t" o:connecttype="rect"/>
            </v:shapetype>
            <v:shape id="Cuadro de texto 2" o:spid="_x0000_s1026" type="#_x0000_t202" style="position:absolute;margin-left:153.1pt;margin-top:3.45pt;width:356.25pt;height:1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" filled="f" stroked="f">
              <v:textbox>
                <w:txbxContent>
                  <w:p w:rsidR="00317463" w:rsidRPr="0041292C" w:rsidRDefault="00317463" w:rsidP="00F955E1">
                    <w:pPr>
                      <w:jc w:val="right"/>
                      <w:rPr>
                        <w:color w:val="FFFFFF" w:themeColor="background1"/>
                        <w:sz w:val="16"/>
                      </w:rPr>
                    </w:pPr>
                    <w:r w:rsidRPr="006C0EB4">
                      <w:rPr>
                        <w:color w:val="FFFFFF" w:themeColor="background1"/>
                        <w:sz w:val="16"/>
                        <w:lang w:val="es-CO"/>
                      </w:rPr>
                      <w:t xml:space="preserve">.S – Nit. </w:t>
                    </w:r>
                    <w:r w:rsidRPr="0041292C">
                      <w:rPr>
                        <w:color w:val="FFFFFF" w:themeColor="background1"/>
                        <w:sz w:val="16"/>
                      </w:rPr>
                      <w:t xml:space="preserve">900.584.263-0 </w:t>
                    </w:r>
                    <w:r w:rsidRPr="0041292C">
                      <w:rPr>
                        <w:color w:val="FFFFFF" w:themeColor="background1"/>
                        <w:sz w:val="16"/>
                      </w:rPr>
                      <w:br/>
                    </w:r>
                    <w:r w:rsidRPr="0041292C">
                      <w:rPr>
                        <w:color w:val="FFFFFF" w:themeColor="background1"/>
                        <w:sz w:val="18"/>
                      </w:rPr>
                      <w:t>Cr 31 # 15-87 Pereira B/San Luis, Risaralda (Colombia)</w:t>
                    </w:r>
                    <w:r w:rsidRPr="0041292C">
                      <w:rPr>
                        <w:color w:val="FFFFFF" w:themeColor="background1"/>
                        <w:sz w:val="18"/>
                      </w:rPr>
                      <w:br/>
                    </w:r>
                    <w:r w:rsidRPr="0041292C">
                      <w:rPr>
                        <w:b/>
                        <w:color w:val="FFFFFF" w:themeColor="background1"/>
                        <w:sz w:val="20"/>
                      </w:rPr>
                      <w:t>Tel: (6) 344 2055</w:t>
                    </w:r>
                    <w:r w:rsidRPr="0041292C">
                      <w:rPr>
                        <w:color w:val="FFFFFF" w:themeColor="background1"/>
                        <w:sz w:val="18"/>
                      </w:rPr>
                      <w:t xml:space="preserve">  - info@singleclick.com.co</w:t>
                    </w:r>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2AB" w:rsidRDefault="000C42AB" w:rsidP="00E16C6C">
      <w:r>
        <w:separator/>
      </w:r>
    </w:p>
  </w:footnote>
  <w:footnote w:type="continuationSeparator" w:id="0">
    <w:p w:rsidR="000C42AB" w:rsidRDefault="000C42AB" w:rsidP="00E16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463" w:rsidRDefault="00317463">
    <w:pPr>
      <w:pStyle w:val="Encabezado"/>
    </w:pPr>
    <w:r>
      <w:rPr>
        <w:noProof/>
        <w:lang w:val="es-CO" w:eastAsia="es-CO"/>
      </w:rPr>
      <w:drawing>
        <wp:inline distT="0" distB="0" distL="0" distR="0">
          <wp:extent cx="5600700" cy="790575"/>
          <wp:effectExtent l="0" t="0" r="0" b="9525"/>
          <wp:docPr id="20" name="Imagen 20" descr="C:\Users\estebankz\Desktop\Hoja-Membr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ebankz\Desktop\Hoja-Membre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F6B9D"/>
    <w:multiLevelType w:val="hybridMultilevel"/>
    <w:tmpl w:val="87F8D838"/>
    <w:lvl w:ilvl="0" w:tplc="0F048754">
      <w:start w:val="1"/>
      <w:numFmt w:val="bullet"/>
      <w:lvlText w:val="-"/>
      <w:lvlJc w:val="left"/>
      <w:pPr>
        <w:ind w:left="1800" w:hanging="360"/>
      </w:pPr>
      <w:rPr>
        <w:rFonts w:ascii="Arial" w:eastAsia="Times New Roman" w:hAnsi="Arial" w:cs="Arial" w:hint="default"/>
      </w:rPr>
    </w:lvl>
    <w:lvl w:ilvl="1" w:tplc="240A0003">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
    <w:nsid w:val="0D0A5F69"/>
    <w:multiLevelType w:val="hybridMultilevel"/>
    <w:tmpl w:val="09D809B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nsid w:val="10826E3B"/>
    <w:multiLevelType w:val="multilevel"/>
    <w:tmpl w:val="4482C6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o"/>
      <w:lvlJc w:val="left"/>
      <w:pPr>
        <w:ind w:left="1224" w:hanging="504"/>
      </w:pPr>
      <w:rPr>
        <w:rFonts w:ascii="Courier New" w:hAnsi="Courier New" w:cs="Courier New"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FC469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27289B"/>
    <w:multiLevelType w:val="hybridMultilevel"/>
    <w:tmpl w:val="1CFC4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FE30AA8"/>
    <w:multiLevelType w:val="hybridMultilevel"/>
    <w:tmpl w:val="EB582F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FF24665"/>
    <w:multiLevelType w:val="multilevel"/>
    <w:tmpl w:val="0CA8DE44"/>
    <w:lvl w:ilvl="0">
      <w:start w:val="1"/>
      <w:numFmt w:val="decimal"/>
      <w:lvlText w:val="%1."/>
      <w:lvlJc w:val="left"/>
      <w:pPr>
        <w:ind w:left="360" w:hanging="360"/>
      </w:pPr>
      <w:rPr>
        <w:rFonts w:hint="default"/>
      </w:rPr>
    </w:lvl>
    <w:lvl w:ilvl="1">
      <w:start w:val="1"/>
      <w:numFmt w:val="decimal"/>
      <w:pStyle w:val="Nivel2"/>
      <w:isLgl/>
      <w:lvlText w:val="%1.%2"/>
      <w:lvlJc w:val="left"/>
      <w:pPr>
        <w:ind w:left="85" w:hanging="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22B07013"/>
    <w:multiLevelType w:val="hybridMultilevel"/>
    <w:tmpl w:val="C2385C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74815FF"/>
    <w:multiLevelType w:val="hybridMultilevel"/>
    <w:tmpl w:val="B4C8F0D2"/>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919"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nsid w:val="45255370"/>
    <w:multiLevelType w:val="multilevel"/>
    <w:tmpl w:val="F0429D2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o"/>
      <w:lvlJc w:val="left"/>
      <w:pPr>
        <w:ind w:left="1224" w:hanging="504"/>
      </w:pPr>
      <w:rPr>
        <w:rFonts w:ascii="Courier New" w:hAnsi="Courier New" w:cs="Courier New"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037505F"/>
    <w:multiLevelType w:val="multilevel"/>
    <w:tmpl w:val="843C92DE"/>
    <w:lvl w:ilvl="0">
      <w:start w:val="1"/>
      <w:numFmt w:val="decimal"/>
      <w:pStyle w:val="Nivel1"/>
      <w:lvlText w:val="%1."/>
      <w:lvlJc w:val="left"/>
      <w:pPr>
        <w:ind w:left="360" w:hanging="360"/>
      </w:pPr>
      <w:rPr>
        <w:rFonts w:hint="default"/>
      </w:rPr>
    </w:lvl>
    <w:lvl w:ilvl="1">
      <w:start w:val="1"/>
      <w:numFmt w:val="decimal"/>
      <w:pStyle w:val="Nivel3"/>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765E3DF3"/>
    <w:multiLevelType w:val="hybridMultilevel"/>
    <w:tmpl w:val="B78047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10"/>
  </w:num>
  <w:num w:numId="4">
    <w:abstractNumId w:val="11"/>
  </w:num>
  <w:num w:numId="5">
    <w:abstractNumId w:val="9"/>
  </w:num>
  <w:num w:numId="6">
    <w:abstractNumId w:val="0"/>
  </w:num>
  <w:num w:numId="7">
    <w:abstractNumId w:val="8"/>
  </w:num>
  <w:num w:numId="8">
    <w:abstractNumId w:val="2"/>
  </w:num>
  <w:num w:numId="9">
    <w:abstractNumId w:val="5"/>
  </w:num>
  <w:num w:numId="10">
    <w:abstractNumId w:val="1"/>
  </w:num>
  <w:num w:numId="11">
    <w:abstractNumId w:val="7"/>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C6C"/>
    <w:rsid w:val="00002245"/>
    <w:rsid w:val="000037DA"/>
    <w:rsid w:val="00017DAF"/>
    <w:rsid w:val="000310FC"/>
    <w:rsid w:val="00034B5E"/>
    <w:rsid w:val="00037B3E"/>
    <w:rsid w:val="000412F1"/>
    <w:rsid w:val="00044C4A"/>
    <w:rsid w:val="0005470A"/>
    <w:rsid w:val="0005479A"/>
    <w:rsid w:val="00057DBA"/>
    <w:rsid w:val="00067A86"/>
    <w:rsid w:val="000723CA"/>
    <w:rsid w:val="000845C9"/>
    <w:rsid w:val="000C0F9E"/>
    <w:rsid w:val="000C42AB"/>
    <w:rsid w:val="000C7B0A"/>
    <w:rsid w:val="000D2104"/>
    <w:rsid w:val="000D6ED7"/>
    <w:rsid w:val="000E5829"/>
    <w:rsid w:val="000F38FF"/>
    <w:rsid w:val="000F714B"/>
    <w:rsid w:val="00101CF0"/>
    <w:rsid w:val="00104A50"/>
    <w:rsid w:val="00115E00"/>
    <w:rsid w:val="0012572D"/>
    <w:rsid w:val="001377C2"/>
    <w:rsid w:val="00144CFB"/>
    <w:rsid w:val="0015226A"/>
    <w:rsid w:val="00160916"/>
    <w:rsid w:val="00163054"/>
    <w:rsid w:val="00165410"/>
    <w:rsid w:val="00176550"/>
    <w:rsid w:val="0018090C"/>
    <w:rsid w:val="00182339"/>
    <w:rsid w:val="001A016C"/>
    <w:rsid w:val="001A0FA7"/>
    <w:rsid w:val="001A400D"/>
    <w:rsid w:val="001A5931"/>
    <w:rsid w:val="001A5CB1"/>
    <w:rsid w:val="001B643E"/>
    <w:rsid w:val="001B70AA"/>
    <w:rsid w:val="001C4137"/>
    <w:rsid w:val="001C5448"/>
    <w:rsid w:val="001F0C8D"/>
    <w:rsid w:val="00207EBD"/>
    <w:rsid w:val="0022515F"/>
    <w:rsid w:val="0023667B"/>
    <w:rsid w:val="002413EB"/>
    <w:rsid w:val="00241C68"/>
    <w:rsid w:val="00245D61"/>
    <w:rsid w:val="002570BD"/>
    <w:rsid w:val="00266AAF"/>
    <w:rsid w:val="002724AB"/>
    <w:rsid w:val="002755A8"/>
    <w:rsid w:val="00287C3F"/>
    <w:rsid w:val="002A3912"/>
    <w:rsid w:val="002A457E"/>
    <w:rsid w:val="002B197B"/>
    <w:rsid w:val="002D3806"/>
    <w:rsid w:val="002E4C0E"/>
    <w:rsid w:val="002E4E31"/>
    <w:rsid w:val="002F1A5B"/>
    <w:rsid w:val="0031160A"/>
    <w:rsid w:val="00317463"/>
    <w:rsid w:val="003212B4"/>
    <w:rsid w:val="00324595"/>
    <w:rsid w:val="003269AF"/>
    <w:rsid w:val="00345020"/>
    <w:rsid w:val="00346F75"/>
    <w:rsid w:val="00355A2C"/>
    <w:rsid w:val="003708DF"/>
    <w:rsid w:val="003750ED"/>
    <w:rsid w:val="00376925"/>
    <w:rsid w:val="00377B81"/>
    <w:rsid w:val="0038618F"/>
    <w:rsid w:val="003947F7"/>
    <w:rsid w:val="003A3C35"/>
    <w:rsid w:val="003D00F8"/>
    <w:rsid w:val="003D0E3B"/>
    <w:rsid w:val="00403CCB"/>
    <w:rsid w:val="0041292C"/>
    <w:rsid w:val="00415D80"/>
    <w:rsid w:val="00416805"/>
    <w:rsid w:val="00425849"/>
    <w:rsid w:val="004401B9"/>
    <w:rsid w:val="00451E39"/>
    <w:rsid w:val="00456ADF"/>
    <w:rsid w:val="00457ACD"/>
    <w:rsid w:val="00465769"/>
    <w:rsid w:val="00474D16"/>
    <w:rsid w:val="004B6013"/>
    <w:rsid w:val="004B679A"/>
    <w:rsid w:val="004D5DE0"/>
    <w:rsid w:val="004D7665"/>
    <w:rsid w:val="004E5652"/>
    <w:rsid w:val="004F3163"/>
    <w:rsid w:val="004F6ADD"/>
    <w:rsid w:val="00500A4D"/>
    <w:rsid w:val="0050134F"/>
    <w:rsid w:val="005202D0"/>
    <w:rsid w:val="00555EA7"/>
    <w:rsid w:val="00556778"/>
    <w:rsid w:val="00557744"/>
    <w:rsid w:val="005735BF"/>
    <w:rsid w:val="0057418D"/>
    <w:rsid w:val="005933F9"/>
    <w:rsid w:val="00596DA2"/>
    <w:rsid w:val="005970C6"/>
    <w:rsid w:val="005970C7"/>
    <w:rsid w:val="005B38C4"/>
    <w:rsid w:val="005B3FB6"/>
    <w:rsid w:val="005C48E9"/>
    <w:rsid w:val="005D0463"/>
    <w:rsid w:val="005E02F1"/>
    <w:rsid w:val="005F23D2"/>
    <w:rsid w:val="005F724B"/>
    <w:rsid w:val="00604CC2"/>
    <w:rsid w:val="006223C8"/>
    <w:rsid w:val="00624CB5"/>
    <w:rsid w:val="00632484"/>
    <w:rsid w:val="00666F63"/>
    <w:rsid w:val="00675B1B"/>
    <w:rsid w:val="00683CBA"/>
    <w:rsid w:val="00683EB6"/>
    <w:rsid w:val="00685358"/>
    <w:rsid w:val="00691E3A"/>
    <w:rsid w:val="00693E35"/>
    <w:rsid w:val="006A0AA4"/>
    <w:rsid w:val="006B5979"/>
    <w:rsid w:val="006C0EB4"/>
    <w:rsid w:val="006C57DA"/>
    <w:rsid w:val="006C6406"/>
    <w:rsid w:val="006D2F7D"/>
    <w:rsid w:val="006D384A"/>
    <w:rsid w:val="006D5531"/>
    <w:rsid w:val="006E3F0F"/>
    <w:rsid w:val="006E6533"/>
    <w:rsid w:val="006F0FD7"/>
    <w:rsid w:val="006F4747"/>
    <w:rsid w:val="00707769"/>
    <w:rsid w:val="00711DF6"/>
    <w:rsid w:val="007125AD"/>
    <w:rsid w:val="0072090F"/>
    <w:rsid w:val="00720D6D"/>
    <w:rsid w:val="0072510F"/>
    <w:rsid w:val="0072794B"/>
    <w:rsid w:val="00736C0A"/>
    <w:rsid w:val="00744BBD"/>
    <w:rsid w:val="00753C9D"/>
    <w:rsid w:val="00765E1F"/>
    <w:rsid w:val="00766CF4"/>
    <w:rsid w:val="00771E7C"/>
    <w:rsid w:val="00772315"/>
    <w:rsid w:val="00784FDF"/>
    <w:rsid w:val="00791270"/>
    <w:rsid w:val="0079330F"/>
    <w:rsid w:val="007A516E"/>
    <w:rsid w:val="007B5F27"/>
    <w:rsid w:val="007C0F98"/>
    <w:rsid w:val="007C68BD"/>
    <w:rsid w:val="007D5347"/>
    <w:rsid w:val="007E2794"/>
    <w:rsid w:val="007E2D9D"/>
    <w:rsid w:val="007E536B"/>
    <w:rsid w:val="007F59D3"/>
    <w:rsid w:val="007F6196"/>
    <w:rsid w:val="00825F58"/>
    <w:rsid w:val="0082620F"/>
    <w:rsid w:val="00826E31"/>
    <w:rsid w:val="008317A8"/>
    <w:rsid w:val="00834846"/>
    <w:rsid w:val="008376C9"/>
    <w:rsid w:val="00855A59"/>
    <w:rsid w:val="00864EDE"/>
    <w:rsid w:val="0086661F"/>
    <w:rsid w:val="00867151"/>
    <w:rsid w:val="008766FD"/>
    <w:rsid w:val="00887A08"/>
    <w:rsid w:val="00891391"/>
    <w:rsid w:val="008B208F"/>
    <w:rsid w:val="008B72D6"/>
    <w:rsid w:val="008C5656"/>
    <w:rsid w:val="008F3C15"/>
    <w:rsid w:val="00915AC0"/>
    <w:rsid w:val="009240E9"/>
    <w:rsid w:val="00924B6B"/>
    <w:rsid w:val="00935FDA"/>
    <w:rsid w:val="00942EF1"/>
    <w:rsid w:val="00947550"/>
    <w:rsid w:val="00965A89"/>
    <w:rsid w:val="00981340"/>
    <w:rsid w:val="009C4A74"/>
    <w:rsid w:val="009C77D4"/>
    <w:rsid w:val="009C7D8E"/>
    <w:rsid w:val="009D11B6"/>
    <w:rsid w:val="009E0F9B"/>
    <w:rsid w:val="009E7A2A"/>
    <w:rsid w:val="00A05AE1"/>
    <w:rsid w:val="00A063F3"/>
    <w:rsid w:val="00A232BB"/>
    <w:rsid w:val="00A258F4"/>
    <w:rsid w:val="00A532BF"/>
    <w:rsid w:val="00A53A16"/>
    <w:rsid w:val="00A70008"/>
    <w:rsid w:val="00A72AC3"/>
    <w:rsid w:val="00A87353"/>
    <w:rsid w:val="00A91EF7"/>
    <w:rsid w:val="00A93D0E"/>
    <w:rsid w:val="00AC0481"/>
    <w:rsid w:val="00AC7814"/>
    <w:rsid w:val="00AD0C6F"/>
    <w:rsid w:val="00AE1994"/>
    <w:rsid w:val="00AE3FC1"/>
    <w:rsid w:val="00AF6250"/>
    <w:rsid w:val="00AF6D7A"/>
    <w:rsid w:val="00B00075"/>
    <w:rsid w:val="00B00A6E"/>
    <w:rsid w:val="00B00B55"/>
    <w:rsid w:val="00B12AE8"/>
    <w:rsid w:val="00B22A4B"/>
    <w:rsid w:val="00B268E5"/>
    <w:rsid w:val="00B26D45"/>
    <w:rsid w:val="00B45F89"/>
    <w:rsid w:val="00B52C81"/>
    <w:rsid w:val="00B604D1"/>
    <w:rsid w:val="00B72C21"/>
    <w:rsid w:val="00B77B43"/>
    <w:rsid w:val="00B810B2"/>
    <w:rsid w:val="00BB3AC1"/>
    <w:rsid w:val="00BB59AB"/>
    <w:rsid w:val="00BB73DE"/>
    <w:rsid w:val="00BC05E8"/>
    <w:rsid w:val="00BD258D"/>
    <w:rsid w:val="00BE58D7"/>
    <w:rsid w:val="00BE660B"/>
    <w:rsid w:val="00BF2FCC"/>
    <w:rsid w:val="00C055C8"/>
    <w:rsid w:val="00C06881"/>
    <w:rsid w:val="00C0692F"/>
    <w:rsid w:val="00C077DD"/>
    <w:rsid w:val="00C21A05"/>
    <w:rsid w:val="00C35853"/>
    <w:rsid w:val="00C40613"/>
    <w:rsid w:val="00C57059"/>
    <w:rsid w:val="00C61A33"/>
    <w:rsid w:val="00C7318E"/>
    <w:rsid w:val="00C84CDE"/>
    <w:rsid w:val="00C92DC6"/>
    <w:rsid w:val="00C96E49"/>
    <w:rsid w:val="00CA1653"/>
    <w:rsid w:val="00CA4C14"/>
    <w:rsid w:val="00CA65B8"/>
    <w:rsid w:val="00CB0F8B"/>
    <w:rsid w:val="00CB6495"/>
    <w:rsid w:val="00CC477C"/>
    <w:rsid w:val="00CE0512"/>
    <w:rsid w:val="00CF648A"/>
    <w:rsid w:val="00D031EF"/>
    <w:rsid w:val="00D06935"/>
    <w:rsid w:val="00D305C1"/>
    <w:rsid w:val="00D30F46"/>
    <w:rsid w:val="00D561FF"/>
    <w:rsid w:val="00D61680"/>
    <w:rsid w:val="00D81A3D"/>
    <w:rsid w:val="00D86AB5"/>
    <w:rsid w:val="00D916F4"/>
    <w:rsid w:val="00DA5E1C"/>
    <w:rsid w:val="00DA60B0"/>
    <w:rsid w:val="00DA73D5"/>
    <w:rsid w:val="00DB3755"/>
    <w:rsid w:val="00DC4455"/>
    <w:rsid w:val="00DC4C97"/>
    <w:rsid w:val="00DD0FA0"/>
    <w:rsid w:val="00DD7A0B"/>
    <w:rsid w:val="00E04427"/>
    <w:rsid w:val="00E16C6C"/>
    <w:rsid w:val="00E24292"/>
    <w:rsid w:val="00E26FDF"/>
    <w:rsid w:val="00E27718"/>
    <w:rsid w:val="00E63B4C"/>
    <w:rsid w:val="00E7685B"/>
    <w:rsid w:val="00E91F57"/>
    <w:rsid w:val="00E978D9"/>
    <w:rsid w:val="00EA51AA"/>
    <w:rsid w:val="00EB318F"/>
    <w:rsid w:val="00EB3A90"/>
    <w:rsid w:val="00ED39F0"/>
    <w:rsid w:val="00EE0E83"/>
    <w:rsid w:val="00EE43B6"/>
    <w:rsid w:val="00F013F4"/>
    <w:rsid w:val="00F01B2E"/>
    <w:rsid w:val="00F04D3B"/>
    <w:rsid w:val="00F3390C"/>
    <w:rsid w:val="00F36D16"/>
    <w:rsid w:val="00F423F8"/>
    <w:rsid w:val="00F45F2D"/>
    <w:rsid w:val="00F526D1"/>
    <w:rsid w:val="00F770B7"/>
    <w:rsid w:val="00F8260D"/>
    <w:rsid w:val="00F955E1"/>
    <w:rsid w:val="00FB4B37"/>
    <w:rsid w:val="00FB4C31"/>
    <w:rsid w:val="00FC66F0"/>
    <w:rsid w:val="00FD6EE9"/>
    <w:rsid w:val="00FD7C00"/>
    <w:rsid w:val="00FE4AD2"/>
    <w:rsid w:val="00FF3F4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9EBF09-AA5C-4058-919D-7D33B1F6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0C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45F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6C6C"/>
    <w:pPr>
      <w:tabs>
        <w:tab w:val="center" w:pos="4419"/>
        <w:tab w:val="right" w:pos="8838"/>
      </w:tabs>
    </w:pPr>
  </w:style>
  <w:style w:type="character" w:customStyle="1" w:styleId="EncabezadoCar">
    <w:name w:val="Encabezado Car"/>
    <w:basedOn w:val="Fuentedeprrafopredeter"/>
    <w:link w:val="Encabezado"/>
    <w:uiPriority w:val="99"/>
    <w:rsid w:val="00E16C6C"/>
  </w:style>
  <w:style w:type="paragraph" w:styleId="Piedepgina">
    <w:name w:val="footer"/>
    <w:basedOn w:val="Normal"/>
    <w:link w:val="PiedepginaCar"/>
    <w:uiPriority w:val="99"/>
    <w:unhideWhenUsed/>
    <w:rsid w:val="00E16C6C"/>
    <w:pPr>
      <w:tabs>
        <w:tab w:val="center" w:pos="4419"/>
        <w:tab w:val="right" w:pos="8838"/>
      </w:tabs>
    </w:pPr>
  </w:style>
  <w:style w:type="character" w:customStyle="1" w:styleId="PiedepginaCar">
    <w:name w:val="Pie de página Car"/>
    <w:basedOn w:val="Fuentedeprrafopredeter"/>
    <w:link w:val="Piedepgina"/>
    <w:uiPriority w:val="99"/>
    <w:rsid w:val="00E16C6C"/>
  </w:style>
  <w:style w:type="paragraph" w:styleId="Textodeglobo">
    <w:name w:val="Balloon Text"/>
    <w:basedOn w:val="Normal"/>
    <w:link w:val="TextodegloboCar"/>
    <w:uiPriority w:val="99"/>
    <w:semiHidden/>
    <w:unhideWhenUsed/>
    <w:rsid w:val="00E16C6C"/>
    <w:rPr>
      <w:rFonts w:ascii="Tahoma" w:hAnsi="Tahoma" w:cs="Tahoma"/>
      <w:sz w:val="16"/>
      <w:szCs w:val="16"/>
    </w:rPr>
  </w:style>
  <w:style w:type="character" w:customStyle="1" w:styleId="TextodegloboCar">
    <w:name w:val="Texto de globo Car"/>
    <w:basedOn w:val="Fuentedeprrafopredeter"/>
    <w:link w:val="Textodeglobo"/>
    <w:uiPriority w:val="99"/>
    <w:semiHidden/>
    <w:rsid w:val="00E16C6C"/>
    <w:rPr>
      <w:rFonts w:ascii="Tahoma" w:hAnsi="Tahoma" w:cs="Tahoma"/>
      <w:sz w:val="16"/>
      <w:szCs w:val="16"/>
    </w:rPr>
  </w:style>
  <w:style w:type="paragraph" w:styleId="Prrafodelista">
    <w:name w:val="List Paragraph"/>
    <w:basedOn w:val="Normal"/>
    <w:uiPriority w:val="34"/>
    <w:qFormat/>
    <w:rsid w:val="00BB59AB"/>
    <w:pPr>
      <w:ind w:left="720"/>
      <w:contextualSpacing/>
    </w:pPr>
  </w:style>
  <w:style w:type="character" w:styleId="Hipervnculo">
    <w:name w:val="Hyperlink"/>
    <w:uiPriority w:val="99"/>
    <w:rsid w:val="003269AF"/>
    <w:rPr>
      <w:color w:val="0000FF"/>
      <w:u w:val="single"/>
    </w:rPr>
  </w:style>
  <w:style w:type="paragraph" w:styleId="Textoindependiente2">
    <w:name w:val="Body Text 2"/>
    <w:basedOn w:val="Normal"/>
    <w:link w:val="Textoindependiente2Car"/>
    <w:rsid w:val="00B45F89"/>
    <w:pPr>
      <w:tabs>
        <w:tab w:val="left" w:pos="6394"/>
      </w:tabs>
      <w:jc w:val="both"/>
    </w:pPr>
  </w:style>
  <w:style w:type="character" w:customStyle="1" w:styleId="Textoindependiente2Car">
    <w:name w:val="Texto independiente 2 Car"/>
    <w:basedOn w:val="Fuentedeprrafopredeter"/>
    <w:link w:val="Textoindependiente2"/>
    <w:rsid w:val="00B45F89"/>
    <w:rPr>
      <w:rFonts w:ascii="Times New Roman" w:eastAsia="Times New Roman" w:hAnsi="Times New Roman" w:cs="Times New Roman"/>
      <w:sz w:val="24"/>
      <w:szCs w:val="24"/>
      <w:lang w:val="es-ES" w:eastAsia="es-ES"/>
    </w:rPr>
  </w:style>
  <w:style w:type="paragraph" w:customStyle="1" w:styleId="Nivel2">
    <w:name w:val="Nivel 2"/>
    <w:basedOn w:val="Normal"/>
    <w:qFormat/>
    <w:rsid w:val="00B45F89"/>
    <w:pPr>
      <w:numPr>
        <w:ilvl w:val="1"/>
        <w:numId w:val="2"/>
      </w:numPr>
      <w:tabs>
        <w:tab w:val="left" w:pos="426"/>
      </w:tabs>
      <w:autoSpaceDE w:val="0"/>
      <w:autoSpaceDN w:val="0"/>
      <w:adjustRightInd w:val="0"/>
      <w:ind w:right="18"/>
    </w:pPr>
    <w:rPr>
      <w:rFonts w:ascii="Calibri" w:hAnsi="Calibri" w:cs="Tahoma"/>
      <w:b/>
      <w:sz w:val="22"/>
      <w:szCs w:val="22"/>
    </w:rPr>
  </w:style>
  <w:style w:type="paragraph" w:customStyle="1" w:styleId="Nivel1">
    <w:name w:val="Nivel 1"/>
    <w:basedOn w:val="Ttulo1"/>
    <w:qFormat/>
    <w:rsid w:val="00B45F89"/>
    <w:pPr>
      <w:numPr>
        <w:numId w:val="3"/>
      </w:numPr>
      <w:ind w:left="0" w:firstLine="0"/>
    </w:pPr>
    <w:rPr>
      <w:rFonts w:ascii="Cambria" w:eastAsia="Times New Roman" w:hAnsi="Cambria" w:cs="Times New Roman"/>
      <w:color w:val="376092"/>
    </w:rPr>
  </w:style>
  <w:style w:type="paragraph" w:customStyle="1" w:styleId="Nivel3">
    <w:name w:val="Nivel 3"/>
    <w:basedOn w:val="Normal"/>
    <w:rsid w:val="00B45F89"/>
    <w:pPr>
      <w:numPr>
        <w:ilvl w:val="1"/>
        <w:numId w:val="3"/>
      </w:numPr>
      <w:autoSpaceDE w:val="0"/>
      <w:autoSpaceDN w:val="0"/>
      <w:adjustRightInd w:val="0"/>
      <w:jc w:val="both"/>
    </w:pPr>
    <w:rPr>
      <w:rFonts w:ascii="Calibri" w:hAnsi="Calibri" w:cs="Arial"/>
      <w:b/>
    </w:rPr>
  </w:style>
  <w:style w:type="table" w:styleId="Tablaconcuadrcula">
    <w:name w:val="Table Grid"/>
    <w:basedOn w:val="Tablanormal"/>
    <w:uiPriority w:val="59"/>
    <w:rsid w:val="00B45F89"/>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45F89"/>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character" w:customStyle="1" w:styleId="Ttulo1Car">
    <w:name w:val="Título 1 Car"/>
    <w:basedOn w:val="Fuentedeprrafopredeter"/>
    <w:link w:val="Ttulo1"/>
    <w:uiPriority w:val="9"/>
    <w:rsid w:val="00B45F89"/>
    <w:rPr>
      <w:rFonts w:asciiTheme="majorHAnsi" w:eastAsiaTheme="majorEastAsia" w:hAnsiTheme="majorHAnsi" w:cstheme="majorBidi"/>
      <w:b/>
      <w:bCs/>
      <w:color w:val="365F91" w:themeColor="accent1" w:themeShade="BF"/>
      <w:sz w:val="28"/>
      <w:szCs w:val="28"/>
      <w:lang w:val="es-ES" w:eastAsia="es-ES"/>
    </w:rPr>
  </w:style>
  <w:style w:type="paragraph" w:styleId="Textocomentario">
    <w:name w:val="annotation text"/>
    <w:basedOn w:val="Normal"/>
    <w:link w:val="TextocomentarioCar"/>
    <w:semiHidden/>
    <w:rsid w:val="000412F1"/>
    <w:rPr>
      <w:sz w:val="20"/>
      <w:szCs w:val="20"/>
    </w:rPr>
  </w:style>
  <w:style w:type="character" w:customStyle="1" w:styleId="TextocomentarioCar">
    <w:name w:val="Texto comentario Car"/>
    <w:basedOn w:val="Fuentedeprrafopredeter"/>
    <w:link w:val="Textocomentario"/>
    <w:semiHidden/>
    <w:rsid w:val="000412F1"/>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52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33033-CA2D-4C47-9C3D-02B6F7088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2479</Words>
  <Characters>13638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estebankz</dc:creator>
  <cp:lastModifiedBy>Usuario UTP</cp:lastModifiedBy>
  <cp:revision>8</cp:revision>
  <cp:lastPrinted>2014-04-29T13:56:00Z</cp:lastPrinted>
  <dcterms:created xsi:type="dcterms:W3CDTF">2014-05-21T19:43:00Z</dcterms:created>
  <dcterms:modified xsi:type="dcterms:W3CDTF">2014-06-04T15:32:00Z</dcterms:modified>
</cp:coreProperties>
</file>