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BDD" w:rsidRDefault="00F7138C" w:rsidP="00F7138C">
      <w:pPr>
        <w:jc w:val="center"/>
      </w:pPr>
      <w:r w:rsidRPr="00F7138C">
        <w:rPr>
          <w:b/>
        </w:rPr>
        <w:t>ACLARACIÓN DE DUDAS</w:t>
      </w:r>
    </w:p>
    <w:p w:rsidR="00F7138C" w:rsidRDefault="00F7138C" w:rsidP="00F7138C">
      <w:pPr>
        <w:jc w:val="center"/>
      </w:pPr>
    </w:p>
    <w:p w:rsidR="009C3458" w:rsidRDefault="009C3458" w:rsidP="00F7138C">
      <w:pPr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F7138C" w:rsidRPr="00EE3A87" w:rsidRDefault="009C3458" w:rsidP="00EE3A87">
      <w:pPr>
        <w:pStyle w:val="Prrafodelista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</w:pPr>
      <w:r w:rsidRPr="00EE3A87">
        <w:rPr>
          <w:rFonts w:ascii="Arial" w:hAnsi="Arial" w:cs="Arial"/>
          <w:color w:val="222222"/>
          <w:sz w:val="20"/>
          <w:szCs w:val="20"/>
          <w:shd w:val="clear" w:color="auto" w:fill="FFFFFF"/>
        </w:rPr>
        <w:t>Con la presente  solicitamos  aclarar  el  </w:t>
      </w:r>
      <w:r w:rsidRPr="00EE3A87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diligenciamiento  del Anexo  No.2</w:t>
      </w:r>
      <w:r w:rsidRPr="00EE3A87">
        <w:rPr>
          <w:rFonts w:ascii="Arial" w:hAnsi="Arial" w:cs="Arial"/>
          <w:color w:val="222222"/>
          <w:sz w:val="20"/>
          <w:szCs w:val="20"/>
          <w:shd w:val="clear" w:color="auto" w:fill="FFFFFF"/>
        </w:rPr>
        <w:t>,  de  acuerdo  al  </w:t>
      </w:r>
      <w:r w:rsidRPr="00EE3A87">
        <w:rPr>
          <w:rFonts w:ascii="Arial" w:hAnsi="Arial" w:cs="Arial"/>
          <w:b/>
          <w:bCs/>
          <w:color w:val="222222"/>
          <w:sz w:val="20"/>
          <w:szCs w:val="20"/>
          <w:shd w:val="clear" w:color="auto" w:fill="FFFFFF"/>
        </w:rPr>
        <w:t>numeral  No.  1.5.1  Fe  obligatorio  cumplimiento para  la  presentación de  la  oferta:   las  celdas  para  diligenciar  son:  Marca  Ofertada únicamente debe  ofertar  una  de  las  solicitadas,  Valor  Unitario IVA incluido y  Tiempo Entrega.</w:t>
      </w:r>
    </w:p>
    <w:p w:rsidR="009C3458" w:rsidRDefault="009C3458" w:rsidP="00F7138C">
      <w:pPr>
        <w:spacing w:after="0" w:line="240" w:lineRule="auto"/>
        <w:jc w:val="both"/>
      </w:pPr>
    </w:p>
    <w:p w:rsidR="000545A0" w:rsidRDefault="00F7138C" w:rsidP="000545A0">
      <w:pPr>
        <w:rPr>
          <w:rFonts w:ascii="Arial" w:hAnsi="Arial" w:cs="Arial"/>
          <w:bCs/>
          <w:color w:val="FF0000"/>
          <w:sz w:val="20"/>
          <w:szCs w:val="20"/>
          <w:lang w:eastAsia="es-CO"/>
        </w:rPr>
      </w:pPr>
      <w:r w:rsidRPr="000545A0">
        <w:rPr>
          <w:color w:val="FF0000"/>
        </w:rPr>
        <w:t xml:space="preserve">Respuesta: </w:t>
      </w:r>
      <w:r w:rsidR="00193CBC">
        <w:rPr>
          <w:color w:val="FF0000"/>
        </w:rPr>
        <w:t xml:space="preserve">Se adiciona al formato la columna “Marca ofertada” </w:t>
      </w:r>
      <w:r w:rsidR="00193CBC">
        <w:rPr>
          <w:rFonts w:ascii="Arial" w:hAnsi="Arial" w:cs="Arial"/>
          <w:bCs/>
          <w:color w:val="FF0000"/>
          <w:sz w:val="20"/>
          <w:szCs w:val="20"/>
          <w:lang w:eastAsia="es-CO"/>
        </w:rPr>
        <w:t>Ver Anexos 1 y 2 Últimos.</w:t>
      </w:r>
    </w:p>
    <w:p w:rsidR="000545A0" w:rsidRDefault="000545A0" w:rsidP="000545A0">
      <w:pPr>
        <w:rPr>
          <w:rFonts w:ascii="Arial" w:hAnsi="Arial" w:cs="Arial"/>
          <w:bCs/>
          <w:color w:val="FF0000"/>
          <w:sz w:val="20"/>
          <w:szCs w:val="20"/>
          <w:lang w:eastAsia="es-CO"/>
        </w:rPr>
      </w:pPr>
    </w:p>
    <w:p w:rsidR="00137C57" w:rsidRDefault="00137C57" w:rsidP="000545A0">
      <w:pPr>
        <w:rPr>
          <w:rFonts w:ascii="Arial" w:hAnsi="Arial" w:cs="Arial"/>
          <w:bCs/>
          <w:color w:val="FF0000"/>
          <w:sz w:val="20"/>
          <w:szCs w:val="20"/>
          <w:lang w:eastAsia="es-CO"/>
        </w:rPr>
      </w:pPr>
    </w:p>
    <w:p w:rsidR="00EE3A87" w:rsidRDefault="00EE3A87" w:rsidP="00EE3A87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4"/>
          <w:szCs w:val="24"/>
          <w:lang w:eastAsia="es-CO"/>
        </w:rPr>
      </w:pPr>
    </w:p>
    <w:p w:rsidR="00EE3A87" w:rsidRDefault="00EE3A87" w:rsidP="00EE3A8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  <w:lang w:eastAsia="es-CO"/>
        </w:rPr>
      </w:pPr>
      <w:r w:rsidRPr="00037B9F">
        <w:rPr>
          <w:rFonts w:cs="Arial"/>
          <w:b/>
          <w:sz w:val="24"/>
          <w:szCs w:val="24"/>
          <w:lang w:eastAsia="es-CO"/>
        </w:rPr>
        <w:t xml:space="preserve">ÍTEM 1 </w:t>
      </w:r>
      <w:r>
        <w:rPr>
          <w:rFonts w:cs="Arial"/>
          <w:b/>
          <w:sz w:val="24"/>
          <w:szCs w:val="24"/>
          <w:lang w:eastAsia="es-CO"/>
        </w:rPr>
        <w:t>–</w:t>
      </w:r>
      <w:r w:rsidRPr="00037B9F">
        <w:rPr>
          <w:rFonts w:cs="Arial"/>
          <w:b/>
          <w:sz w:val="24"/>
          <w:szCs w:val="24"/>
          <w:lang w:eastAsia="es-CO"/>
        </w:rPr>
        <w:t xml:space="preserve"> CENBIOTEP</w:t>
      </w:r>
    </w:p>
    <w:p w:rsidR="00EE3A87" w:rsidRPr="00037B9F" w:rsidRDefault="00EE3A87" w:rsidP="00EE3A87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sz w:val="24"/>
          <w:szCs w:val="24"/>
          <w:lang w:eastAsia="es-CO"/>
        </w:rPr>
      </w:pPr>
    </w:p>
    <w:tbl>
      <w:tblPr>
        <w:tblW w:w="97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1556"/>
        <w:gridCol w:w="913"/>
        <w:gridCol w:w="693"/>
        <w:gridCol w:w="761"/>
        <w:gridCol w:w="671"/>
        <w:gridCol w:w="990"/>
        <w:gridCol w:w="1768"/>
        <w:gridCol w:w="1559"/>
        <w:gridCol w:w="733"/>
      </w:tblGrid>
      <w:tr w:rsidR="00EE3A87" w:rsidRPr="00037B9F" w:rsidTr="006C1F2F">
        <w:trPr>
          <w:trHeight w:val="306"/>
          <w:jc w:val="center"/>
        </w:trPr>
        <w:tc>
          <w:tcPr>
            <w:tcW w:w="475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b/>
                <w:bCs/>
                <w:sz w:val="12"/>
                <w:szCs w:val="12"/>
                <w:u w:val="single"/>
                <w:lang w:eastAsia="es-CO"/>
              </w:rPr>
            </w:pPr>
            <w:r w:rsidRPr="00037B9F">
              <w:rPr>
                <w:rFonts w:cs="Arial"/>
                <w:b/>
                <w:bCs/>
                <w:sz w:val="12"/>
                <w:szCs w:val="12"/>
                <w:u w:val="single"/>
                <w:lang w:eastAsia="es-CO"/>
              </w:rPr>
              <w:t>DESCRIPCIÓN SOLICTADA POR LA UNIVERSIDAD</w:t>
            </w:r>
          </w:p>
        </w:tc>
        <w:tc>
          <w:tcPr>
            <w:tcW w:w="50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CE6F1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b/>
                <w:bCs/>
                <w:color w:val="000000"/>
                <w:sz w:val="12"/>
                <w:szCs w:val="12"/>
                <w:lang w:eastAsia="es-CO"/>
              </w:rPr>
              <w:t>DESCRIPCIÓN PROPUESTA POR MERCK S.A.</w:t>
            </w:r>
          </w:p>
        </w:tc>
      </w:tr>
      <w:tr w:rsidR="00EE3A87" w:rsidRPr="00037B9F" w:rsidTr="006C1F2F">
        <w:trPr>
          <w:trHeight w:val="306"/>
          <w:jc w:val="center"/>
        </w:trPr>
        <w:tc>
          <w:tcPr>
            <w:tcW w:w="475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rPr>
                <w:rFonts w:cs="Arial"/>
                <w:b/>
                <w:bCs/>
                <w:sz w:val="12"/>
                <w:szCs w:val="12"/>
                <w:u w:val="single"/>
                <w:lang w:eastAsia="es-CO"/>
              </w:rPr>
            </w:pPr>
          </w:p>
        </w:tc>
        <w:tc>
          <w:tcPr>
            <w:tcW w:w="50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rPr>
                <w:rFonts w:cs="Arial"/>
                <w:b/>
                <w:bCs/>
                <w:color w:val="000000"/>
                <w:sz w:val="12"/>
                <w:szCs w:val="12"/>
                <w:lang w:eastAsia="es-CO"/>
              </w:rPr>
            </w:pPr>
          </w:p>
        </w:tc>
      </w:tr>
      <w:tr w:rsidR="00EE3A87" w:rsidRPr="00037B9F" w:rsidTr="006C1F2F">
        <w:trPr>
          <w:trHeight w:val="102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b/>
                <w:bCs/>
                <w:color w:val="000000"/>
                <w:sz w:val="12"/>
                <w:szCs w:val="12"/>
                <w:lang w:eastAsia="es-CO"/>
              </w:rPr>
              <w:t xml:space="preserve">NUMERO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both"/>
              <w:rPr>
                <w:rFonts w:cs="Arial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b/>
                <w:bCs/>
                <w:color w:val="000000"/>
                <w:sz w:val="12"/>
                <w:szCs w:val="12"/>
                <w:lang w:eastAsia="es-CO"/>
              </w:rPr>
              <w:t>DESCRIPCION Y ESPECIFICACIONES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b/>
                <w:bCs/>
                <w:color w:val="000000"/>
                <w:sz w:val="12"/>
                <w:szCs w:val="12"/>
                <w:lang w:eastAsia="es-CO"/>
              </w:rPr>
              <w:t xml:space="preserve">PRESENTACION 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b/>
                <w:bCs/>
                <w:color w:val="000000"/>
                <w:sz w:val="12"/>
                <w:szCs w:val="12"/>
                <w:lang w:eastAsia="es-CO"/>
              </w:rPr>
              <w:t xml:space="preserve">UNIDADES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b/>
                <w:bCs/>
                <w:color w:val="000000"/>
                <w:sz w:val="12"/>
                <w:szCs w:val="12"/>
                <w:lang w:eastAsia="es-CO"/>
              </w:rPr>
              <w:t xml:space="preserve">MARCA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b/>
                <w:bCs/>
                <w:color w:val="000000"/>
                <w:sz w:val="12"/>
                <w:szCs w:val="12"/>
                <w:lang w:eastAsia="es-CO"/>
              </w:rPr>
              <w:t>CANTIDAD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b/>
                <w:bCs/>
                <w:color w:val="000000"/>
                <w:sz w:val="12"/>
                <w:szCs w:val="12"/>
                <w:lang w:eastAsia="es-CO"/>
              </w:rPr>
              <w:t>REFERENCIA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b/>
                <w:bCs/>
                <w:color w:val="000000"/>
                <w:sz w:val="12"/>
                <w:szCs w:val="12"/>
                <w:lang w:eastAsia="es-CO"/>
              </w:rPr>
              <w:t>DESCRIPCIÓN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b/>
                <w:bCs/>
                <w:color w:val="000000"/>
                <w:sz w:val="12"/>
                <w:szCs w:val="12"/>
                <w:lang w:eastAsia="es-CO"/>
              </w:rPr>
              <w:t xml:space="preserve">PRESENTACIÓN 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b/>
                <w:bCs/>
                <w:color w:val="000000"/>
                <w:sz w:val="12"/>
                <w:szCs w:val="12"/>
                <w:lang w:eastAsia="es-CO"/>
              </w:rPr>
              <w:t>MARCA</w:t>
            </w:r>
          </w:p>
        </w:tc>
      </w:tr>
      <w:tr w:rsidR="00EE3A87" w:rsidRPr="00037B9F" w:rsidTr="006C1F2F">
        <w:trPr>
          <w:trHeight w:val="150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17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both"/>
              <w:rPr>
                <w:rFonts w:cs="Arial"/>
                <w:sz w:val="12"/>
                <w:szCs w:val="12"/>
                <w:lang w:val="en-US" w:eastAsia="es-CO"/>
              </w:rPr>
            </w:pPr>
            <w:proofErr w:type="spellStart"/>
            <w:r w:rsidRPr="00037B9F">
              <w:rPr>
                <w:rFonts w:cs="Arial"/>
                <w:sz w:val="12"/>
                <w:szCs w:val="12"/>
                <w:lang w:val="en-US" w:eastAsia="es-CO"/>
              </w:rPr>
              <w:t>Folin</w:t>
            </w:r>
            <w:proofErr w:type="spellEnd"/>
            <w:r w:rsidRPr="00037B9F">
              <w:rPr>
                <w:rFonts w:cs="Arial"/>
                <w:sz w:val="12"/>
                <w:szCs w:val="12"/>
                <w:lang w:val="en-US" w:eastAsia="es-CO"/>
              </w:rPr>
              <w:t xml:space="preserve"> &amp; </w:t>
            </w:r>
            <w:proofErr w:type="spellStart"/>
            <w:r w:rsidRPr="00037B9F">
              <w:rPr>
                <w:rFonts w:cs="Arial"/>
                <w:sz w:val="12"/>
                <w:szCs w:val="12"/>
                <w:lang w:val="en-US" w:eastAsia="es-CO"/>
              </w:rPr>
              <w:t>Ciocalteu’s</w:t>
            </w:r>
            <w:proofErr w:type="spellEnd"/>
            <w:r w:rsidRPr="00037B9F">
              <w:rPr>
                <w:rFonts w:cs="Arial"/>
                <w:sz w:val="12"/>
                <w:szCs w:val="12"/>
                <w:lang w:val="en-US" w:eastAsia="es-CO"/>
              </w:rPr>
              <w:t xml:space="preserve"> phenol reagent suitable for determination of total protein by Lowry method, 2 N F9252-100ML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100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MILILITROS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sz w:val="12"/>
                <w:szCs w:val="12"/>
                <w:lang w:eastAsia="es-CO"/>
              </w:rPr>
              <w:t>SIGMA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rPr>
                <w:rFonts w:cs="Arial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b/>
                <w:bCs/>
                <w:color w:val="000000"/>
                <w:sz w:val="12"/>
                <w:szCs w:val="12"/>
                <w:lang w:eastAsia="es-CO"/>
              </w:rPr>
              <w:t>1090010100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rPr>
                <w:rFonts w:cs="Arial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b/>
                <w:bCs/>
                <w:color w:val="000000"/>
                <w:sz w:val="12"/>
                <w:szCs w:val="12"/>
                <w:lang w:eastAsia="es-CO"/>
              </w:rPr>
              <w:t>REACTIVO DEL FENOL SEGUN FOLIN-CIOCALTEU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100 ML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MERCK</w:t>
            </w:r>
          </w:p>
        </w:tc>
      </w:tr>
      <w:tr w:rsidR="00EE3A87" w:rsidRPr="00037B9F" w:rsidTr="006C1F2F">
        <w:trPr>
          <w:trHeight w:val="518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18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both"/>
              <w:rPr>
                <w:rFonts w:cs="Arial"/>
                <w:sz w:val="12"/>
                <w:szCs w:val="12"/>
                <w:lang w:val="en-US" w:eastAsia="es-CO"/>
              </w:rPr>
            </w:pPr>
            <w:r w:rsidRPr="00037B9F">
              <w:rPr>
                <w:rFonts w:cs="Arial"/>
                <w:sz w:val="12"/>
                <w:szCs w:val="12"/>
                <w:lang w:val="en-US" w:eastAsia="es-CO"/>
              </w:rPr>
              <w:t>Gallic acid 97.5-102.5% (titration) G7384-100G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sz w:val="12"/>
                <w:szCs w:val="12"/>
                <w:lang w:eastAsia="es-CO"/>
              </w:rPr>
              <w:t>100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GRAMOS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sz w:val="12"/>
                <w:szCs w:val="12"/>
                <w:lang w:eastAsia="es-CO"/>
              </w:rPr>
              <w:t>SIGMA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rPr>
                <w:rFonts w:cs="Arial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b/>
                <w:bCs/>
                <w:color w:val="000000"/>
                <w:sz w:val="12"/>
                <w:szCs w:val="12"/>
                <w:lang w:eastAsia="es-CO"/>
              </w:rPr>
              <w:t>8426490250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rPr>
                <w:rFonts w:cs="Arial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b/>
                <w:bCs/>
                <w:color w:val="000000"/>
                <w:sz w:val="12"/>
                <w:szCs w:val="12"/>
                <w:lang w:eastAsia="es-CO"/>
              </w:rPr>
              <w:t>ÁCIDO GALICO (ANHIDRO) PARA SINTESIS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250 G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MERCK</w:t>
            </w:r>
          </w:p>
        </w:tc>
      </w:tr>
      <w:tr w:rsidR="00EE3A87" w:rsidRPr="00037B9F" w:rsidTr="006C1F2F">
        <w:trPr>
          <w:trHeight w:val="30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20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both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proofErr w:type="spellStart"/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Rotenone</w:t>
            </w:r>
            <w:proofErr w:type="spellEnd"/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 xml:space="preserve">  ≥95% R8875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Gramos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SIGMA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A87" w:rsidRPr="00037B9F" w:rsidRDefault="00EE3A87" w:rsidP="006C1F2F">
            <w:pPr>
              <w:spacing w:line="240" w:lineRule="auto"/>
              <w:rPr>
                <w:rFonts w:cs="Arial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sz w:val="12"/>
                <w:szCs w:val="12"/>
                <w:lang w:eastAsia="es-CO"/>
              </w:rPr>
              <w:t>US1557368-1GM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A87" w:rsidRPr="00037B9F" w:rsidRDefault="00EE3A87" w:rsidP="006C1F2F">
            <w:pPr>
              <w:spacing w:line="240" w:lineRule="auto"/>
              <w:rPr>
                <w:rFonts w:cs="Arial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sz w:val="12"/>
                <w:szCs w:val="12"/>
                <w:lang w:eastAsia="es-CO"/>
              </w:rPr>
              <w:t>557368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A87" w:rsidRPr="00037B9F" w:rsidRDefault="00EE3A87" w:rsidP="006C1F2F">
            <w:pPr>
              <w:spacing w:line="240" w:lineRule="auto"/>
              <w:rPr>
                <w:rFonts w:cs="Arial"/>
                <w:sz w:val="12"/>
                <w:szCs w:val="12"/>
                <w:lang w:eastAsia="es-CO"/>
              </w:rPr>
            </w:pPr>
            <w:proofErr w:type="spellStart"/>
            <w:r w:rsidRPr="00037B9F">
              <w:rPr>
                <w:rFonts w:cs="Arial"/>
                <w:sz w:val="12"/>
                <w:szCs w:val="12"/>
                <w:lang w:eastAsia="es-CO"/>
              </w:rPr>
              <w:t>Rotenone</w:t>
            </w:r>
            <w:proofErr w:type="spellEnd"/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MERCK</w:t>
            </w:r>
          </w:p>
        </w:tc>
      </w:tr>
      <w:tr w:rsidR="00EE3A87" w:rsidRPr="00037B9F" w:rsidTr="006C1F2F">
        <w:trPr>
          <w:trHeight w:val="300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lastRenderedPageBreak/>
              <w:t>27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both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 xml:space="preserve">Agar </w:t>
            </w:r>
            <w:proofErr w:type="spellStart"/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Saboreaud</w:t>
            </w:r>
            <w:proofErr w:type="spellEnd"/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 xml:space="preserve"> Dextrosa x 500 Gramos CM-041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500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Gramos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OXOID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rPr>
                <w:rFonts w:cs="Arial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b/>
                <w:bCs/>
                <w:color w:val="000000"/>
                <w:sz w:val="12"/>
                <w:szCs w:val="12"/>
                <w:lang w:eastAsia="es-CO"/>
              </w:rPr>
              <w:t>1054380500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rPr>
                <w:rFonts w:cs="Arial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b/>
                <w:bCs/>
                <w:color w:val="000000"/>
                <w:sz w:val="12"/>
                <w:szCs w:val="12"/>
                <w:lang w:eastAsia="es-CO"/>
              </w:rPr>
              <w:t>AGAR GLUCOSA 4% SEGUN SABOURAUD PARA MICROBIOLOGIA (ACCORDING HARM. EP/USP/JP)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500 G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MERCK</w:t>
            </w:r>
          </w:p>
        </w:tc>
      </w:tr>
      <w:tr w:rsidR="00EE3A87" w:rsidRPr="00037B9F" w:rsidTr="006C1F2F">
        <w:trPr>
          <w:trHeight w:val="180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28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both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Agar Papa Dextrosa x 500 Gramos CM-139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500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Gramos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OXOID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rPr>
                <w:rFonts w:cs="Arial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b/>
                <w:bCs/>
                <w:color w:val="000000"/>
                <w:sz w:val="12"/>
                <w:szCs w:val="12"/>
                <w:lang w:eastAsia="es-CO"/>
              </w:rPr>
              <w:t>1101300500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rPr>
                <w:rFonts w:cs="Arial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b/>
                <w:bCs/>
                <w:color w:val="000000"/>
                <w:sz w:val="12"/>
                <w:szCs w:val="12"/>
                <w:lang w:eastAsia="es-CO"/>
              </w:rPr>
              <w:t>AGAR PATATA-GLUCOSA PARA MICROBIOLOGIA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500 G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MERCK</w:t>
            </w:r>
          </w:p>
        </w:tc>
      </w:tr>
      <w:tr w:rsidR="00EE3A87" w:rsidRPr="00037B9F" w:rsidTr="006C1F2F">
        <w:trPr>
          <w:trHeight w:val="150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29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both"/>
              <w:rPr>
                <w:rFonts w:cs="Arial"/>
                <w:color w:val="000000"/>
                <w:sz w:val="12"/>
                <w:szCs w:val="12"/>
                <w:lang w:val="en-US"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val="en-US" w:eastAsia="es-CO"/>
              </w:rPr>
              <w:t xml:space="preserve">Agar Nutrient ACC. To </w:t>
            </w:r>
            <w:proofErr w:type="spellStart"/>
            <w:r w:rsidRPr="00037B9F">
              <w:rPr>
                <w:rFonts w:cs="Arial"/>
                <w:color w:val="000000"/>
                <w:sz w:val="12"/>
                <w:szCs w:val="12"/>
                <w:lang w:val="en-US" w:eastAsia="es-CO"/>
              </w:rPr>
              <w:t>british</w:t>
            </w:r>
            <w:proofErr w:type="spellEnd"/>
            <w:r w:rsidRPr="00037B9F">
              <w:rPr>
                <w:rFonts w:cs="Arial"/>
                <w:color w:val="000000"/>
                <w:sz w:val="12"/>
                <w:szCs w:val="12"/>
                <w:lang w:val="en-US" w:eastAsia="es-CO"/>
              </w:rPr>
              <w:t xml:space="preserve"> pharmacopoeia ANM-01-140-500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500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Gramos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SCHARLAU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rPr>
                <w:rFonts w:cs="Arial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b/>
                <w:bCs/>
                <w:color w:val="000000"/>
                <w:sz w:val="12"/>
                <w:szCs w:val="12"/>
                <w:lang w:eastAsia="es-CO"/>
              </w:rPr>
              <w:t>1054500500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rPr>
                <w:rFonts w:cs="Arial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b/>
                <w:bCs/>
                <w:color w:val="000000"/>
                <w:sz w:val="12"/>
                <w:szCs w:val="12"/>
                <w:lang w:eastAsia="es-CO"/>
              </w:rPr>
              <w:t>AGAR NUTRITIVO PARA MICROBIOLOGIA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500 G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MERCK</w:t>
            </w:r>
          </w:p>
        </w:tc>
      </w:tr>
      <w:tr w:rsidR="00EE3A87" w:rsidRPr="00037B9F" w:rsidTr="006C1F2F">
        <w:trPr>
          <w:trHeight w:val="330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30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both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 xml:space="preserve">Agar </w:t>
            </w:r>
            <w:proofErr w:type="spellStart"/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agar</w:t>
            </w:r>
            <w:proofErr w:type="spellEnd"/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 xml:space="preserve"> ANM-07-490-5000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500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Gramos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SCHARLAU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rPr>
                <w:rFonts w:cs="Arial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b/>
                <w:bCs/>
                <w:color w:val="000000"/>
                <w:sz w:val="12"/>
                <w:szCs w:val="12"/>
                <w:lang w:eastAsia="es-CO"/>
              </w:rPr>
              <w:t>1016141000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rPr>
                <w:rFonts w:cs="Arial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b/>
                <w:bCs/>
                <w:color w:val="000000"/>
                <w:sz w:val="12"/>
                <w:szCs w:val="12"/>
                <w:lang w:eastAsia="es-CO"/>
              </w:rPr>
              <w:t>AGAR-AGAR GRANULADO, PURIFICADO Y EXENTO DE INHIBIDORES PARA MICROBIOLOGIA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1 KG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MERCK</w:t>
            </w:r>
          </w:p>
        </w:tc>
      </w:tr>
      <w:tr w:rsidR="00EE3A87" w:rsidRPr="00037B9F" w:rsidTr="006C1F2F">
        <w:trPr>
          <w:trHeight w:val="1125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34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both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 xml:space="preserve">TUBO DE REACCIÓN SAFE-LOCK, 2 </w:t>
            </w:r>
            <w:proofErr w:type="spellStart"/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mL</w:t>
            </w:r>
            <w:proofErr w:type="spellEnd"/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 xml:space="preserve"> CALIDAD EPPENDORF FORMA DE FONDO REDONDO.</w:t>
            </w: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br/>
              <w:t xml:space="preserve">TRANSPARENTES, 1.000 </w:t>
            </w:r>
            <w:proofErr w:type="spellStart"/>
            <w:proofErr w:type="gramStart"/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pcs</w:t>
            </w:r>
            <w:proofErr w:type="spellEnd"/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 xml:space="preserve"> .</w:t>
            </w:r>
            <w:proofErr w:type="gramEnd"/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 xml:space="preserve"> REF  0030120094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PAQUETE X 1000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PAQUETE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EPPENDORF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3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EPPE0030120094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0030120094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rPr>
                <w:rFonts w:cs="Arial"/>
                <w:color w:val="000000"/>
                <w:sz w:val="12"/>
                <w:szCs w:val="12"/>
                <w:lang w:val="en-US"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val="en-US" w:eastAsia="es-CO"/>
              </w:rPr>
              <w:t>Safe-Lock micro test tubes</w:t>
            </w:r>
            <w:proofErr w:type="gramStart"/>
            <w:r w:rsidRPr="00037B9F">
              <w:rPr>
                <w:rFonts w:cs="Arial"/>
                <w:color w:val="000000"/>
                <w:sz w:val="12"/>
                <w:szCs w:val="12"/>
                <w:lang w:val="en-US" w:eastAsia="es-CO"/>
              </w:rPr>
              <w:t>,2.0</w:t>
            </w:r>
            <w:proofErr w:type="gramEnd"/>
            <w:r w:rsidRPr="00037B9F">
              <w:rPr>
                <w:rFonts w:cs="Arial"/>
                <w:color w:val="000000"/>
                <w:sz w:val="12"/>
                <w:szCs w:val="12"/>
                <w:lang w:val="en-US" w:eastAsia="es-CO"/>
              </w:rPr>
              <w:t xml:space="preserve"> ml, </w:t>
            </w:r>
            <w:proofErr w:type="spellStart"/>
            <w:r w:rsidRPr="00037B9F">
              <w:rPr>
                <w:rFonts w:cs="Arial"/>
                <w:color w:val="000000"/>
                <w:sz w:val="12"/>
                <w:szCs w:val="12"/>
                <w:lang w:val="en-US" w:eastAsia="es-CO"/>
              </w:rPr>
              <w:t>colourless</w:t>
            </w:r>
            <w:proofErr w:type="spellEnd"/>
            <w:r w:rsidRPr="00037B9F">
              <w:rPr>
                <w:rFonts w:cs="Arial"/>
                <w:color w:val="000000"/>
                <w:sz w:val="12"/>
                <w:szCs w:val="12"/>
                <w:lang w:val="en-US" w:eastAsia="es-CO"/>
              </w:rPr>
              <w:t>, 1000 pcs.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EPPENDORF</w:t>
            </w:r>
          </w:p>
        </w:tc>
      </w:tr>
      <w:tr w:rsidR="00EE3A87" w:rsidRPr="00037B9F" w:rsidTr="006C1F2F">
        <w:trPr>
          <w:trHeight w:val="1512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lastRenderedPageBreak/>
              <w:t>35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both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TUBO DE REACCION EPPENDORF DE 5mL CALIDAD EPPENDORF, 200 UNIDADES EN  2 BOLSAS DE 100 UNIDADES CADA UNA. REF 0030119401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PAQUETE X 200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PAQUETE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EPPENDORF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EPPE0030119401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0030119401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rPr>
                <w:rFonts w:cs="Arial"/>
                <w:color w:val="000000"/>
                <w:sz w:val="12"/>
                <w:szCs w:val="12"/>
                <w:lang w:val="en-US"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val="en-US" w:eastAsia="es-CO"/>
              </w:rPr>
              <w:t xml:space="preserve">Eppendorf Tubes® 5.0 </w:t>
            </w:r>
            <w:proofErr w:type="spellStart"/>
            <w:r w:rsidRPr="00037B9F">
              <w:rPr>
                <w:rFonts w:cs="Arial"/>
                <w:color w:val="000000"/>
                <w:sz w:val="12"/>
                <w:szCs w:val="12"/>
                <w:lang w:val="en-US" w:eastAsia="es-CO"/>
              </w:rPr>
              <w:t>mL,Eppendorf</w:t>
            </w:r>
            <w:proofErr w:type="spellEnd"/>
            <w:r w:rsidRPr="00037B9F">
              <w:rPr>
                <w:rFonts w:cs="Arial"/>
                <w:color w:val="000000"/>
                <w:sz w:val="12"/>
                <w:szCs w:val="12"/>
                <w:lang w:val="en-US" w:eastAsia="es-CO"/>
              </w:rPr>
              <w:t xml:space="preserve"> quality, 200 pcs.,2 bags of 100 Tubes® each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EPPENDORF</w:t>
            </w:r>
          </w:p>
        </w:tc>
      </w:tr>
      <w:tr w:rsidR="00EE3A87" w:rsidRPr="00037B9F" w:rsidTr="006C1F2F">
        <w:trPr>
          <w:trHeight w:val="1669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36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both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PAQUETE DE 3 PIPETAS MONOCANAL EPPENDORF REFERENCE 2. OPCION NO.1: VOLUMEN VARIABLE DE 0,5-10μL</w:t>
            </w:r>
            <w:proofErr w:type="gramStart"/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,10</w:t>
            </w:r>
            <w:proofErr w:type="gramEnd"/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-100μL Y 100-1000μL. INCLUYE 3 CAJAS REUTILIZABLE EPTIPS BOX X 96 UNIDADES REF 4920000903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PAQUETE X 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PAQUETE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EPPENDORF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EPPE3120000909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3120000909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rPr>
                <w:rFonts w:cs="Arial"/>
                <w:color w:val="000000"/>
                <w:sz w:val="12"/>
                <w:szCs w:val="12"/>
                <w:lang w:val="en-US"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val="en-US" w:eastAsia="es-CO"/>
              </w:rPr>
              <w:t>Research plus 3-Pack, Option 1(0,5-10µL/10-100µL/100-1000µL)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EPPENDORF</w:t>
            </w:r>
          </w:p>
        </w:tc>
      </w:tr>
      <w:tr w:rsidR="00EE3A87" w:rsidRPr="00037B9F" w:rsidTr="006C1F2F">
        <w:trPr>
          <w:trHeight w:val="765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95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both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 xml:space="preserve">Sulfato de </w:t>
            </w:r>
            <w:proofErr w:type="spellStart"/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Kanamicina</w:t>
            </w:r>
            <w:proofErr w:type="spellEnd"/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 xml:space="preserve"> sin aditivos, para</w:t>
            </w: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br/>
              <w:t>uso en biología molecular.</w:t>
            </w: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br/>
              <w:t xml:space="preserve">GIBCO/INVITROGEN X 5 g Ref.11815024 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GRAMOS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GIBCO/</w:t>
            </w: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br/>
              <w:t>INVITROGEN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1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A87" w:rsidRPr="00037B9F" w:rsidRDefault="00EE3A87" w:rsidP="006C1F2F">
            <w:pPr>
              <w:spacing w:line="240" w:lineRule="auto"/>
              <w:rPr>
                <w:rFonts w:cs="Arial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sz w:val="12"/>
                <w:szCs w:val="12"/>
                <w:lang w:eastAsia="es-CO"/>
              </w:rPr>
              <w:t>US1420411-5GM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A87" w:rsidRPr="00037B9F" w:rsidRDefault="00EE3A87" w:rsidP="006C1F2F">
            <w:pPr>
              <w:spacing w:line="240" w:lineRule="auto"/>
              <w:rPr>
                <w:rFonts w:cs="Arial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sz w:val="12"/>
                <w:szCs w:val="12"/>
                <w:lang w:eastAsia="es-CO"/>
              </w:rPr>
              <w:t>420411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A87" w:rsidRPr="00037B9F" w:rsidRDefault="00EE3A87" w:rsidP="006C1F2F">
            <w:pPr>
              <w:spacing w:line="240" w:lineRule="auto"/>
              <w:rPr>
                <w:rFonts w:cs="Arial"/>
                <w:sz w:val="12"/>
                <w:szCs w:val="12"/>
                <w:lang w:val="en-US" w:eastAsia="es-CO"/>
              </w:rPr>
            </w:pPr>
            <w:r w:rsidRPr="00037B9F">
              <w:rPr>
                <w:rFonts w:cs="Arial"/>
                <w:sz w:val="12"/>
                <w:szCs w:val="12"/>
                <w:lang w:val="en-US" w:eastAsia="es-CO"/>
              </w:rPr>
              <w:t xml:space="preserve">Kanamycin Sulfate, S. </w:t>
            </w:r>
            <w:proofErr w:type="spellStart"/>
            <w:r w:rsidRPr="00037B9F">
              <w:rPr>
                <w:rFonts w:cs="Arial"/>
                <w:sz w:val="12"/>
                <w:szCs w:val="12"/>
                <w:lang w:val="en-US" w:eastAsia="es-CO"/>
              </w:rPr>
              <w:t>kanamyceticus</w:t>
            </w:r>
            <w:proofErr w:type="spellEnd"/>
            <w:r w:rsidRPr="00037B9F">
              <w:rPr>
                <w:rFonts w:cs="Arial"/>
                <w:sz w:val="12"/>
                <w:szCs w:val="12"/>
                <w:lang w:val="en-US" w:eastAsia="es-CO"/>
              </w:rPr>
              <w:t>, CCT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MERCK</w:t>
            </w:r>
          </w:p>
        </w:tc>
      </w:tr>
      <w:tr w:rsidR="00EE3A87" w:rsidRPr="00037B9F" w:rsidTr="006C1F2F">
        <w:trPr>
          <w:trHeight w:val="675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119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both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REF:704769 MICROPIPETA TRANSFERPETTE VOLUMEN VARIABLE 0,1-2,5UL (PUNTAS 05-20UL)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UNIDAD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UNIDAD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BRAND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EPPE3120000011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3120000011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proofErr w:type="spellStart"/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Research</w:t>
            </w:r>
            <w:proofErr w:type="spellEnd"/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 xml:space="preserve"> plus, </w:t>
            </w:r>
            <w:proofErr w:type="spellStart"/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adjustable</w:t>
            </w:r>
            <w:proofErr w:type="spellEnd"/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 xml:space="preserve"> 0,1-2,5µl</w:t>
            </w: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EPPENDORF</w:t>
            </w:r>
          </w:p>
        </w:tc>
      </w:tr>
      <w:tr w:rsidR="00EE3A87" w:rsidRPr="00037B9F" w:rsidTr="006C1F2F">
        <w:trPr>
          <w:trHeight w:val="675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120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both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REF:704778 MICROPIPETA TRANSFERPETTE VOLUMEN VARIABLE 20-200UL (PUNTAS 2-200UL)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UNIDAD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UNIDAD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BRAND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EPPE3120000054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3120000054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proofErr w:type="spellStart"/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Research</w:t>
            </w:r>
            <w:proofErr w:type="spellEnd"/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 xml:space="preserve"> plus, </w:t>
            </w:r>
            <w:proofErr w:type="spellStart"/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adjustable</w:t>
            </w:r>
            <w:proofErr w:type="spellEnd"/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 xml:space="preserve"> 20-200µl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EPPENDORF</w:t>
            </w:r>
          </w:p>
        </w:tc>
      </w:tr>
      <w:tr w:rsidR="00EE3A87" w:rsidRPr="00037B9F" w:rsidTr="006C1F2F">
        <w:trPr>
          <w:trHeight w:val="675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121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both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REF:704772 MICROPIPETA TRANSFERPETTE VOLUMEN VARIABLE 2-20UL (PUNTAS 2-200UL)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UNIDAD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UNIDAD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BRAND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EPPE3120000038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3120000038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rPr>
                <w:rFonts w:cs="Arial"/>
                <w:color w:val="000000"/>
                <w:sz w:val="12"/>
                <w:szCs w:val="12"/>
                <w:lang w:val="en-US"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val="en-US" w:eastAsia="es-CO"/>
              </w:rPr>
              <w:t>Research plus, adjustable 2-20µl, yellow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EPPENDORF</w:t>
            </w:r>
          </w:p>
        </w:tc>
      </w:tr>
      <w:tr w:rsidR="00EE3A87" w:rsidRPr="00037B9F" w:rsidTr="006C1F2F">
        <w:trPr>
          <w:trHeight w:val="675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122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both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REF:704780 MICROPIPETA TRANSFERPETTE VOLUMEN VARIABLE 100-1000UL (PUNTAS 50-1000UL)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UNIDAD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UNIDAD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BRAND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EPPE3120000062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3120000062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proofErr w:type="spellStart"/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Research</w:t>
            </w:r>
            <w:proofErr w:type="spellEnd"/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 xml:space="preserve"> plus, </w:t>
            </w:r>
            <w:proofErr w:type="spellStart"/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adjustable</w:t>
            </w:r>
            <w:proofErr w:type="spellEnd"/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 xml:space="preserve"> 100-1000µl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EPPENDORF</w:t>
            </w:r>
          </w:p>
        </w:tc>
      </w:tr>
      <w:tr w:rsidR="00EE3A87" w:rsidRPr="00037B9F" w:rsidTr="006C1F2F">
        <w:trPr>
          <w:trHeight w:val="180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123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both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Sodio cloruro ACS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 xml:space="preserve">Kg 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 xml:space="preserve">PANREAC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rPr>
                <w:rFonts w:cs="Arial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b/>
                <w:bCs/>
                <w:color w:val="000000"/>
                <w:sz w:val="12"/>
                <w:szCs w:val="12"/>
                <w:lang w:eastAsia="es-CO"/>
              </w:rPr>
              <w:t>1064041000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rPr>
                <w:rFonts w:cs="Arial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b/>
                <w:bCs/>
                <w:color w:val="000000"/>
                <w:sz w:val="12"/>
                <w:szCs w:val="12"/>
                <w:lang w:eastAsia="es-CO"/>
              </w:rPr>
              <w:t>SODIO CLORURO P.A. EMSURE® ACS</w:t>
            </w:r>
            <w:proofErr w:type="gramStart"/>
            <w:r w:rsidRPr="00037B9F">
              <w:rPr>
                <w:rFonts w:cs="Arial"/>
                <w:b/>
                <w:bCs/>
                <w:color w:val="000000"/>
                <w:sz w:val="12"/>
                <w:szCs w:val="12"/>
                <w:lang w:eastAsia="es-CO"/>
              </w:rPr>
              <w:t>,ISO,REAG</w:t>
            </w:r>
            <w:proofErr w:type="gramEnd"/>
            <w:r w:rsidRPr="00037B9F">
              <w:rPr>
                <w:rFonts w:cs="Arial"/>
                <w:b/>
                <w:bCs/>
                <w:color w:val="000000"/>
                <w:sz w:val="12"/>
                <w:szCs w:val="12"/>
                <w:lang w:eastAsia="es-CO"/>
              </w:rPr>
              <w:t>. PH EUR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1 KG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MERCK</w:t>
            </w:r>
          </w:p>
        </w:tc>
      </w:tr>
      <w:tr w:rsidR="00EE3A87" w:rsidRPr="00037B9F" w:rsidTr="006C1F2F">
        <w:trPr>
          <w:trHeight w:val="510"/>
          <w:jc w:val="center"/>
        </w:trPr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124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both"/>
              <w:rPr>
                <w:rFonts w:cs="Arial"/>
                <w:color w:val="000000"/>
                <w:sz w:val="12"/>
                <w:szCs w:val="12"/>
                <w:lang w:val="en-US" w:eastAsia="es-CO"/>
              </w:rPr>
            </w:pPr>
            <w:proofErr w:type="spellStart"/>
            <w:r w:rsidRPr="00037B9F">
              <w:rPr>
                <w:rFonts w:cs="Arial"/>
                <w:color w:val="000000"/>
                <w:sz w:val="12"/>
                <w:szCs w:val="12"/>
                <w:lang w:val="en-US" w:eastAsia="es-CO"/>
              </w:rPr>
              <w:t>Cetyltrimethylammonium</w:t>
            </w:r>
            <w:proofErr w:type="spellEnd"/>
            <w:r w:rsidRPr="00037B9F">
              <w:rPr>
                <w:rFonts w:cs="Arial"/>
                <w:color w:val="000000"/>
                <w:sz w:val="12"/>
                <w:szCs w:val="12"/>
                <w:lang w:val="en-US" w:eastAsia="es-CO"/>
              </w:rPr>
              <w:t xml:space="preserve"> bromide Molecular biology grade *** Ref.A6284.0250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250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GRAMOS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 xml:space="preserve">PANREAC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1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A87" w:rsidRPr="00037B9F" w:rsidRDefault="00EE3A87" w:rsidP="006C1F2F">
            <w:pPr>
              <w:spacing w:line="240" w:lineRule="auto"/>
              <w:rPr>
                <w:rFonts w:cs="Arial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sz w:val="12"/>
                <w:szCs w:val="12"/>
                <w:lang w:eastAsia="es-CO"/>
              </w:rPr>
              <w:t>US1219374-100GM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A87" w:rsidRPr="00037B9F" w:rsidRDefault="00EE3A87" w:rsidP="006C1F2F">
            <w:pPr>
              <w:spacing w:line="240" w:lineRule="auto"/>
              <w:rPr>
                <w:rFonts w:cs="Arial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sz w:val="12"/>
                <w:szCs w:val="12"/>
                <w:lang w:eastAsia="es-CO"/>
              </w:rPr>
              <w:t>219374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3A87" w:rsidRPr="00037B9F" w:rsidRDefault="00EE3A87" w:rsidP="006C1F2F">
            <w:pPr>
              <w:spacing w:line="240" w:lineRule="auto"/>
              <w:rPr>
                <w:rFonts w:cs="Arial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sz w:val="12"/>
                <w:szCs w:val="12"/>
                <w:lang w:eastAsia="es-CO"/>
              </w:rPr>
              <w:t>CTAB, MB Grade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2"/>
                <w:szCs w:val="12"/>
                <w:lang w:eastAsia="es-CO"/>
              </w:rPr>
            </w:pPr>
            <w:r w:rsidRPr="00037B9F">
              <w:rPr>
                <w:rFonts w:cs="Arial"/>
                <w:color w:val="000000"/>
                <w:sz w:val="12"/>
                <w:szCs w:val="12"/>
                <w:lang w:eastAsia="es-CO"/>
              </w:rPr>
              <w:t>MERCK</w:t>
            </w:r>
          </w:p>
        </w:tc>
      </w:tr>
    </w:tbl>
    <w:p w:rsidR="00EE3A87" w:rsidRPr="00037B9F" w:rsidRDefault="00EE3A87" w:rsidP="00EE3A87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sz w:val="24"/>
          <w:szCs w:val="24"/>
          <w:lang w:eastAsia="es-CO"/>
        </w:rPr>
      </w:pPr>
    </w:p>
    <w:p w:rsidR="001A791C" w:rsidRPr="001A791C" w:rsidRDefault="001A791C" w:rsidP="001A79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s-CO"/>
        </w:rPr>
      </w:pPr>
      <w:r w:rsidRPr="001A791C">
        <w:rPr>
          <w:rFonts w:ascii="Arial" w:eastAsia="Times New Roman" w:hAnsi="Arial" w:cs="Arial"/>
          <w:b/>
          <w:lang w:eastAsia="es-CO"/>
        </w:rPr>
        <w:t>ITEM 17</w:t>
      </w:r>
      <w:r w:rsidRPr="001A791C">
        <w:rPr>
          <w:rFonts w:ascii="Arial" w:eastAsia="Times New Roman" w:hAnsi="Arial" w:cs="Arial"/>
          <w:lang w:eastAsia="es-CO"/>
        </w:rPr>
        <w:t xml:space="preserve">: </w:t>
      </w:r>
      <w:r>
        <w:rPr>
          <w:rFonts w:ascii="Arial" w:eastAsia="Times New Roman" w:hAnsi="Arial" w:cs="Arial"/>
          <w:lang w:eastAsia="es-CO"/>
        </w:rPr>
        <w:t>S</w:t>
      </w:r>
      <w:r w:rsidRPr="001A791C">
        <w:rPr>
          <w:rFonts w:ascii="Arial" w:eastAsia="Times New Roman" w:hAnsi="Arial" w:cs="Arial"/>
          <w:lang w:eastAsia="es-CO"/>
        </w:rPr>
        <w:t>i, las especificaciones y presentación deben ser las solicitadas</w:t>
      </w:r>
    </w:p>
    <w:p w:rsidR="001A791C" w:rsidRPr="00C100EF" w:rsidRDefault="001A791C" w:rsidP="001A791C">
      <w:pPr>
        <w:rPr>
          <w:highlight w:val="cyan"/>
        </w:rPr>
      </w:pPr>
    </w:p>
    <w:p w:rsidR="001A791C" w:rsidRPr="00C100EF" w:rsidRDefault="001A791C" w:rsidP="001A79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highlight w:val="cyan"/>
          <w:lang w:eastAsia="es-CO"/>
        </w:rPr>
      </w:pPr>
      <w:r w:rsidRPr="001A791C">
        <w:rPr>
          <w:rFonts w:ascii="Arial" w:eastAsia="Times New Roman" w:hAnsi="Arial" w:cs="Arial"/>
          <w:b/>
          <w:lang w:eastAsia="es-CO"/>
        </w:rPr>
        <w:t xml:space="preserve">ITEM 18: </w:t>
      </w:r>
      <w:r>
        <w:rPr>
          <w:rFonts w:ascii="Arial" w:eastAsia="Times New Roman" w:hAnsi="Arial" w:cs="Arial"/>
          <w:lang w:eastAsia="es-CO"/>
        </w:rPr>
        <w:t>S</w:t>
      </w:r>
      <w:r w:rsidRPr="001A791C">
        <w:rPr>
          <w:rFonts w:ascii="Arial" w:eastAsia="Times New Roman" w:hAnsi="Arial" w:cs="Arial"/>
          <w:lang w:eastAsia="es-CO"/>
        </w:rPr>
        <w:t>i, las especificaciones y presentación deben ser las solicitadas</w:t>
      </w:r>
    </w:p>
    <w:p w:rsidR="001A791C" w:rsidRPr="00C100EF" w:rsidRDefault="001A791C" w:rsidP="001A791C">
      <w:pPr>
        <w:rPr>
          <w:highlight w:val="cyan"/>
        </w:rPr>
      </w:pPr>
    </w:p>
    <w:p w:rsidR="001A791C" w:rsidRPr="001A791C" w:rsidRDefault="001A791C" w:rsidP="001A79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s-CO"/>
        </w:rPr>
      </w:pPr>
      <w:r w:rsidRPr="001A791C">
        <w:rPr>
          <w:rFonts w:ascii="Arial" w:eastAsia="Times New Roman" w:hAnsi="Arial" w:cs="Arial"/>
          <w:b/>
          <w:lang w:eastAsia="es-CO"/>
        </w:rPr>
        <w:t>ITEM 20</w:t>
      </w:r>
      <w:r w:rsidRPr="001A791C">
        <w:rPr>
          <w:rFonts w:ascii="Arial" w:eastAsia="Times New Roman" w:hAnsi="Arial" w:cs="Arial"/>
          <w:lang w:eastAsia="es-CO"/>
        </w:rPr>
        <w:t>: No, los procesos han sido estandarizados con la marca solicitada.</w:t>
      </w:r>
    </w:p>
    <w:p w:rsidR="001A791C" w:rsidRPr="00C100EF" w:rsidRDefault="001A791C" w:rsidP="001A791C">
      <w:pPr>
        <w:rPr>
          <w:highlight w:val="cyan"/>
        </w:rPr>
      </w:pPr>
    </w:p>
    <w:p w:rsidR="001A791C" w:rsidRPr="001A791C" w:rsidRDefault="001A791C" w:rsidP="001A79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s-CO"/>
        </w:rPr>
      </w:pPr>
      <w:r w:rsidRPr="001A791C">
        <w:rPr>
          <w:rFonts w:ascii="Arial" w:eastAsia="Times New Roman" w:hAnsi="Arial" w:cs="Arial"/>
          <w:b/>
          <w:lang w:eastAsia="es-CO"/>
        </w:rPr>
        <w:lastRenderedPageBreak/>
        <w:t>ITEM 27 AL ITEM 30</w:t>
      </w:r>
      <w:r w:rsidRPr="001A791C">
        <w:rPr>
          <w:rFonts w:ascii="Arial" w:eastAsia="Times New Roman" w:hAnsi="Arial" w:cs="Arial"/>
          <w:lang w:eastAsia="es-CO"/>
        </w:rPr>
        <w:t>: Si, las especificaciones y presentación deben ser las solicitadas</w:t>
      </w:r>
    </w:p>
    <w:p w:rsidR="001A791C" w:rsidRPr="001A791C" w:rsidRDefault="001A791C" w:rsidP="001A791C">
      <w:pPr>
        <w:shd w:val="clear" w:color="auto" w:fill="FFFFFF"/>
        <w:spacing w:after="0" w:line="240" w:lineRule="auto"/>
        <w:jc w:val="both"/>
      </w:pPr>
    </w:p>
    <w:p w:rsidR="001A791C" w:rsidRPr="001A791C" w:rsidRDefault="001A791C" w:rsidP="001A79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s-CO"/>
        </w:rPr>
      </w:pPr>
      <w:r w:rsidRPr="001A791C">
        <w:rPr>
          <w:rFonts w:ascii="Arial" w:eastAsia="Times New Roman" w:hAnsi="Arial" w:cs="Arial"/>
          <w:b/>
          <w:lang w:eastAsia="es-CO"/>
        </w:rPr>
        <w:t>ITEM 34 AL ITEM 36</w:t>
      </w:r>
      <w:r w:rsidRPr="001A791C">
        <w:rPr>
          <w:rFonts w:ascii="Arial" w:eastAsia="Times New Roman" w:hAnsi="Arial" w:cs="Arial"/>
          <w:lang w:eastAsia="es-CO"/>
        </w:rPr>
        <w:t>: Si, las especificaciones y presentación deben ser las solicitadas</w:t>
      </w:r>
    </w:p>
    <w:p w:rsidR="001A791C" w:rsidRPr="001A791C" w:rsidRDefault="001A791C" w:rsidP="001A791C"/>
    <w:p w:rsidR="001A791C" w:rsidRPr="001A791C" w:rsidRDefault="001A791C" w:rsidP="001A79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s-CO"/>
        </w:rPr>
      </w:pPr>
      <w:r w:rsidRPr="001A791C">
        <w:rPr>
          <w:rFonts w:ascii="Arial" w:eastAsia="Times New Roman" w:hAnsi="Arial" w:cs="Arial"/>
          <w:b/>
          <w:lang w:eastAsia="es-CO"/>
        </w:rPr>
        <w:t>ITEM 95</w:t>
      </w:r>
      <w:r w:rsidRPr="001A791C">
        <w:rPr>
          <w:rFonts w:ascii="Arial" w:eastAsia="Times New Roman" w:hAnsi="Arial" w:cs="Arial"/>
          <w:lang w:eastAsia="es-CO"/>
        </w:rPr>
        <w:t>: Si, las especificaciones y presentación deben ser las solicitadas</w:t>
      </w:r>
    </w:p>
    <w:p w:rsidR="001A791C" w:rsidRPr="001A791C" w:rsidRDefault="001A791C" w:rsidP="001A791C">
      <w:pPr>
        <w:shd w:val="clear" w:color="auto" w:fill="FFFFFF"/>
        <w:spacing w:after="0" w:line="240" w:lineRule="auto"/>
        <w:jc w:val="both"/>
      </w:pPr>
    </w:p>
    <w:p w:rsidR="001A791C" w:rsidRPr="001A791C" w:rsidRDefault="001A791C" w:rsidP="001A79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s-CO"/>
        </w:rPr>
      </w:pPr>
      <w:r w:rsidRPr="001A791C">
        <w:rPr>
          <w:rFonts w:ascii="Arial" w:eastAsia="Times New Roman" w:hAnsi="Arial" w:cs="Arial"/>
          <w:b/>
          <w:lang w:eastAsia="es-CO"/>
        </w:rPr>
        <w:t>ITEM 119 AL 122</w:t>
      </w:r>
      <w:r w:rsidRPr="001A791C">
        <w:rPr>
          <w:rFonts w:ascii="Arial" w:eastAsia="Times New Roman" w:hAnsi="Arial" w:cs="Arial"/>
          <w:lang w:eastAsia="es-CO"/>
        </w:rPr>
        <w:t xml:space="preserve">: </w:t>
      </w:r>
      <w:r w:rsidRPr="001A791C">
        <w:rPr>
          <w:rFonts w:ascii="Arial" w:eastAsia="Times New Roman" w:hAnsi="Arial" w:cs="Arial"/>
          <w:lang w:eastAsia="es-CO"/>
        </w:rPr>
        <w:t>No, los procesos han sido estandarizados con la marca solicitada.</w:t>
      </w:r>
    </w:p>
    <w:p w:rsidR="001A791C" w:rsidRPr="001A791C" w:rsidRDefault="001A791C" w:rsidP="001A79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s-CO"/>
        </w:rPr>
      </w:pPr>
    </w:p>
    <w:p w:rsidR="001A791C" w:rsidRPr="001A791C" w:rsidRDefault="001A791C" w:rsidP="001A79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s-CO"/>
        </w:rPr>
      </w:pPr>
      <w:r w:rsidRPr="001A791C">
        <w:rPr>
          <w:rFonts w:ascii="Arial" w:eastAsia="Times New Roman" w:hAnsi="Arial" w:cs="Arial"/>
          <w:b/>
          <w:lang w:eastAsia="es-CO"/>
        </w:rPr>
        <w:t>ITEM 123</w:t>
      </w:r>
      <w:r w:rsidRPr="001A791C">
        <w:rPr>
          <w:rFonts w:ascii="Arial" w:eastAsia="Times New Roman" w:hAnsi="Arial" w:cs="Arial"/>
          <w:lang w:eastAsia="es-CO"/>
        </w:rPr>
        <w:t>: Si, las especificaciones y presentación deben ser las solicitadas</w:t>
      </w:r>
    </w:p>
    <w:p w:rsidR="001A791C" w:rsidRPr="001A791C" w:rsidRDefault="001A791C" w:rsidP="001A791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s-CO"/>
        </w:rPr>
      </w:pPr>
    </w:p>
    <w:p w:rsidR="001A791C" w:rsidRDefault="001A791C" w:rsidP="001A791C">
      <w:pPr>
        <w:shd w:val="clear" w:color="auto" w:fill="FFFFFF"/>
        <w:spacing w:after="0" w:line="240" w:lineRule="auto"/>
        <w:jc w:val="both"/>
        <w:rPr>
          <w:rFonts w:cs="Arial"/>
          <w:sz w:val="24"/>
          <w:szCs w:val="24"/>
          <w:lang w:eastAsia="es-CO"/>
        </w:rPr>
      </w:pPr>
      <w:r w:rsidRPr="001A791C">
        <w:rPr>
          <w:rFonts w:ascii="Arial" w:eastAsia="Times New Roman" w:hAnsi="Arial" w:cs="Arial"/>
          <w:b/>
          <w:lang w:eastAsia="es-CO"/>
        </w:rPr>
        <w:t>ITEM 124</w:t>
      </w:r>
      <w:r w:rsidRPr="001A791C">
        <w:rPr>
          <w:rFonts w:ascii="Arial" w:eastAsia="Times New Roman" w:hAnsi="Arial" w:cs="Arial"/>
          <w:lang w:eastAsia="es-CO"/>
        </w:rPr>
        <w:t>: Si, las especificaciones y presentación deben ser las solicitadas</w:t>
      </w:r>
    </w:p>
    <w:p w:rsidR="001A791C" w:rsidRDefault="001A791C" w:rsidP="00EE3A87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4"/>
          <w:szCs w:val="24"/>
          <w:lang w:eastAsia="es-CO"/>
        </w:rPr>
      </w:pPr>
    </w:p>
    <w:p w:rsidR="00EE3A87" w:rsidRDefault="00EE3A87" w:rsidP="00EE3A87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4"/>
          <w:szCs w:val="24"/>
          <w:lang w:eastAsia="es-CO"/>
        </w:rPr>
      </w:pPr>
    </w:p>
    <w:p w:rsidR="00EE3A87" w:rsidRDefault="00EE3A87" w:rsidP="00EE3A8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  <w:lang w:eastAsia="es-CO"/>
        </w:rPr>
      </w:pPr>
      <w:r w:rsidRPr="00037B9F">
        <w:rPr>
          <w:rFonts w:cs="Arial"/>
          <w:b/>
          <w:sz w:val="24"/>
          <w:szCs w:val="24"/>
          <w:lang w:eastAsia="es-CO"/>
        </w:rPr>
        <w:t xml:space="preserve">ÍTEM 2 </w:t>
      </w:r>
      <w:r>
        <w:rPr>
          <w:rFonts w:cs="Arial"/>
          <w:b/>
          <w:sz w:val="24"/>
          <w:szCs w:val="24"/>
          <w:lang w:eastAsia="es-CO"/>
        </w:rPr>
        <w:t>–</w:t>
      </w:r>
      <w:r w:rsidRPr="00037B9F">
        <w:rPr>
          <w:rFonts w:cs="Arial"/>
          <w:b/>
          <w:sz w:val="24"/>
          <w:szCs w:val="24"/>
          <w:lang w:eastAsia="es-CO"/>
        </w:rPr>
        <w:t xml:space="preserve"> BIOTECNOLOGÍA</w:t>
      </w:r>
    </w:p>
    <w:p w:rsidR="00EE3A87" w:rsidRDefault="00EE3A87" w:rsidP="00EE3A87">
      <w:pPr>
        <w:autoSpaceDE w:val="0"/>
        <w:autoSpaceDN w:val="0"/>
        <w:adjustRightInd w:val="0"/>
        <w:spacing w:line="240" w:lineRule="auto"/>
        <w:jc w:val="both"/>
        <w:rPr>
          <w:rFonts w:ascii="TimesNewRomanPS" w:hAnsi="TimesNewRomanPS"/>
          <w:sz w:val="20"/>
          <w:lang w:eastAsia="es-CO"/>
        </w:rPr>
      </w:pPr>
      <w:r>
        <w:rPr>
          <w:lang w:eastAsia="es-CO"/>
        </w:rPr>
        <w:fldChar w:fldCharType="begin"/>
      </w:r>
      <w:r>
        <w:rPr>
          <w:lang w:eastAsia="es-CO"/>
        </w:rPr>
        <w:instrText xml:space="preserve"> LINK Excel.Sheet.12 "C:\\Users\\m162242\\AppData\\Local\\Microsoft\\Windows\\Temporary Internet Files\\Content.Outlook\\SCHDIPTC\\Copia de 1408063724-ANEXO 1 LIC 78 ESPECIFICACIONES TÉCNICAS codificación (2).xlsx" "ÍTEM 2 BIOTECNOLOGÍA!F6C1:F69C10" \a \f 4 \h  \* MERGEFORMAT </w:instrText>
      </w:r>
      <w:r>
        <w:rPr>
          <w:lang w:eastAsia="es-CO"/>
        </w:rPr>
        <w:fldChar w:fldCharType="separate"/>
      </w:r>
    </w:p>
    <w:tbl>
      <w:tblPr>
        <w:tblW w:w="97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"/>
        <w:gridCol w:w="1340"/>
        <w:gridCol w:w="1108"/>
        <w:gridCol w:w="774"/>
        <w:gridCol w:w="864"/>
        <w:gridCol w:w="767"/>
        <w:gridCol w:w="931"/>
        <w:gridCol w:w="1599"/>
        <w:gridCol w:w="1003"/>
        <w:gridCol w:w="688"/>
      </w:tblGrid>
      <w:tr w:rsidR="00EE3A87" w:rsidRPr="00037B9F" w:rsidTr="006C1F2F">
        <w:trPr>
          <w:trHeight w:val="331"/>
        </w:trPr>
        <w:tc>
          <w:tcPr>
            <w:tcW w:w="553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b/>
                <w:sz w:val="14"/>
                <w:szCs w:val="14"/>
                <w:u w:val="single"/>
                <w:lang w:eastAsia="es-CO"/>
              </w:rPr>
            </w:pPr>
            <w:r w:rsidRPr="00037B9F">
              <w:rPr>
                <w:rFonts w:cs="Arial"/>
                <w:b/>
                <w:sz w:val="14"/>
                <w:szCs w:val="14"/>
                <w:u w:val="single"/>
                <w:lang w:eastAsia="es-CO"/>
              </w:rPr>
              <w:t>DESCRIPCIÓN SOLICTADA POR LA UNIVERSIDAD</w:t>
            </w:r>
          </w:p>
        </w:tc>
        <w:tc>
          <w:tcPr>
            <w:tcW w:w="42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b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b/>
                <w:color w:val="000000"/>
                <w:sz w:val="14"/>
                <w:szCs w:val="14"/>
                <w:lang w:eastAsia="es-CO"/>
              </w:rPr>
              <w:t>DESCRIPCIÓN PROPUESTA POR MERCK S.A.</w:t>
            </w:r>
          </w:p>
        </w:tc>
      </w:tr>
      <w:tr w:rsidR="00EE3A87" w:rsidRPr="00037B9F" w:rsidTr="006C1F2F">
        <w:trPr>
          <w:trHeight w:val="331"/>
        </w:trPr>
        <w:tc>
          <w:tcPr>
            <w:tcW w:w="55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rPr>
                <w:rFonts w:cs="Arial"/>
                <w:sz w:val="14"/>
                <w:szCs w:val="14"/>
                <w:u w:val="single"/>
                <w:lang w:eastAsia="es-CO"/>
              </w:rPr>
            </w:pPr>
          </w:p>
        </w:tc>
        <w:tc>
          <w:tcPr>
            <w:tcW w:w="422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</w:p>
        </w:tc>
      </w:tr>
      <w:tr w:rsidR="00EE3A87" w:rsidRPr="00037B9F" w:rsidTr="006C1F2F">
        <w:trPr>
          <w:trHeight w:val="93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NUMERO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DESCRIPCION Y ESPECIFICACIONES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 xml:space="preserve">PRESENTACION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 xml:space="preserve">UNIDADES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 xml:space="preserve">MARCA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CANTIDAD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REFERENCIA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DESCRIPCIÓN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 xml:space="preserve">PRESENTACIÓN 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MARCA</w:t>
            </w:r>
          </w:p>
        </w:tc>
      </w:tr>
      <w:tr w:rsidR="00EE3A87" w:rsidRPr="00037B9F" w:rsidTr="006C1F2F">
        <w:trPr>
          <w:trHeight w:val="139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both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 xml:space="preserve">Agar </w:t>
            </w:r>
            <w:proofErr w:type="spellStart"/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Sabouraud</w:t>
            </w:r>
            <w:proofErr w:type="spellEnd"/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 xml:space="preserve"> </w:t>
            </w:r>
            <w:proofErr w:type="spellStart"/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dextrose</w:t>
            </w:r>
            <w:proofErr w:type="spellEnd"/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500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Gramos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 xml:space="preserve">SCHARLAU </w:t>
            </w:r>
            <w:proofErr w:type="spellStart"/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Ref</w:t>
            </w:r>
            <w:proofErr w:type="spellEnd"/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: ANM-01-165-500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1054380500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AGAR GLUCOSA 4% SEGUN SABOURAUD PARA MICROBIOLOGIA (ACCORDING HARM. EP/USP/JP)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500 G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MERCK</w:t>
            </w:r>
          </w:p>
        </w:tc>
      </w:tr>
      <w:tr w:rsidR="00EE3A87" w:rsidRPr="00037B9F" w:rsidTr="006C1F2F">
        <w:trPr>
          <w:trHeight w:val="1095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both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Potasio Fosfato Monobásico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1000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Gramos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 xml:space="preserve">SCHARLAU Ref:ANR-PO02601000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1048731000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POTASIO DIHIDROGENOFOSFATO P.A. EMSURE® ISO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1 KG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MERCK</w:t>
            </w:r>
          </w:p>
        </w:tc>
      </w:tr>
      <w:tr w:rsidR="00EE3A87" w:rsidRPr="00037B9F" w:rsidTr="006C1F2F">
        <w:trPr>
          <w:trHeight w:val="60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50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both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EDTA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500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Gramos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JT Baker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1</w:t>
            </w:r>
          </w:p>
        </w:tc>
        <w:tc>
          <w:tcPr>
            <w:tcW w:w="9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87" w:rsidRPr="00037B9F" w:rsidRDefault="00EE3A87" w:rsidP="006C1F2F">
            <w:pPr>
              <w:spacing w:line="240" w:lineRule="auto"/>
              <w:rPr>
                <w:rFonts w:cs="Arial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sz w:val="14"/>
                <w:szCs w:val="14"/>
                <w:lang w:eastAsia="es-CO"/>
              </w:rPr>
              <w:t>US134103-500GM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87" w:rsidRPr="00037B9F" w:rsidRDefault="00EE3A87" w:rsidP="006C1F2F">
            <w:pPr>
              <w:spacing w:line="240" w:lineRule="auto"/>
              <w:rPr>
                <w:rFonts w:cs="Arial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sz w:val="14"/>
                <w:szCs w:val="14"/>
                <w:lang w:eastAsia="es-CO"/>
              </w:rPr>
              <w:t>34103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87" w:rsidRPr="00037B9F" w:rsidRDefault="00EE3A87" w:rsidP="006C1F2F">
            <w:pPr>
              <w:spacing w:line="240" w:lineRule="auto"/>
              <w:rPr>
                <w:rFonts w:cs="Arial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sz w:val="14"/>
                <w:szCs w:val="14"/>
                <w:lang w:eastAsia="es-CO"/>
              </w:rPr>
              <w:t xml:space="preserve">EDTA, </w:t>
            </w:r>
            <w:proofErr w:type="spellStart"/>
            <w:r w:rsidRPr="00037B9F">
              <w:rPr>
                <w:rFonts w:cs="Arial"/>
                <w:sz w:val="14"/>
                <w:szCs w:val="14"/>
                <w:lang w:eastAsia="es-CO"/>
              </w:rPr>
              <w:t>Tetrasodium</w:t>
            </w:r>
            <w:proofErr w:type="spellEnd"/>
            <w:r w:rsidRPr="00037B9F">
              <w:rPr>
                <w:rFonts w:cs="Arial"/>
                <w:sz w:val="14"/>
                <w:szCs w:val="14"/>
                <w:lang w:eastAsia="es-CO"/>
              </w:rPr>
              <w:t xml:space="preserve"> Salt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MERCK</w:t>
            </w:r>
          </w:p>
        </w:tc>
      </w:tr>
      <w:tr w:rsidR="00EE3A87" w:rsidRPr="00037B9F" w:rsidTr="006C1F2F">
        <w:trPr>
          <w:trHeight w:val="990"/>
        </w:trPr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61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both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Peptona bacteriológica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500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Gramos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OXOID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1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1070431000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PEPTONA UNIVERSAL M 66 PARA MICROBIOLOGIA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1 KG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MERCK</w:t>
            </w:r>
          </w:p>
        </w:tc>
      </w:tr>
    </w:tbl>
    <w:p w:rsidR="00EE3A87" w:rsidRDefault="00EE3A87" w:rsidP="00EE3A87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4"/>
          <w:szCs w:val="24"/>
          <w:lang w:eastAsia="es-CO"/>
        </w:rPr>
      </w:pPr>
      <w:r>
        <w:rPr>
          <w:rFonts w:cs="Arial"/>
          <w:sz w:val="24"/>
          <w:szCs w:val="24"/>
          <w:lang w:eastAsia="es-CO"/>
        </w:rPr>
        <w:fldChar w:fldCharType="end"/>
      </w:r>
    </w:p>
    <w:p w:rsidR="00EE3A87" w:rsidRDefault="00193CBC" w:rsidP="00EE3A87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4"/>
          <w:szCs w:val="24"/>
          <w:lang w:eastAsia="es-CO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Respuesta: P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ara los ítems 14, 15, 50 y 61 se aceptan las referencias ofertadas por Merck S.A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</w:p>
    <w:p w:rsidR="00EE3A87" w:rsidRDefault="00EE3A87" w:rsidP="00EE3A87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4"/>
          <w:szCs w:val="24"/>
          <w:lang w:eastAsia="es-CO"/>
        </w:rPr>
      </w:pPr>
    </w:p>
    <w:p w:rsidR="00EE3A87" w:rsidRDefault="00EE3A87" w:rsidP="00EE3A87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z w:val="24"/>
          <w:szCs w:val="24"/>
          <w:lang w:eastAsia="es-CO"/>
        </w:rPr>
      </w:pPr>
      <w:r w:rsidRPr="00037B9F">
        <w:rPr>
          <w:rFonts w:cs="Arial"/>
          <w:b/>
          <w:sz w:val="24"/>
          <w:szCs w:val="24"/>
          <w:lang w:eastAsia="es-CO"/>
        </w:rPr>
        <w:lastRenderedPageBreak/>
        <w:t>ÍTEM 3- FITOQUÍMICA</w:t>
      </w:r>
    </w:p>
    <w:p w:rsidR="00EE3A87" w:rsidRPr="00037B9F" w:rsidRDefault="00EE3A87" w:rsidP="00EE3A87">
      <w:pPr>
        <w:autoSpaceDE w:val="0"/>
        <w:autoSpaceDN w:val="0"/>
        <w:adjustRightInd w:val="0"/>
        <w:spacing w:line="240" w:lineRule="auto"/>
        <w:ind w:left="720"/>
        <w:jc w:val="both"/>
        <w:rPr>
          <w:rFonts w:cs="Arial"/>
          <w:b/>
          <w:sz w:val="24"/>
          <w:szCs w:val="24"/>
          <w:lang w:eastAsia="es-CO"/>
        </w:rPr>
      </w:pPr>
    </w:p>
    <w:p w:rsidR="00EE3A87" w:rsidRDefault="00EE3A87" w:rsidP="00EE3A87">
      <w:pPr>
        <w:autoSpaceDE w:val="0"/>
        <w:autoSpaceDN w:val="0"/>
        <w:adjustRightInd w:val="0"/>
        <w:spacing w:line="240" w:lineRule="auto"/>
        <w:jc w:val="both"/>
        <w:rPr>
          <w:rFonts w:ascii="TimesNewRomanPS" w:hAnsi="TimesNewRomanPS"/>
          <w:sz w:val="20"/>
          <w:lang w:eastAsia="es-CO"/>
        </w:rPr>
      </w:pPr>
      <w:r>
        <w:rPr>
          <w:lang w:eastAsia="es-CO"/>
        </w:rPr>
        <w:fldChar w:fldCharType="begin"/>
      </w:r>
      <w:r>
        <w:rPr>
          <w:lang w:eastAsia="es-CO"/>
        </w:rPr>
        <w:instrText xml:space="preserve"> LINK Excel.Sheet.12 "C:\\Users\\m162242\\AppData\\Local\\Microsoft\\Windows\\Temporary Internet Files\\Content.Outlook\\SCHDIPTC\\Copia de 1408063724-ANEXO 1 LIC 78 ESPECIFICACIONES TÉCNICAS codificación (2).xlsx" "ÍTEM 3 FITOQUÍMICA!F6C1:F20C10" \a \f 4 \h  \* MERGEFORMAT </w:instrText>
      </w:r>
      <w:r>
        <w:rPr>
          <w:lang w:eastAsia="es-CO"/>
        </w:rPr>
        <w:fldChar w:fldCharType="separate"/>
      </w:r>
    </w:p>
    <w:tbl>
      <w:tblPr>
        <w:tblW w:w="51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7"/>
        <w:gridCol w:w="1205"/>
        <w:gridCol w:w="1022"/>
        <w:gridCol w:w="742"/>
        <w:gridCol w:w="640"/>
        <w:gridCol w:w="743"/>
        <w:gridCol w:w="850"/>
        <w:gridCol w:w="1198"/>
        <w:gridCol w:w="1022"/>
        <w:gridCol w:w="573"/>
      </w:tblGrid>
      <w:tr w:rsidR="00EE3A87" w:rsidRPr="00037B9F" w:rsidTr="006C1F2F">
        <w:trPr>
          <w:trHeight w:val="331"/>
        </w:trPr>
        <w:tc>
          <w:tcPr>
            <w:tcW w:w="18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b/>
                <w:sz w:val="14"/>
                <w:szCs w:val="14"/>
                <w:u w:val="single"/>
                <w:lang w:eastAsia="es-CO"/>
              </w:rPr>
            </w:pPr>
            <w:r w:rsidRPr="00037B9F">
              <w:rPr>
                <w:rFonts w:cs="Arial"/>
                <w:b/>
                <w:sz w:val="14"/>
                <w:szCs w:val="14"/>
                <w:u w:val="single"/>
                <w:lang w:eastAsia="es-CO"/>
              </w:rPr>
              <w:t>DESCRIPCIÓN SOLICTADA POR LA UNIVERSIDAD</w:t>
            </w:r>
          </w:p>
        </w:tc>
        <w:tc>
          <w:tcPr>
            <w:tcW w:w="33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b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b/>
                <w:color w:val="000000"/>
                <w:sz w:val="14"/>
                <w:szCs w:val="14"/>
                <w:lang w:eastAsia="es-CO"/>
              </w:rPr>
              <w:t>DESCRIPCIÓN PROPUESTA POR MERCK S.A.</w:t>
            </w:r>
          </w:p>
        </w:tc>
      </w:tr>
      <w:tr w:rsidR="00EE3A87" w:rsidRPr="00037B9F" w:rsidTr="006C1F2F">
        <w:trPr>
          <w:trHeight w:val="331"/>
        </w:trPr>
        <w:tc>
          <w:tcPr>
            <w:tcW w:w="18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rPr>
                <w:rFonts w:cs="Arial"/>
                <w:sz w:val="14"/>
                <w:szCs w:val="14"/>
                <w:u w:val="single"/>
                <w:lang w:eastAsia="es-CO"/>
              </w:rPr>
            </w:pPr>
          </w:p>
        </w:tc>
        <w:tc>
          <w:tcPr>
            <w:tcW w:w="33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3A87" w:rsidRPr="00037B9F" w:rsidRDefault="00EE3A87" w:rsidP="006C1F2F">
            <w:pPr>
              <w:spacing w:line="240" w:lineRule="auto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</w:p>
        </w:tc>
      </w:tr>
      <w:tr w:rsidR="00EE3A87" w:rsidRPr="00037B9F" w:rsidTr="006C1F2F">
        <w:trPr>
          <w:trHeight w:val="64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NUMERO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DESCRIPCION Y ESPECIFICACIONES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 xml:space="preserve">PRESENTACION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 xml:space="preserve">UNIDADES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 xml:space="preserve">MARCA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CANTIDAD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REFERENCIA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DESCRIPCIÓN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 xml:space="preserve">PRESENTACIÓN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MARCA</w:t>
            </w:r>
          </w:p>
        </w:tc>
      </w:tr>
      <w:tr w:rsidR="00EE3A87" w:rsidRPr="00037B9F" w:rsidTr="006C1F2F">
        <w:trPr>
          <w:trHeight w:val="64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proofErr w:type="spellStart"/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Polietilenglico</w:t>
            </w:r>
            <w:proofErr w:type="spellEnd"/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 xml:space="preserve"> 400 Líquido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500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proofErr w:type="spellStart"/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mL</w:t>
            </w:r>
            <w:proofErr w:type="spellEnd"/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JT BAKER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1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8074851000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POLIETILENGLICOL 400 PARA SINTESIS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1 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MERCK</w:t>
            </w:r>
          </w:p>
        </w:tc>
      </w:tr>
      <w:tr w:rsidR="00EE3A87" w:rsidRPr="00037B9F" w:rsidTr="006C1F2F">
        <w:trPr>
          <w:trHeight w:val="117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 xml:space="preserve">Alcohol Etílico Absoluto  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4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L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JT BAKER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3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1009835000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ETANOL ABSOLUTO PARA ANALISIS EMSURE ACS</w:t>
            </w:r>
            <w:proofErr w:type="gramStart"/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,ISO,REAG</w:t>
            </w:r>
            <w:proofErr w:type="gramEnd"/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. PH EUR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5 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MERCK</w:t>
            </w:r>
          </w:p>
        </w:tc>
      </w:tr>
      <w:tr w:rsidR="00EE3A87" w:rsidRPr="00037B9F" w:rsidTr="006C1F2F">
        <w:trPr>
          <w:trHeight w:val="960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5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val="en-US"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val="en-US" w:eastAsia="es-CO"/>
              </w:rPr>
              <w:t>L-(+)-Tartaric acid ACS reagent, 99.5%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500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g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SIGMA-ALDRICH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1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1008041000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 xml:space="preserve">ÁCIDO </w:t>
            </w:r>
            <w:proofErr w:type="gramStart"/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L(</w:t>
            </w:r>
            <w:proofErr w:type="gramEnd"/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+)-TARTARICO PARA ANALISIS EMSURE® ACS,ISO,REAG. PH EUR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1 KG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MERCK</w:t>
            </w:r>
          </w:p>
        </w:tc>
      </w:tr>
      <w:tr w:rsidR="00EE3A87" w:rsidRPr="00037B9F" w:rsidTr="006C1F2F">
        <w:trPr>
          <w:trHeight w:val="675"/>
        </w:trPr>
        <w:tc>
          <w:tcPr>
            <w:tcW w:w="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12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Agar rosa bengala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500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g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OXOID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3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1004670500</w:t>
            </w: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AGAR ROJO DE BENGALA-CLORANFENICOL PARA MICROBIOLOGIA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500 G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3A87" w:rsidRPr="00037B9F" w:rsidRDefault="00EE3A87" w:rsidP="006C1F2F">
            <w:pPr>
              <w:spacing w:line="240" w:lineRule="auto"/>
              <w:jc w:val="center"/>
              <w:rPr>
                <w:rFonts w:cs="Arial"/>
                <w:color w:val="000000"/>
                <w:sz w:val="14"/>
                <w:szCs w:val="14"/>
                <w:lang w:eastAsia="es-CO"/>
              </w:rPr>
            </w:pPr>
            <w:r w:rsidRPr="00037B9F">
              <w:rPr>
                <w:rFonts w:cs="Arial"/>
                <w:color w:val="000000"/>
                <w:sz w:val="14"/>
                <w:szCs w:val="14"/>
                <w:lang w:eastAsia="es-CO"/>
              </w:rPr>
              <w:t>MERCK</w:t>
            </w:r>
          </w:p>
        </w:tc>
      </w:tr>
    </w:tbl>
    <w:p w:rsidR="00EE3A87" w:rsidRDefault="00EE3A87" w:rsidP="00EE3A87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4"/>
          <w:szCs w:val="24"/>
          <w:lang w:eastAsia="es-CO"/>
        </w:rPr>
      </w:pPr>
      <w:r>
        <w:rPr>
          <w:rFonts w:cs="Arial"/>
          <w:sz w:val="24"/>
          <w:szCs w:val="24"/>
          <w:lang w:eastAsia="es-CO"/>
        </w:rPr>
        <w:fldChar w:fldCharType="end"/>
      </w:r>
    </w:p>
    <w:p w:rsidR="00D564BE" w:rsidRPr="00193CBC" w:rsidRDefault="00D564BE" w:rsidP="00193CBC">
      <w:pPr>
        <w:spacing w:before="100" w:beforeAutospacing="1" w:after="100" w:afterAutospacing="1" w:line="240" w:lineRule="auto"/>
        <w:rPr>
          <w:rFonts w:ascii="Arial" w:hAnsi="Arial" w:cs="Arial"/>
          <w:bCs/>
          <w:sz w:val="20"/>
          <w:szCs w:val="20"/>
          <w:shd w:val="clear" w:color="auto" w:fill="FFFFFF"/>
        </w:rPr>
      </w:pPr>
      <w:r w:rsidRPr="00193CBC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RESPUESTA: Se aceptan la marca MERCK en los </w:t>
      </w:r>
      <w:proofErr w:type="spellStart"/>
      <w:r w:rsidRPr="00193CBC">
        <w:rPr>
          <w:rFonts w:ascii="Arial" w:hAnsi="Arial" w:cs="Arial"/>
          <w:bCs/>
          <w:sz w:val="20"/>
          <w:szCs w:val="20"/>
          <w:shd w:val="clear" w:color="auto" w:fill="FFFFFF"/>
        </w:rPr>
        <w:t>subitems</w:t>
      </w:r>
      <w:proofErr w:type="spellEnd"/>
      <w:r w:rsidRPr="00193CBC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1</w:t>
      </w:r>
      <w:proofErr w:type="gramStart"/>
      <w:r w:rsidRPr="00193CBC">
        <w:rPr>
          <w:rFonts w:ascii="Arial" w:hAnsi="Arial" w:cs="Arial"/>
          <w:bCs/>
          <w:sz w:val="20"/>
          <w:szCs w:val="20"/>
          <w:shd w:val="clear" w:color="auto" w:fill="FFFFFF"/>
        </w:rPr>
        <w:t>,2,5</w:t>
      </w:r>
      <w:proofErr w:type="gramEnd"/>
      <w:r w:rsidRPr="00193CBC">
        <w:rPr>
          <w:rFonts w:ascii="Arial" w:hAnsi="Arial" w:cs="Arial"/>
          <w:bCs/>
          <w:sz w:val="20"/>
          <w:szCs w:val="20"/>
          <w:shd w:val="clear" w:color="auto" w:fill="FFFFFF"/>
        </w:rPr>
        <w:t xml:space="preserve"> y 12. Siempre y</w:t>
      </w:r>
      <w:r w:rsidRPr="00193CBC">
        <w:rPr>
          <w:rFonts w:ascii="Comic Sans MS" w:eastAsia="Times New Roman" w:hAnsi="Comic Sans MS" w:cs="Arial"/>
          <w:sz w:val="24"/>
          <w:szCs w:val="24"/>
          <w:lang w:eastAsia="es-CO"/>
        </w:rPr>
        <w:t xml:space="preserve"> </w:t>
      </w:r>
      <w:r w:rsidRPr="00193CBC">
        <w:rPr>
          <w:rFonts w:ascii="Arial" w:hAnsi="Arial" w:cs="Arial"/>
          <w:bCs/>
          <w:sz w:val="20"/>
          <w:szCs w:val="20"/>
          <w:shd w:val="clear" w:color="auto" w:fill="FFFFFF"/>
        </w:rPr>
        <w:t>cuando sean iguales las presentaciones y características de los productos. Teniendo en cuenta que su valor incluido el IVA no puede superar los precios del sondeo previo. VER ANEXO CORREGIDO.</w:t>
      </w:r>
    </w:p>
    <w:p w:rsidR="00EE3A87" w:rsidRDefault="00EE3A87" w:rsidP="00EE3A87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4"/>
          <w:szCs w:val="24"/>
          <w:lang w:eastAsia="es-CO"/>
        </w:rPr>
      </w:pPr>
    </w:p>
    <w:p w:rsidR="00B369B2" w:rsidRPr="00FC1323" w:rsidRDefault="00FC1323" w:rsidP="00EE3A87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sz w:val="24"/>
          <w:szCs w:val="24"/>
          <w:lang w:eastAsia="es-CO"/>
        </w:rPr>
      </w:pPr>
      <w:r w:rsidRPr="00FC1323">
        <w:rPr>
          <w:rFonts w:cs="Arial"/>
          <w:b/>
          <w:sz w:val="24"/>
          <w:szCs w:val="24"/>
          <w:lang w:eastAsia="es-CO"/>
        </w:rPr>
        <w:t>IMPORTANTE:</w:t>
      </w:r>
    </w:p>
    <w:p w:rsidR="00B369B2" w:rsidRDefault="00B369B2" w:rsidP="00EE3A87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4"/>
          <w:szCs w:val="24"/>
          <w:lang w:eastAsia="es-CO"/>
        </w:rPr>
      </w:pPr>
      <w:r>
        <w:rPr>
          <w:rFonts w:cs="Arial"/>
          <w:sz w:val="24"/>
          <w:szCs w:val="24"/>
          <w:lang w:eastAsia="es-CO"/>
        </w:rPr>
        <w:t>La Universidad informa el presupuesto discriminado por Ítem:</w:t>
      </w:r>
    </w:p>
    <w:p w:rsidR="00B369B2" w:rsidRDefault="00B369B2" w:rsidP="00EE3A87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4"/>
          <w:szCs w:val="24"/>
          <w:lang w:eastAsia="es-CO"/>
        </w:rPr>
      </w:pPr>
      <w:r>
        <w:rPr>
          <w:rFonts w:cs="Arial"/>
          <w:sz w:val="24"/>
          <w:szCs w:val="24"/>
          <w:lang w:eastAsia="es-CO"/>
        </w:rPr>
        <w:t>PRESUPUESTO ÍTEM 1: $</w:t>
      </w:r>
      <w:r w:rsidR="008B0642">
        <w:rPr>
          <w:rFonts w:cs="Arial"/>
          <w:sz w:val="24"/>
          <w:szCs w:val="24"/>
          <w:lang w:eastAsia="es-CO"/>
        </w:rPr>
        <w:t>135’600.000</w:t>
      </w:r>
    </w:p>
    <w:p w:rsidR="00B369B2" w:rsidRDefault="00B369B2" w:rsidP="00B369B2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4"/>
          <w:szCs w:val="24"/>
          <w:lang w:eastAsia="es-CO"/>
        </w:rPr>
      </w:pPr>
      <w:r>
        <w:rPr>
          <w:rFonts w:cs="Arial"/>
          <w:sz w:val="24"/>
          <w:szCs w:val="24"/>
          <w:lang w:eastAsia="es-CO"/>
        </w:rPr>
        <w:t>PRESUPUESTO</w:t>
      </w:r>
      <w:r>
        <w:rPr>
          <w:rFonts w:cs="Arial"/>
          <w:sz w:val="24"/>
          <w:szCs w:val="24"/>
          <w:lang w:eastAsia="es-CO"/>
        </w:rPr>
        <w:t xml:space="preserve"> ÍTEM 2</w:t>
      </w:r>
      <w:r>
        <w:rPr>
          <w:rFonts w:cs="Arial"/>
          <w:sz w:val="24"/>
          <w:szCs w:val="24"/>
          <w:lang w:eastAsia="es-CO"/>
        </w:rPr>
        <w:t>:</w:t>
      </w:r>
      <w:r>
        <w:rPr>
          <w:rFonts w:cs="Arial"/>
          <w:sz w:val="24"/>
          <w:szCs w:val="24"/>
          <w:lang w:eastAsia="es-CO"/>
        </w:rPr>
        <w:t xml:space="preserve"> $</w:t>
      </w:r>
      <w:r w:rsidR="008B0642">
        <w:rPr>
          <w:rFonts w:cs="Arial"/>
          <w:sz w:val="24"/>
          <w:szCs w:val="24"/>
          <w:lang w:eastAsia="es-CO"/>
        </w:rPr>
        <w:t>40’100.000</w:t>
      </w:r>
    </w:p>
    <w:p w:rsidR="00B369B2" w:rsidRDefault="00B369B2" w:rsidP="00B369B2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4"/>
          <w:szCs w:val="24"/>
          <w:lang w:eastAsia="es-CO"/>
        </w:rPr>
      </w:pPr>
      <w:r>
        <w:rPr>
          <w:rFonts w:cs="Arial"/>
          <w:sz w:val="24"/>
          <w:szCs w:val="24"/>
          <w:lang w:eastAsia="es-CO"/>
        </w:rPr>
        <w:t>PRESUPUESTO</w:t>
      </w:r>
      <w:r>
        <w:rPr>
          <w:rFonts w:cs="Arial"/>
          <w:sz w:val="24"/>
          <w:szCs w:val="24"/>
          <w:lang w:eastAsia="es-CO"/>
        </w:rPr>
        <w:t xml:space="preserve"> ÍTEM 3</w:t>
      </w:r>
      <w:r>
        <w:rPr>
          <w:rFonts w:cs="Arial"/>
          <w:sz w:val="24"/>
          <w:szCs w:val="24"/>
          <w:lang w:eastAsia="es-CO"/>
        </w:rPr>
        <w:t>:</w:t>
      </w:r>
      <w:r>
        <w:rPr>
          <w:rFonts w:cs="Arial"/>
          <w:sz w:val="24"/>
          <w:szCs w:val="24"/>
          <w:lang w:eastAsia="es-CO"/>
        </w:rPr>
        <w:t xml:space="preserve"> $40’</w:t>
      </w:r>
      <w:r w:rsidR="003D139F">
        <w:rPr>
          <w:rFonts w:cs="Arial"/>
          <w:sz w:val="24"/>
          <w:szCs w:val="24"/>
          <w:lang w:eastAsia="es-CO"/>
        </w:rPr>
        <w:t>300.000</w:t>
      </w:r>
    </w:p>
    <w:p w:rsidR="00B369B2" w:rsidRDefault="00B369B2" w:rsidP="00EE3A87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4"/>
          <w:szCs w:val="24"/>
          <w:lang w:eastAsia="es-CO"/>
        </w:rPr>
      </w:pPr>
    </w:p>
    <w:p w:rsidR="00B369B2" w:rsidRDefault="00B30E1A" w:rsidP="00EE3A87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4"/>
          <w:szCs w:val="24"/>
          <w:lang w:eastAsia="es-CO"/>
        </w:rPr>
      </w:pPr>
      <w:r>
        <w:rPr>
          <w:rFonts w:cs="Arial"/>
          <w:sz w:val="24"/>
          <w:szCs w:val="24"/>
          <w:lang w:eastAsia="es-CO"/>
        </w:rPr>
        <w:t>EL TIEMPO DE ENTREGA ESTIPULADO EN CADA ELEMENTO NO PUEDE SUPERAR EL 30 DE NOVIEMBRE DE 2014.</w:t>
      </w:r>
      <w:bookmarkStart w:id="0" w:name="_GoBack"/>
      <w:bookmarkEnd w:id="0"/>
    </w:p>
    <w:p w:rsidR="008B0642" w:rsidRDefault="008B0642" w:rsidP="00EE3A87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4"/>
          <w:szCs w:val="24"/>
          <w:lang w:eastAsia="es-CO"/>
        </w:rPr>
      </w:pPr>
      <w:r>
        <w:rPr>
          <w:rFonts w:cs="Arial"/>
          <w:sz w:val="24"/>
          <w:szCs w:val="24"/>
          <w:lang w:eastAsia="es-CO"/>
        </w:rPr>
        <w:lastRenderedPageBreak/>
        <w:t>COLUMNAS A DILIGENCIAR: MARCA OFERTADA, VALOR UNITARIO IVA INCLUIDO, VALOR TOTAL, TIEMPO DE ENTREGA.</w:t>
      </w:r>
    </w:p>
    <w:p w:rsidR="00B369B2" w:rsidRDefault="00B369B2" w:rsidP="00EE3A87">
      <w:pPr>
        <w:autoSpaceDE w:val="0"/>
        <w:autoSpaceDN w:val="0"/>
        <w:adjustRightInd w:val="0"/>
        <w:spacing w:line="240" w:lineRule="auto"/>
        <w:jc w:val="both"/>
        <w:rPr>
          <w:rFonts w:cs="Arial"/>
          <w:sz w:val="24"/>
          <w:szCs w:val="24"/>
          <w:lang w:eastAsia="es-CO"/>
        </w:rPr>
      </w:pPr>
    </w:p>
    <w:p w:rsidR="009D5A9C" w:rsidRPr="006D2922" w:rsidRDefault="009D5A9C" w:rsidP="009D5A9C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6D2922">
        <w:rPr>
          <w:rFonts w:ascii="Arial" w:hAnsi="Arial" w:cs="Arial"/>
          <w:b/>
          <w:color w:val="000000"/>
          <w:sz w:val="20"/>
          <w:szCs w:val="20"/>
        </w:rPr>
        <w:t xml:space="preserve">TODAS LAS MODIFICACIONES APARECEN EN LOS ANEXOS 1 Y 2 </w:t>
      </w:r>
      <w:r w:rsidR="00B369B2">
        <w:rPr>
          <w:rFonts w:ascii="Arial" w:hAnsi="Arial" w:cs="Arial"/>
          <w:b/>
          <w:color w:val="000000"/>
          <w:sz w:val="20"/>
          <w:szCs w:val="20"/>
        </w:rPr>
        <w:t>TERCERA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6D2922">
        <w:rPr>
          <w:rFonts w:ascii="Arial" w:hAnsi="Arial" w:cs="Arial"/>
          <w:b/>
          <w:color w:val="000000"/>
          <w:sz w:val="20"/>
          <w:szCs w:val="20"/>
        </w:rPr>
        <w:t>MODIFICA</w:t>
      </w:r>
      <w:r>
        <w:rPr>
          <w:rFonts w:ascii="Arial" w:hAnsi="Arial" w:cs="Arial"/>
          <w:b/>
          <w:color w:val="000000"/>
          <w:sz w:val="20"/>
          <w:szCs w:val="20"/>
        </w:rPr>
        <w:t>CIÓN</w:t>
      </w:r>
      <w:r w:rsidRPr="006D2922">
        <w:rPr>
          <w:rFonts w:ascii="Arial" w:hAnsi="Arial" w:cs="Arial"/>
          <w:b/>
          <w:color w:val="000000"/>
          <w:sz w:val="20"/>
          <w:szCs w:val="20"/>
        </w:rPr>
        <w:t>, PU</w:t>
      </w:r>
      <w:r>
        <w:rPr>
          <w:rFonts w:ascii="Arial" w:hAnsi="Arial" w:cs="Arial"/>
          <w:b/>
          <w:color w:val="000000"/>
          <w:sz w:val="20"/>
          <w:szCs w:val="20"/>
        </w:rPr>
        <w:t xml:space="preserve">BLICADOS CON LA PRESENTA ADENDA </w:t>
      </w:r>
      <w:r w:rsidR="00B369B2">
        <w:rPr>
          <w:rFonts w:ascii="Arial" w:hAnsi="Arial" w:cs="Arial"/>
          <w:b/>
          <w:color w:val="000000"/>
          <w:sz w:val="20"/>
          <w:szCs w:val="20"/>
        </w:rPr>
        <w:t>3</w:t>
      </w:r>
      <w:r>
        <w:rPr>
          <w:rFonts w:ascii="Arial" w:hAnsi="Arial" w:cs="Arial"/>
          <w:b/>
          <w:color w:val="000000"/>
          <w:sz w:val="20"/>
          <w:szCs w:val="20"/>
        </w:rPr>
        <w:t>.</w:t>
      </w:r>
    </w:p>
    <w:p w:rsidR="009D5A9C" w:rsidRDefault="009D5A9C" w:rsidP="009D5A9C">
      <w:p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</w:p>
    <w:p w:rsidR="009D5A9C" w:rsidRPr="006D2922" w:rsidRDefault="009D5A9C" w:rsidP="009D5A9C">
      <w:pPr>
        <w:tabs>
          <w:tab w:val="left" w:pos="720"/>
        </w:tabs>
        <w:jc w:val="both"/>
        <w:rPr>
          <w:rFonts w:ascii="Arial" w:hAnsi="Arial" w:cs="Arial"/>
          <w:b/>
          <w:sz w:val="20"/>
          <w:szCs w:val="20"/>
        </w:rPr>
      </w:pPr>
      <w:r w:rsidRPr="006D2922">
        <w:rPr>
          <w:rFonts w:ascii="Arial" w:hAnsi="Arial" w:cs="Arial"/>
          <w:b/>
          <w:sz w:val="20"/>
          <w:szCs w:val="20"/>
        </w:rPr>
        <w:t>Para recordar:</w:t>
      </w:r>
    </w:p>
    <w:p w:rsidR="009D5A9C" w:rsidRPr="006D2922" w:rsidRDefault="009D5A9C" w:rsidP="009D5A9C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2922">
        <w:rPr>
          <w:rFonts w:ascii="Arial" w:hAnsi="Arial" w:cs="Arial"/>
          <w:sz w:val="20"/>
          <w:szCs w:val="20"/>
        </w:rPr>
        <w:t>Se recomienda a los participantes, ser muy cuidadosos con la presentación de todos los documentos exigidos y demás condiciones del pliego.</w:t>
      </w:r>
    </w:p>
    <w:p w:rsidR="009D5A9C" w:rsidRPr="006D2922" w:rsidRDefault="009D5A9C" w:rsidP="009D5A9C">
      <w:pPr>
        <w:tabs>
          <w:tab w:val="left" w:pos="720"/>
        </w:tabs>
        <w:ind w:left="1428"/>
        <w:jc w:val="both"/>
        <w:rPr>
          <w:rFonts w:ascii="Arial" w:hAnsi="Arial" w:cs="Arial"/>
          <w:sz w:val="20"/>
          <w:szCs w:val="20"/>
        </w:rPr>
      </w:pPr>
    </w:p>
    <w:p w:rsidR="009D5A9C" w:rsidRPr="006D2922" w:rsidRDefault="009D5A9C" w:rsidP="009D5A9C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2922">
        <w:rPr>
          <w:rFonts w:ascii="Arial" w:hAnsi="Arial" w:cs="Arial"/>
          <w:sz w:val="20"/>
          <w:szCs w:val="20"/>
        </w:rPr>
        <w:t xml:space="preserve">Deben ser puntuales con el cronograma propuesto </w:t>
      </w:r>
    </w:p>
    <w:p w:rsidR="009D5A9C" w:rsidRPr="006D2922" w:rsidRDefault="009D5A9C" w:rsidP="009D5A9C">
      <w:pPr>
        <w:tabs>
          <w:tab w:val="left" w:pos="720"/>
        </w:tabs>
        <w:jc w:val="both"/>
        <w:rPr>
          <w:rFonts w:ascii="Arial" w:hAnsi="Arial" w:cs="Arial"/>
          <w:sz w:val="20"/>
          <w:szCs w:val="20"/>
        </w:rPr>
      </w:pPr>
    </w:p>
    <w:p w:rsidR="009D5A9C" w:rsidRPr="006D2922" w:rsidRDefault="009D5A9C" w:rsidP="009D5A9C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2922">
        <w:rPr>
          <w:rFonts w:ascii="Arial" w:hAnsi="Arial" w:cs="Arial"/>
          <w:sz w:val="20"/>
          <w:szCs w:val="20"/>
        </w:rPr>
        <w:t>Se recomienda leer detenidamente el contenido total del Pliego de Condiciones,  así como el contenido de las ADENDAS</w:t>
      </w:r>
      <w:r>
        <w:rPr>
          <w:rFonts w:ascii="Arial" w:hAnsi="Arial" w:cs="Arial"/>
          <w:sz w:val="20"/>
          <w:szCs w:val="20"/>
        </w:rPr>
        <w:t xml:space="preserve"> 1 y 2</w:t>
      </w:r>
      <w:r w:rsidRPr="006D2922">
        <w:rPr>
          <w:rFonts w:ascii="Arial" w:hAnsi="Arial" w:cs="Arial"/>
          <w:sz w:val="20"/>
          <w:szCs w:val="20"/>
        </w:rPr>
        <w:t xml:space="preserve"> </w:t>
      </w:r>
      <w:r w:rsidR="00137C57">
        <w:rPr>
          <w:rFonts w:ascii="Arial" w:hAnsi="Arial" w:cs="Arial"/>
          <w:sz w:val="20"/>
          <w:szCs w:val="20"/>
        </w:rPr>
        <w:t>y</w:t>
      </w:r>
      <w:r w:rsidRPr="006D2922">
        <w:rPr>
          <w:rFonts w:ascii="Arial" w:hAnsi="Arial" w:cs="Arial"/>
          <w:sz w:val="20"/>
          <w:szCs w:val="20"/>
        </w:rPr>
        <w:t xml:space="preserve"> ANEXOS </w:t>
      </w:r>
      <w:r w:rsidR="00B369B2">
        <w:rPr>
          <w:rFonts w:ascii="Arial" w:hAnsi="Arial" w:cs="Arial"/>
          <w:sz w:val="20"/>
          <w:szCs w:val="20"/>
        </w:rPr>
        <w:t>TERCERA MODIFICACIÓN</w:t>
      </w:r>
      <w:r w:rsidRPr="006D2922">
        <w:rPr>
          <w:rFonts w:ascii="Arial" w:hAnsi="Arial" w:cs="Arial"/>
          <w:sz w:val="20"/>
          <w:szCs w:val="20"/>
        </w:rPr>
        <w:t>.</w:t>
      </w:r>
    </w:p>
    <w:p w:rsidR="009D5A9C" w:rsidRPr="006D2922" w:rsidRDefault="009D5A9C" w:rsidP="009D5A9C">
      <w:pPr>
        <w:pStyle w:val="Prrafodelista"/>
        <w:rPr>
          <w:rFonts w:ascii="Arial" w:hAnsi="Arial" w:cs="Arial"/>
          <w:sz w:val="20"/>
          <w:szCs w:val="20"/>
        </w:rPr>
      </w:pPr>
    </w:p>
    <w:p w:rsidR="009D5A9C" w:rsidRDefault="009D5A9C" w:rsidP="009D5A9C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2922">
        <w:rPr>
          <w:rFonts w:ascii="Arial" w:hAnsi="Arial" w:cs="Arial"/>
          <w:sz w:val="20"/>
          <w:szCs w:val="20"/>
        </w:rPr>
        <w:t xml:space="preserve">La oferta económica se debe presentar en el ANEXO 2 </w:t>
      </w:r>
      <w:r w:rsidR="00B369B2">
        <w:rPr>
          <w:rFonts w:ascii="Arial" w:hAnsi="Arial" w:cs="Arial"/>
          <w:sz w:val="20"/>
          <w:szCs w:val="20"/>
        </w:rPr>
        <w:t xml:space="preserve">TERCERA </w:t>
      </w:r>
      <w:r>
        <w:rPr>
          <w:rFonts w:ascii="Arial" w:hAnsi="Arial" w:cs="Arial"/>
          <w:sz w:val="20"/>
          <w:szCs w:val="20"/>
        </w:rPr>
        <w:t>MODIFICACIÓN</w:t>
      </w:r>
      <w:r w:rsidRPr="006D2922">
        <w:rPr>
          <w:rFonts w:ascii="Arial" w:hAnsi="Arial" w:cs="Arial"/>
          <w:sz w:val="20"/>
          <w:szCs w:val="20"/>
        </w:rPr>
        <w:t>.</w:t>
      </w:r>
    </w:p>
    <w:p w:rsidR="00B369B2" w:rsidRDefault="00B369B2" w:rsidP="00B369B2">
      <w:pPr>
        <w:pStyle w:val="Prrafodelista"/>
        <w:rPr>
          <w:rFonts w:ascii="Arial" w:hAnsi="Arial" w:cs="Arial"/>
          <w:sz w:val="20"/>
          <w:szCs w:val="20"/>
        </w:rPr>
      </w:pPr>
    </w:p>
    <w:p w:rsidR="00B369B2" w:rsidRPr="006D2922" w:rsidRDefault="00B369B2" w:rsidP="009D5A9C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Diligenciar el FORMATO 3 – RESUMEN OFERTA</w:t>
      </w:r>
    </w:p>
    <w:p w:rsidR="009D5A9C" w:rsidRPr="006D2922" w:rsidRDefault="009D5A9C" w:rsidP="009D5A9C">
      <w:pPr>
        <w:tabs>
          <w:tab w:val="left" w:pos="720"/>
        </w:tabs>
        <w:ind w:left="1428"/>
        <w:jc w:val="both"/>
        <w:rPr>
          <w:rFonts w:ascii="Arial" w:hAnsi="Arial" w:cs="Arial"/>
          <w:sz w:val="20"/>
          <w:szCs w:val="20"/>
        </w:rPr>
      </w:pPr>
      <w:r w:rsidRPr="006D2922">
        <w:rPr>
          <w:rFonts w:ascii="Arial" w:hAnsi="Arial" w:cs="Arial"/>
          <w:sz w:val="20"/>
          <w:szCs w:val="20"/>
        </w:rPr>
        <w:t xml:space="preserve">  </w:t>
      </w:r>
    </w:p>
    <w:p w:rsidR="009D5A9C" w:rsidRPr="006D2922" w:rsidRDefault="009D5A9C" w:rsidP="009D5A9C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s-MX"/>
        </w:rPr>
      </w:pPr>
      <w:r w:rsidRPr="006D2922">
        <w:rPr>
          <w:rFonts w:ascii="Arial" w:hAnsi="Arial" w:cs="Arial"/>
          <w:sz w:val="20"/>
          <w:szCs w:val="20"/>
        </w:rPr>
        <w:t>Se recomienda además, consultar permanentemente la Página Web de la Universidad, hasta el día del Cierre de la Licitación a efecto de verificar cualquier información o modificación adicional.</w:t>
      </w:r>
      <w:r w:rsidRPr="006D2922">
        <w:rPr>
          <w:rFonts w:ascii="Arial" w:hAnsi="Arial" w:cs="Arial"/>
          <w:sz w:val="20"/>
          <w:szCs w:val="20"/>
          <w:lang w:val="es-MX"/>
        </w:rPr>
        <w:t xml:space="preserve"> </w:t>
      </w:r>
    </w:p>
    <w:p w:rsidR="009D5A9C" w:rsidRPr="006D2922" w:rsidRDefault="009D5A9C" w:rsidP="009D5A9C">
      <w:pPr>
        <w:rPr>
          <w:rFonts w:ascii="Arial" w:hAnsi="Arial" w:cs="Arial"/>
          <w:sz w:val="20"/>
          <w:szCs w:val="20"/>
        </w:rPr>
      </w:pPr>
      <w:r w:rsidRPr="006D2922">
        <w:rPr>
          <w:rFonts w:ascii="Arial" w:hAnsi="Arial" w:cs="Arial"/>
          <w:sz w:val="20"/>
          <w:szCs w:val="20"/>
        </w:rPr>
        <w:t xml:space="preserve"> </w:t>
      </w:r>
    </w:p>
    <w:p w:rsidR="00E53E59" w:rsidRPr="00CD7473" w:rsidRDefault="00E53E59" w:rsidP="00E53E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es-CO"/>
        </w:rPr>
      </w:pPr>
    </w:p>
    <w:p w:rsidR="00E53E59" w:rsidRPr="00CD7473" w:rsidRDefault="00E53E59" w:rsidP="00E53E59">
      <w:pPr>
        <w:jc w:val="both"/>
        <w:rPr>
          <w:rFonts w:ascii="Arial" w:hAnsi="Arial" w:cs="Arial"/>
        </w:rPr>
      </w:pPr>
    </w:p>
    <w:p w:rsidR="000E7DAB" w:rsidRDefault="000E7DAB" w:rsidP="000545A0">
      <w:pPr>
        <w:rPr>
          <w:rFonts w:ascii="Arial" w:hAnsi="Arial" w:cs="Arial"/>
          <w:bCs/>
          <w:color w:val="FF0000"/>
          <w:sz w:val="20"/>
          <w:szCs w:val="20"/>
          <w:lang w:eastAsia="es-CO"/>
        </w:rPr>
      </w:pPr>
    </w:p>
    <w:p w:rsidR="00F7138C" w:rsidRPr="00F7138C" w:rsidRDefault="00F7138C" w:rsidP="00F7138C">
      <w:pPr>
        <w:jc w:val="center"/>
        <w:rPr>
          <w:b/>
        </w:rPr>
      </w:pPr>
    </w:p>
    <w:sectPr w:rsidR="00F7138C" w:rsidRPr="00F7138C" w:rsidSect="00D54372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3D2" w:rsidRDefault="001843D2" w:rsidP="008E7EED">
      <w:pPr>
        <w:spacing w:after="0" w:line="240" w:lineRule="auto"/>
      </w:pPr>
      <w:r>
        <w:separator/>
      </w:r>
    </w:p>
  </w:endnote>
  <w:endnote w:type="continuationSeparator" w:id="0">
    <w:p w:rsidR="001843D2" w:rsidRDefault="001843D2" w:rsidP="008E7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3D2" w:rsidRDefault="001843D2" w:rsidP="008E7EED">
      <w:pPr>
        <w:spacing w:after="0" w:line="240" w:lineRule="auto"/>
      </w:pPr>
      <w:r>
        <w:separator/>
      </w:r>
    </w:p>
  </w:footnote>
  <w:footnote w:type="continuationSeparator" w:id="0">
    <w:p w:rsidR="001843D2" w:rsidRDefault="001843D2" w:rsidP="008E7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922" w:rsidRDefault="006D2922" w:rsidP="006D2922">
    <w:pPr>
      <w:jc w:val="center"/>
      <w:rPr>
        <w:rFonts w:ascii="Arial" w:hAnsi="Arial" w:cs="Arial"/>
        <w:b/>
        <w:shd w:val="clear" w:color="auto" w:fill="FFFFFF"/>
      </w:rPr>
    </w:pPr>
    <w:r>
      <w:rPr>
        <w:rFonts w:ascii="Arial" w:hAnsi="Arial" w:cs="Arial"/>
        <w:b/>
        <w:shd w:val="clear" w:color="auto" w:fill="FFFFFF"/>
      </w:rPr>
      <w:t>SECCIÓN BIENES Y SUMINISTROS</w:t>
    </w:r>
  </w:p>
  <w:p w:rsidR="006D2922" w:rsidRDefault="006D2922" w:rsidP="006D2922">
    <w:pPr>
      <w:jc w:val="center"/>
      <w:rPr>
        <w:rFonts w:ascii="Arial" w:hAnsi="Arial" w:cs="Arial"/>
        <w:b/>
        <w:shd w:val="clear" w:color="auto" w:fill="FFFFFF"/>
      </w:rPr>
    </w:pPr>
    <w:r>
      <w:rPr>
        <w:rFonts w:ascii="Arial" w:hAnsi="Arial" w:cs="Arial"/>
        <w:b/>
        <w:shd w:val="clear" w:color="auto" w:fill="FFFFFF"/>
      </w:rPr>
      <w:t>LICITACIÓN PÚBLICA 78 DE 2014</w:t>
    </w:r>
  </w:p>
  <w:p w:rsidR="006D2922" w:rsidRPr="005333F7" w:rsidRDefault="006D2922" w:rsidP="006D2922">
    <w:pPr>
      <w:jc w:val="center"/>
      <w:rPr>
        <w:rFonts w:ascii="Arial" w:hAnsi="Arial" w:cs="Arial"/>
        <w:b/>
      </w:rPr>
    </w:pPr>
    <w:r w:rsidRPr="00C43094">
      <w:rPr>
        <w:rFonts w:ascii="Arial" w:hAnsi="Arial" w:cs="Arial"/>
        <w:b/>
        <w:shd w:val="clear" w:color="auto" w:fill="FFFFFF"/>
      </w:rPr>
      <w:t xml:space="preserve">SUMINISTRO </w:t>
    </w:r>
    <w:r w:rsidRPr="005152BC">
      <w:rPr>
        <w:rFonts w:ascii="Arial" w:hAnsi="Arial" w:cs="Arial"/>
        <w:b/>
        <w:shd w:val="clear" w:color="auto" w:fill="FFFFFF"/>
      </w:rPr>
      <w:t xml:space="preserve">DE  </w:t>
    </w:r>
    <w:r w:rsidRPr="002A2249">
      <w:rPr>
        <w:rFonts w:ascii="Arial" w:hAnsi="Arial" w:cs="Arial"/>
        <w:b/>
      </w:rPr>
      <w:t>REACTIVOS, MATERIAL DE VIDRIO, REPUESTOS</w:t>
    </w:r>
  </w:p>
  <w:p w:rsidR="006D2922" w:rsidRPr="006D2922" w:rsidRDefault="009C3458" w:rsidP="006D2922">
    <w:pPr>
      <w:pStyle w:val="Encabezado"/>
      <w:jc w:val="center"/>
      <w:rPr>
        <w:b/>
      </w:rPr>
    </w:pPr>
    <w:r>
      <w:rPr>
        <w:b/>
      </w:rPr>
      <w:t>ADENDA 3</w:t>
    </w:r>
  </w:p>
  <w:p w:rsidR="0006361D" w:rsidRDefault="001843D2">
    <w:pPr>
      <w:spacing w:after="0" w:line="200" w:lineRule="exact"/>
      <w:rPr>
        <w:sz w:val="20"/>
        <w:szCs w:val="20"/>
      </w:rPr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-65pt;margin-top:-97.5pt;width:618.95pt;height:801pt;z-index:-251658240;mso-wrap-edited:f;mso-position-horizontal-relative:margin;mso-position-vertical-relative:margin" wrapcoords="-26 0 -26 21559 21600 21559 21600 0 -26 0">
          <v:imagedata r:id="rId1" o:title="hoja membrete UTP-01"/>
          <w10:wrap anchorx="margin" anchory="margin"/>
        </v:shape>
      </w:pict>
    </w:r>
    <w:r w:rsidR="0006361D">
      <w:rPr>
        <w:noProof/>
        <w:lang w:eastAsia="es-CO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7814945</wp:posOffset>
          </wp:positionH>
          <wp:positionV relativeFrom="page">
            <wp:posOffset>685800</wp:posOffset>
          </wp:positionV>
          <wp:extent cx="1365250" cy="960755"/>
          <wp:effectExtent l="0" t="0" r="635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960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89291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6E2C9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FC85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0FA65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956CA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AA079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065E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740B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F546E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21CFC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EE3F49"/>
    <w:multiLevelType w:val="hybridMultilevel"/>
    <w:tmpl w:val="FC78129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C2301A"/>
    <w:multiLevelType w:val="multilevel"/>
    <w:tmpl w:val="458A1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8913712"/>
    <w:multiLevelType w:val="hybridMultilevel"/>
    <w:tmpl w:val="E61A2148"/>
    <w:lvl w:ilvl="0" w:tplc="6138F5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CE0EBA"/>
    <w:multiLevelType w:val="hybridMultilevel"/>
    <w:tmpl w:val="AB567B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F74DF2"/>
    <w:multiLevelType w:val="hybridMultilevel"/>
    <w:tmpl w:val="DED2AF3C"/>
    <w:lvl w:ilvl="0" w:tplc="240A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52A663C"/>
    <w:multiLevelType w:val="hybridMultilevel"/>
    <w:tmpl w:val="8132F4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820F2F"/>
    <w:multiLevelType w:val="hybridMultilevel"/>
    <w:tmpl w:val="701C7C94"/>
    <w:lvl w:ilvl="0" w:tplc="F654978C">
      <w:start w:val="1"/>
      <w:numFmt w:val="decimal"/>
      <w:lvlText w:val="%1-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01B35FF"/>
    <w:multiLevelType w:val="hybridMultilevel"/>
    <w:tmpl w:val="10B69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2F5FD9"/>
    <w:multiLevelType w:val="multilevel"/>
    <w:tmpl w:val="B08A5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66B5E37"/>
    <w:multiLevelType w:val="multilevel"/>
    <w:tmpl w:val="5FDE1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7684F6B"/>
    <w:multiLevelType w:val="hybridMultilevel"/>
    <w:tmpl w:val="718475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1C0BFB"/>
    <w:multiLevelType w:val="hybridMultilevel"/>
    <w:tmpl w:val="CC44E210"/>
    <w:lvl w:ilvl="0" w:tplc="5C2C6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EB1CCF"/>
    <w:multiLevelType w:val="multilevel"/>
    <w:tmpl w:val="EF7A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7240A54"/>
    <w:multiLevelType w:val="hybridMultilevel"/>
    <w:tmpl w:val="72AA6B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736CAF"/>
    <w:multiLevelType w:val="hybridMultilevel"/>
    <w:tmpl w:val="E410EC3A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73F6FC2"/>
    <w:multiLevelType w:val="hybridMultilevel"/>
    <w:tmpl w:val="ACA4C1C8"/>
    <w:lvl w:ilvl="0" w:tplc="E3B8B8EC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EC52998"/>
    <w:multiLevelType w:val="hybridMultilevel"/>
    <w:tmpl w:val="3170F308"/>
    <w:lvl w:ilvl="0" w:tplc="E2186B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25"/>
  </w:num>
  <w:num w:numId="3">
    <w:abstractNumId w:val="14"/>
  </w:num>
  <w:num w:numId="4">
    <w:abstractNumId w:val="22"/>
  </w:num>
  <w:num w:numId="5">
    <w:abstractNumId w:val="19"/>
  </w:num>
  <w:num w:numId="6">
    <w:abstractNumId w:val="18"/>
  </w:num>
  <w:num w:numId="7">
    <w:abstractNumId w:val="11"/>
  </w:num>
  <w:num w:numId="8">
    <w:abstractNumId w:val="12"/>
  </w:num>
  <w:num w:numId="9">
    <w:abstractNumId w:val="26"/>
  </w:num>
  <w:num w:numId="10">
    <w:abstractNumId w:val="2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0"/>
  </w:num>
  <w:num w:numId="22">
    <w:abstractNumId w:val="17"/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5"/>
  </w:num>
  <w:num w:numId="26">
    <w:abstractNumId w:val="21"/>
  </w:num>
  <w:num w:numId="27">
    <w:abstractNumId w:val="23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F3"/>
    <w:rsid w:val="000545A0"/>
    <w:rsid w:val="0006361D"/>
    <w:rsid w:val="000A1234"/>
    <w:rsid w:val="000E7DAB"/>
    <w:rsid w:val="001347D5"/>
    <w:rsid w:val="00137C57"/>
    <w:rsid w:val="00145C93"/>
    <w:rsid w:val="001843D2"/>
    <w:rsid w:val="00193CBC"/>
    <w:rsid w:val="001A4BBD"/>
    <w:rsid w:val="001A791C"/>
    <w:rsid w:val="001B3B26"/>
    <w:rsid w:val="001C6485"/>
    <w:rsid w:val="001E02C1"/>
    <w:rsid w:val="001F61BE"/>
    <w:rsid w:val="00207FDB"/>
    <w:rsid w:val="0022632B"/>
    <w:rsid w:val="002311CC"/>
    <w:rsid w:val="00273005"/>
    <w:rsid w:val="002A3084"/>
    <w:rsid w:val="002A5733"/>
    <w:rsid w:val="002D5551"/>
    <w:rsid w:val="00383972"/>
    <w:rsid w:val="003D139F"/>
    <w:rsid w:val="003D2DB2"/>
    <w:rsid w:val="00424ED0"/>
    <w:rsid w:val="004E2DD2"/>
    <w:rsid w:val="004F4BFD"/>
    <w:rsid w:val="00506CF3"/>
    <w:rsid w:val="0051066B"/>
    <w:rsid w:val="005161F8"/>
    <w:rsid w:val="00593E84"/>
    <w:rsid w:val="005F553C"/>
    <w:rsid w:val="006C4CDA"/>
    <w:rsid w:val="006D2922"/>
    <w:rsid w:val="00720ACF"/>
    <w:rsid w:val="0072113B"/>
    <w:rsid w:val="00733201"/>
    <w:rsid w:val="00765C88"/>
    <w:rsid w:val="00783258"/>
    <w:rsid w:val="00784A65"/>
    <w:rsid w:val="007A7CD8"/>
    <w:rsid w:val="007B21E0"/>
    <w:rsid w:val="007C06D1"/>
    <w:rsid w:val="00813017"/>
    <w:rsid w:val="00821FBE"/>
    <w:rsid w:val="0087105A"/>
    <w:rsid w:val="00877A7A"/>
    <w:rsid w:val="008856CC"/>
    <w:rsid w:val="008B0642"/>
    <w:rsid w:val="008B4CAB"/>
    <w:rsid w:val="008E5A54"/>
    <w:rsid w:val="008E7EED"/>
    <w:rsid w:val="008F143C"/>
    <w:rsid w:val="009413E1"/>
    <w:rsid w:val="009475F1"/>
    <w:rsid w:val="009619C0"/>
    <w:rsid w:val="009675F3"/>
    <w:rsid w:val="00983B2E"/>
    <w:rsid w:val="009C3458"/>
    <w:rsid w:val="009D5A9C"/>
    <w:rsid w:val="009F4647"/>
    <w:rsid w:val="00B05325"/>
    <w:rsid w:val="00B21BDD"/>
    <w:rsid w:val="00B27695"/>
    <w:rsid w:val="00B30E1A"/>
    <w:rsid w:val="00B369B2"/>
    <w:rsid w:val="00B87FB4"/>
    <w:rsid w:val="00BA7F9D"/>
    <w:rsid w:val="00D232EB"/>
    <w:rsid w:val="00D54372"/>
    <w:rsid w:val="00D564BE"/>
    <w:rsid w:val="00DA5B49"/>
    <w:rsid w:val="00DB55EC"/>
    <w:rsid w:val="00E15B77"/>
    <w:rsid w:val="00E53E59"/>
    <w:rsid w:val="00E8214B"/>
    <w:rsid w:val="00E968D1"/>
    <w:rsid w:val="00EE3A87"/>
    <w:rsid w:val="00F03329"/>
    <w:rsid w:val="00F05842"/>
    <w:rsid w:val="00F47009"/>
    <w:rsid w:val="00F7138C"/>
    <w:rsid w:val="00FC1323"/>
    <w:rsid w:val="00FE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EBB47152-EFB6-458F-BCD7-E6C52B183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1F8"/>
    <w:pPr>
      <w:spacing w:after="160" w:line="259" w:lineRule="auto"/>
    </w:pPr>
    <w:rPr>
      <w:lang w:eastAsia="en-US"/>
    </w:rPr>
  </w:style>
  <w:style w:type="paragraph" w:styleId="Ttulo2">
    <w:name w:val="heading 2"/>
    <w:basedOn w:val="Normal"/>
    <w:next w:val="Normal"/>
    <w:link w:val="Ttulo2Car"/>
    <w:uiPriority w:val="99"/>
    <w:qFormat/>
    <w:rsid w:val="00506CF3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506CF3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9"/>
    <w:qFormat/>
    <w:rsid w:val="00FE0C21"/>
    <w:pPr>
      <w:keepNext/>
      <w:suppressAutoHyphens/>
      <w:spacing w:after="0" w:line="240" w:lineRule="auto"/>
      <w:jc w:val="both"/>
      <w:outlineLvl w:val="3"/>
    </w:pPr>
    <w:rPr>
      <w:rFonts w:ascii="Arial" w:eastAsia="MS Mincho" w:hAnsi="Arial"/>
      <w:sz w:val="24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506CF3"/>
    <w:rPr>
      <w:rFonts w:ascii="Calibri Light" w:hAnsi="Calibri Light" w:cs="Times New Roman"/>
      <w:color w:val="2E74B5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506CF3"/>
    <w:rPr>
      <w:rFonts w:ascii="Calibri Light" w:hAnsi="Calibri Light" w:cs="Times New Roman"/>
      <w:color w:val="1F4D78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FE0C21"/>
    <w:rPr>
      <w:rFonts w:ascii="Arial" w:eastAsia="MS Mincho" w:hAnsi="Arial" w:cs="Times New Roman"/>
      <w:sz w:val="20"/>
      <w:szCs w:val="20"/>
      <w:lang w:eastAsia="es-CO"/>
    </w:rPr>
  </w:style>
  <w:style w:type="character" w:customStyle="1" w:styleId="apple-converted-space">
    <w:name w:val="apple-converted-space"/>
    <w:basedOn w:val="Fuentedeprrafopredeter"/>
    <w:rsid w:val="009675F3"/>
    <w:rPr>
      <w:rFonts w:cs="Times New Roman"/>
    </w:rPr>
  </w:style>
  <w:style w:type="character" w:styleId="Hipervnculo">
    <w:name w:val="Hyperlink"/>
    <w:basedOn w:val="Fuentedeprrafopredeter"/>
    <w:uiPriority w:val="99"/>
    <w:semiHidden/>
    <w:rsid w:val="009675F3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72"/>
    <w:qFormat/>
    <w:rsid w:val="001C6485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rsid w:val="008710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99"/>
    <w:qFormat/>
    <w:rsid w:val="00506CF3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rsid w:val="008E7E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E7EED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E7E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E7EED"/>
    <w:rPr>
      <w:rFonts w:cs="Times New Roman"/>
    </w:rPr>
  </w:style>
  <w:style w:type="paragraph" w:customStyle="1" w:styleId="Text">
    <w:name w:val="Text"/>
    <w:rsid w:val="00EE3A87"/>
    <w:pPr>
      <w:spacing w:line="260" w:lineRule="atLeast"/>
    </w:pPr>
    <w:rPr>
      <w:rFonts w:ascii="Arial" w:eastAsia="Times New Roman" w:hAnsi="Arial"/>
      <w:szCs w:val="20"/>
      <w:lang w:val="en-US" w:eastAsia="es-MX"/>
    </w:rPr>
  </w:style>
  <w:style w:type="paragraph" w:customStyle="1" w:styleId="TemplateText">
    <w:name w:val="TemplateText"/>
    <w:rsid w:val="00EE3A87"/>
    <w:pPr>
      <w:spacing w:before="70" w:line="260" w:lineRule="exact"/>
    </w:pPr>
    <w:rPr>
      <w:rFonts w:ascii="Times New Roman" w:eastAsia="Times New Roman" w:hAnsi="Times New Roman"/>
      <w:noProof/>
      <w:sz w:val="14"/>
      <w:szCs w:val="20"/>
      <w:lang w:val="es-MX" w:eastAsia="es-MX"/>
    </w:rPr>
  </w:style>
  <w:style w:type="paragraph" w:customStyle="1" w:styleId="Block">
    <w:name w:val="Block"/>
    <w:basedOn w:val="Text"/>
    <w:link w:val="BlockCar"/>
    <w:rsid w:val="00EE3A87"/>
    <w:pPr>
      <w:jc w:val="both"/>
    </w:pPr>
  </w:style>
  <w:style w:type="character" w:customStyle="1" w:styleId="EquationCaption">
    <w:name w:val="_Equation Caption"/>
    <w:basedOn w:val="Fuentedeprrafopredeter"/>
    <w:rsid w:val="00EE3A87"/>
  </w:style>
  <w:style w:type="character" w:customStyle="1" w:styleId="BlockCar">
    <w:name w:val="Block Car"/>
    <w:link w:val="Block"/>
    <w:rsid w:val="00EE3A87"/>
    <w:rPr>
      <w:rFonts w:ascii="Arial" w:eastAsia="Times New Roman" w:hAnsi="Arial"/>
      <w:szCs w:val="20"/>
      <w:lang w:val="en-U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35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1224</Words>
  <Characters>6734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ACLARACIÓN DE DUDAS</vt:lpstr>
    </vt:vector>
  </TitlesOfParts>
  <Company>Hewlett-Packard Company</Company>
  <LinksUpToDate>false</LinksUpToDate>
  <CharactersWithSpaces>7943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ACLARACIÓN DE DUDAS</dc:title>
  <dc:subject/>
  <dc:creator>Usuario UTP</dc:creator>
  <cp:keywords/>
  <dc:description/>
  <cp:lastModifiedBy>Usuario UTP</cp:lastModifiedBy>
  <cp:revision>4</cp:revision>
  <dcterms:created xsi:type="dcterms:W3CDTF">2014-08-28T22:42:00Z</dcterms:created>
  <dcterms:modified xsi:type="dcterms:W3CDTF">2014-08-29T23:10:00Z</dcterms:modified>
</cp:coreProperties>
</file>