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3A" w:rsidRPr="007C0A12" w:rsidRDefault="00CC433A" w:rsidP="00CC433A">
      <w:pPr>
        <w:jc w:val="center"/>
        <w:rPr>
          <w:b/>
        </w:rPr>
      </w:pPr>
      <w:r w:rsidRPr="007C0A12">
        <w:rPr>
          <w:b/>
        </w:rPr>
        <w:t>Invi</w:t>
      </w:r>
      <w:r w:rsidR="00D44909" w:rsidRPr="007C0A12">
        <w:rPr>
          <w:b/>
        </w:rPr>
        <w:t xml:space="preserve">tación a cotizar </w:t>
      </w:r>
    </w:p>
    <w:p w:rsidR="00CC433A" w:rsidRPr="007C0A12" w:rsidRDefault="00CC433A" w:rsidP="00CC433A">
      <w:pPr>
        <w:jc w:val="center"/>
        <w:rPr>
          <w:b/>
        </w:rPr>
      </w:pPr>
      <w:r w:rsidRPr="007C0A12">
        <w:rPr>
          <w:b/>
        </w:rPr>
        <w:t>Diciembre 10 de 2014</w:t>
      </w:r>
    </w:p>
    <w:p w:rsidR="007C0A12" w:rsidRDefault="00CC433A" w:rsidP="00D44909">
      <w:pPr>
        <w:pStyle w:val="Default"/>
        <w:jc w:val="both"/>
        <w:rPr>
          <w:b/>
          <w:bCs/>
          <w:sz w:val="22"/>
          <w:szCs w:val="22"/>
        </w:rPr>
      </w:pPr>
      <w:r w:rsidRPr="00D44909">
        <w:rPr>
          <w:b/>
          <w:bCs/>
          <w:sz w:val="22"/>
          <w:szCs w:val="22"/>
        </w:rPr>
        <w:t>Dependencia: Vicerrector</w:t>
      </w:r>
      <w:r w:rsidR="00D44909" w:rsidRPr="00D44909">
        <w:rPr>
          <w:b/>
          <w:bCs/>
          <w:sz w:val="22"/>
          <w:szCs w:val="22"/>
        </w:rPr>
        <w:t>ía Académica Universidad Tecnológica de Pereira</w:t>
      </w:r>
      <w:r w:rsidRPr="00D44909">
        <w:rPr>
          <w:b/>
          <w:bCs/>
          <w:sz w:val="22"/>
          <w:szCs w:val="22"/>
        </w:rPr>
        <w:br/>
      </w:r>
    </w:p>
    <w:p w:rsidR="00D44909" w:rsidRDefault="00CC433A" w:rsidP="00D44909">
      <w:pPr>
        <w:pStyle w:val="Default"/>
        <w:jc w:val="both"/>
        <w:rPr>
          <w:bCs/>
          <w:sz w:val="22"/>
          <w:szCs w:val="22"/>
        </w:rPr>
      </w:pPr>
      <w:r w:rsidRPr="00D44909">
        <w:rPr>
          <w:b/>
          <w:bCs/>
          <w:sz w:val="22"/>
          <w:szCs w:val="22"/>
        </w:rPr>
        <w:t>Objeto: </w:t>
      </w:r>
      <w:r w:rsidRPr="00D44909">
        <w:rPr>
          <w:bCs/>
          <w:sz w:val="22"/>
          <w:szCs w:val="22"/>
        </w:rPr>
        <w:t xml:space="preserve">CONTRATAR </w:t>
      </w:r>
      <w:r w:rsidR="00D44909" w:rsidRPr="00D44909">
        <w:rPr>
          <w:bCs/>
          <w:sz w:val="22"/>
          <w:szCs w:val="22"/>
        </w:rPr>
        <w:t xml:space="preserve">  </w:t>
      </w:r>
      <w:r w:rsidR="007C0A12">
        <w:rPr>
          <w:bCs/>
          <w:sz w:val="22"/>
          <w:szCs w:val="22"/>
        </w:rPr>
        <w:t xml:space="preserve">UN </w:t>
      </w:r>
      <w:r w:rsidR="00CC30D9">
        <w:rPr>
          <w:bCs/>
          <w:sz w:val="22"/>
          <w:szCs w:val="22"/>
        </w:rPr>
        <w:t xml:space="preserve">MODELO </w:t>
      </w:r>
      <w:r w:rsidR="00D44909" w:rsidRPr="00D44909">
        <w:rPr>
          <w:bCs/>
          <w:sz w:val="22"/>
          <w:szCs w:val="22"/>
        </w:rPr>
        <w:t xml:space="preserve"> </w:t>
      </w:r>
      <w:r w:rsidR="00CC30D9">
        <w:rPr>
          <w:bCs/>
          <w:sz w:val="22"/>
          <w:szCs w:val="22"/>
        </w:rPr>
        <w:t xml:space="preserve">AUTOMATIZADO </w:t>
      </w:r>
      <w:r w:rsidR="00D44909" w:rsidRPr="00D44909">
        <w:rPr>
          <w:bCs/>
          <w:sz w:val="22"/>
          <w:szCs w:val="22"/>
        </w:rPr>
        <w:t xml:space="preserve"> QUE PERMITA</w:t>
      </w:r>
      <w:r w:rsidR="007C0A12" w:rsidRPr="007C0A12">
        <w:rPr>
          <w:bCs/>
          <w:sz w:val="22"/>
          <w:szCs w:val="22"/>
        </w:rPr>
        <w:t xml:space="preserve"> </w:t>
      </w:r>
      <w:r w:rsidR="007C0A12" w:rsidRPr="00D8728A">
        <w:rPr>
          <w:bCs/>
          <w:sz w:val="22"/>
          <w:szCs w:val="22"/>
        </w:rPr>
        <w:t>IDENTIFICAR ANTICIPADAMENTE FACTORES DE RIESGO QUE PUEDAN DIFICULTAR LA PERMANENCIA DEL ESTUDIANTE EN LA IES</w:t>
      </w:r>
      <w:r w:rsidR="00CC30D9">
        <w:rPr>
          <w:bCs/>
          <w:sz w:val="22"/>
          <w:szCs w:val="22"/>
        </w:rPr>
        <w:t xml:space="preserve">, DICHO MODELO </w:t>
      </w:r>
      <w:r w:rsidR="007C0A12" w:rsidRPr="00D8728A">
        <w:rPr>
          <w:bCs/>
          <w:sz w:val="22"/>
          <w:szCs w:val="22"/>
        </w:rPr>
        <w:t xml:space="preserve"> DEBE CONTEMPLAR LA EVALUACIÓN DE</w:t>
      </w:r>
      <w:r w:rsidR="007C0A12">
        <w:rPr>
          <w:sz w:val="23"/>
          <w:szCs w:val="23"/>
        </w:rPr>
        <w:t xml:space="preserve"> </w:t>
      </w:r>
      <w:r w:rsidR="00D44909" w:rsidRPr="00D44909">
        <w:rPr>
          <w:bCs/>
          <w:sz w:val="22"/>
          <w:szCs w:val="22"/>
        </w:rPr>
        <w:t>COMPETENCIAS MATEMÁTICAS</w:t>
      </w:r>
      <w:r w:rsidR="007C0A12">
        <w:rPr>
          <w:bCs/>
          <w:sz w:val="22"/>
          <w:szCs w:val="22"/>
        </w:rPr>
        <w:t xml:space="preserve"> Y </w:t>
      </w:r>
      <w:r w:rsidR="00D44909" w:rsidRPr="00D44909">
        <w:rPr>
          <w:bCs/>
          <w:sz w:val="22"/>
          <w:szCs w:val="22"/>
        </w:rPr>
        <w:t xml:space="preserve"> COMPETENCIAS LECTORAS</w:t>
      </w:r>
      <w:r w:rsidR="0009688B">
        <w:rPr>
          <w:bCs/>
          <w:sz w:val="22"/>
          <w:szCs w:val="22"/>
        </w:rPr>
        <w:t xml:space="preserve"> DE ACUERDO A LOS LINEAMIENTOS CURRICULARES DEL MINISTERIO DE EDUCACIÓN NACIONAL , ASÍ COMO LA EVALUACIÓ</w:t>
      </w:r>
      <w:r w:rsidR="00D8728A">
        <w:rPr>
          <w:bCs/>
          <w:sz w:val="22"/>
          <w:szCs w:val="22"/>
        </w:rPr>
        <w:t>N</w:t>
      </w:r>
      <w:r w:rsidR="0009688B">
        <w:rPr>
          <w:bCs/>
          <w:sz w:val="22"/>
          <w:szCs w:val="22"/>
        </w:rPr>
        <w:t xml:space="preserve"> A LA </w:t>
      </w:r>
      <w:r w:rsidR="00D44909" w:rsidRPr="00D44909">
        <w:rPr>
          <w:bCs/>
          <w:sz w:val="22"/>
          <w:szCs w:val="22"/>
        </w:rPr>
        <w:t xml:space="preserve"> ORIENTACIÓN PROFESIONAL PARA ELECCIÓN APROPIADA DE CARRERA</w:t>
      </w:r>
      <w:r w:rsidR="007C0A12">
        <w:rPr>
          <w:bCs/>
          <w:sz w:val="22"/>
          <w:szCs w:val="22"/>
        </w:rPr>
        <w:t>.</w:t>
      </w:r>
    </w:p>
    <w:p w:rsidR="000A737F" w:rsidRDefault="000A737F" w:rsidP="00D44909">
      <w:pPr>
        <w:pStyle w:val="Default"/>
        <w:jc w:val="both"/>
        <w:rPr>
          <w:b/>
          <w:bCs/>
          <w:sz w:val="22"/>
          <w:szCs w:val="22"/>
        </w:rPr>
      </w:pPr>
    </w:p>
    <w:p w:rsidR="000A737F" w:rsidRPr="00E3342B" w:rsidRDefault="000A737F" w:rsidP="00E3342B">
      <w:pPr>
        <w:shd w:val="clear" w:color="auto" w:fill="FFFFFF" w:themeFill="background1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0F0F0"/>
        </w:rPr>
      </w:pPr>
      <w:r w:rsidRPr="00E3342B">
        <w:rPr>
          <w:rFonts w:ascii="Calibri" w:hAnsi="Calibri" w:cs="Calibri"/>
          <w:b/>
          <w:bCs/>
        </w:rPr>
        <w:t>V</w:t>
      </w:r>
      <w:r w:rsidR="00CC433A" w:rsidRPr="00E3342B">
        <w:rPr>
          <w:rFonts w:ascii="Calibri" w:hAnsi="Calibri" w:cs="Calibri"/>
          <w:b/>
          <w:bCs/>
        </w:rPr>
        <w:t>al</w:t>
      </w:r>
      <w:r w:rsidR="00D44909" w:rsidRPr="00E3342B">
        <w:rPr>
          <w:rFonts w:ascii="Calibri" w:hAnsi="Calibri" w:cs="Calibri"/>
          <w:b/>
          <w:bCs/>
        </w:rPr>
        <w:t>or máximo</w:t>
      </w:r>
      <w:r w:rsidR="00D44909" w:rsidRPr="00F95E2C">
        <w:rPr>
          <w:rStyle w:val="objetoid135463298siteid37"/>
          <w:rFonts w:ascii="Arial" w:hAnsi="Arial" w:cs="Arial"/>
          <w:color w:val="000000"/>
          <w:sz w:val="18"/>
          <w:szCs w:val="18"/>
        </w:rPr>
        <w:t xml:space="preserve"> </w:t>
      </w:r>
      <w:r w:rsidR="00D44909" w:rsidRPr="00E3342B">
        <w:rPr>
          <w:rStyle w:val="objetoid135463298siteid37"/>
          <w:rFonts w:ascii="Arial" w:hAnsi="Arial" w:cs="Arial"/>
          <w:color w:val="000000"/>
          <w:sz w:val="18"/>
          <w:szCs w:val="18"/>
        </w:rPr>
        <w:t>será $ 75</w:t>
      </w:r>
      <w:r w:rsidR="00CC433A" w:rsidRPr="00E3342B">
        <w:rPr>
          <w:rStyle w:val="objetoid135463298siteid37"/>
          <w:rFonts w:ascii="Arial" w:hAnsi="Arial" w:cs="Arial"/>
          <w:color w:val="000000"/>
          <w:sz w:val="18"/>
          <w:szCs w:val="18"/>
        </w:rPr>
        <w:t>.000.000 (incluido IVA)</w:t>
      </w:r>
      <w:r w:rsidR="00CC433A" w:rsidRPr="00CC30D9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0A737F" w:rsidRPr="00E3342B" w:rsidRDefault="00CC433A" w:rsidP="00E3342B">
      <w:pPr>
        <w:shd w:val="clear" w:color="auto" w:fill="FFFFFF" w:themeFill="background1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0F0F0"/>
        </w:rPr>
      </w:pPr>
      <w:r w:rsidRPr="00E3342B">
        <w:rPr>
          <w:rFonts w:ascii="Arial" w:hAnsi="Arial" w:cs="Arial"/>
          <w:color w:val="000000"/>
          <w:sz w:val="18"/>
          <w:szCs w:val="18"/>
        </w:rPr>
        <w:br/>
      </w:r>
      <w:r w:rsidR="00D44909" w:rsidRPr="00E3342B">
        <w:rPr>
          <w:rFonts w:ascii="Calibri" w:hAnsi="Calibri" w:cs="Calibri"/>
          <w:b/>
          <w:bCs/>
        </w:rPr>
        <w:t>Fecha de apertura</w:t>
      </w:r>
      <w:r w:rsidR="00D44909" w:rsidRPr="00F95E2C">
        <w:rPr>
          <w:rStyle w:val="fechadeaperturaid135463298siteid37"/>
          <w:rFonts w:ascii="Arial" w:hAnsi="Arial" w:cs="Arial"/>
          <w:color w:val="000000"/>
          <w:sz w:val="18"/>
          <w:szCs w:val="18"/>
        </w:rPr>
        <w:t>:</w:t>
      </w:r>
      <w:r w:rsidR="00D44909" w:rsidRPr="00E3342B">
        <w:rPr>
          <w:rStyle w:val="fechadeaperturaid135463298siteid37"/>
          <w:rFonts w:ascii="Arial" w:hAnsi="Arial" w:cs="Arial"/>
          <w:color w:val="000000"/>
          <w:sz w:val="18"/>
          <w:szCs w:val="18"/>
        </w:rPr>
        <w:t> 10 de dici</w:t>
      </w:r>
      <w:r w:rsidRPr="00E3342B">
        <w:rPr>
          <w:rStyle w:val="fechadeaperturaid135463298siteid37"/>
          <w:rFonts w:ascii="Arial" w:hAnsi="Arial" w:cs="Arial"/>
          <w:color w:val="000000"/>
          <w:sz w:val="18"/>
          <w:szCs w:val="18"/>
        </w:rPr>
        <w:t>embre de 2014</w:t>
      </w:r>
      <w:r w:rsidRPr="00CC30D9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CC433A" w:rsidRPr="00E3342B" w:rsidRDefault="00CC433A" w:rsidP="00E3342B">
      <w:pPr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  <w:r w:rsidRPr="00E3342B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>Fecha de cierre</w:t>
      </w:r>
      <w:r w:rsidRPr="00E3342B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</w:t>
      </w:r>
      <w:r w:rsidRPr="00E3342B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>para la recepción de propuestas</w:t>
      </w:r>
      <w:r w:rsidR="00405A49" w:rsidRPr="00E3342B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: 15 d</w:t>
      </w:r>
      <w:r w:rsidRPr="00E3342B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i</w:t>
      </w:r>
      <w:r w:rsidR="00405A49" w:rsidRPr="00E3342B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ci</w:t>
      </w:r>
      <w:r w:rsidRPr="00E3342B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embre de 2014</w:t>
      </w:r>
      <w:r w:rsidR="0017395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,  hasta</w:t>
      </w:r>
      <w:r w:rsidR="00F1764B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a las 5</w:t>
      </w:r>
      <w:r w:rsidR="0017395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:00 horas.</w:t>
      </w:r>
    </w:p>
    <w:p w:rsidR="000A737F" w:rsidRPr="00E3342B" w:rsidRDefault="000A737F" w:rsidP="00E3342B">
      <w:pPr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  <w:r w:rsidRPr="00F95E2C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 xml:space="preserve">Tiempo </w:t>
      </w:r>
      <w:r w:rsidRPr="009A0B9D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>de ejecución</w:t>
      </w:r>
      <w:r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: 2 meses</w:t>
      </w:r>
    </w:p>
    <w:p w:rsidR="000A737F" w:rsidRPr="00E3342B" w:rsidRDefault="000A737F" w:rsidP="00E3342B">
      <w:pPr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  <w:r w:rsidRPr="00F95E2C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>Tipo de contrato</w:t>
      </w:r>
      <w:r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: Contratación directa</w:t>
      </w:r>
    </w:p>
    <w:p w:rsidR="000A737F" w:rsidRPr="00E3342B" w:rsidRDefault="000A737F" w:rsidP="00CC30D9">
      <w:pPr>
        <w:jc w:val="both"/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  <w:r w:rsidRPr="00F95E2C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>Criterios de selección</w:t>
      </w:r>
      <w:r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: Experiencia</w:t>
      </w:r>
      <w:r w:rsidR="003A2121"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acreditada de por lo</w:t>
      </w:r>
      <w:r w:rsidR="0017395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menos 5 contratos con  IES </w:t>
      </w:r>
      <w:r w:rsidR="003A2121"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públicas y/o privadas durante el año anterior  a la presente invitación.  </w:t>
      </w:r>
      <w:r w:rsidR="00E3342B"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Cuyo objeto esté relacionado  </w:t>
      </w:r>
      <w:r w:rsidR="00CC30D9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con </w:t>
      </w:r>
      <w:r w:rsidR="00E3342B"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el servicio requerido y tenga como valor agregado reportes automatizados que orienten la intervención en el aula</w:t>
      </w:r>
      <w:r w:rsidR="00E3342B" w:rsidRPr="00E3342B"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  <w:t>.</w:t>
      </w:r>
    </w:p>
    <w:p w:rsidR="000A737F" w:rsidRPr="00E3342B" w:rsidRDefault="0017395C" w:rsidP="00E3342B">
      <w:pPr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  <w:r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 xml:space="preserve">Recepción de </w:t>
      </w:r>
      <w:r w:rsidR="00E3342B" w:rsidRPr="00F95E2C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 xml:space="preserve"> propuestas:</w:t>
      </w:r>
      <w:r w:rsidR="00E3342B"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Secretaria General Oficina A301 </w:t>
      </w:r>
      <w:r w:rsidR="000A737F" w:rsidRPr="00E3342B"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  <w:t xml:space="preserve"> </w:t>
      </w:r>
      <w:r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  <w:t xml:space="preserve">Edificio Administrativo,  Campus Universidad Tecnológica de Pereira. </w:t>
      </w:r>
    </w:p>
    <w:p w:rsidR="000A737F" w:rsidRDefault="000A737F" w:rsidP="00E3342B">
      <w:pPr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</w:pPr>
      <w:r w:rsidRPr="00F95E2C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>Forma de pago</w:t>
      </w:r>
      <w:r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:</w:t>
      </w:r>
      <w:r w:rsidR="00B54973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Un  primer pago correspondiente al 50% del valor del contrato una vez instalado</w:t>
      </w:r>
      <w:r w:rsidR="00F54876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correctamente </w:t>
      </w:r>
      <w:r w:rsidR="00B54973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el modelo que evalúa competencias en matemáticas y el modelo que evalúa competencias lectoras, y otro 50% al recibir el servicio a </w:t>
      </w:r>
      <w:r w:rsidR="00370F2B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satisfacción los productos alertas tempranas y sistema de orientación profesional</w:t>
      </w:r>
      <w:r w:rsidRP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</w:t>
      </w:r>
      <w:r w:rsidR="00370F2B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orientado a la elección de carrera; mediante </w:t>
      </w:r>
      <w:r w:rsidR="00F95E2C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la presentación de las correspondientes facturas y autorización del</w:t>
      </w:r>
      <w:r w:rsidR="00F54876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</w:t>
      </w:r>
      <w:r w:rsidR="009A0B9D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supervisor del contrato.</w:t>
      </w:r>
    </w:p>
    <w:p w:rsidR="001D70CA" w:rsidRDefault="001D70CA" w:rsidP="00E3342B">
      <w:pPr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</w:pPr>
      <w:r w:rsidRPr="00F95E2C"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>Forma de pago</w:t>
      </w:r>
      <w:r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 xml:space="preserve">: </w:t>
      </w:r>
      <w:r w:rsidRPr="001D70CA"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Ver anexos de documentación requerida para atender esta invitación</w:t>
      </w:r>
    </w:p>
    <w:p w:rsidR="00882E43" w:rsidRPr="00882E43" w:rsidRDefault="00882E43" w:rsidP="00E3342B">
      <w:pPr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  <w:r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>Presupuesto</w:t>
      </w:r>
      <w:proofErr w:type="gramStart"/>
      <w:r>
        <w:rPr>
          <w:rStyle w:val="fechacierrerecepcionpropuestasid135463298siteid37"/>
          <w:rFonts w:ascii="Arial" w:hAnsi="Arial" w:cs="Arial"/>
          <w:b/>
          <w:color w:val="000000"/>
          <w:sz w:val="18"/>
          <w:szCs w:val="18"/>
        </w:rPr>
        <w:t xml:space="preserve">:  </w:t>
      </w:r>
      <w:r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>Presupuesto</w:t>
      </w:r>
      <w:proofErr w:type="gramEnd"/>
      <w:r>
        <w:rPr>
          <w:rStyle w:val="fechacierrerecepcionpropuestasid135463298siteid37"/>
          <w:rFonts w:ascii="Arial" w:hAnsi="Arial" w:cs="Arial"/>
          <w:color w:val="000000"/>
          <w:sz w:val="18"/>
          <w:szCs w:val="18"/>
        </w:rPr>
        <w:t xml:space="preserve"> Oficial  $75.000.000.oo Honorarios 1212 CDP 5</w:t>
      </w:r>
      <w:bookmarkStart w:id="0" w:name="_GoBack"/>
      <w:bookmarkEnd w:id="0"/>
    </w:p>
    <w:p w:rsidR="000A737F" w:rsidRDefault="000A737F" w:rsidP="00E3342B">
      <w:pPr>
        <w:shd w:val="clear" w:color="auto" w:fill="FFFFFF" w:themeFill="background1"/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</w:p>
    <w:p w:rsidR="000A737F" w:rsidRDefault="000A737F" w:rsidP="00E3342B">
      <w:pPr>
        <w:shd w:val="clear" w:color="auto" w:fill="FFFFFF" w:themeFill="background1"/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</w:p>
    <w:p w:rsidR="00405A49" w:rsidRDefault="00405A49" w:rsidP="00E3342B">
      <w:pPr>
        <w:shd w:val="clear" w:color="auto" w:fill="FFFFFF" w:themeFill="background1"/>
        <w:rPr>
          <w:rStyle w:val="fechacierrerecepcionpropuestasid135463298siteid37"/>
          <w:rFonts w:ascii="Arial" w:hAnsi="Arial" w:cs="Arial"/>
          <w:color w:val="000000"/>
          <w:sz w:val="18"/>
          <w:szCs w:val="18"/>
          <w:shd w:val="clear" w:color="auto" w:fill="F0F0F0"/>
        </w:rPr>
      </w:pPr>
    </w:p>
    <w:p w:rsidR="00405A49" w:rsidRDefault="00405A49" w:rsidP="00E3342B">
      <w:pPr>
        <w:shd w:val="clear" w:color="auto" w:fill="FFFFFF" w:themeFill="background1"/>
      </w:pPr>
    </w:p>
    <w:sectPr w:rsidR="00405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3A"/>
    <w:rsid w:val="0009688B"/>
    <w:rsid w:val="000A737F"/>
    <w:rsid w:val="0017395C"/>
    <w:rsid w:val="001D70CA"/>
    <w:rsid w:val="00225CD3"/>
    <w:rsid w:val="00370F2B"/>
    <w:rsid w:val="003A2121"/>
    <w:rsid w:val="00405A49"/>
    <w:rsid w:val="004E6244"/>
    <w:rsid w:val="006F3378"/>
    <w:rsid w:val="007C0A12"/>
    <w:rsid w:val="00882E43"/>
    <w:rsid w:val="00954474"/>
    <w:rsid w:val="009A0B9D"/>
    <w:rsid w:val="00B54973"/>
    <w:rsid w:val="00CC30D9"/>
    <w:rsid w:val="00CC433A"/>
    <w:rsid w:val="00D44909"/>
    <w:rsid w:val="00D8728A"/>
    <w:rsid w:val="00E3342B"/>
    <w:rsid w:val="00F1764B"/>
    <w:rsid w:val="00F54876"/>
    <w:rsid w:val="00F9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pendenciaid135463298siteid37">
    <w:name w:val="dependenciaid135463298siteid37"/>
    <w:basedOn w:val="Fuentedeprrafopredeter"/>
    <w:rsid w:val="00CC433A"/>
  </w:style>
  <w:style w:type="character" w:customStyle="1" w:styleId="apple-converted-space">
    <w:name w:val="apple-converted-space"/>
    <w:basedOn w:val="Fuentedeprrafopredeter"/>
    <w:rsid w:val="00CC433A"/>
  </w:style>
  <w:style w:type="character" w:customStyle="1" w:styleId="objetoid135463298siteid37">
    <w:name w:val="objetoid135463298siteid37"/>
    <w:basedOn w:val="Fuentedeprrafopredeter"/>
    <w:rsid w:val="00CC433A"/>
  </w:style>
  <w:style w:type="character" w:customStyle="1" w:styleId="fechadeaperturaid135463298siteid37">
    <w:name w:val="fechadeaperturaid135463298siteid37"/>
    <w:basedOn w:val="Fuentedeprrafopredeter"/>
    <w:rsid w:val="00CC433A"/>
  </w:style>
  <w:style w:type="character" w:customStyle="1" w:styleId="fechacierrerecepcionpropuestasid135463298siteid37">
    <w:name w:val="fechacierrerecepcionpropuestasid135463298siteid37"/>
    <w:basedOn w:val="Fuentedeprrafopredeter"/>
    <w:rsid w:val="00CC433A"/>
  </w:style>
  <w:style w:type="paragraph" w:customStyle="1" w:styleId="Default">
    <w:name w:val="Default"/>
    <w:rsid w:val="00D449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334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pendenciaid135463298siteid37">
    <w:name w:val="dependenciaid135463298siteid37"/>
    <w:basedOn w:val="Fuentedeprrafopredeter"/>
    <w:rsid w:val="00CC433A"/>
  </w:style>
  <w:style w:type="character" w:customStyle="1" w:styleId="apple-converted-space">
    <w:name w:val="apple-converted-space"/>
    <w:basedOn w:val="Fuentedeprrafopredeter"/>
    <w:rsid w:val="00CC433A"/>
  </w:style>
  <w:style w:type="character" w:customStyle="1" w:styleId="objetoid135463298siteid37">
    <w:name w:val="objetoid135463298siteid37"/>
    <w:basedOn w:val="Fuentedeprrafopredeter"/>
    <w:rsid w:val="00CC433A"/>
  </w:style>
  <w:style w:type="character" w:customStyle="1" w:styleId="fechadeaperturaid135463298siteid37">
    <w:name w:val="fechadeaperturaid135463298siteid37"/>
    <w:basedOn w:val="Fuentedeprrafopredeter"/>
    <w:rsid w:val="00CC433A"/>
  </w:style>
  <w:style w:type="character" w:customStyle="1" w:styleId="fechacierrerecepcionpropuestasid135463298siteid37">
    <w:name w:val="fechacierrerecepcionpropuestasid135463298siteid37"/>
    <w:basedOn w:val="Fuentedeprrafopredeter"/>
    <w:rsid w:val="00CC433A"/>
  </w:style>
  <w:style w:type="paragraph" w:customStyle="1" w:styleId="Default">
    <w:name w:val="Default"/>
    <w:rsid w:val="00D449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334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Carvajal</dc:creator>
  <cp:lastModifiedBy>Usuario UTP</cp:lastModifiedBy>
  <cp:revision>6</cp:revision>
  <dcterms:created xsi:type="dcterms:W3CDTF">2014-12-10T19:09:00Z</dcterms:created>
  <dcterms:modified xsi:type="dcterms:W3CDTF">2014-12-10T21:18:00Z</dcterms:modified>
</cp:coreProperties>
</file>