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DD" w:rsidRDefault="00F7138C" w:rsidP="00F7138C">
      <w:pPr>
        <w:jc w:val="center"/>
        <w:rPr>
          <w:rFonts w:cs="Arial"/>
          <w:b/>
        </w:rPr>
      </w:pPr>
      <w:r w:rsidRPr="00062F0E">
        <w:rPr>
          <w:rFonts w:cs="Arial"/>
          <w:b/>
        </w:rPr>
        <w:t>ACLARACIÓN DE DUDAS</w:t>
      </w:r>
    </w:p>
    <w:p w:rsidR="00AE1B1B" w:rsidRPr="00062F0E" w:rsidRDefault="00AE1B1B" w:rsidP="00F7138C">
      <w:pPr>
        <w:jc w:val="center"/>
        <w:rPr>
          <w:rFonts w:cs="Arial"/>
        </w:rPr>
      </w:pPr>
    </w:p>
    <w:p w:rsidR="00F7138C" w:rsidRPr="00AE1B1B" w:rsidRDefault="00AE1B1B" w:rsidP="00AE1B1B">
      <w:pPr>
        <w:pStyle w:val="Prrafodelista"/>
        <w:numPr>
          <w:ilvl w:val="0"/>
          <w:numId w:val="33"/>
        </w:numPr>
        <w:rPr>
          <w:rFonts w:cs="Arial"/>
          <w:b/>
        </w:rPr>
      </w:pPr>
      <w:r w:rsidRPr="00AE1B1B">
        <w:rPr>
          <w:rFonts w:cs="Arial"/>
          <w:b/>
        </w:rPr>
        <w:t>RESPUESTAS A DUDAS PRESENTQADAS POR LOS PROVEEDORES</w:t>
      </w:r>
    </w:p>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 xml:space="preserve">Con el ánimo de ofrecer equipos que cuenten con soporte en sitio y el respaldo de fabricante ante cualquier incidente o requerimiento; solicitamos que para el </w:t>
      </w:r>
      <w:proofErr w:type="spellStart"/>
      <w:r w:rsidRPr="00062F0E">
        <w:rPr>
          <w:rFonts w:eastAsia="Times New Roman" w:cs="Arial"/>
          <w:lang w:eastAsia="es-CO"/>
        </w:rPr>
        <w:t>item</w:t>
      </w:r>
      <w:proofErr w:type="spellEnd"/>
      <w:r w:rsidRPr="00062F0E">
        <w:rPr>
          <w:rFonts w:eastAsia="Times New Roman" w:cs="Arial"/>
          <w:lang w:eastAsia="es-CO"/>
        </w:rPr>
        <w:t xml:space="preserve"> No 7, podamos ofrecer una solución que cumpla con las necesidades y requerimientos de la </w:t>
      </w:r>
      <w:r w:rsidRPr="00062F0E">
        <w:rPr>
          <w:rFonts w:eastAsia="Times New Roman" w:cs="Arial"/>
          <w:b/>
          <w:bCs/>
          <w:lang w:eastAsia="es-CO"/>
        </w:rPr>
        <w:t>Universidad Tecnología de Pereira</w:t>
      </w:r>
      <w:r w:rsidRPr="00062F0E">
        <w:rPr>
          <w:rFonts w:eastAsia="Times New Roman" w:cs="Arial"/>
          <w:lang w:eastAsia="es-CO"/>
        </w:rPr>
        <w:t>, en una marca diferente a la indicada en los pliegos. </w:t>
      </w:r>
    </w:p>
    <w:p w:rsidR="00B3702F" w:rsidRPr="00062F0E" w:rsidRDefault="00B3702F" w:rsidP="00B3702F">
      <w:pPr>
        <w:shd w:val="clear" w:color="auto" w:fill="FFFFFF"/>
        <w:spacing w:after="0" w:line="240" w:lineRule="auto"/>
        <w:rPr>
          <w:rFonts w:eastAsia="Times New Roman" w:cs="Arial"/>
          <w:lang w:eastAsia="es-CO"/>
        </w:rPr>
      </w:pPr>
    </w:p>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 xml:space="preserve">Para esto solicitamos nos indiquen la información que se encuentra en el archivo adjunto. </w:t>
      </w:r>
    </w:p>
    <w:p w:rsidR="00B3702F" w:rsidRPr="00062F0E" w:rsidRDefault="00B3702F" w:rsidP="00B3702F">
      <w:pPr>
        <w:shd w:val="clear" w:color="auto" w:fill="FFFFFF"/>
        <w:spacing w:after="0" w:line="240" w:lineRule="auto"/>
        <w:rPr>
          <w:rFonts w:eastAsia="Times New Roman" w:cs="Arial"/>
          <w:lang w:eastAsia="es-CO"/>
        </w:rPr>
      </w:pPr>
    </w:p>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R: \  No se acepta la sugerencia</w:t>
      </w:r>
    </w:p>
    <w:p w:rsidR="00B3702F" w:rsidRPr="00062F0E" w:rsidRDefault="00B3702F" w:rsidP="00B3702F">
      <w:pPr>
        <w:shd w:val="clear" w:color="auto" w:fill="FFFFFF"/>
        <w:spacing w:after="0" w:line="240" w:lineRule="auto"/>
        <w:rPr>
          <w:rFonts w:eastAsia="Times New Roman" w:cs="Arial"/>
          <w:lang w:eastAsia="es-CO"/>
        </w:rPr>
      </w:pPr>
    </w:p>
    <w:p w:rsidR="00B3702F" w:rsidRPr="00062F0E" w:rsidRDefault="00B3702F" w:rsidP="00B3702F">
      <w:pPr>
        <w:pStyle w:val="Prrafodelista"/>
        <w:numPr>
          <w:ilvl w:val="0"/>
          <w:numId w:val="29"/>
        </w:numPr>
        <w:shd w:val="clear" w:color="auto" w:fill="FFFFFF"/>
        <w:spacing w:after="0" w:line="240" w:lineRule="auto"/>
      </w:pPr>
      <w:r w:rsidRPr="00062F0E">
        <w:t xml:space="preserve">Con el fin de permitir la pluralidad de oferentes en el proceso licitatorio, se solicita a la Universidad Tecnológica de Pereira modificar los ítems 2, 5, 7, 8 y 9 del documento “ANEXO 1 – ESPECIFICACIONES TÉCNICAS” de la Licitación Pública 07 de 2015. Para lo cual solicitamos contemplar en dichos numerales, las siguientes características: </w:t>
      </w:r>
    </w:p>
    <w:p w:rsidR="00B3702F" w:rsidRPr="00062F0E" w:rsidRDefault="00B3702F" w:rsidP="00B3702F">
      <w:pPr>
        <w:shd w:val="clear" w:color="auto" w:fill="FFFFFF"/>
        <w:spacing w:after="0" w:line="240" w:lineRule="auto"/>
        <w:ind w:left="360"/>
      </w:pPr>
    </w:p>
    <w:p w:rsidR="00B3702F" w:rsidRPr="00062F0E" w:rsidRDefault="00B3702F" w:rsidP="00B3702F">
      <w:pPr>
        <w:shd w:val="clear" w:color="auto" w:fill="FFFFFF"/>
        <w:spacing w:after="0" w:line="240" w:lineRule="auto"/>
        <w:ind w:left="360"/>
      </w:pPr>
      <w:r w:rsidRPr="00062F0E">
        <w:t xml:space="preserve">a. En el ítem número 2 se solicita modificar las características por “Intel Core I7-5600U, memoria </w:t>
      </w:r>
      <w:proofErr w:type="spellStart"/>
      <w:r w:rsidRPr="00062F0E">
        <w:t>Ram</w:t>
      </w:r>
      <w:proofErr w:type="spellEnd"/>
      <w:r w:rsidRPr="00062F0E">
        <w:t xml:space="preserve"> de 8GB, almacenamiento sata de 500GB 7200rpm, Pantalla de 14” (1366x768) Anti-</w:t>
      </w:r>
      <w:proofErr w:type="spellStart"/>
      <w:r w:rsidRPr="00062F0E">
        <w:t>Glare</w:t>
      </w:r>
      <w:proofErr w:type="spellEnd"/>
      <w:r w:rsidRPr="00062F0E">
        <w:t xml:space="preserve">, Windows® 8.1 Pro, garantía de 3 años”. </w:t>
      </w:r>
    </w:p>
    <w:p w:rsidR="00B3702F" w:rsidRPr="00062F0E" w:rsidRDefault="00B3702F" w:rsidP="00B3702F">
      <w:pPr>
        <w:shd w:val="clear" w:color="auto" w:fill="FFFFFF"/>
        <w:spacing w:after="0" w:line="240" w:lineRule="auto"/>
        <w:ind w:left="360"/>
      </w:pPr>
    </w:p>
    <w:p w:rsidR="00B3702F" w:rsidRPr="00062F0E" w:rsidRDefault="00B3702F" w:rsidP="00B3702F">
      <w:pPr>
        <w:shd w:val="clear" w:color="auto" w:fill="FFFFFF"/>
        <w:spacing w:after="0" w:line="240" w:lineRule="auto"/>
        <w:ind w:left="360"/>
        <w:rPr>
          <w:rFonts w:eastAsia="Times New Roman" w:cs="Arial"/>
          <w:lang w:eastAsia="es-CO"/>
        </w:rPr>
      </w:pPr>
      <w:r w:rsidRPr="00062F0E">
        <w:rPr>
          <w:rFonts w:eastAsia="Times New Roman" w:cs="Arial"/>
          <w:lang w:eastAsia="es-CO"/>
        </w:rPr>
        <w:t>R: \  No se acepta la sugerencia</w:t>
      </w:r>
    </w:p>
    <w:p w:rsidR="00B3702F" w:rsidRPr="00062F0E" w:rsidRDefault="00B3702F" w:rsidP="00B3702F">
      <w:pPr>
        <w:shd w:val="clear" w:color="auto" w:fill="FFFFFF"/>
        <w:spacing w:after="0" w:line="240" w:lineRule="auto"/>
      </w:pPr>
    </w:p>
    <w:p w:rsidR="00B3702F" w:rsidRPr="00062F0E" w:rsidRDefault="00B3702F" w:rsidP="00B3702F">
      <w:pPr>
        <w:shd w:val="clear" w:color="auto" w:fill="FFFFFF"/>
        <w:spacing w:after="0" w:line="240" w:lineRule="auto"/>
        <w:ind w:left="360"/>
      </w:pPr>
      <w:r w:rsidRPr="00062F0E">
        <w:t xml:space="preserve">b. En ítem número 5 se solicita modificar las características por: “Intel Core i3-5005U (Dual Core, 2.0GHz), 4GB RAM, mínimo 500GB- 7200 rpm de disco duro, pantalla 14in 1366x768 LED, Intel HD </w:t>
      </w:r>
      <w:proofErr w:type="spellStart"/>
      <w:r w:rsidRPr="00062F0E">
        <w:t>Graphics</w:t>
      </w:r>
      <w:proofErr w:type="spellEnd"/>
      <w:r w:rsidRPr="00062F0E">
        <w:t xml:space="preserve">, CDRW/DVDRW, </w:t>
      </w:r>
      <w:proofErr w:type="spellStart"/>
      <w:r w:rsidRPr="00062F0E">
        <w:t>Fingerprint</w:t>
      </w:r>
      <w:proofErr w:type="spellEnd"/>
      <w:r w:rsidRPr="00062F0E">
        <w:t xml:space="preserve"> Reader, tarjeta inalámbrica 802.11abgn, Bluetooth, tarjeta de red de 1Gb, tipo corporativo, </w:t>
      </w:r>
      <w:proofErr w:type="spellStart"/>
      <w:r w:rsidRPr="00062F0E">
        <w:t>Camara</w:t>
      </w:r>
      <w:proofErr w:type="spellEnd"/>
      <w:r w:rsidRPr="00062F0E">
        <w:t xml:space="preserve">, </w:t>
      </w:r>
      <w:proofErr w:type="spellStart"/>
      <w:r w:rsidRPr="00062F0E">
        <w:t>Bateria</w:t>
      </w:r>
      <w:proofErr w:type="spellEnd"/>
      <w:r w:rsidRPr="00062F0E">
        <w:t xml:space="preserve"> de </w:t>
      </w:r>
      <w:proofErr w:type="spellStart"/>
      <w:r w:rsidRPr="00062F0E">
        <w:t>Ión</w:t>
      </w:r>
      <w:proofErr w:type="spellEnd"/>
      <w:r w:rsidRPr="00062F0E">
        <w:t xml:space="preserve"> de Litio, Windows 8 Profesional O Windows 7 Profesional 64 bits, 1Year </w:t>
      </w:r>
      <w:proofErr w:type="spellStart"/>
      <w:r w:rsidRPr="00062F0E">
        <w:t>Depot</w:t>
      </w:r>
      <w:proofErr w:type="spellEnd"/>
      <w:r w:rsidRPr="00062F0E">
        <w:t xml:space="preserve">, Office profesional plus educativo” </w:t>
      </w:r>
    </w:p>
    <w:p w:rsidR="00B3702F" w:rsidRPr="00062F0E" w:rsidRDefault="00B3702F" w:rsidP="00B3702F">
      <w:pPr>
        <w:shd w:val="clear" w:color="auto" w:fill="FFFFFF"/>
        <w:spacing w:after="0" w:line="240" w:lineRule="auto"/>
        <w:ind w:left="360"/>
      </w:pPr>
    </w:p>
    <w:p w:rsidR="00B3702F" w:rsidRPr="00062F0E" w:rsidRDefault="00B3702F" w:rsidP="00B3702F">
      <w:pPr>
        <w:ind w:firstLine="360"/>
        <w:rPr>
          <w:rFonts w:eastAsia="Times New Roman" w:cs="Arial"/>
          <w:lang w:eastAsia="es-CO"/>
        </w:rPr>
      </w:pPr>
      <w:r w:rsidRPr="00062F0E">
        <w:rPr>
          <w:rFonts w:eastAsia="Times New Roman" w:cs="Arial"/>
          <w:lang w:eastAsia="es-CO"/>
        </w:rPr>
        <w:t xml:space="preserve">R: \  Se modifica el ítem </w:t>
      </w:r>
      <w:proofErr w:type="gramStart"/>
      <w:r w:rsidRPr="00062F0E">
        <w:rPr>
          <w:rFonts w:eastAsia="Times New Roman" w:cs="Arial"/>
          <w:lang w:eastAsia="es-CO"/>
        </w:rPr>
        <w:t>así :</w:t>
      </w:r>
      <w:proofErr w:type="gramEnd"/>
    </w:p>
    <w:p w:rsidR="00B3702F" w:rsidRPr="00062F0E" w:rsidRDefault="00B3702F" w:rsidP="00B3702F">
      <w:pPr>
        <w:ind w:left="426"/>
        <w:jc w:val="both"/>
        <w:rPr>
          <w:rFonts w:eastAsia="Times New Roman" w:cs="Arial"/>
          <w:lang w:val="en-US" w:eastAsia="es-CO"/>
        </w:rPr>
      </w:pPr>
      <w:r w:rsidRPr="00062F0E">
        <w:rPr>
          <w:rFonts w:eastAsia="Times New Roman" w:cs="Arial"/>
          <w:lang w:val="en-US" w:eastAsia="es-CO"/>
        </w:rPr>
        <w:t xml:space="preserve">Intel core i3 - 4000M(2.40GHz), 4GB RAM, 500GB 7200rpm HD, 14in 1366x768 LED, Intel HD Graphics, CDRW/DVDRW, Intel 802.11abgn wireless, Bluetooth, 1Gb Ethernet, Fingerprint reader, Camera, 6c Li-Ion, Windows 8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O Windows 7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64 bits, Office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plus </w:t>
      </w:r>
      <w:proofErr w:type="spellStart"/>
      <w:r w:rsidRPr="00062F0E">
        <w:rPr>
          <w:rFonts w:eastAsia="Times New Roman" w:cs="Arial"/>
          <w:lang w:val="en-US" w:eastAsia="es-CO"/>
        </w:rPr>
        <w:t>educativo</w:t>
      </w:r>
      <w:proofErr w:type="spellEnd"/>
    </w:p>
    <w:p w:rsidR="00B3702F" w:rsidRPr="00062F0E" w:rsidRDefault="00B3702F" w:rsidP="00B3702F">
      <w:pPr>
        <w:pStyle w:val="Prrafodelista"/>
        <w:ind w:left="426"/>
        <w:rPr>
          <w:rFonts w:eastAsia="Times New Roman" w:cs="Arial"/>
          <w:lang w:eastAsia="es-CO"/>
        </w:rPr>
      </w:pPr>
      <w:proofErr w:type="gramStart"/>
      <w:r w:rsidRPr="00062F0E">
        <w:rPr>
          <w:rFonts w:eastAsia="Times New Roman" w:cs="Arial"/>
          <w:lang w:eastAsia="es-CO"/>
        </w:rPr>
        <w:t>Marcas :</w:t>
      </w:r>
      <w:proofErr w:type="gramEnd"/>
      <w:r w:rsidRPr="00062F0E">
        <w:rPr>
          <w:rFonts w:eastAsia="Times New Roman" w:cs="Arial"/>
          <w:lang w:eastAsia="es-CO"/>
        </w:rPr>
        <w:t xml:space="preserve"> HP, Dell, Lenovo</w:t>
      </w:r>
    </w:p>
    <w:p w:rsidR="00B3702F" w:rsidRPr="00062F0E" w:rsidRDefault="00B3702F" w:rsidP="00B3702F">
      <w:pPr>
        <w:shd w:val="clear" w:color="auto" w:fill="FFFFFF"/>
        <w:spacing w:after="0" w:line="240" w:lineRule="auto"/>
        <w:ind w:left="360"/>
        <w:rPr>
          <w:rFonts w:eastAsia="Times New Roman" w:cs="Arial"/>
          <w:lang w:eastAsia="es-CO"/>
        </w:rPr>
      </w:pPr>
    </w:p>
    <w:p w:rsidR="00B3702F" w:rsidRPr="00062F0E" w:rsidRDefault="00B3702F" w:rsidP="00B3702F">
      <w:pPr>
        <w:shd w:val="clear" w:color="auto" w:fill="FFFFFF"/>
        <w:spacing w:after="0" w:line="240" w:lineRule="auto"/>
        <w:ind w:left="360"/>
      </w:pPr>
      <w:r w:rsidRPr="00062F0E">
        <w:t xml:space="preserve">c. En el ítem número 8 se solicita modificar las características por: “Impresora láser blanco y negro, resolución de impresión 600x600ppp, ciclo de servicio mensual superior a 6000 paginas, velocidad de impresión mínimo 19ppm, procesador mínimo de 266Mhz, conectividad USB 2.0 de alta velocidad e inalámbrica 802.11b/g/n” </w:t>
      </w:r>
    </w:p>
    <w:p w:rsidR="00B3702F" w:rsidRPr="00062F0E" w:rsidRDefault="00B3702F" w:rsidP="00B3702F">
      <w:pPr>
        <w:shd w:val="clear" w:color="auto" w:fill="FFFFFF"/>
        <w:spacing w:after="0" w:line="240" w:lineRule="auto"/>
        <w:ind w:left="360"/>
      </w:pPr>
    </w:p>
    <w:p w:rsidR="00B3702F" w:rsidRPr="00062F0E" w:rsidRDefault="00B3702F" w:rsidP="00B3702F">
      <w:pPr>
        <w:shd w:val="clear" w:color="auto" w:fill="FFFFFF"/>
        <w:spacing w:after="0" w:line="240" w:lineRule="auto"/>
        <w:ind w:left="360"/>
      </w:pPr>
      <w:r w:rsidRPr="00062F0E">
        <w:rPr>
          <w:rFonts w:eastAsia="Times New Roman" w:cs="Arial"/>
          <w:lang w:eastAsia="es-CO"/>
        </w:rPr>
        <w:t>R: \  No se acepta la sugerencia</w:t>
      </w:r>
    </w:p>
    <w:p w:rsidR="00B3702F" w:rsidRPr="00062F0E" w:rsidRDefault="00B3702F" w:rsidP="00B3702F">
      <w:pPr>
        <w:shd w:val="clear" w:color="auto" w:fill="FFFFFF"/>
        <w:spacing w:after="0" w:line="240" w:lineRule="auto"/>
        <w:ind w:left="360"/>
      </w:pPr>
    </w:p>
    <w:p w:rsidR="00B3702F" w:rsidRPr="00062F0E" w:rsidRDefault="00B3702F" w:rsidP="00B3702F">
      <w:pPr>
        <w:shd w:val="clear" w:color="auto" w:fill="FFFFFF"/>
        <w:spacing w:after="0" w:line="240" w:lineRule="auto"/>
        <w:ind w:left="360"/>
      </w:pPr>
      <w:r w:rsidRPr="00062F0E">
        <w:t xml:space="preserve">d. En el ítem número 9 se solicita modificar las características por: “Impresora Láser, ciclo de trabajo mensual mínimo de 175000 páginas, tarjeta de red, impresión a doble cara automático, conexión USB, procesador de 800Mhz, resolución normal de impresión a 1.200 x 1.200 </w:t>
      </w:r>
      <w:proofErr w:type="spellStart"/>
      <w:r w:rsidRPr="00062F0E">
        <w:t>ppp</w:t>
      </w:r>
      <w:proofErr w:type="spellEnd"/>
      <w:r w:rsidRPr="00062F0E">
        <w:t xml:space="preserve">, velocidad de impresión mínimo de 50ppm, compatibilidad con sistemas operativos Windows, Mac OS y Linux, se debe entregar con sus correspondientes cables y drives de instalación. </w:t>
      </w:r>
    </w:p>
    <w:p w:rsidR="00B3702F" w:rsidRPr="00062F0E" w:rsidRDefault="00B3702F" w:rsidP="00B3702F">
      <w:pPr>
        <w:pStyle w:val="Prrafodelista"/>
        <w:shd w:val="clear" w:color="auto" w:fill="FFFFFF"/>
        <w:spacing w:after="0" w:line="240" w:lineRule="auto"/>
        <w:rPr>
          <w:rFonts w:eastAsia="Times New Roman" w:cs="Arial"/>
          <w:lang w:eastAsia="es-CO"/>
        </w:rPr>
      </w:pPr>
    </w:p>
    <w:p w:rsidR="00B3702F" w:rsidRPr="00062F0E" w:rsidRDefault="00B3702F" w:rsidP="00B3702F">
      <w:pPr>
        <w:shd w:val="clear" w:color="auto" w:fill="FFFFFF"/>
        <w:spacing w:after="0" w:line="240" w:lineRule="auto"/>
        <w:ind w:firstLine="360"/>
        <w:rPr>
          <w:rFonts w:eastAsia="Times New Roman" w:cs="Arial"/>
          <w:lang w:eastAsia="es-CO"/>
        </w:rPr>
      </w:pPr>
      <w:r w:rsidRPr="00062F0E">
        <w:rPr>
          <w:rFonts w:eastAsia="Times New Roman" w:cs="Arial"/>
          <w:lang w:eastAsia="es-CO"/>
        </w:rPr>
        <w:t>R: \  No se acepta la sugerencia</w:t>
      </w:r>
    </w:p>
    <w:p w:rsidR="00B3702F" w:rsidRPr="00062F0E" w:rsidRDefault="00B3702F" w:rsidP="00B3702F">
      <w:pPr>
        <w:shd w:val="clear" w:color="auto" w:fill="FFFFFF"/>
        <w:spacing w:after="0" w:line="240" w:lineRule="auto"/>
        <w:ind w:firstLine="360"/>
      </w:pPr>
    </w:p>
    <w:p w:rsidR="00B3702F" w:rsidRPr="00062F0E" w:rsidRDefault="00B3702F" w:rsidP="00507CF6">
      <w:pPr>
        <w:shd w:val="clear" w:color="auto" w:fill="FFFFFF"/>
        <w:spacing w:after="0" w:line="240" w:lineRule="auto"/>
        <w:ind w:firstLine="360"/>
        <w:jc w:val="both"/>
      </w:pPr>
      <w:r w:rsidRPr="00062F0E">
        <w:t xml:space="preserve">Notas: </w:t>
      </w:r>
      <w:r w:rsidRPr="00062F0E">
        <w:sym w:font="Symbol" w:char="F0B7"/>
      </w:r>
      <w:r w:rsidRPr="00062F0E">
        <w:t xml:space="preserve"> Los cambios anteriormente mencionados le permiten recibir a la entidad ofertas con otras marcas en el mercado que pueden brindar iguales o mejores características, con soluciones integrales y una mayor calidad de soporte técnico. </w:t>
      </w:r>
      <w:r w:rsidRPr="00062F0E">
        <w:sym w:font="Symbol" w:char="F0B7"/>
      </w:r>
      <w:r w:rsidRPr="00062F0E">
        <w:t xml:space="preserve"> Se </w:t>
      </w:r>
      <w:proofErr w:type="spellStart"/>
      <w:r w:rsidRPr="00062F0E">
        <w:t>adjunto</w:t>
      </w:r>
      <w:proofErr w:type="spellEnd"/>
      <w:r w:rsidRPr="00062F0E">
        <w:t xml:space="preserve"> el listado de equipos sugerido y precio referencial en el mercado, en el mismo formato utilizado en el proceso. 2. En el ítem número 6 del anexo 1, se solicita modificar las características por un equipo </w:t>
      </w:r>
      <w:proofErr w:type="spellStart"/>
      <w:r w:rsidRPr="00062F0E">
        <w:t>Latitude</w:t>
      </w:r>
      <w:proofErr w:type="spellEnd"/>
      <w:r w:rsidRPr="00062F0E">
        <w:t xml:space="preserve"> 3340, con procesador </w:t>
      </w:r>
      <w:proofErr w:type="spellStart"/>
      <w:r w:rsidRPr="00062F0E">
        <w:t>core</w:t>
      </w:r>
      <w:proofErr w:type="spellEnd"/>
      <w:r w:rsidRPr="00062F0E">
        <w:t xml:space="preserve"> i5, 4GB, 500GB Garantía de 3 años. El cual tiene un mejor rendimiento de hardware y software, incluyendo características de última generación al contar con un procesador </w:t>
      </w:r>
      <w:proofErr w:type="spellStart"/>
      <w:r w:rsidRPr="00062F0E">
        <w:t>core</w:t>
      </w:r>
      <w:proofErr w:type="spellEnd"/>
      <w:r w:rsidRPr="00062F0E">
        <w:t xml:space="preserve"> i5. 3. En el ítem número 7 del anexo 1, se solicita permitir el suministro de un equipo similar o de mejores características. El equipo a proponer depende de la información que nos brinde a Universidad Tecnológica de Pereira y, que se solicitó en el día de ayer vía correo, según el proceso definido para aclaración de dudas. 4. En el Anexo, se hace referencia a "Garantía: Para los equipos de cómputo el proveedor deberá ofrecer garantía mínima por tres años, incluyendo mano de obra, partes y servicio en sitio. Esta debe cubrir el equipo independientemente del sitio donde se encuentre". </w:t>
      </w:r>
    </w:p>
    <w:p w:rsidR="00B3702F" w:rsidRPr="00062F0E" w:rsidRDefault="00B3702F" w:rsidP="00B3702F">
      <w:pPr>
        <w:shd w:val="clear" w:color="auto" w:fill="FFFFFF"/>
        <w:spacing w:after="0" w:line="240" w:lineRule="auto"/>
      </w:pPr>
    </w:p>
    <w:p w:rsidR="00B3702F" w:rsidRPr="00062F0E" w:rsidRDefault="00B3702F" w:rsidP="00B3702F">
      <w:pPr>
        <w:shd w:val="clear" w:color="auto" w:fill="FFFFFF"/>
        <w:spacing w:after="0" w:line="240" w:lineRule="auto"/>
        <w:rPr>
          <w:rFonts w:eastAsia="Times New Roman" w:cs="Arial"/>
          <w:lang w:eastAsia="es-CO"/>
        </w:rPr>
      </w:pPr>
      <w:r w:rsidRPr="00062F0E">
        <w:t xml:space="preserve">Favor aclarar </w:t>
      </w:r>
      <w:r w:rsidR="00D35BA8" w:rsidRPr="00062F0E">
        <w:t>cuál</w:t>
      </w:r>
      <w:r w:rsidRPr="00062F0E">
        <w:t xml:space="preserve"> es el alcance esperado de la mano de obra y servicio de parte del proveedor. Adicionalmente solicitamos confirmar que los dispositivos estarán ubicados en la ciudad de Pereira. 5. En el Anexo existen varios </w:t>
      </w:r>
      <w:r w:rsidR="00D35BA8" w:rsidRPr="00062F0E">
        <w:t>ítems</w:t>
      </w:r>
      <w:r w:rsidRPr="00062F0E">
        <w:t xml:space="preserve">, Favor aclarar si la presentación y adjudicación de los </w:t>
      </w:r>
      <w:r w:rsidR="00D35BA8" w:rsidRPr="00062F0E">
        <w:t>ítems</w:t>
      </w:r>
      <w:r w:rsidRPr="00062F0E">
        <w:t xml:space="preserve"> se hace de manera parcial o total.</w:t>
      </w:r>
    </w:p>
    <w:p w:rsidR="00B3702F" w:rsidRPr="00062F0E" w:rsidRDefault="00B3702F" w:rsidP="00B3702F">
      <w:pPr>
        <w:shd w:val="clear" w:color="auto" w:fill="FFFFFF"/>
        <w:spacing w:after="0" w:line="240" w:lineRule="auto"/>
        <w:rPr>
          <w:rFonts w:eastAsia="Times New Roman" w:cs="Arial"/>
          <w:lang w:eastAsia="es-CO"/>
        </w:rPr>
      </w:pPr>
    </w:p>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 xml:space="preserve">R: \  Durante el tiempo de la garantía el proveedor debe cumplir con las </w:t>
      </w:r>
      <w:r w:rsidR="00341C3B" w:rsidRPr="00062F0E">
        <w:rPr>
          <w:rFonts w:eastAsia="Times New Roman" w:cs="Arial"/>
          <w:lang w:eastAsia="es-CO"/>
        </w:rPr>
        <w:t>condiciones</w:t>
      </w:r>
      <w:r w:rsidRPr="00062F0E">
        <w:rPr>
          <w:rFonts w:eastAsia="Times New Roman" w:cs="Arial"/>
          <w:lang w:eastAsia="es-CO"/>
        </w:rPr>
        <w:t xml:space="preserve"> </w:t>
      </w:r>
      <w:r w:rsidR="00341C3B" w:rsidRPr="00062F0E">
        <w:rPr>
          <w:rFonts w:eastAsia="Times New Roman" w:cs="Arial"/>
          <w:lang w:eastAsia="es-CO"/>
        </w:rPr>
        <w:t>especificadas</w:t>
      </w:r>
      <w:r w:rsidRPr="00062F0E">
        <w:rPr>
          <w:rFonts w:eastAsia="Times New Roman" w:cs="Arial"/>
          <w:lang w:eastAsia="es-CO"/>
        </w:rPr>
        <w:t xml:space="preserve"> en el numeral 1.5.1 del pliego.</w:t>
      </w:r>
    </w:p>
    <w:p w:rsidR="00B3702F" w:rsidRPr="00062F0E" w:rsidRDefault="00B3702F" w:rsidP="00B3702F">
      <w:pPr>
        <w:shd w:val="clear" w:color="auto" w:fill="FFFFFF"/>
        <w:spacing w:after="0" w:line="240" w:lineRule="auto"/>
        <w:rPr>
          <w:rFonts w:eastAsia="Times New Roman" w:cs="Arial"/>
          <w:lang w:eastAsia="es-CO"/>
        </w:rPr>
      </w:pPr>
    </w:p>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Los equipos a los que se les solicite garantía están ubicados en el campus universitario en la ciudad de Pereira.</w:t>
      </w:r>
    </w:p>
    <w:p w:rsidR="00B3702F" w:rsidRPr="00062F0E" w:rsidRDefault="00B3702F" w:rsidP="00B3702F">
      <w:pPr>
        <w:shd w:val="clear" w:color="auto" w:fill="FFFFFF"/>
        <w:spacing w:after="0" w:line="240" w:lineRule="auto"/>
        <w:rPr>
          <w:rFonts w:eastAsia="Times New Roman" w:cs="Arial"/>
          <w:lang w:eastAsia="es-CO"/>
        </w:rPr>
      </w:pPr>
    </w:p>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 xml:space="preserve">La adjudicación se hace por </w:t>
      </w:r>
      <w:r w:rsidR="00341C3B" w:rsidRPr="00062F0E">
        <w:rPr>
          <w:rFonts w:eastAsia="Times New Roman" w:cs="Arial"/>
          <w:lang w:eastAsia="es-CO"/>
        </w:rPr>
        <w:t>Ítem</w:t>
      </w:r>
    </w:p>
    <w:p w:rsidR="00341C3B" w:rsidRPr="00062F0E" w:rsidRDefault="00341C3B" w:rsidP="00B3702F">
      <w:pPr>
        <w:rPr>
          <w:rFonts w:cs="Arial"/>
          <w:shd w:val="clear" w:color="auto" w:fill="FFFFFF"/>
        </w:rPr>
      </w:pPr>
    </w:p>
    <w:p w:rsidR="00B3702F" w:rsidRPr="00062F0E" w:rsidRDefault="00341C3B" w:rsidP="00B3702F">
      <w:pPr>
        <w:rPr>
          <w:rFonts w:cs="Arial"/>
          <w:shd w:val="clear" w:color="auto" w:fill="FFFFFF"/>
        </w:rPr>
      </w:pPr>
      <w:r w:rsidRPr="00062F0E">
        <w:rPr>
          <w:rFonts w:cs="Arial"/>
          <w:shd w:val="clear" w:color="auto" w:fill="FFFFFF"/>
        </w:rPr>
        <w:t xml:space="preserve">En el </w:t>
      </w:r>
      <w:r w:rsidR="00B3702F" w:rsidRPr="00062F0E">
        <w:rPr>
          <w:rFonts w:cs="Arial"/>
          <w:shd w:val="clear" w:color="auto" w:fill="FFFFFF"/>
        </w:rPr>
        <w:t>ANEXO 1 ESPECIFICACIONES TÉCNICAS -  ITEM 1 el equipo consta de TORRE y MONITOR o es solo TORRE,</w:t>
      </w:r>
    </w:p>
    <w:p w:rsidR="00B3702F" w:rsidRPr="00062F0E" w:rsidRDefault="00B3702F" w:rsidP="00B3702F">
      <w:pPr>
        <w:rPr>
          <w:rFonts w:cs="Arial"/>
          <w:shd w:val="clear" w:color="auto" w:fill="FFFFFF"/>
        </w:rPr>
      </w:pPr>
      <w:r w:rsidRPr="00062F0E">
        <w:rPr>
          <w:rFonts w:eastAsia="Times New Roman" w:cs="Arial"/>
          <w:lang w:eastAsia="es-CO"/>
        </w:rPr>
        <w:t>R: \  Torre, teclado y mouse (sin monitor).</w:t>
      </w:r>
    </w:p>
    <w:p w:rsidR="00B3702F" w:rsidRPr="00062F0E" w:rsidRDefault="00B3702F" w:rsidP="00B3702F">
      <w:pPr>
        <w:rPr>
          <w:rFonts w:cs="Arial"/>
          <w:shd w:val="clear" w:color="auto" w:fill="FFFFFF"/>
        </w:rPr>
      </w:pPr>
    </w:p>
    <w:p w:rsidR="00B3702F" w:rsidRPr="00062F0E" w:rsidRDefault="00B3702F" w:rsidP="00B3702F">
      <w:r w:rsidRPr="00062F0E">
        <w:t xml:space="preserve"> Se puede hacer </w:t>
      </w:r>
      <w:r w:rsidR="00341C3B" w:rsidRPr="00062F0E">
        <w:t>presentación parcial de oferta</w:t>
      </w:r>
      <w:proofErr w:type="gramStart"/>
      <w:r w:rsidR="00341C3B" w:rsidRPr="00062F0E">
        <w:t>?</w:t>
      </w:r>
      <w:proofErr w:type="gramEnd"/>
      <w:r w:rsidRPr="00062F0E">
        <w:t xml:space="preserve"> </w:t>
      </w:r>
    </w:p>
    <w:p w:rsidR="00B3702F" w:rsidRPr="00062F0E" w:rsidRDefault="00B3702F" w:rsidP="00B3702F">
      <w:r w:rsidRPr="00062F0E">
        <w:rPr>
          <w:rFonts w:eastAsia="Times New Roman" w:cs="Arial"/>
          <w:lang w:eastAsia="es-CO"/>
        </w:rPr>
        <w:t xml:space="preserve">R: \  </w:t>
      </w:r>
      <w:r w:rsidRPr="00062F0E">
        <w:t>Si, se adjudica por ítem.</w:t>
      </w:r>
    </w:p>
    <w:p w:rsidR="00B3702F" w:rsidRPr="00062F0E" w:rsidRDefault="00B3702F" w:rsidP="00B3702F"/>
    <w:p w:rsidR="00B3702F" w:rsidRPr="00062F0E" w:rsidRDefault="00B3702F" w:rsidP="00341C3B">
      <w:r w:rsidRPr="00062F0E">
        <w:t xml:space="preserve">En las condiciones técnicas, en el ítem 5 computador portátil, detallan el número de parte y modelo de un equipo Lenovo y en la marca dicen que es un equipo HP, solicitamos amablemente a </w:t>
      </w:r>
      <w:r w:rsidR="00062F0E" w:rsidRPr="00062F0E">
        <w:t>1. Requieren</w:t>
      </w:r>
      <w:r w:rsidRPr="00062F0E">
        <w:t xml:space="preserve"> específicamente el modelo E440 de Lenovo o permiten la presentación de oferta con un modelo HP de iguales o superiores características.</w:t>
      </w:r>
    </w:p>
    <w:p w:rsidR="00B3702F" w:rsidRPr="00062F0E" w:rsidRDefault="00B3702F" w:rsidP="00062F0E">
      <w:pPr>
        <w:rPr>
          <w:rFonts w:eastAsia="Times New Roman" w:cs="Arial"/>
          <w:lang w:eastAsia="es-CO"/>
        </w:rPr>
      </w:pPr>
      <w:r w:rsidRPr="00062F0E">
        <w:rPr>
          <w:rFonts w:eastAsia="Times New Roman" w:cs="Arial"/>
          <w:lang w:eastAsia="es-CO"/>
        </w:rPr>
        <w:t xml:space="preserve">R: \  Se modifica el ítem </w:t>
      </w:r>
      <w:proofErr w:type="gramStart"/>
      <w:r w:rsidRPr="00062F0E">
        <w:rPr>
          <w:rFonts w:eastAsia="Times New Roman" w:cs="Arial"/>
          <w:lang w:eastAsia="es-CO"/>
        </w:rPr>
        <w:t>así :</w:t>
      </w:r>
      <w:proofErr w:type="gramEnd"/>
    </w:p>
    <w:p w:rsidR="00B3702F" w:rsidRPr="00062F0E" w:rsidRDefault="00B3702F" w:rsidP="00062F0E">
      <w:pPr>
        <w:jc w:val="both"/>
        <w:rPr>
          <w:rFonts w:eastAsia="Times New Roman" w:cs="Arial"/>
          <w:lang w:val="en-US" w:eastAsia="es-CO"/>
        </w:rPr>
      </w:pPr>
      <w:r w:rsidRPr="00062F0E">
        <w:rPr>
          <w:rFonts w:eastAsia="Times New Roman" w:cs="Arial"/>
          <w:lang w:val="en-US" w:eastAsia="es-CO"/>
        </w:rPr>
        <w:t xml:space="preserve">Intel core i3 - 4000M(2.40GHz), 4GB RAM, 500GB 7200rpm HD, 14in 1366x768 LED, Intel HD Graphics, CDRW/DVDRW, Intel 802.11abgn wireless, Bluetooth, 1Gb Ethernet, Fingerprint reader, Camera, 6c Li-Ion, Windows 8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O Windows 7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64 bits, Office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plus </w:t>
      </w:r>
      <w:proofErr w:type="spellStart"/>
      <w:r w:rsidRPr="00062F0E">
        <w:rPr>
          <w:rFonts w:eastAsia="Times New Roman" w:cs="Arial"/>
          <w:lang w:val="en-US" w:eastAsia="es-CO"/>
        </w:rPr>
        <w:t>educativo</w:t>
      </w:r>
      <w:proofErr w:type="spellEnd"/>
      <w:r w:rsidR="00062F0E" w:rsidRPr="00062F0E">
        <w:rPr>
          <w:rFonts w:eastAsia="Times New Roman" w:cs="Arial"/>
          <w:lang w:val="en-US" w:eastAsia="es-CO"/>
        </w:rPr>
        <w:t>.</w:t>
      </w:r>
    </w:p>
    <w:p w:rsidR="00B3702F" w:rsidRPr="00062F0E" w:rsidRDefault="00B3702F" w:rsidP="00062F0E">
      <w:pPr>
        <w:rPr>
          <w:rFonts w:eastAsia="Times New Roman" w:cs="Arial"/>
          <w:lang w:eastAsia="es-CO"/>
        </w:rPr>
      </w:pPr>
      <w:r w:rsidRPr="00062F0E">
        <w:rPr>
          <w:rFonts w:eastAsia="Times New Roman" w:cs="Arial"/>
          <w:lang w:eastAsia="es-CO"/>
        </w:rPr>
        <w:t>Marcas: HP, Dell, Lenovo</w:t>
      </w:r>
    </w:p>
    <w:p w:rsidR="00341C3B" w:rsidRPr="00062F0E" w:rsidRDefault="00341C3B" w:rsidP="00B3702F">
      <w:pPr>
        <w:shd w:val="clear" w:color="auto" w:fill="FFFFFF"/>
        <w:spacing w:after="0" w:line="240" w:lineRule="auto"/>
        <w:rPr>
          <w:rFonts w:eastAsia="Times New Roman" w:cs="Arial"/>
          <w:b/>
          <w:bCs/>
          <w:lang w:eastAsia="es-CO"/>
        </w:rPr>
      </w:pPr>
    </w:p>
    <w:p w:rsidR="00341C3B" w:rsidRPr="00062F0E" w:rsidRDefault="00341C3B" w:rsidP="00B3702F">
      <w:pPr>
        <w:shd w:val="clear" w:color="auto" w:fill="FFFFFF"/>
        <w:spacing w:after="0" w:line="240" w:lineRule="auto"/>
        <w:rPr>
          <w:rFonts w:eastAsia="Times New Roman" w:cs="Arial"/>
          <w:b/>
          <w:bCs/>
          <w:lang w:eastAsia="es-CO"/>
        </w:rPr>
      </w:pPr>
    </w:p>
    <w:p w:rsidR="00B3702F" w:rsidRPr="00062F0E" w:rsidRDefault="00062F0E"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 xml:space="preserve">2. </w:t>
      </w:r>
      <w:r w:rsidR="00B3702F" w:rsidRPr="00062F0E">
        <w:rPr>
          <w:rFonts w:eastAsia="Times New Roman"/>
          <w:lang w:eastAsia="es-CO"/>
        </w:rPr>
        <w:t> </w:t>
      </w:r>
      <w:r w:rsidR="00B3702F" w:rsidRPr="00062F0E">
        <w:rPr>
          <w:rFonts w:eastAsia="Times New Roman" w:cs="Arial"/>
          <w:b/>
          <w:bCs/>
          <w:lang w:eastAsia="es-CO"/>
        </w:rPr>
        <w:t>ITEM</w:t>
      </w:r>
      <w:r w:rsidR="00B3702F" w:rsidRPr="00062F0E">
        <w:rPr>
          <w:rFonts w:eastAsia="Times New Roman" w:cs="Arial"/>
          <w:lang w:eastAsia="es-CO"/>
        </w:rPr>
        <w:t> </w:t>
      </w:r>
      <w:proofErr w:type="gramStart"/>
      <w:r w:rsidR="00B3702F" w:rsidRPr="00062F0E">
        <w:rPr>
          <w:rFonts w:eastAsia="Times New Roman" w:cs="Arial"/>
          <w:lang w:eastAsia="es-CO"/>
        </w:rPr>
        <w:t>3 :</w:t>
      </w:r>
      <w:proofErr w:type="gramEnd"/>
      <w:r w:rsidR="00B3702F" w:rsidRPr="00062F0E">
        <w:rPr>
          <w:rFonts w:eastAsia="Times New Roman" w:cs="Arial"/>
          <w:lang w:eastAsia="es-CO"/>
        </w:rPr>
        <w:t xml:space="preserve"> Computador Portátil : por favor aclarar los siguiente puntos del ítem 3</w:t>
      </w:r>
    </w:p>
    <w:p w:rsidR="00B3702F" w:rsidRPr="00062F0E" w:rsidRDefault="00B3702F"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 </w:t>
      </w:r>
      <w:r w:rsidRPr="00062F0E">
        <w:rPr>
          <w:rFonts w:eastAsia="Times New Roman" w:cs="Arial"/>
          <w:lang w:eastAsia="es-CO"/>
        </w:rPr>
        <w:t></w:t>
      </w:r>
      <w:r w:rsidRPr="00062F0E">
        <w:rPr>
          <w:rFonts w:eastAsia="Times New Roman"/>
          <w:lang w:eastAsia="es-CO"/>
        </w:rPr>
        <w:t>         </w:t>
      </w:r>
      <w:r w:rsidRPr="00062F0E">
        <w:rPr>
          <w:rFonts w:eastAsia="Times New Roman" w:cs="Arial"/>
          <w:lang w:eastAsia="es-CO"/>
        </w:rPr>
        <w:t> Si el portátiles es corporativo o consumo</w:t>
      </w:r>
      <w:proofErr w:type="gramStart"/>
      <w:r w:rsidRPr="00062F0E">
        <w:rPr>
          <w:rFonts w:eastAsia="Times New Roman" w:cs="Arial"/>
          <w:lang w:eastAsia="es-CO"/>
        </w:rPr>
        <w:t>?</w:t>
      </w:r>
      <w:proofErr w:type="gramEnd"/>
    </w:p>
    <w:p w:rsidR="00B3702F" w:rsidRPr="00062F0E" w:rsidRDefault="00B3702F"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R: \  Corporativo</w:t>
      </w:r>
    </w:p>
    <w:p w:rsidR="00B3702F" w:rsidRPr="00062F0E" w:rsidRDefault="00B3702F"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w:t>
      </w:r>
      <w:r w:rsidRPr="00062F0E">
        <w:rPr>
          <w:rFonts w:eastAsia="Times New Roman"/>
          <w:lang w:eastAsia="es-CO"/>
        </w:rPr>
        <w:t>         </w:t>
      </w:r>
      <w:r w:rsidRPr="00062F0E">
        <w:rPr>
          <w:rFonts w:eastAsia="Times New Roman" w:cs="Arial"/>
          <w:lang w:eastAsia="es-CO"/>
        </w:rPr>
        <w:t> El sistema operativo es profesional</w:t>
      </w:r>
      <w:proofErr w:type="gramStart"/>
      <w:r w:rsidRPr="00062F0E">
        <w:rPr>
          <w:rFonts w:eastAsia="Times New Roman" w:cs="Arial"/>
          <w:lang w:eastAsia="es-CO"/>
        </w:rPr>
        <w:t>?</w:t>
      </w:r>
      <w:proofErr w:type="gramEnd"/>
    </w:p>
    <w:p w:rsidR="00B3702F" w:rsidRPr="00062F0E" w:rsidRDefault="00B3702F"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R: \  Profesional</w:t>
      </w:r>
    </w:p>
    <w:p w:rsidR="00B3702F" w:rsidRPr="00062F0E" w:rsidRDefault="00B3702F"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w:t>
      </w:r>
      <w:r w:rsidRPr="00062F0E">
        <w:rPr>
          <w:rFonts w:eastAsia="Times New Roman"/>
          <w:lang w:eastAsia="es-CO"/>
        </w:rPr>
        <w:t>         </w:t>
      </w:r>
      <w:r w:rsidRPr="00062F0E">
        <w:rPr>
          <w:rFonts w:eastAsia="Times New Roman" w:cs="Arial"/>
          <w:lang w:eastAsia="es-CO"/>
        </w:rPr>
        <w:t>Que generación de procesador están solicitando</w:t>
      </w:r>
      <w:proofErr w:type="gramStart"/>
      <w:r w:rsidRPr="00062F0E">
        <w:rPr>
          <w:rFonts w:eastAsia="Times New Roman" w:cs="Arial"/>
          <w:lang w:eastAsia="es-CO"/>
        </w:rPr>
        <w:t>?</w:t>
      </w:r>
      <w:proofErr w:type="gramEnd"/>
    </w:p>
    <w:p w:rsidR="00B3702F" w:rsidRPr="00062F0E" w:rsidRDefault="00B3702F" w:rsidP="00B3702F">
      <w:pPr>
        <w:shd w:val="clear" w:color="auto" w:fill="FFFFFF"/>
        <w:spacing w:after="0" w:line="240" w:lineRule="auto"/>
        <w:rPr>
          <w:rFonts w:eastAsia="Times New Roman"/>
          <w:lang w:eastAsia="es-CO"/>
        </w:rPr>
      </w:pPr>
      <w:r w:rsidRPr="00062F0E">
        <w:rPr>
          <w:rFonts w:eastAsia="Times New Roman" w:cs="Arial"/>
          <w:lang w:eastAsia="es-CO"/>
        </w:rPr>
        <w:t> </w:t>
      </w:r>
    </w:p>
    <w:tbl>
      <w:tblPr>
        <w:tblW w:w="8406" w:type="dxa"/>
        <w:shd w:val="clear" w:color="auto" w:fill="FFFFFF"/>
        <w:tblCellMar>
          <w:left w:w="0" w:type="dxa"/>
          <w:right w:w="0" w:type="dxa"/>
        </w:tblCellMar>
        <w:tblLook w:val="04A0" w:firstRow="1" w:lastRow="0" w:firstColumn="1" w:lastColumn="0" w:noHBand="0" w:noVBand="1"/>
      </w:tblPr>
      <w:tblGrid>
        <w:gridCol w:w="500"/>
        <w:gridCol w:w="1268"/>
        <w:gridCol w:w="4318"/>
        <w:gridCol w:w="1134"/>
        <w:gridCol w:w="1186"/>
      </w:tblGrid>
      <w:tr w:rsidR="00062F0E" w:rsidRPr="00062F0E" w:rsidTr="00880B83">
        <w:trPr>
          <w:trHeight w:val="1983"/>
        </w:trPr>
        <w:tc>
          <w:tcPr>
            <w:tcW w:w="50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3</w:t>
            </w:r>
          </w:p>
        </w:tc>
        <w:tc>
          <w:tcPr>
            <w:tcW w:w="12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rPr>
                <w:rFonts w:eastAsia="Times New Roman"/>
                <w:lang w:eastAsia="es-CO"/>
              </w:rPr>
            </w:pPr>
            <w:r w:rsidRPr="00062F0E">
              <w:rPr>
                <w:rFonts w:eastAsia="Times New Roman"/>
                <w:lang w:eastAsia="es-CO"/>
              </w:rPr>
              <w:t>Computador Portátil</w:t>
            </w:r>
          </w:p>
        </w:tc>
        <w:tc>
          <w:tcPr>
            <w:tcW w:w="431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rPr>
                <w:rFonts w:eastAsia="Times New Roman"/>
                <w:lang w:eastAsia="es-CO"/>
              </w:rPr>
            </w:pPr>
            <w:r w:rsidRPr="00062F0E">
              <w:rPr>
                <w:rFonts w:eastAsia="Times New Roman"/>
                <w:lang w:eastAsia="es-CO"/>
              </w:rPr>
              <w:t xml:space="preserve">Pantalla de 13 pulgadas, disco duro 500 Gb, sistema operativo Ubuntu o Windows 7, procesador </w:t>
            </w:r>
            <w:proofErr w:type="spellStart"/>
            <w:r w:rsidRPr="00062F0E">
              <w:rPr>
                <w:rFonts w:eastAsia="Times New Roman"/>
                <w:lang w:eastAsia="es-CO"/>
              </w:rPr>
              <w:t>intel</w:t>
            </w:r>
            <w:proofErr w:type="spellEnd"/>
            <w:r w:rsidRPr="00062F0E">
              <w:rPr>
                <w:rFonts w:eastAsia="Times New Roman"/>
                <w:lang w:eastAsia="es-CO"/>
              </w:rPr>
              <w:t xml:space="preserve"> </w:t>
            </w:r>
            <w:proofErr w:type="spellStart"/>
            <w:r w:rsidRPr="00062F0E">
              <w:rPr>
                <w:rFonts w:eastAsia="Times New Roman"/>
                <w:lang w:eastAsia="es-CO"/>
              </w:rPr>
              <w:t>core</w:t>
            </w:r>
            <w:proofErr w:type="spellEnd"/>
            <w:r w:rsidRPr="00062F0E">
              <w:rPr>
                <w:rFonts w:eastAsia="Times New Roman"/>
                <w:lang w:eastAsia="es-CO"/>
              </w:rPr>
              <w:t xml:space="preserve"> i5, memoria 4 Gb, 3 año de </w:t>
            </w:r>
            <w:r w:rsidR="009A3166" w:rsidRPr="00062F0E">
              <w:rPr>
                <w:rFonts w:eastAsia="Times New Roman"/>
                <w:lang w:eastAsia="es-CO"/>
              </w:rPr>
              <w:t>garantía</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Dell, HP, Lenovo</w:t>
            </w:r>
          </w:p>
        </w:tc>
        <w:tc>
          <w:tcPr>
            <w:tcW w:w="118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1</w:t>
            </w:r>
          </w:p>
        </w:tc>
      </w:tr>
    </w:tbl>
    <w:p w:rsidR="00B3702F" w:rsidRPr="00062F0E" w:rsidRDefault="00B3702F" w:rsidP="00B3702F">
      <w:pPr>
        <w:shd w:val="clear" w:color="auto" w:fill="FFFFFF"/>
        <w:spacing w:after="0" w:line="240" w:lineRule="auto"/>
        <w:rPr>
          <w:rFonts w:eastAsia="Times New Roman"/>
          <w:lang w:eastAsia="es-CO"/>
        </w:rPr>
      </w:pPr>
      <w:r w:rsidRPr="00062F0E">
        <w:rPr>
          <w:rFonts w:eastAsia="Times New Roman" w:cs="Arial"/>
          <w:lang w:eastAsia="es-CO"/>
        </w:rPr>
        <w:t> </w:t>
      </w:r>
    </w:p>
    <w:p w:rsidR="00B3702F" w:rsidRPr="00062F0E" w:rsidRDefault="00B3702F" w:rsidP="00B3702F">
      <w:pPr>
        <w:shd w:val="clear" w:color="auto" w:fill="FFFFFF"/>
        <w:spacing w:after="0" w:line="240" w:lineRule="auto"/>
        <w:rPr>
          <w:rFonts w:eastAsia="Times New Roman"/>
          <w:lang w:eastAsia="es-CO"/>
        </w:rPr>
      </w:pPr>
      <w:r w:rsidRPr="00062F0E">
        <w:rPr>
          <w:rFonts w:eastAsia="Times New Roman" w:cs="Arial"/>
          <w:lang w:eastAsia="es-CO"/>
        </w:rPr>
        <w:lastRenderedPageBreak/>
        <w:t xml:space="preserve">  R: \  Tercera generación </w:t>
      </w:r>
      <w:proofErr w:type="spellStart"/>
      <w:r w:rsidRPr="00062F0E">
        <w:rPr>
          <w:rFonts w:eastAsia="Times New Roman" w:cs="Arial"/>
          <w:lang w:eastAsia="es-CO"/>
        </w:rPr>
        <w:t>ó</w:t>
      </w:r>
      <w:proofErr w:type="spellEnd"/>
      <w:r w:rsidRPr="00062F0E">
        <w:rPr>
          <w:rFonts w:eastAsia="Times New Roman" w:cs="Arial"/>
          <w:lang w:eastAsia="es-CO"/>
        </w:rPr>
        <w:t xml:space="preserve"> superior</w:t>
      </w:r>
    </w:p>
    <w:p w:rsidR="00B3702F" w:rsidRPr="00062F0E" w:rsidRDefault="00B3702F" w:rsidP="00B3702F">
      <w:pPr>
        <w:shd w:val="clear" w:color="auto" w:fill="FFFFFF"/>
        <w:spacing w:after="0" w:line="240" w:lineRule="auto"/>
        <w:rPr>
          <w:rFonts w:eastAsia="Times New Roman"/>
          <w:lang w:eastAsia="es-CO"/>
        </w:rPr>
      </w:pPr>
    </w:p>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 </w:t>
      </w:r>
      <w:r w:rsidR="00062F0E" w:rsidRPr="00062F0E">
        <w:rPr>
          <w:rFonts w:eastAsia="Times New Roman" w:cs="Arial"/>
          <w:lang w:eastAsia="es-CO"/>
        </w:rPr>
        <w:t>4.</w:t>
      </w:r>
      <w:r w:rsidRPr="00062F0E">
        <w:rPr>
          <w:rFonts w:eastAsia="Times New Roman"/>
          <w:lang w:eastAsia="es-CO"/>
        </w:rPr>
        <w:t>  </w:t>
      </w:r>
      <w:r w:rsidRPr="00062F0E">
        <w:rPr>
          <w:rFonts w:eastAsia="Times New Roman" w:cs="Arial"/>
          <w:b/>
          <w:bCs/>
          <w:lang w:eastAsia="es-CO"/>
        </w:rPr>
        <w:t>ITEM</w:t>
      </w:r>
      <w:r w:rsidRPr="00062F0E">
        <w:rPr>
          <w:rFonts w:eastAsia="Times New Roman" w:cs="Arial"/>
          <w:lang w:eastAsia="es-CO"/>
        </w:rPr>
        <w:t> </w:t>
      </w:r>
      <w:proofErr w:type="gramStart"/>
      <w:r w:rsidRPr="00062F0E">
        <w:rPr>
          <w:rFonts w:eastAsia="Times New Roman" w:cs="Arial"/>
          <w:lang w:eastAsia="es-CO"/>
        </w:rPr>
        <w:t>4 :</w:t>
      </w:r>
      <w:proofErr w:type="gramEnd"/>
      <w:r w:rsidRPr="00062F0E">
        <w:rPr>
          <w:rFonts w:eastAsia="Times New Roman" w:cs="Arial"/>
          <w:lang w:eastAsia="es-CO"/>
        </w:rPr>
        <w:t xml:space="preserve"> Computador Portátil tipo 1 : por favor especificar si la frecuencia del procesador descrita corresponde a su capacidad máxima  </w:t>
      </w:r>
    </w:p>
    <w:p w:rsidR="00B3702F" w:rsidRPr="00062F0E" w:rsidRDefault="00B3702F"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 </w:t>
      </w:r>
    </w:p>
    <w:tbl>
      <w:tblPr>
        <w:tblW w:w="8540" w:type="dxa"/>
        <w:shd w:val="clear" w:color="auto" w:fill="FFFFFF"/>
        <w:tblCellMar>
          <w:left w:w="0" w:type="dxa"/>
          <w:right w:w="0" w:type="dxa"/>
        </w:tblCellMar>
        <w:tblLook w:val="04A0" w:firstRow="1" w:lastRow="0" w:firstColumn="1" w:lastColumn="0" w:noHBand="0" w:noVBand="1"/>
      </w:tblPr>
      <w:tblGrid>
        <w:gridCol w:w="587"/>
        <w:gridCol w:w="839"/>
        <w:gridCol w:w="4660"/>
        <w:gridCol w:w="1134"/>
        <w:gridCol w:w="1320"/>
      </w:tblGrid>
      <w:tr w:rsidR="00062F0E" w:rsidRPr="00062F0E" w:rsidTr="00880B83">
        <w:trPr>
          <w:trHeight w:val="2339"/>
        </w:trPr>
        <w:tc>
          <w:tcPr>
            <w:tcW w:w="587"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4</w:t>
            </w:r>
          </w:p>
        </w:tc>
        <w:tc>
          <w:tcPr>
            <w:tcW w:w="83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rPr>
                <w:rFonts w:eastAsia="Times New Roman"/>
                <w:lang w:eastAsia="es-CO"/>
              </w:rPr>
            </w:pPr>
            <w:r w:rsidRPr="00062F0E">
              <w:rPr>
                <w:rFonts w:eastAsia="Times New Roman"/>
                <w:lang w:eastAsia="es-CO"/>
              </w:rPr>
              <w:t>Portátil Tipo 1</w:t>
            </w:r>
          </w:p>
        </w:tc>
        <w:tc>
          <w:tcPr>
            <w:tcW w:w="46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rPr>
                <w:rFonts w:eastAsia="Times New Roman"/>
                <w:lang w:eastAsia="es-CO"/>
              </w:rPr>
            </w:pPr>
            <w:r w:rsidRPr="00062F0E">
              <w:rPr>
                <w:rFonts w:eastAsia="Times New Roman"/>
                <w:lang w:val="en-US" w:eastAsia="es-CO"/>
              </w:rPr>
              <w:t xml:space="preserve">Intel Core i5 -4200U (2.6GHz) , 8GB RAM, Disco 500GB 7200rpm HD, 12.5" in 1366x768 LCD, Intel HD Graphics, Intel 802.11agn, WWAN option, Bluetooth, 1Gb Ethernet, </w:t>
            </w:r>
            <w:proofErr w:type="spellStart"/>
            <w:r w:rsidRPr="00062F0E">
              <w:rPr>
                <w:rFonts w:eastAsia="Times New Roman"/>
                <w:lang w:val="en-US" w:eastAsia="es-CO"/>
              </w:rPr>
              <w:t>UltraNav</w:t>
            </w:r>
            <w:proofErr w:type="spellEnd"/>
            <w:r w:rsidRPr="00062F0E">
              <w:rPr>
                <w:rFonts w:eastAsia="Times New Roman"/>
                <w:lang w:val="en-US" w:eastAsia="es-CO"/>
              </w:rPr>
              <w:t>, Secure Chip, FPR, Camera, 3c Li-</w:t>
            </w:r>
            <w:proofErr w:type="spellStart"/>
            <w:r w:rsidRPr="00062F0E">
              <w:rPr>
                <w:rFonts w:eastAsia="Times New Roman"/>
                <w:lang w:val="en-US" w:eastAsia="es-CO"/>
              </w:rPr>
              <w:t>Ion,Windows</w:t>
            </w:r>
            <w:proofErr w:type="spellEnd"/>
            <w:r w:rsidRPr="00062F0E">
              <w:rPr>
                <w:rFonts w:eastAsia="Times New Roman"/>
                <w:lang w:val="en-US" w:eastAsia="es-CO"/>
              </w:rPr>
              <w:t xml:space="preserve"> 7 </w:t>
            </w:r>
            <w:proofErr w:type="spellStart"/>
            <w:r w:rsidRPr="00062F0E">
              <w:rPr>
                <w:rFonts w:eastAsia="Times New Roman"/>
                <w:lang w:val="en-US" w:eastAsia="es-CO"/>
              </w:rPr>
              <w:t>Profesional</w:t>
            </w:r>
            <w:proofErr w:type="spellEnd"/>
            <w:r w:rsidRPr="00062F0E">
              <w:rPr>
                <w:rFonts w:eastAsia="Times New Roman"/>
                <w:lang w:val="en-US" w:eastAsia="es-CO"/>
              </w:rPr>
              <w:t xml:space="preserve"> O Windows 8 </w:t>
            </w:r>
            <w:proofErr w:type="spellStart"/>
            <w:r w:rsidRPr="00062F0E">
              <w:rPr>
                <w:rFonts w:eastAsia="Times New Roman"/>
                <w:lang w:val="en-US" w:eastAsia="es-CO"/>
              </w:rPr>
              <w:t>Profesional</w:t>
            </w:r>
            <w:proofErr w:type="spellEnd"/>
            <w:r w:rsidRPr="00062F0E">
              <w:rPr>
                <w:rFonts w:eastAsia="Times New Roman"/>
                <w:lang w:val="en-US" w:eastAsia="es-CO"/>
              </w:rPr>
              <w:t xml:space="preserve"> , 3 </w:t>
            </w:r>
            <w:proofErr w:type="spellStart"/>
            <w:r w:rsidRPr="00062F0E">
              <w:rPr>
                <w:rFonts w:eastAsia="Times New Roman"/>
                <w:lang w:val="en-US" w:eastAsia="es-CO"/>
              </w:rPr>
              <w:t>Años</w:t>
            </w:r>
            <w:proofErr w:type="spellEnd"/>
            <w:r w:rsidRPr="00062F0E">
              <w:rPr>
                <w:rFonts w:eastAsia="Times New Roman"/>
                <w:lang w:val="en-US" w:eastAsia="es-CO"/>
              </w:rPr>
              <w:t xml:space="preserve"> On Site Peso 1.50 Kg. </w:t>
            </w:r>
            <w:r w:rsidRPr="00062F0E">
              <w:rPr>
                <w:rFonts w:eastAsia="Times New Roman"/>
                <w:lang w:eastAsia="es-CO"/>
              </w:rPr>
              <w:t>E, Office</w:t>
            </w:r>
            <w:r w:rsidRPr="00062F0E">
              <w:rPr>
                <w:rFonts w:eastAsia="Times New Roman"/>
                <w:lang w:eastAsia="es-CO"/>
              </w:rPr>
              <w:br/>
              <w:t xml:space="preserve">pro plus </w:t>
            </w:r>
            <w:proofErr w:type="spellStart"/>
            <w:r w:rsidRPr="00062F0E">
              <w:rPr>
                <w:rFonts w:eastAsia="Times New Roman"/>
                <w:lang w:eastAsia="es-CO"/>
              </w:rPr>
              <w:t>educative</w:t>
            </w:r>
            <w:proofErr w:type="spellEnd"/>
            <w:r w:rsidRPr="00062F0E">
              <w:rPr>
                <w:rFonts w:eastAsia="Times New Roman"/>
                <w:lang w:eastAsia="es-CO"/>
              </w:rPr>
              <w:t>, Guaya y maletín</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HP, Dell, Lenovo</w:t>
            </w:r>
          </w:p>
        </w:tc>
        <w:tc>
          <w:tcPr>
            <w:tcW w:w="132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17</w:t>
            </w:r>
          </w:p>
        </w:tc>
      </w:tr>
    </w:tbl>
    <w:p w:rsidR="00B3702F" w:rsidRPr="00062F0E" w:rsidRDefault="00B3702F" w:rsidP="00B3702F">
      <w:pPr>
        <w:shd w:val="clear" w:color="auto" w:fill="FFFFFF"/>
        <w:spacing w:after="0" w:line="240" w:lineRule="auto"/>
        <w:rPr>
          <w:rFonts w:eastAsia="Times New Roman" w:cs="Arial"/>
          <w:lang w:eastAsia="es-CO"/>
        </w:rPr>
      </w:pPr>
      <w:r w:rsidRPr="00062F0E">
        <w:rPr>
          <w:rFonts w:eastAsia="Times New Roman" w:cs="Arial"/>
          <w:lang w:eastAsia="es-CO"/>
        </w:rPr>
        <w:t>  </w:t>
      </w:r>
    </w:p>
    <w:p w:rsidR="00B3702F" w:rsidRPr="00062F0E" w:rsidRDefault="00B3702F" w:rsidP="00B3702F">
      <w:pPr>
        <w:shd w:val="clear" w:color="auto" w:fill="FFFFFF"/>
        <w:spacing w:after="0" w:line="240" w:lineRule="auto"/>
        <w:rPr>
          <w:rFonts w:eastAsia="Times New Roman"/>
          <w:lang w:eastAsia="es-CO"/>
        </w:rPr>
      </w:pPr>
      <w:r w:rsidRPr="00062F0E">
        <w:rPr>
          <w:rFonts w:eastAsia="Times New Roman" w:cs="Arial"/>
          <w:lang w:eastAsia="es-CO"/>
        </w:rPr>
        <w:t xml:space="preserve">R: \  Máxima capacidad </w:t>
      </w:r>
    </w:p>
    <w:p w:rsidR="00B3702F" w:rsidRPr="00062F0E" w:rsidRDefault="00062F0E" w:rsidP="00B3702F">
      <w:pPr>
        <w:shd w:val="clear" w:color="auto" w:fill="FFFFFF"/>
        <w:spacing w:before="100" w:beforeAutospacing="1" w:after="100" w:afterAutospacing="1" w:line="240" w:lineRule="auto"/>
        <w:rPr>
          <w:rFonts w:eastAsia="Times New Roman" w:cs="Arial"/>
          <w:lang w:eastAsia="es-CO"/>
        </w:rPr>
      </w:pPr>
      <w:r w:rsidRPr="00062F0E">
        <w:rPr>
          <w:rFonts w:eastAsia="Times New Roman" w:cs="Arial"/>
          <w:lang w:eastAsia="es-CO"/>
        </w:rPr>
        <w:t xml:space="preserve">5. </w:t>
      </w:r>
      <w:r w:rsidR="00B3702F" w:rsidRPr="00062F0E">
        <w:rPr>
          <w:rFonts w:eastAsia="Times New Roman"/>
          <w:lang w:eastAsia="es-CO"/>
        </w:rPr>
        <w:t> </w:t>
      </w:r>
      <w:r w:rsidR="00B3702F" w:rsidRPr="00062F0E">
        <w:rPr>
          <w:rFonts w:eastAsia="Times New Roman" w:cs="Arial"/>
          <w:b/>
          <w:bCs/>
          <w:lang w:eastAsia="es-CO"/>
        </w:rPr>
        <w:t xml:space="preserve">ITEM </w:t>
      </w:r>
      <w:proofErr w:type="gramStart"/>
      <w:r w:rsidR="00B3702F" w:rsidRPr="00062F0E">
        <w:rPr>
          <w:rFonts w:eastAsia="Times New Roman" w:cs="Arial"/>
          <w:b/>
          <w:bCs/>
          <w:lang w:eastAsia="es-CO"/>
        </w:rPr>
        <w:t>5</w:t>
      </w:r>
      <w:r w:rsidR="00B3702F" w:rsidRPr="00062F0E">
        <w:rPr>
          <w:rFonts w:eastAsia="Times New Roman" w:cs="Arial"/>
          <w:lang w:eastAsia="es-CO"/>
        </w:rPr>
        <w:t> :</w:t>
      </w:r>
      <w:proofErr w:type="gramEnd"/>
      <w:r w:rsidR="00B3702F" w:rsidRPr="00062F0E">
        <w:rPr>
          <w:rFonts w:eastAsia="Times New Roman" w:cs="Arial"/>
          <w:lang w:eastAsia="es-CO"/>
        </w:rPr>
        <w:t xml:space="preserve"> Computador Portátil : solicitamos por favor incluir la marca </w:t>
      </w:r>
      <w:proofErr w:type="spellStart"/>
      <w:r w:rsidR="00B3702F" w:rsidRPr="00062F0E">
        <w:rPr>
          <w:rFonts w:eastAsia="Times New Roman" w:cs="Arial"/>
          <w:lang w:eastAsia="es-CO"/>
        </w:rPr>
        <w:t>lenovo</w:t>
      </w:r>
      <w:proofErr w:type="spellEnd"/>
      <w:r w:rsidR="00B3702F" w:rsidRPr="00062F0E">
        <w:rPr>
          <w:rFonts w:eastAsia="Times New Roman" w:cs="Arial"/>
          <w:lang w:eastAsia="es-CO"/>
        </w:rPr>
        <w:t xml:space="preserve"> en anexo 1 especificaciones</w:t>
      </w:r>
    </w:p>
    <w:tbl>
      <w:tblPr>
        <w:tblW w:w="8206" w:type="dxa"/>
        <w:shd w:val="clear" w:color="auto" w:fill="FFFFFF"/>
        <w:tblCellMar>
          <w:left w:w="0" w:type="dxa"/>
          <w:right w:w="0" w:type="dxa"/>
        </w:tblCellMar>
        <w:tblLook w:val="04A0" w:firstRow="1" w:lastRow="0" w:firstColumn="1" w:lastColumn="0" w:noHBand="0" w:noVBand="1"/>
      </w:tblPr>
      <w:tblGrid>
        <w:gridCol w:w="458"/>
        <w:gridCol w:w="1268"/>
        <w:gridCol w:w="4501"/>
        <w:gridCol w:w="993"/>
        <w:gridCol w:w="986"/>
      </w:tblGrid>
      <w:tr w:rsidR="00062F0E" w:rsidRPr="00062F0E" w:rsidTr="00880B83">
        <w:trPr>
          <w:trHeight w:val="2185"/>
        </w:trPr>
        <w:tc>
          <w:tcPr>
            <w:tcW w:w="45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cs="Arial"/>
                <w:lang w:eastAsia="es-CO"/>
              </w:rPr>
              <w:t> </w:t>
            </w:r>
            <w:r w:rsidRPr="00062F0E">
              <w:rPr>
                <w:rFonts w:eastAsia="Times New Roman"/>
                <w:lang w:eastAsia="es-CO"/>
              </w:rPr>
              <w:t>5</w:t>
            </w:r>
          </w:p>
        </w:tc>
        <w:tc>
          <w:tcPr>
            <w:tcW w:w="12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rPr>
                <w:rFonts w:eastAsia="Times New Roman"/>
                <w:lang w:eastAsia="es-CO"/>
              </w:rPr>
            </w:pPr>
            <w:r w:rsidRPr="00062F0E">
              <w:rPr>
                <w:rFonts w:eastAsia="Times New Roman"/>
                <w:lang w:eastAsia="es-CO"/>
              </w:rPr>
              <w:t>Computador Portátil</w:t>
            </w:r>
          </w:p>
        </w:tc>
        <w:tc>
          <w:tcPr>
            <w:tcW w:w="45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3702F" w:rsidRPr="00062F0E" w:rsidRDefault="00B3702F" w:rsidP="00D925B2">
            <w:pPr>
              <w:spacing w:after="0" w:line="240" w:lineRule="auto"/>
              <w:rPr>
                <w:rFonts w:eastAsia="Times New Roman"/>
                <w:lang w:val="en-US" w:eastAsia="es-CO"/>
              </w:rPr>
            </w:pPr>
            <w:r w:rsidRPr="00062F0E">
              <w:rPr>
                <w:rFonts w:eastAsia="Times New Roman"/>
                <w:lang w:val="en-US" w:eastAsia="es-CO"/>
              </w:rPr>
              <w:t xml:space="preserve">20C50052LS, E440 Intel core i3 - 4000M(2.40GHz), 4GB RAM, 500GB 7200rpm HD, 14in 1366x768 LED, Intel HD Graphics, CDRW/DVDRW, Intel 802.11abgn wireless, Bluetooth, 1Gb Ethernet, </w:t>
            </w:r>
            <w:proofErr w:type="spellStart"/>
            <w:r w:rsidRPr="00062F0E">
              <w:rPr>
                <w:rFonts w:eastAsia="Times New Roman"/>
                <w:lang w:val="en-US" w:eastAsia="es-CO"/>
              </w:rPr>
              <w:t>UltraNav</w:t>
            </w:r>
            <w:proofErr w:type="spellEnd"/>
            <w:r w:rsidRPr="00062F0E">
              <w:rPr>
                <w:rFonts w:eastAsia="Times New Roman"/>
                <w:lang w:val="en-US" w:eastAsia="es-CO"/>
              </w:rPr>
              <w:t xml:space="preserve">, Secure Chip, Fingerprint reader, Camera, 6c Li-Ion, Windows 8 </w:t>
            </w:r>
            <w:proofErr w:type="spellStart"/>
            <w:r w:rsidRPr="00062F0E">
              <w:rPr>
                <w:rFonts w:eastAsia="Times New Roman"/>
                <w:lang w:val="en-US" w:eastAsia="es-CO"/>
              </w:rPr>
              <w:t>Profesional</w:t>
            </w:r>
            <w:proofErr w:type="spellEnd"/>
            <w:r w:rsidRPr="00062F0E">
              <w:rPr>
                <w:rFonts w:eastAsia="Times New Roman"/>
                <w:lang w:val="en-US" w:eastAsia="es-CO"/>
              </w:rPr>
              <w:t xml:space="preserve"> O Windows 7 </w:t>
            </w:r>
            <w:proofErr w:type="spellStart"/>
            <w:r w:rsidRPr="00062F0E">
              <w:rPr>
                <w:rFonts w:eastAsia="Times New Roman"/>
                <w:lang w:val="en-US" w:eastAsia="es-CO"/>
              </w:rPr>
              <w:t>Profesional</w:t>
            </w:r>
            <w:proofErr w:type="spellEnd"/>
            <w:r w:rsidRPr="00062F0E">
              <w:rPr>
                <w:rFonts w:eastAsia="Times New Roman"/>
                <w:lang w:val="en-US" w:eastAsia="es-CO"/>
              </w:rPr>
              <w:t xml:space="preserve"> 64 bits Special Bid, 1Year Depot, Office </w:t>
            </w:r>
            <w:proofErr w:type="spellStart"/>
            <w:r w:rsidRPr="00062F0E">
              <w:rPr>
                <w:rFonts w:eastAsia="Times New Roman"/>
                <w:lang w:val="en-US" w:eastAsia="es-CO"/>
              </w:rPr>
              <w:t>profesional</w:t>
            </w:r>
            <w:proofErr w:type="spellEnd"/>
            <w:r w:rsidRPr="00062F0E">
              <w:rPr>
                <w:rFonts w:eastAsia="Times New Roman"/>
                <w:lang w:val="en-US" w:eastAsia="es-CO"/>
              </w:rPr>
              <w:t xml:space="preserve"> plus </w:t>
            </w:r>
            <w:proofErr w:type="spellStart"/>
            <w:r w:rsidRPr="00062F0E">
              <w:rPr>
                <w:rFonts w:eastAsia="Times New Roman"/>
                <w:lang w:val="en-US" w:eastAsia="es-CO"/>
              </w:rPr>
              <w:t>educativo</w:t>
            </w:r>
            <w:proofErr w:type="spellEnd"/>
          </w:p>
        </w:tc>
        <w:tc>
          <w:tcPr>
            <w:tcW w:w="993"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HP</w:t>
            </w:r>
          </w:p>
        </w:tc>
        <w:tc>
          <w:tcPr>
            <w:tcW w:w="98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3702F" w:rsidRPr="00062F0E" w:rsidRDefault="00B3702F" w:rsidP="00D925B2">
            <w:pPr>
              <w:spacing w:after="0" w:line="240" w:lineRule="auto"/>
              <w:jc w:val="center"/>
              <w:rPr>
                <w:rFonts w:eastAsia="Times New Roman"/>
                <w:lang w:eastAsia="es-CO"/>
              </w:rPr>
            </w:pPr>
            <w:r w:rsidRPr="00062F0E">
              <w:rPr>
                <w:rFonts w:eastAsia="Times New Roman"/>
                <w:lang w:eastAsia="es-CO"/>
              </w:rPr>
              <w:t>50</w:t>
            </w:r>
          </w:p>
        </w:tc>
      </w:tr>
    </w:tbl>
    <w:p w:rsidR="00B3702F" w:rsidRPr="00062F0E" w:rsidRDefault="00B3702F" w:rsidP="00B3702F">
      <w:pPr>
        <w:shd w:val="clear" w:color="auto" w:fill="FFFFFF"/>
        <w:spacing w:after="0" w:line="240" w:lineRule="auto"/>
        <w:rPr>
          <w:rFonts w:eastAsia="Times New Roman"/>
          <w:lang w:eastAsia="es-CO"/>
        </w:rPr>
      </w:pPr>
      <w:r w:rsidRPr="00062F0E">
        <w:rPr>
          <w:rFonts w:eastAsia="Times New Roman" w:cs="Arial"/>
          <w:lang w:eastAsia="es-CO"/>
        </w:rPr>
        <w:t> </w:t>
      </w:r>
    </w:p>
    <w:p w:rsidR="00B3702F" w:rsidRPr="00062F0E" w:rsidRDefault="00B3702F" w:rsidP="00B3702F">
      <w:pPr>
        <w:shd w:val="clear" w:color="auto" w:fill="FFFFFF"/>
        <w:spacing w:after="0" w:line="240" w:lineRule="auto"/>
        <w:rPr>
          <w:rFonts w:eastAsia="Times New Roman"/>
          <w:lang w:eastAsia="es-CO"/>
        </w:rPr>
      </w:pPr>
      <w:r w:rsidRPr="00062F0E">
        <w:rPr>
          <w:rFonts w:eastAsia="Times New Roman" w:cs="Arial"/>
          <w:lang w:eastAsia="es-CO"/>
        </w:rPr>
        <w:t> </w:t>
      </w:r>
    </w:p>
    <w:p w:rsidR="00B3702F" w:rsidRPr="00062F0E" w:rsidRDefault="00B3702F" w:rsidP="00B3702F">
      <w:pPr>
        <w:pStyle w:val="Prrafodelista"/>
        <w:ind w:left="0"/>
        <w:rPr>
          <w:rFonts w:eastAsia="Times New Roman" w:cs="Arial"/>
          <w:lang w:eastAsia="es-CO"/>
        </w:rPr>
      </w:pPr>
      <w:r w:rsidRPr="00062F0E">
        <w:rPr>
          <w:rFonts w:eastAsia="Times New Roman" w:cs="Arial"/>
          <w:lang w:eastAsia="es-CO"/>
        </w:rPr>
        <w:t xml:space="preserve">R: \  Se modifica el ítem </w:t>
      </w:r>
      <w:proofErr w:type="gramStart"/>
      <w:r w:rsidRPr="00062F0E">
        <w:rPr>
          <w:rFonts w:eastAsia="Times New Roman" w:cs="Arial"/>
          <w:lang w:eastAsia="es-CO"/>
        </w:rPr>
        <w:t>así :</w:t>
      </w:r>
      <w:proofErr w:type="gramEnd"/>
    </w:p>
    <w:p w:rsidR="00B3702F" w:rsidRPr="00062F0E" w:rsidRDefault="00B3702F" w:rsidP="00B3702F">
      <w:pPr>
        <w:pStyle w:val="Prrafodelista"/>
        <w:ind w:left="0"/>
        <w:rPr>
          <w:rFonts w:eastAsia="Times New Roman" w:cs="Arial"/>
          <w:lang w:eastAsia="es-CO"/>
        </w:rPr>
      </w:pPr>
    </w:p>
    <w:p w:rsidR="00B3702F" w:rsidRPr="00062F0E" w:rsidRDefault="00B3702F" w:rsidP="00B3702F">
      <w:pPr>
        <w:pStyle w:val="Prrafodelista"/>
        <w:ind w:left="0"/>
        <w:jc w:val="both"/>
        <w:rPr>
          <w:rFonts w:eastAsia="Times New Roman" w:cs="Arial"/>
          <w:lang w:val="en-US" w:eastAsia="es-CO"/>
        </w:rPr>
      </w:pPr>
      <w:r w:rsidRPr="00062F0E">
        <w:rPr>
          <w:rFonts w:eastAsia="Times New Roman" w:cs="Arial"/>
          <w:lang w:val="en-US" w:eastAsia="es-CO"/>
        </w:rPr>
        <w:t xml:space="preserve">Intel core i3 - 4000M(2.40GHz), 4GB RAM, 500GB 7200rpm HD, 14in 1366x768 LED, Intel HD Graphics, CDRW/DVDRW, Intel 802.11abgn wireless, Bluetooth, 1Gb Ethernet, Fingerprint reader, Camera, 6c Li-Ion, Windows 8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O Windows 7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64 bits, Office </w:t>
      </w:r>
      <w:proofErr w:type="spellStart"/>
      <w:r w:rsidRPr="00062F0E">
        <w:rPr>
          <w:rFonts w:eastAsia="Times New Roman" w:cs="Arial"/>
          <w:lang w:val="en-US" w:eastAsia="es-CO"/>
        </w:rPr>
        <w:t>profesional</w:t>
      </w:r>
      <w:proofErr w:type="spellEnd"/>
      <w:r w:rsidRPr="00062F0E">
        <w:rPr>
          <w:rFonts w:eastAsia="Times New Roman" w:cs="Arial"/>
          <w:lang w:val="en-US" w:eastAsia="es-CO"/>
        </w:rPr>
        <w:t xml:space="preserve"> plus </w:t>
      </w:r>
      <w:proofErr w:type="spellStart"/>
      <w:r w:rsidRPr="00062F0E">
        <w:rPr>
          <w:rFonts w:eastAsia="Times New Roman" w:cs="Arial"/>
          <w:lang w:val="en-US" w:eastAsia="es-CO"/>
        </w:rPr>
        <w:t>educativo</w:t>
      </w:r>
      <w:proofErr w:type="spellEnd"/>
    </w:p>
    <w:p w:rsidR="00B3702F" w:rsidRPr="00062F0E" w:rsidRDefault="00B3702F" w:rsidP="00B3702F">
      <w:pPr>
        <w:pStyle w:val="Prrafodelista"/>
        <w:ind w:left="0"/>
        <w:rPr>
          <w:rFonts w:eastAsia="Times New Roman" w:cs="Arial"/>
          <w:lang w:val="en-US" w:eastAsia="es-CO"/>
        </w:rPr>
      </w:pPr>
    </w:p>
    <w:p w:rsidR="00B3702F" w:rsidRPr="00062F0E" w:rsidRDefault="00B3702F" w:rsidP="00B3702F">
      <w:pPr>
        <w:pStyle w:val="Prrafodelista"/>
        <w:ind w:left="0"/>
        <w:rPr>
          <w:rFonts w:eastAsia="Times New Roman" w:cs="Arial"/>
          <w:lang w:eastAsia="es-CO"/>
        </w:rPr>
      </w:pPr>
      <w:proofErr w:type="gramStart"/>
      <w:r w:rsidRPr="00062F0E">
        <w:rPr>
          <w:rFonts w:eastAsia="Times New Roman" w:cs="Arial"/>
          <w:lang w:eastAsia="es-CO"/>
        </w:rPr>
        <w:t>Marcas :</w:t>
      </w:r>
      <w:proofErr w:type="gramEnd"/>
      <w:r w:rsidRPr="00062F0E">
        <w:rPr>
          <w:rFonts w:eastAsia="Times New Roman" w:cs="Arial"/>
          <w:lang w:eastAsia="es-CO"/>
        </w:rPr>
        <w:t xml:space="preserve"> HP, Dell, Lenovo</w:t>
      </w:r>
    </w:p>
    <w:p w:rsidR="00B3702F" w:rsidRPr="00062F0E" w:rsidRDefault="00B3702F" w:rsidP="00B3702F">
      <w:pPr>
        <w:pStyle w:val="Prrafodelista"/>
        <w:ind w:left="0"/>
        <w:rPr>
          <w:rFonts w:eastAsia="Times New Roman" w:cs="Arial"/>
          <w:lang w:eastAsia="es-CO"/>
        </w:rPr>
      </w:pPr>
    </w:p>
    <w:p w:rsidR="00B3702F" w:rsidRPr="00062F0E" w:rsidRDefault="00062F0E" w:rsidP="00062F0E">
      <w:pPr>
        <w:shd w:val="clear" w:color="auto" w:fill="FFFFFF"/>
        <w:spacing w:after="0" w:line="240" w:lineRule="auto"/>
        <w:rPr>
          <w:rFonts w:eastAsia="Times New Roman"/>
          <w:lang w:eastAsia="es-CO"/>
        </w:rPr>
      </w:pPr>
      <w:proofErr w:type="gramStart"/>
      <w:r w:rsidRPr="00062F0E">
        <w:rPr>
          <w:rFonts w:eastAsia="Times New Roman"/>
          <w:lang w:eastAsia="es-CO"/>
        </w:rPr>
        <w:lastRenderedPageBreak/>
        <w:t>6.P</w:t>
      </w:r>
      <w:r w:rsidR="00B3702F" w:rsidRPr="00062F0E">
        <w:rPr>
          <w:rFonts w:eastAsia="Times New Roman"/>
          <w:lang w:eastAsia="es-CO"/>
        </w:rPr>
        <w:t>ara</w:t>
      </w:r>
      <w:proofErr w:type="gramEnd"/>
      <w:r w:rsidR="00B3702F" w:rsidRPr="00062F0E">
        <w:rPr>
          <w:rFonts w:eastAsia="Times New Roman"/>
          <w:lang w:eastAsia="es-CO"/>
        </w:rPr>
        <w:t xml:space="preserve"> el ítem 7 (siete) Sistema de </w:t>
      </w:r>
      <w:proofErr w:type="spellStart"/>
      <w:r w:rsidR="00B3702F" w:rsidRPr="00062F0E">
        <w:rPr>
          <w:rFonts w:eastAsia="Times New Roman"/>
          <w:lang w:eastAsia="es-CO"/>
        </w:rPr>
        <w:t>Backup</w:t>
      </w:r>
      <w:proofErr w:type="spellEnd"/>
      <w:r w:rsidR="00B3702F" w:rsidRPr="00062F0E">
        <w:rPr>
          <w:rFonts w:eastAsia="Times New Roman"/>
          <w:lang w:eastAsia="es-CO"/>
        </w:rPr>
        <w:t xml:space="preserve"> CTERA C800+, aplica la garantía de un año, dado que no es un equipo de cómputo?</w:t>
      </w:r>
    </w:p>
    <w:p w:rsidR="00B3702F" w:rsidRPr="00062F0E" w:rsidRDefault="00B3702F" w:rsidP="00B3702F">
      <w:pPr>
        <w:shd w:val="clear" w:color="auto" w:fill="FFFFFF"/>
        <w:spacing w:after="0" w:line="240" w:lineRule="auto"/>
        <w:ind w:left="720"/>
        <w:rPr>
          <w:rFonts w:eastAsia="Times New Roman"/>
          <w:lang w:eastAsia="es-CO"/>
        </w:rPr>
      </w:pPr>
    </w:p>
    <w:p w:rsidR="00B3702F" w:rsidRPr="000246E0" w:rsidRDefault="00062F0E" w:rsidP="00B3702F">
      <w:pPr>
        <w:shd w:val="clear" w:color="auto" w:fill="FFFFFF"/>
        <w:spacing w:after="100" w:line="240" w:lineRule="auto"/>
        <w:rPr>
          <w:rFonts w:eastAsia="Times New Roman" w:cs="Arial"/>
          <w:lang w:eastAsia="es-CO"/>
        </w:rPr>
      </w:pPr>
      <w:r w:rsidRPr="00062F0E">
        <w:rPr>
          <w:rFonts w:eastAsia="Times New Roman" w:cs="Arial"/>
          <w:lang w:eastAsia="es-CO"/>
        </w:rPr>
        <w:t xml:space="preserve">R: \  </w:t>
      </w:r>
      <w:r w:rsidR="00B3702F" w:rsidRPr="000246E0">
        <w:rPr>
          <w:rFonts w:eastAsia="Times New Roman" w:cs="Arial"/>
          <w:lang w:eastAsia="es-CO"/>
        </w:rPr>
        <w:t>La garantía es de 3 años, el soporte es de 1 año</w:t>
      </w:r>
    </w:p>
    <w:p w:rsidR="00B3702F" w:rsidRPr="00062F0E" w:rsidRDefault="00B3702F" w:rsidP="00B3702F">
      <w:pPr>
        <w:shd w:val="clear" w:color="auto" w:fill="FFFFFF"/>
        <w:spacing w:after="0" w:line="240" w:lineRule="auto"/>
        <w:ind w:left="720"/>
        <w:rPr>
          <w:rFonts w:eastAsia="Times New Roman"/>
          <w:lang w:eastAsia="es-CO"/>
        </w:rPr>
      </w:pPr>
    </w:p>
    <w:p w:rsidR="00B3702F" w:rsidRPr="00062F0E" w:rsidRDefault="00B3702F" w:rsidP="00B3702F">
      <w:pPr>
        <w:shd w:val="clear" w:color="auto" w:fill="FFFFFF"/>
        <w:spacing w:after="0" w:line="240" w:lineRule="auto"/>
        <w:ind w:left="720"/>
        <w:rPr>
          <w:rFonts w:eastAsia="Times New Roman"/>
          <w:lang w:eastAsia="es-CO"/>
        </w:rPr>
      </w:pPr>
    </w:p>
    <w:p w:rsidR="00B3702F" w:rsidRPr="00D60A66" w:rsidRDefault="00B3702F" w:rsidP="00B3702F">
      <w:pPr>
        <w:shd w:val="clear" w:color="auto" w:fill="FFFFFF"/>
        <w:spacing w:after="0" w:line="240" w:lineRule="auto"/>
        <w:ind w:left="720"/>
        <w:rPr>
          <w:rFonts w:eastAsia="Times New Roman"/>
          <w:lang w:eastAsia="es-CO"/>
        </w:rPr>
      </w:pPr>
    </w:p>
    <w:p w:rsidR="00B3702F" w:rsidRPr="00062F0E" w:rsidRDefault="00062F0E" w:rsidP="00062F0E">
      <w:pPr>
        <w:shd w:val="clear" w:color="auto" w:fill="FFFFFF"/>
        <w:spacing w:after="0" w:line="240" w:lineRule="auto"/>
        <w:rPr>
          <w:rFonts w:eastAsia="Times New Roman"/>
          <w:lang w:eastAsia="es-CO"/>
        </w:rPr>
      </w:pPr>
      <w:proofErr w:type="gramStart"/>
      <w:r w:rsidRPr="00062F0E">
        <w:rPr>
          <w:rFonts w:eastAsia="Times New Roman"/>
          <w:lang w:eastAsia="es-CO"/>
        </w:rPr>
        <w:t>7.</w:t>
      </w:r>
      <w:r w:rsidR="00B3702F" w:rsidRPr="00062F0E">
        <w:rPr>
          <w:rFonts w:eastAsia="Times New Roman"/>
          <w:lang w:eastAsia="es-CO"/>
        </w:rPr>
        <w:t>En</w:t>
      </w:r>
      <w:proofErr w:type="gramEnd"/>
      <w:r w:rsidR="00B3702F" w:rsidRPr="00062F0E">
        <w:rPr>
          <w:rFonts w:eastAsia="Times New Roman"/>
          <w:lang w:eastAsia="es-CO"/>
        </w:rPr>
        <w:t xml:space="preserve"> el punto 2.1.1.5. Están pidiendo adjuntar el Anexo 4, pero no existe dicho anexo, en lugar de este, existe un Anexo 3 con el mismo nombre, solicitamos se haga el ajuste del número del anexo.</w:t>
      </w:r>
    </w:p>
    <w:p w:rsidR="00B3702F" w:rsidRPr="00062F0E" w:rsidRDefault="00B3702F" w:rsidP="00B3702F">
      <w:pPr>
        <w:shd w:val="clear" w:color="auto" w:fill="FFFFFF"/>
        <w:spacing w:after="0" w:line="240" w:lineRule="auto"/>
        <w:rPr>
          <w:rFonts w:eastAsia="Times New Roman"/>
          <w:lang w:eastAsia="es-CO"/>
        </w:rPr>
      </w:pPr>
    </w:p>
    <w:p w:rsidR="00062F0E" w:rsidRPr="00062F0E" w:rsidRDefault="00062F0E" w:rsidP="00B3702F">
      <w:pPr>
        <w:shd w:val="clear" w:color="auto" w:fill="FFFFFF"/>
        <w:spacing w:after="0" w:line="240" w:lineRule="auto"/>
        <w:rPr>
          <w:rFonts w:eastAsia="Times New Roman"/>
          <w:lang w:eastAsia="es-CO"/>
        </w:rPr>
      </w:pPr>
      <w:r w:rsidRPr="00062F0E">
        <w:rPr>
          <w:rFonts w:eastAsia="Times New Roman" w:cs="Arial"/>
          <w:lang w:eastAsia="es-CO"/>
        </w:rPr>
        <w:t>R: \  Se acepta. Adjuntar Anexo 3.</w:t>
      </w:r>
    </w:p>
    <w:p w:rsidR="00B3702F" w:rsidRPr="00062F0E" w:rsidRDefault="00B3702F" w:rsidP="00B3702F">
      <w:pPr>
        <w:shd w:val="clear" w:color="auto" w:fill="FFFFFF"/>
        <w:spacing w:after="0" w:line="240" w:lineRule="auto"/>
        <w:rPr>
          <w:rFonts w:eastAsia="Times New Roman"/>
          <w:lang w:eastAsia="es-CO"/>
        </w:rPr>
      </w:pPr>
    </w:p>
    <w:p w:rsidR="00B3702F" w:rsidRPr="00D60A66" w:rsidRDefault="00B3702F" w:rsidP="00B3702F">
      <w:pPr>
        <w:shd w:val="clear" w:color="auto" w:fill="FFFFFF"/>
        <w:spacing w:after="0" w:line="240" w:lineRule="auto"/>
        <w:rPr>
          <w:rFonts w:eastAsia="Times New Roman"/>
          <w:lang w:eastAsia="es-CO"/>
        </w:rPr>
      </w:pPr>
    </w:p>
    <w:p w:rsidR="00B3702F" w:rsidRPr="00062F0E" w:rsidRDefault="00062F0E" w:rsidP="00062F0E">
      <w:pPr>
        <w:shd w:val="clear" w:color="auto" w:fill="FFFFFF"/>
        <w:spacing w:after="0" w:line="240" w:lineRule="auto"/>
        <w:rPr>
          <w:rFonts w:eastAsia="Times New Roman"/>
          <w:lang w:eastAsia="es-CO"/>
        </w:rPr>
      </w:pPr>
      <w:r w:rsidRPr="00062F0E">
        <w:rPr>
          <w:rFonts w:eastAsia="Times New Roman"/>
          <w:lang w:eastAsia="es-CO"/>
        </w:rPr>
        <w:t>8.</w:t>
      </w:r>
      <w:r w:rsidR="00B3702F" w:rsidRPr="00062F0E">
        <w:rPr>
          <w:rFonts w:eastAsia="Times New Roman"/>
          <w:lang w:eastAsia="es-CO"/>
        </w:rPr>
        <w:t>En el cronograma habla de una confirmación de participación, en el caso de presentarse una Unión Temporal, es suficiente con que uno de las dos compañías parte de la Unión Temporal, envíe un correo electrónico a UTP (</w:t>
      </w:r>
      <w:hyperlink r:id="rId7" w:tgtFrame="_blank" w:history="1">
        <w:r w:rsidR="00B3702F" w:rsidRPr="00062F0E">
          <w:rPr>
            <w:rFonts w:eastAsia="Times New Roman"/>
            <w:u w:val="single"/>
            <w:lang w:eastAsia="es-CO"/>
          </w:rPr>
          <w:t>aurali@utp.edu.co</w:t>
        </w:r>
      </w:hyperlink>
      <w:r w:rsidR="00B3702F" w:rsidRPr="00062F0E">
        <w:rPr>
          <w:rFonts w:eastAsia="Times New Roman"/>
          <w:lang w:eastAsia="es-CO"/>
        </w:rPr>
        <w:t>), manifestando su interés de participar del proceso?</w:t>
      </w:r>
    </w:p>
    <w:p w:rsidR="00B3702F" w:rsidRPr="00062F0E" w:rsidRDefault="00B3702F" w:rsidP="00B3702F">
      <w:pPr>
        <w:shd w:val="clear" w:color="auto" w:fill="FFFFFF"/>
        <w:spacing w:after="0" w:line="240" w:lineRule="auto"/>
        <w:rPr>
          <w:rFonts w:eastAsia="Times New Roman"/>
          <w:lang w:eastAsia="es-CO"/>
        </w:rPr>
      </w:pPr>
    </w:p>
    <w:p w:rsidR="00B3702F" w:rsidRPr="00D60A66" w:rsidRDefault="00062F0E" w:rsidP="00B3702F">
      <w:pPr>
        <w:shd w:val="clear" w:color="auto" w:fill="FFFFFF"/>
        <w:spacing w:after="0" w:line="240" w:lineRule="auto"/>
        <w:rPr>
          <w:rFonts w:eastAsia="Times New Roman"/>
          <w:lang w:eastAsia="es-CO"/>
        </w:rPr>
      </w:pPr>
      <w:r w:rsidRPr="00062F0E">
        <w:rPr>
          <w:rFonts w:eastAsia="Times New Roman" w:cs="Arial"/>
          <w:lang w:eastAsia="es-CO"/>
        </w:rPr>
        <w:t xml:space="preserve">R: \  </w:t>
      </w:r>
      <w:r w:rsidR="00B3702F" w:rsidRPr="00062F0E">
        <w:rPr>
          <w:rFonts w:eastAsia="Times New Roman"/>
          <w:lang w:eastAsia="es-CO"/>
        </w:rPr>
        <w:t xml:space="preserve"> Si es suficiente</w:t>
      </w:r>
      <w:r w:rsidRPr="00062F0E">
        <w:rPr>
          <w:rFonts w:eastAsia="Times New Roman"/>
          <w:lang w:eastAsia="es-CO"/>
        </w:rPr>
        <w:t>.</w:t>
      </w:r>
    </w:p>
    <w:p w:rsidR="00B3702F" w:rsidRPr="00062F0E" w:rsidRDefault="00B3702F" w:rsidP="00B3702F">
      <w:pPr>
        <w:pStyle w:val="Prrafodelista"/>
        <w:ind w:left="0"/>
        <w:rPr>
          <w:rFonts w:eastAsia="Times New Roman" w:cs="Arial"/>
          <w:lang w:eastAsia="es-CO"/>
        </w:rPr>
      </w:pPr>
    </w:p>
    <w:p w:rsidR="00B3702F" w:rsidRPr="00062F0E" w:rsidRDefault="00B3702F" w:rsidP="00B3702F">
      <w:pPr>
        <w:pStyle w:val="Prrafodelista"/>
        <w:ind w:left="0"/>
        <w:rPr>
          <w:rFonts w:eastAsia="Times New Roman" w:cs="Arial"/>
          <w:lang w:eastAsia="es-CO"/>
        </w:rPr>
      </w:pPr>
    </w:p>
    <w:p w:rsidR="00B3702F" w:rsidRPr="00062F0E" w:rsidRDefault="00B3702F" w:rsidP="00B3702F">
      <w:pPr>
        <w:pStyle w:val="Prrafodelista"/>
        <w:ind w:left="0"/>
        <w:rPr>
          <w:shd w:val="clear" w:color="auto" w:fill="FFFFFF"/>
        </w:rPr>
      </w:pPr>
      <w:r w:rsidRPr="00062F0E">
        <w:rPr>
          <w:shd w:val="clear" w:color="auto" w:fill="FFFFFF"/>
        </w:rPr>
        <w:t> </w:t>
      </w:r>
      <w:r w:rsidRPr="00062F0E">
        <w:rPr>
          <w:rStyle w:val="apple-converted-space"/>
          <w:shd w:val="clear" w:color="auto" w:fill="FFFFFF"/>
        </w:rPr>
        <w:t> </w:t>
      </w:r>
      <w:proofErr w:type="gramStart"/>
      <w:r w:rsidR="00062F0E" w:rsidRPr="00062F0E">
        <w:rPr>
          <w:rStyle w:val="apple-converted-space"/>
          <w:shd w:val="clear" w:color="auto" w:fill="FFFFFF"/>
        </w:rPr>
        <w:t>9.</w:t>
      </w:r>
      <w:r w:rsidR="00062F0E" w:rsidRPr="00062F0E">
        <w:rPr>
          <w:shd w:val="clear" w:color="auto" w:fill="FFFFFF"/>
        </w:rPr>
        <w:t>En</w:t>
      </w:r>
      <w:proofErr w:type="gramEnd"/>
      <w:r w:rsidR="00062F0E" w:rsidRPr="00062F0E">
        <w:rPr>
          <w:shd w:val="clear" w:color="auto" w:fill="FFFFFF"/>
        </w:rPr>
        <w:t xml:space="preserve"> el Anexo 2: Oferta</w:t>
      </w:r>
      <w:r w:rsidRPr="00062F0E">
        <w:rPr>
          <w:shd w:val="clear" w:color="auto" w:fill="FFFFFF"/>
        </w:rPr>
        <w:t>, se debe especificar el tiempo de entrega de los equipos. Existe alguna fecha límite para ustedes para esta entrega</w:t>
      </w:r>
      <w:proofErr w:type="gramStart"/>
      <w:r w:rsidRPr="00062F0E">
        <w:rPr>
          <w:shd w:val="clear" w:color="auto" w:fill="FFFFFF"/>
        </w:rPr>
        <w:t>?</w:t>
      </w:r>
      <w:proofErr w:type="gramEnd"/>
    </w:p>
    <w:p w:rsidR="00B3702F" w:rsidRPr="00062F0E" w:rsidRDefault="00B3702F" w:rsidP="00B3702F">
      <w:pPr>
        <w:pStyle w:val="Prrafodelista"/>
        <w:ind w:left="0"/>
        <w:rPr>
          <w:shd w:val="clear" w:color="auto" w:fill="FFFFFF"/>
        </w:rPr>
      </w:pPr>
    </w:p>
    <w:p w:rsidR="00B3702F" w:rsidRPr="00062F0E" w:rsidRDefault="00062F0E" w:rsidP="00B3702F">
      <w:pPr>
        <w:pStyle w:val="Prrafodelista"/>
        <w:ind w:left="0"/>
        <w:rPr>
          <w:shd w:val="clear" w:color="auto" w:fill="FFFFFF"/>
        </w:rPr>
      </w:pPr>
      <w:r w:rsidRPr="00062F0E">
        <w:rPr>
          <w:rFonts w:eastAsia="Times New Roman" w:cs="Arial"/>
          <w:lang w:eastAsia="es-CO"/>
        </w:rPr>
        <w:t>R: \  El tiempo es el estipulado por el proveedor en el Anexo.</w:t>
      </w:r>
    </w:p>
    <w:p w:rsidR="00B3702F" w:rsidRPr="00062F0E" w:rsidRDefault="00B3702F" w:rsidP="00B3702F">
      <w:pPr>
        <w:pStyle w:val="Prrafodelista"/>
        <w:ind w:left="0"/>
        <w:rPr>
          <w:shd w:val="clear" w:color="auto" w:fill="FFFFFF"/>
        </w:rPr>
      </w:pPr>
    </w:p>
    <w:p w:rsidR="00B3702F" w:rsidRPr="00D60A66" w:rsidRDefault="00062F0E" w:rsidP="00B3702F">
      <w:pPr>
        <w:spacing w:after="0" w:line="240" w:lineRule="auto"/>
        <w:rPr>
          <w:rFonts w:eastAsia="Times New Roman"/>
          <w:lang w:eastAsia="es-CO"/>
        </w:rPr>
      </w:pPr>
      <w:r w:rsidRPr="00062F0E">
        <w:rPr>
          <w:rFonts w:eastAsia="Times New Roman" w:cs="Arial"/>
          <w:lang w:eastAsia="es-CO"/>
        </w:rPr>
        <w:t>10</w:t>
      </w:r>
      <w:proofErr w:type="gramStart"/>
      <w:r w:rsidRPr="00062F0E">
        <w:rPr>
          <w:rFonts w:eastAsia="Times New Roman" w:cs="Arial"/>
          <w:lang w:eastAsia="es-CO"/>
        </w:rPr>
        <w:t>.</w:t>
      </w:r>
      <w:r w:rsidR="00D35BA8">
        <w:rPr>
          <w:rFonts w:eastAsia="Times New Roman" w:cs="Arial"/>
          <w:lang w:eastAsia="es-CO"/>
        </w:rPr>
        <w:t>S</w:t>
      </w:r>
      <w:r w:rsidR="00B3702F" w:rsidRPr="00D60A66">
        <w:rPr>
          <w:rFonts w:eastAsia="Times New Roman" w:cs="Arial"/>
          <w:lang w:eastAsia="es-CO"/>
        </w:rPr>
        <w:t>olicitamos</w:t>
      </w:r>
      <w:proofErr w:type="gramEnd"/>
      <w:r w:rsidR="00B3702F" w:rsidRPr="00D60A66">
        <w:rPr>
          <w:rFonts w:eastAsia="Times New Roman" w:cs="Arial"/>
          <w:lang w:eastAsia="es-CO"/>
        </w:rPr>
        <w:t xml:space="preserve"> aclarar si en el ANEXO 1 ESPECIFICACIONES TÉCNICAS -  ITEM 10 la referencia del equipo </w:t>
      </w:r>
      <w:proofErr w:type="spellStart"/>
      <w:r w:rsidR="00B3702F" w:rsidRPr="00D60A66">
        <w:rPr>
          <w:rFonts w:eastAsia="Times New Roman" w:cs="Arial"/>
          <w:lang w:eastAsia="es-CO"/>
        </w:rPr>
        <w:t>mac</w:t>
      </w:r>
      <w:proofErr w:type="spellEnd"/>
      <w:r>
        <w:rPr>
          <w:rFonts w:eastAsia="Times New Roman" w:cs="Arial"/>
          <w:lang w:eastAsia="es-CO"/>
        </w:rPr>
        <w:t>.</w:t>
      </w:r>
    </w:p>
    <w:p w:rsidR="00B3702F" w:rsidRPr="00062F0E" w:rsidRDefault="00B3702F" w:rsidP="00B3702F">
      <w:pPr>
        <w:pStyle w:val="Prrafodelista"/>
        <w:ind w:left="0"/>
        <w:rPr>
          <w:rFonts w:eastAsia="Times New Roman" w:cs="Arial"/>
          <w:lang w:eastAsia="es-CO"/>
        </w:rPr>
      </w:pPr>
    </w:p>
    <w:p w:rsidR="00B3702F" w:rsidRPr="00062F0E" w:rsidRDefault="00062F0E" w:rsidP="00B3702F">
      <w:pPr>
        <w:shd w:val="clear" w:color="auto" w:fill="FFFFFF"/>
        <w:rPr>
          <w:rFonts w:eastAsia="Times New Roman" w:cs="Arial"/>
          <w:lang w:val="en-US" w:eastAsia="es-CO"/>
        </w:rPr>
      </w:pPr>
      <w:r w:rsidRPr="00062F0E">
        <w:rPr>
          <w:rFonts w:eastAsia="Times New Roman" w:cs="Arial"/>
          <w:lang w:val="en-US" w:eastAsia="es-CO"/>
        </w:rPr>
        <w:t xml:space="preserve">R: </w:t>
      </w:r>
      <w:proofErr w:type="gramStart"/>
      <w:r w:rsidRPr="00062F0E">
        <w:rPr>
          <w:rFonts w:eastAsia="Times New Roman" w:cs="Arial"/>
          <w:lang w:val="en-US" w:eastAsia="es-CO"/>
        </w:rPr>
        <w:t xml:space="preserve">\  </w:t>
      </w:r>
      <w:r w:rsidR="00B3702F" w:rsidRPr="00062F0E">
        <w:rPr>
          <w:rFonts w:eastAsia="Times New Roman" w:cs="Arial"/>
          <w:lang w:val="en-US" w:eastAsia="es-CO"/>
        </w:rPr>
        <w:t>Mac</w:t>
      </w:r>
      <w:proofErr w:type="gramEnd"/>
      <w:r w:rsidR="00B3702F" w:rsidRPr="00062F0E">
        <w:rPr>
          <w:rFonts w:eastAsia="Times New Roman" w:cs="Arial"/>
          <w:lang w:val="en-US" w:eastAsia="es-CO"/>
        </w:rPr>
        <w:t xml:space="preserve"> Pro Late 2013, </w:t>
      </w:r>
      <w:proofErr w:type="spellStart"/>
      <w:r w:rsidR="00B3702F" w:rsidRPr="00062F0E">
        <w:rPr>
          <w:rFonts w:eastAsia="Times New Roman" w:cs="Arial"/>
          <w:lang w:val="en-US" w:eastAsia="es-CO"/>
        </w:rPr>
        <w:t>modelo</w:t>
      </w:r>
      <w:proofErr w:type="spellEnd"/>
      <w:r w:rsidR="00B3702F" w:rsidRPr="00062F0E">
        <w:rPr>
          <w:rFonts w:eastAsia="Times New Roman" w:cs="Arial"/>
          <w:lang w:val="en-US" w:eastAsia="es-CO"/>
        </w:rPr>
        <w:t xml:space="preserve"> A1481</w:t>
      </w:r>
    </w:p>
    <w:p w:rsidR="00B3702F" w:rsidRDefault="00B3702F" w:rsidP="00B3702F">
      <w:pPr>
        <w:pStyle w:val="Prrafodelista"/>
        <w:ind w:left="0"/>
        <w:rPr>
          <w:rFonts w:eastAsia="Times New Roman" w:cs="Arial"/>
          <w:lang w:val="en-US" w:eastAsia="es-CO"/>
        </w:rPr>
      </w:pPr>
    </w:p>
    <w:p w:rsidR="005C4F12" w:rsidRPr="005C4F12" w:rsidRDefault="00AE1B1B" w:rsidP="00AE1B1B">
      <w:pPr>
        <w:pStyle w:val="Prrafodelista"/>
        <w:numPr>
          <w:ilvl w:val="0"/>
          <w:numId w:val="29"/>
        </w:numPr>
        <w:rPr>
          <w:rFonts w:eastAsia="Times New Roman" w:cs="Arial"/>
          <w:b/>
          <w:lang w:eastAsia="es-CO"/>
        </w:rPr>
      </w:pPr>
      <w:r>
        <w:rPr>
          <w:rFonts w:eastAsia="Times New Roman" w:cs="Arial"/>
          <w:b/>
          <w:lang w:eastAsia="es-CO"/>
        </w:rPr>
        <w:t>MODIFICACIONES AL PLIEGO DE CONDICIONES</w:t>
      </w:r>
    </w:p>
    <w:p w:rsidR="005C4F12" w:rsidRDefault="005C4F12" w:rsidP="00B3702F">
      <w:pPr>
        <w:pStyle w:val="Prrafodelista"/>
        <w:ind w:left="0"/>
        <w:rPr>
          <w:rFonts w:eastAsia="Times New Roman" w:cs="Arial"/>
          <w:lang w:eastAsia="es-CO"/>
        </w:rPr>
      </w:pPr>
    </w:p>
    <w:p w:rsidR="00507CF6" w:rsidRDefault="005C4F12" w:rsidP="00B3702F">
      <w:pPr>
        <w:pStyle w:val="Prrafodelista"/>
        <w:ind w:left="0"/>
        <w:rPr>
          <w:rFonts w:eastAsia="Times New Roman" w:cs="Arial"/>
          <w:lang w:eastAsia="es-CO"/>
        </w:rPr>
      </w:pPr>
      <w:r w:rsidRPr="005C4F12">
        <w:rPr>
          <w:rFonts w:eastAsia="Times New Roman" w:cs="Arial"/>
          <w:lang w:eastAsia="es-CO"/>
        </w:rPr>
        <w:t xml:space="preserve">La Universidad se permite informar que se </w:t>
      </w:r>
      <w:r w:rsidR="009A3166">
        <w:rPr>
          <w:rFonts w:eastAsia="Times New Roman" w:cs="Arial"/>
          <w:lang w:eastAsia="es-CO"/>
        </w:rPr>
        <w:t>realizan los siguientes cambios en los Anexos:</w:t>
      </w:r>
    </w:p>
    <w:p w:rsidR="009A3166" w:rsidRDefault="009A3166" w:rsidP="00B3702F">
      <w:pPr>
        <w:pStyle w:val="Prrafodelista"/>
        <w:ind w:left="0"/>
        <w:rPr>
          <w:rFonts w:eastAsia="Times New Roman" w:cs="Arial"/>
          <w:lang w:eastAsia="es-CO"/>
        </w:rPr>
      </w:pPr>
    </w:p>
    <w:p w:rsidR="005C4F12" w:rsidRDefault="009A3166" w:rsidP="009A3166">
      <w:pPr>
        <w:pStyle w:val="Prrafodelista"/>
        <w:numPr>
          <w:ilvl w:val="0"/>
          <w:numId w:val="35"/>
        </w:numPr>
        <w:rPr>
          <w:rFonts w:eastAsia="Times New Roman" w:cs="Arial"/>
          <w:lang w:eastAsia="es-CO"/>
        </w:rPr>
      </w:pPr>
      <w:r>
        <w:rPr>
          <w:rFonts w:eastAsia="Times New Roman" w:cs="Arial"/>
          <w:lang w:eastAsia="es-CO"/>
        </w:rPr>
        <w:t xml:space="preserve">Se </w:t>
      </w:r>
      <w:r w:rsidRPr="005C4F12">
        <w:rPr>
          <w:rFonts w:eastAsia="Times New Roman" w:cs="Arial"/>
          <w:lang w:eastAsia="es-CO"/>
        </w:rPr>
        <w:t xml:space="preserve">adicionan los siguientes </w:t>
      </w:r>
      <w:r>
        <w:rPr>
          <w:rFonts w:eastAsia="Times New Roman" w:cs="Arial"/>
          <w:lang w:eastAsia="es-CO"/>
        </w:rPr>
        <w:t>Ítems:</w:t>
      </w:r>
    </w:p>
    <w:p w:rsidR="009A3166" w:rsidRPr="005C4F12" w:rsidRDefault="009A3166" w:rsidP="00B3702F">
      <w:pPr>
        <w:pStyle w:val="Prrafodelista"/>
        <w:ind w:left="0"/>
        <w:rPr>
          <w:rFonts w:eastAsia="Times New Roman" w:cs="Arial"/>
          <w:lang w:eastAsia="es-CO"/>
        </w:rPr>
      </w:pPr>
    </w:p>
    <w:p w:rsidR="009A3166" w:rsidRDefault="00AE1B1B" w:rsidP="00B3702F">
      <w:pPr>
        <w:pStyle w:val="Prrafodelista"/>
        <w:ind w:left="0"/>
        <w:rPr>
          <w:rFonts w:eastAsia="Times New Roman" w:cs="Arial"/>
          <w:lang w:eastAsia="es-CO"/>
        </w:rPr>
      </w:pPr>
      <w:r>
        <w:rPr>
          <w:rFonts w:eastAsia="Times New Roman" w:cs="Arial"/>
          <w:lang w:eastAsia="es-CO"/>
        </w:rPr>
        <w:t>ÍTEM 1</w:t>
      </w:r>
      <w:r w:rsidR="009A3166">
        <w:rPr>
          <w:rFonts w:eastAsia="Times New Roman" w:cs="Arial"/>
          <w:lang w:eastAsia="es-CO"/>
        </w:rPr>
        <w:t xml:space="preserve"> - </w:t>
      </w:r>
      <w:r w:rsidR="009A3166" w:rsidRPr="009A3166">
        <w:rPr>
          <w:rFonts w:eastAsia="Times New Roman" w:cs="Arial"/>
          <w:lang w:eastAsia="es-CO"/>
        </w:rPr>
        <w:t>Computador Tipo 1</w:t>
      </w:r>
      <w:proofErr w:type="gramStart"/>
      <w:r w:rsidR="009A3166">
        <w:rPr>
          <w:rFonts w:eastAsia="Times New Roman" w:cs="Arial"/>
          <w:lang w:eastAsia="es-CO"/>
        </w:rPr>
        <w:t xml:space="preserve">: </w:t>
      </w:r>
      <w:r>
        <w:rPr>
          <w:rFonts w:eastAsia="Times New Roman" w:cs="Arial"/>
          <w:lang w:eastAsia="es-CO"/>
        </w:rPr>
        <w:t xml:space="preserve"> Se</w:t>
      </w:r>
      <w:proofErr w:type="gramEnd"/>
      <w:r>
        <w:rPr>
          <w:rFonts w:eastAsia="Times New Roman" w:cs="Arial"/>
          <w:lang w:eastAsia="es-CO"/>
        </w:rPr>
        <w:t xml:space="preserve"> agregan 5 equipos</w:t>
      </w:r>
    </w:p>
    <w:p w:rsidR="009A3166" w:rsidRDefault="009A3166" w:rsidP="00B3702F">
      <w:pPr>
        <w:pStyle w:val="Prrafodelista"/>
        <w:ind w:left="0"/>
        <w:rPr>
          <w:rFonts w:eastAsia="Times New Roman" w:cs="Arial"/>
          <w:lang w:eastAsia="es-CO"/>
        </w:rPr>
      </w:pPr>
      <w:r>
        <w:rPr>
          <w:rFonts w:eastAsia="Times New Roman" w:cs="Arial"/>
          <w:lang w:eastAsia="es-CO"/>
        </w:rPr>
        <w:t>ÍTEM 4 – Se agrega un equipo</w:t>
      </w:r>
    </w:p>
    <w:p w:rsidR="00AE1B1B" w:rsidRDefault="00AE1B1B" w:rsidP="00AE1B1B">
      <w:pPr>
        <w:pStyle w:val="Prrafodelista"/>
        <w:ind w:left="0"/>
        <w:rPr>
          <w:rFonts w:eastAsia="Times New Roman" w:cs="Arial"/>
          <w:lang w:eastAsia="es-CO"/>
        </w:rPr>
      </w:pPr>
      <w:r>
        <w:rPr>
          <w:rFonts w:eastAsia="Times New Roman" w:cs="Arial"/>
          <w:lang w:eastAsia="es-CO"/>
        </w:rPr>
        <w:t xml:space="preserve">ÍTEM </w:t>
      </w:r>
      <w:r>
        <w:rPr>
          <w:rFonts w:eastAsia="Times New Roman" w:cs="Arial"/>
          <w:lang w:eastAsia="es-CO"/>
        </w:rPr>
        <w:t>8</w:t>
      </w:r>
      <w:r>
        <w:rPr>
          <w:rFonts w:eastAsia="Times New Roman" w:cs="Arial"/>
          <w:lang w:eastAsia="es-CO"/>
        </w:rPr>
        <w:t xml:space="preserve"> – Se agrega </w:t>
      </w:r>
      <w:r>
        <w:rPr>
          <w:rFonts w:eastAsia="Times New Roman" w:cs="Arial"/>
          <w:lang w:eastAsia="es-CO"/>
        </w:rPr>
        <w:t>1 equipo</w:t>
      </w:r>
    </w:p>
    <w:p w:rsidR="005C4F12" w:rsidRDefault="005C4F12" w:rsidP="00B3702F">
      <w:pPr>
        <w:pStyle w:val="Prrafodelista"/>
        <w:ind w:left="0"/>
        <w:rPr>
          <w:rFonts w:eastAsia="Times New Roman" w:cs="Arial"/>
          <w:lang w:eastAsia="es-CO"/>
        </w:rPr>
      </w:pPr>
      <w:r>
        <w:rPr>
          <w:rFonts w:eastAsia="Times New Roman" w:cs="Arial"/>
          <w:lang w:eastAsia="es-CO"/>
        </w:rPr>
        <w:lastRenderedPageBreak/>
        <w:t>ÍTEM  14</w:t>
      </w:r>
      <w:r w:rsidR="003D3564">
        <w:rPr>
          <w:rFonts w:eastAsia="Times New Roman" w:cs="Arial"/>
          <w:lang w:eastAsia="es-CO"/>
        </w:rPr>
        <w:t xml:space="preserve"> </w:t>
      </w:r>
      <w:r>
        <w:rPr>
          <w:rFonts w:eastAsia="Times New Roman" w:cs="Arial"/>
          <w:lang w:eastAsia="es-CO"/>
        </w:rPr>
        <w:t xml:space="preserve"> – Escáner </w:t>
      </w:r>
      <w:proofErr w:type="spellStart"/>
      <w:r>
        <w:rPr>
          <w:rFonts w:eastAsia="Times New Roman" w:cs="Arial"/>
          <w:lang w:eastAsia="es-CO"/>
        </w:rPr>
        <w:t>Pórtátil</w:t>
      </w:r>
      <w:proofErr w:type="spellEnd"/>
      <w:r>
        <w:rPr>
          <w:rFonts w:eastAsia="Times New Roman" w:cs="Arial"/>
          <w:lang w:eastAsia="es-CO"/>
        </w:rPr>
        <w:t xml:space="preserve"> </w:t>
      </w:r>
      <w:proofErr w:type="spellStart"/>
      <w:r w:rsidRPr="005C4F12">
        <w:rPr>
          <w:rFonts w:eastAsia="Times New Roman" w:cs="Arial"/>
          <w:lang w:eastAsia="es-CO"/>
        </w:rPr>
        <w:t>WorkForce</w:t>
      </w:r>
      <w:proofErr w:type="spellEnd"/>
      <w:r w:rsidRPr="005C4F12">
        <w:rPr>
          <w:rFonts w:eastAsia="Times New Roman" w:cs="Arial"/>
          <w:lang w:eastAsia="es-CO"/>
        </w:rPr>
        <w:t xml:space="preserve"> DS-30</w:t>
      </w:r>
      <w:r>
        <w:rPr>
          <w:rFonts w:eastAsia="Times New Roman" w:cs="Arial"/>
          <w:lang w:eastAsia="es-CO"/>
        </w:rPr>
        <w:t xml:space="preserve"> marca Epson</w:t>
      </w:r>
    </w:p>
    <w:p w:rsidR="005C4F12" w:rsidRDefault="005C4F12" w:rsidP="00B3702F">
      <w:pPr>
        <w:pStyle w:val="Prrafodelista"/>
        <w:ind w:left="0"/>
        <w:rPr>
          <w:rFonts w:eastAsia="Times New Roman" w:cs="Arial"/>
          <w:lang w:eastAsia="es-CO"/>
        </w:rPr>
      </w:pPr>
      <w:r>
        <w:rPr>
          <w:rFonts w:eastAsia="Times New Roman" w:cs="Arial"/>
          <w:lang w:eastAsia="es-CO"/>
        </w:rPr>
        <w:t xml:space="preserve">ÍTEM </w:t>
      </w:r>
      <w:r w:rsidR="003D3564">
        <w:rPr>
          <w:rFonts w:eastAsia="Times New Roman" w:cs="Arial"/>
          <w:lang w:eastAsia="es-CO"/>
        </w:rPr>
        <w:t>15 – Impresora láser HP P1102w</w:t>
      </w:r>
    </w:p>
    <w:p w:rsidR="00AE1B1B" w:rsidRDefault="00AE1B1B" w:rsidP="00B3702F">
      <w:pPr>
        <w:pStyle w:val="Prrafodelista"/>
        <w:ind w:left="0"/>
        <w:rPr>
          <w:rFonts w:eastAsia="Times New Roman" w:cs="Arial"/>
          <w:lang w:eastAsia="es-CO"/>
        </w:rPr>
      </w:pPr>
      <w:r>
        <w:rPr>
          <w:rFonts w:eastAsia="Times New Roman" w:cs="Arial"/>
          <w:lang w:eastAsia="es-CO"/>
        </w:rPr>
        <w:t xml:space="preserve">ÍTEM 16 – Escáner de cama plana </w:t>
      </w:r>
    </w:p>
    <w:p w:rsidR="003D3564" w:rsidRDefault="003D3564" w:rsidP="00B3702F">
      <w:pPr>
        <w:pStyle w:val="Prrafodelista"/>
        <w:ind w:left="0"/>
        <w:rPr>
          <w:rFonts w:eastAsia="Times New Roman" w:cs="Arial"/>
          <w:lang w:eastAsia="es-CO"/>
        </w:rPr>
      </w:pPr>
    </w:p>
    <w:p w:rsidR="009A3166" w:rsidRDefault="009A3166" w:rsidP="009A3166">
      <w:pPr>
        <w:pStyle w:val="Prrafodelista"/>
        <w:numPr>
          <w:ilvl w:val="0"/>
          <w:numId w:val="34"/>
        </w:numPr>
        <w:rPr>
          <w:rFonts w:eastAsia="Times New Roman" w:cs="Arial"/>
          <w:lang w:eastAsia="es-CO"/>
        </w:rPr>
      </w:pPr>
      <w:r>
        <w:rPr>
          <w:rFonts w:eastAsia="Times New Roman" w:cs="Arial"/>
          <w:lang w:eastAsia="es-CO"/>
        </w:rPr>
        <w:t>Se elimina el Ítem 6</w:t>
      </w:r>
      <w:r w:rsidR="002B2E60">
        <w:rPr>
          <w:rFonts w:eastAsia="Times New Roman" w:cs="Arial"/>
          <w:lang w:eastAsia="es-CO"/>
        </w:rPr>
        <w:t xml:space="preserve"> – Computador portátil</w:t>
      </w:r>
    </w:p>
    <w:p w:rsidR="009A3166" w:rsidRDefault="009A3166" w:rsidP="00B3702F">
      <w:pPr>
        <w:pStyle w:val="Prrafodelista"/>
        <w:ind w:left="0"/>
        <w:rPr>
          <w:rFonts w:eastAsia="Times New Roman" w:cs="Arial"/>
          <w:lang w:eastAsia="es-CO"/>
        </w:rPr>
      </w:pPr>
    </w:p>
    <w:p w:rsidR="003D3564" w:rsidRPr="003D3564" w:rsidRDefault="005D7EE5" w:rsidP="005D7EE5">
      <w:pPr>
        <w:pStyle w:val="Prrafodelista"/>
        <w:numPr>
          <w:ilvl w:val="0"/>
          <w:numId w:val="29"/>
        </w:numPr>
        <w:rPr>
          <w:rFonts w:eastAsia="Times New Roman" w:cs="Arial"/>
          <w:b/>
          <w:lang w:eastAsia="es-CO"/>
        </w:rPr>
      </w:pPr>
      <w:r>
        <w:rPr>
          <w:rFonts w:eastAsia="Times New Roman" w:cs="Arial"/>
          <w:b/>
          <w:lang w:eastAsia="es-CO"/>
        </w:rPr>
        <w:t>VALOR PRESUPUESTO</w:t>
      </w:r>
    </w:p>
    <w:p w:rsidR="00507CF6" w:rsidRDefault="00507CF6" w:rsidP="00B3702F">
      <w:pPr>
        <w:pStyle w:val="Prrafodelista"/>
        <w:ind w:left="0"/>
        <w:rPr>
          <w:rFonts w:eastAsia="Times New Roman" w:cs="Arial"/>
          <w:lang w:eastAsia="es-CO"/>
        </w:rPr>
      </w:pPr>
    </w:p>
    <w:p w:rsidR="003D3564" w:rsidRDefault="003D3564" w:rsidP="00B3702F">
      <w:pPr>
        <w:pStyle w:val="Prrafodelista"/>
        <w:ind w:left="0"/>
        <w:rPr>
          <w:rFonts w:eastAsia="Times New Roman" w:cs="Arial"/>
          <w:lang w:eastAsia="es-CO"/>
        </w:rPr>
      </w:pPr>
      <w:r>
        <w:rPr>
          <w:rFonts w:eastAsia="Times New Roman" w:cs="Arial"/>
          <w:lang w:eastAsia="es-CO"/>
        </w:rPr>
        <w:t>Dadas las anteriores adiciones, el valor del presupuesto asciende a la suma de:</w:t>
      </w:r>
    </w:p>
    <w:p w:rsidR="003D3564" w:rsidRDefault="003D3564" w:rsidP="00B3702F">
      <w:pPr>
        <w:pStyle w:val="Prrafodelista"/>
        <w:ind w:left="0"/>
        <w:rPr>
          <w:rFonts w:eastAsia="Times New Roman" w:cs="Arial"/>
          <w:lang w:eastAsia="es-CO"/>
        </w:rPr>
      </w:pPr>
    </w:p>
    <w:p w:rsidR="00507CF6" w:rsidRDefault="00507CF6" w:rsidP="00B3702F">
      <w:pPr>
        <w:pStyle w:val="Prrafodelista"/>
        <w:ind w:left="0"/>
        <w:rPr>
          <w:rFonts w:eastAsia="Times New Roman" w:cs="Arial"/>
          <w:lang w:eastAsia="es-CO"/>
        </w:rPr>
      </w:pPr>
      <w:r>
        <w:rPr>
          <w:rFonts w:eastAsia="Times New Roman" w:cs="Arial"/>
          <w:lang w:eastAsia="es-CO"/>
        </w:rPr>
        <w:t xml:space="preserve">TRESCIENTOS </w:t>
      </w:r>
      <w:r w:rsidR="005D7EE5">
        <w:rPr>
          <w:rFonts w:eastAsia="Times New Roman" w:cs="Arial"/>
          <w:lang w:eastAsia="es-CO"/>
        </w:rPr>
        <w:t>CUARENTA Y CINCO MILLONES</w:t>
      </w:r>
      <w:r>
        <w:rPr>
          <w:rFonts w:eastAsia="Times New Roman" w:cs="Arial"/>
          <w:lang w:eastAsia="es-CO"/>
        </w:rPr>
        <w:t xml:space="preserve"> DE PESOS ($</w:t>
      </w:r>
      <w:r w:rsidR="005D7EE5">
        <w:rPr>
          <w:rFonts w:eastAsia="Times New Roman" w:cs="Arial"/>
          <w:lang w:eastAsia="es-CO"/>
        </w:rPr>
        <w:t>345.000</w:t>
      </w:r>
      <w:r>
        <w:rPr>
          <w:rFonts w:eastAsia="Times New Roman" w:cs="Arial"/>
          <w:lang w:eastAsia="es-CO"/>
        </w:rPr>
        <w:t>.000)</w:t>
      </w:r>
      <w:r w:rsidR="005D7EE5">
        <w:rPr>
          <w:rFonts w:eastAsia="Times New Roman" w:cs="Arial"/>
          <w:lang w:eastAsia="es-CO"/>
        </w:rPr>
        <w:t>.</w:t>
      </w:r>
    </w:p>
    <w:p w:rsidR="00507CF6" w:rsidRPr="00507CF6" w:rsidRDefault="00507CF6" w:rsidP="00B3702F">
      <w:pPr>
        <w:pStyle w:val="Prrafodelista"/>
        <w:ind w:left="0"/>
        <w:rPr>
          <w:rFonts w:eastAsia="Times New Roman" w:cs="Arial"/>
          <w:lang w:eastAsia="es-CO"/>
        </w:rPr>
      </w:pPr>
    </w:p>
    <w:p w:rsidR="00AA658A" w:rsidRPr="00062F0E" w:rsidRDefault="00AA658A" w:rsidP="00AA658A">
      <w:pPr>
        <w:tabs>
          <w:tab w:val="left" w:pos="720"/>
        </w:tabs>
        <w:jc w:val="both"/>
        <w:rPr>
          <w:rFonts w:cs="Arial"/>
          <w:b/>
        </w:rPr>
      </w:pPr>
      <w:r w:rsidRPr="00062F0E">
        <w:rPr>
          <w:rFonts w:cs="Arial"/>
          <w:b/>
        </w:rPr>
        <w:t>Para recordar:</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Se recomienda a los participantes, ser muy cuidadosos con la presentación de todos los documentos exigidos y demás condiciones del pliego.</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 xml:space="preserve">Deben ser puntuales con el cronograma propuesto </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Se recomienda leer detenidamente el contenido total del Pliego de Condiciones,  así como el contenido de las ADENDA.</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La oferta económica se debe presentar en el ANEXO 2</w:t>
      </w:r>
      <w:r w:rsidR="00062F0E">
        <w:rPr>
          <w:rFonts w:cs="Arial"/>
        </w:rPr>
        <w:t xml:space="preserve"> MODIFICADO</w:t>
      </w:r>
      <w:r w:rsidRPr="00062F0E">
        <w:rPr>
          <w:rFonts w:cs="Arial"/>
        </w:rPr>
        <w:t>.</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 xml:space="preserve">Presentar el resumen de la oferta en el ANEXO </w:t>
      </w:r>
      <w:r w:rsidR="00062F0E">
        <w:rPr>
          <w:rFonts w:cs="Arial"/>
        </w:rPr>
        <w:t>3</w:t>
      </w:r>
      <w:r w:rsidR="005D7EE5">
        <w:rPr>
          <w:rFonts w:cs="Arial"/>
        </w:rPr>
        <w:t xml:space="preserve"> MODIFICADO.</w:t>
      </w:r>
      <w:r w:rsidRPr="00062F0E">
        <w:rPr>
          <w:rFonts w:cs="Arial"/>
        </w:rPr>
        <w:t xml:space="preserve">  </w:t>
      </w:r>
    </w:p>
    <w:p w:rsidR="00AA658A" w:rsidRPr="00062F0E" w:rsidRDefault="00AA658A" w:rsidP="00AA658A">
      <w:pPr>
        <w:numPr>
          <w:ilvl w:val="0"/>
          <w:numId w:val="24"/>
        </w:numPr>
        <w:tabs>
          <w:tab w:val="left" w:pos="720"/>
        </w:tabs>
        <w:spacing w:after="0" w:line="240" w:lineRule="auto"/>
        <w:jc w:val="both"/>
        <w:rPr>
          <w:rFonts w:cs="Arial"/>
        </w:rPr>
      </w:pPr>
      <w:r w:rsidRPr="00062F0E">
        <w:rPr>
          <w:rFonts w:cs="Arial"/>
        </w:rPr>
        <w:t>Se recomienda además, consultar permanentemente la Página Web de la Universidad, hasta el día del Cierre de la Licitación a efecto de verificar cualquier información o modificación adicional.</w:t>
      </w:r>
      <w:r w:rsidRPr="00062F0E">
        <w:rPr>
          <w:rFonts w:cs="Arial"/>
          <w:lang w:val="es-MX"/>
        </w:rPr>
        <w:t xml:space="preserve"> </w:t>
      </w:r>
      <w:r w:rsidRPr="00062F0E">
        <w:rPr>
          <w:rFonts w:cs="Arial"/>
        </w:rPr>
        <w:t xml:space="preserve"> </w:t>
      </w:r>
    </w:p>
    <w:p w:rsidR="009D5A9C" w:rsidRPr="00062F0E" w:rsidRDefault="009D5A9C" w:rsidP="009D5A9C">
      <w:pPr>
        <w:numPr>
          <w:ilvl w:val="0"/>
          <w:numId w:val="24"/>
        </w:numPr>
        <w:tabs>
          <w:tab w:val="left" w:pos="720"/>
        </w:tabs>
        <w:spacing w:after="0" w:line="240" w:lineRule="auto"/>
        <w:jc w:val="both"/>
        <w:rPr>
          <w:rFonts w:cs="Arial"/>
          <w:lang w:val="es-MX"/>
        </w:rPr>
      </w:pPr>
      <w:r w:rsidRPr="00062F0E">
        <w:rPr>
          <w:rFonts w:cs="Arial"/>
        </w:rPr>
        <w:t>Se recomienda además, consultar permanentemente la Página Web de la Universidad, hasta el día del Cierre de la Licitación a efecto de verificar cualquier información o modificación adicional.</w:t>
      </w:r>
      <w:r w:rsidRPr="00062F0E">
        <w:rPr>
          <w:rFonts w:cs="Arial"/>
          <w:lang w:val="es-MX"/>
        </w:rPr>
        <w:t xml:space="preserve"> </w:t>
      </w:r>
    </w:p>
    <w:p w:rsidR="009D5A9C" w:rsidRPr="00062F0E" w:rsidRDefault="009D5A9C" w:rsidP="009D5A9C">
      <w:pPr>
        <w:rPr>
          <w:rFonts w:cs="Arial"/>
        </w:rPr>
      </w:pPr>
      <w:r w:rsidRPr="00062F0E">
        <w:rPr>
          <w:rFonts w:cs="Arial"/>
        </w:rPr>
        <w:t xml:space="preserve"> </w:t>
      </w:r>
    </w:p>
    <w:p w:rsidR="00E53E59" w:rsidRPr="00062F0E" w:rsidRDefault="00E53E59" w:rsidP="00E53E59">
      <w:pPr>
        <w:shd w:val="clear" w:color="auto" w:fill="FFFFFF"/>
        <w:spacing w:after="0" w:line="240" w:lineRule="auto"/>
        <w:jc w:val="both"/>
        <w:rPr>
          <w:rFonts w:eastAsia="Times New Roman" w:cs="Arial"/>
          <w:lang w:eastAsia="es-CO"/>
        </w:rPr>
      </w:pPr>
    </w:p>
    <w:p w:rsidR="00F7138C" w:rsidRPr="00062F0E" w:rsidRDefault="00844EE1" w:rsidP="00844EE1">
      <w:pPr>
        <w:rPr>
          <w:rFonts w:cs="Arial"/>
          <w:b/>
        </w:rPr>
      </w:pPr>
      <w:r w:rsidRPr="00062F0E">
        <w:rPr>
          <w:rFonts w:cs="Arial"/>
          <w:b/>
        </w:rPr>
        <w:t xml:space="preserve">Pereira, </w:t>
      </w:r>
      <w:r w:rsidR="00062F0E">
        <w:rPr>
          <w:rFonts w:cs="Arial"/>
          <w:b/>
        </w:rPr>
        <w:t>2</w:t>
      </w:r>
      <w:r w:rsidR="005F26CD">
        <w:rPr>
          <w:rFonts w:cs="Arial"/>
          <w:b/>
        </w:rPr>
        <w:t>1</w:t>
      </w:r>
      <w:r w:rsidRPr="00062F0E">
        <w:rPr>
          <w:rFonts w:cs="Arial"/>
          <w:b/>
        </w:rPr>
        <w:t xml:space="preserve"> de </w:t>
      </w:r>
      <w:r w:rsidR="00062F0E">
        <w:rPr>
          <w:rFonts w:cs="Arial"/>
          <w:b/>
        </w:rPr>
        <w:t>Abril de 2015</w:t>
      </w:r>
      <w:bookmarkStart w:id="0" w:name="_GoBack"/>
      <w:bookmarkEnd w:id="0"/>
    </w:p>
    <w:sectPr w:rsidR="00F7138C" w:rsidRPr="00062F0E" w:rsidSect="00D5437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E0D" w:rsidRDefault="00C61E0D" w:rsidP="008E7EED">
      <w:pPr>
        <w:spacing w:after="0" w:line="240" w:lineRule="auto"/>
      </w:pPr>
      <w:r>
        <w:separator/>
      </w:r>
    </w:p>
  </w:endnote>
  <w:endnote w:type="continuationSeparator" w:id="0">
    <w:p w:rsidR="00C61E0D" w:rsidRDefault="00C61E0D"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E0D" w:rsidRDefault="00C61E0D" w:rsidP="008E7EED">
      <w:pPr>
        <w:spacing w:after="0" w:line="240" w:lineRule="auto"/>
      </w:pPr>
      <w:r>
        <w:separator/>
      </w:r>
    </w:p>
  </w:footnote>
  <w:footnote w:type="continuationSeparator" w:id="0">
    <w:p w:rsidR="00C61E0D" w:rsidRDefault="00C61E0D"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 xml:space="preserve">LICITACIÓN </w:t>
    </w:r>
    <w:r w:rsidR="003C0E1C">
      <w:rPr>
        <w:rFonts w:ascii="Arial" w:hAnsi="Arial" w:cs="Arial"/>
        <w:b/>
        <w:shd w:val="clear" w:color="auto" w:fill="FFFFFF"/>
      </w:rPr>
      <w:t xml:space="preserve">PÚBLICA </w:t>
    </w:r>
    <w:r w:rsidR="00B3702F">
      <w:rPr>
        <w:rFonts w:ascii="Arial" w:hAnsi="Arial" w:cs="Arial"/>
        <w:b/>
        <w:shd w:val="clear" w:color="auto" w:fill="FFFFFF"/>
      </w:rPr>
      <w:t>07 DE 2015</w:t>
    </w:r>
  </w:p>
  <w:p w:rsidR="00AA658A" w:rsidRDefault="00AA658A" w:rsidP="006D2922">
    <w:pPr>
      <w:pStyle w:val="Encabezado"/>
      <w:jc w:val="center"/>
      <w:rPr>
        <w:b/>
      </w:rPr>
    </w:pPr>
  </w:p>
  <w:p w:rsidR="006D2922" w:rsidRPr="006D2922" w:rsidRDefault="003C0E1C" w:rsidP="006D2922">
    <w:pPr>
      <w:pStyle w:val="Encabezado"/>
      <w:jc w:val="center"/>
      <w:rPr>
        <w:b/>
      </w:rPr>
    </w:pPr>
    <w:r>
      <w:rPr>
        <w:b/>
      </w:rPr>
      <w:t>ADENDA 1</w:t>
    </w:r>
  </w:p>
  <w:p w:rsidR="0006361D" w:rsidRDefault="00C61E0D">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06361D">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CCE64E8"/>
    <w:multiLevelType w:val="hybridMultilevel"/>
    <w:tmpl w:val="6658DC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31107D7"/>
    <w:multiLevelType w:val="hybridMultilevel"/>
    <w:tmpl w:val="438CCF38"/>
    <w:lvl w:ilvl="0" w:tplc="A9827462">
      <w:start w:val="6"/>
      <w:numFmt w:val="decimal"/>
      <w:lvlText w:val="%1."/>
      <w:lvlJc w:val="left"/>
      <w:pPr>
        <w:ind w:left="720" w:hanging="360"/>
      </w:pPr>
      <w:rPr>
        <w:rFonts w:ascii="Arial" w:hAnsi="Arial" w:cs="Arial" w:hint="default"/>
        <w:color w:val="FF0000"/>
        <w:sz w:val="19"/>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4800C43"/>
    <w:multiLevelType w:val="hybridMultilevel"/>
    <w:tmpl w:val="1F6E362A"/>
    <w:lvl w:ilvl="0" w:tplc="1256BB96">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nsid w:val="2E8E48FC"/>
    <w:multiLevelType w:val="multilevel"/>
    <w:tmpl w:val="5068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EFB2BD2"/>
    <w:multiLevelType w:val="hybridMultilevel"/>
    <w:tmpl w:val="7A045C70"/>
    <w:lvl w:ilvl="0" w:tplc="71C4F938">
      <w:start w:val="1"/>
      <w:numFmt w:val="decimal"/>
      <w:lvlText w:val="%1."/>
      <w:lvlJc w:val="left"/>
      <w:pPr>
        <w:ind w:left="1650" w:hanging="57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nsid w:val="5599235B"/>
    <w:multiLevelType w:val="hybridMultilevel"/>
    <w:tmpl w:val="262E2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BC26A2B"/>
    <w:multiLevelType w:val="hybridMultilevel"/>
    <w:tmpl w:val="B19C5F7A"/>
    <w:lvl w:ilvl="0" w:tplc="E75EBC92">
      <w:start w:val="10"/>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0">
    <w:nsid w:val="6A702698"/>
    <w:multiLevelType w:val="hybridMultilevel"/>
    <w:tmpl w:val="437C5AF0"/>
    <w:lvl w:ilvl="0" w:tplc="87A2C6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nsid w:val="79882BE4"/>
    <w:multiLevelType w:val="hybridMultilevel"/>
    <w:tmpl w:val="9D789EF2"/>
    <w:lvl w:ilvl="0" w:tplc="8356022C">
      <w:start w:val="7"/>
      <w:numFmt w:val="decimal"/>
      <w:lvlText w:val="%1."/>
      <w:lvlJc w:val="left"/>
      <w:pPr>
        <w:ind w:left="720" w:hanging="360"/>
      </w:pPr>
      <w:rPr>
        <w:rFonts w:ascii="Calibri" w:hAnsi="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31"/>
  </w:num>
  <w:num w:numId="3">
    <w:abstractNumId w:val="16"/>
  </w:num>
  <w:num w:numId="4">
    <w:abstractNumId w:val="28"/>
  </w:num>
  <w:num w:numId="5">
    <w:abstractNumId w:val="22"/>
  </w:num>
  <w:num w:numId="6">
    <w:abstractNumId w:val="21"/>
  </w:num>
  <w:num w:numId="7">
    <w:abstractNumId w:val="11"/>
  </w:num>
  <w:num w:numId="8">
    <w:abstractNumId w:val="13"/>
  </w:num>
  <w:num w:numId="9">
    <w:abstractNumId w:val="33"/>
  </w:num>
  <w:num w:numId="10">
    <w:abstractNumId w:val="29"/>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3"/>
  </w:num>
  <w:num w:numId="22">
    <w:abstractNumId w:val="2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24"/>
  </w:num>
  <w:num w:numId="27">
    <w:abstractNumId w:val="25"/>
  </w:num>
  <w:num w:numId="28">
    <w:abstractNumId w:val="30"/>
  </w:num>
  <w:num w:numId="29">
    <w:abstractNumId w:val="26"/>
  </w:num>
  <w:num w:numId="30">
    <w:abstractNumId w:val="19"/>
  </w:num>
  <w:num w:numId="31">
    <w:abstractNumId w:val="14"/>
  </w:num>
  <w:num w:numId="32">
    <w:abstractNumId w:val="32"/>
  </w:num>
  <w:num w:numId="33">
    <w:abstractNumId w:val="12"/>
  </w:num>
  <w:num w:numId="34">
    <w:abstractNumId w:val="2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2F0E"/>
    <w:rsid w:val="0006361D"/>
    <w:rsid w:val="000A1234"/>
    <w:rsid w:val="000E7DAB"/>
    <w:rsid w:val="0011565F"/>
    <w:rsid w:val="001347D5"/>
    <w:rsid w:val="00137C57"/>
    <w:rsid w:val="00145A6A"/>
    <w:rsid w:val="00145C93"/>
    <w:rsid w:val="00185E3F"/>
    <w:rsid w:val="001A4BBD"/>
    <w:rsid w:val="001B3B26"/>
    <w:rsid w:val="001C6485"/>
    <w:rsid w:val="001E02C1"/>
    <w:rsid w:val="001F61BE"/>
    <w:rsid w:val="00207FDB"/>
    <w:rsid w:val="002311CC"/>
    <w:rsid w:val="002A3084"/>
    <w:rsid w:val="002A5733"/>
    <w:rsid w:val="002B2E60"/>
    <w:rsid w:val="002D5551"/>
    <w:rsid w:val="00341C3B"/>
    <w:rsid w:val="00383972"/>
    <w:rsid w:val="003B05B1"/>
    <w:rsid w:val="003C0E1C"/>
    <w:rsid w:val="003D2DB2"/>
    <w:rsid w:val="003D3564"/>
    <w:rsid w:val="00424ED0"/>
    <w:rsid w:val="004E2DD2"/>
    <w:rsid w:val="004F4BFD"/>
    <w:rsid w:val="00506CF3"/>
    <w:rsid w:val="00507CF6"/>
    <w:rsid w:val="0051066B"/>
    <w:rsid w:val="005161F8"/>
    <w:rsid w:val="00593E84"/>
    <w:rsid w:val="005C4F12"/>
    <w:rsid w:val="005D7EE5"/>
    <w:rsid w:val="005F26CD"/>
    <w:rsid w:val="005F553C"/>
    <w:rsid w:val="006C4CDA"/>
    <w:rsid w:val="006D2922"/>
    <w:rsid w:val="00720ACF"/>
    <w:rsid w:val="0072113B"/>
    <w:rsid w:val="00733201"/>
    <w:rsid w:val="00765C88"/>
    <w:rsid w:val="00783258"/>
    <w:rsid w:val="00784A65"/>
    <w:rsid w:val="007A7CD8"/>
    <w:rsid w:val="007B21E0"/>
    <w:rsid w:val="007C06D1"/>
    <w:rsid w:val="00813017"/>
    <w:rsid w:val="00821FBE"/>
    <w:rsid w:val="00844EE1"/>
    <w:rsid w:val="0087105A"/>
    <w:rsid w:val="00877A7A"/>
    <w:rsid w:val="00880B83"/>
    <w:rsid w:val="008856CC"/>
    <w:rsid w:val="008B311B"/>
    <w:rsid w:val="008B4CAB"/>
    <w:rsid w:val="008E5A54"/>
    <w:rsid w:val="008E7EED"/>
    <w:rsid w:val="008F143C"/>
    <w:rsid w:val="009413E1"/>
    <w:rsid w:val="009475F1"/>
    <w:rsid w:val="009619C0"/>
    <w:rsid w:val="009675F3"/>
    <w:rsid w:val="00983B2E"/>
    <w:rsid w:val="009A3166"/>
    <w:rsid w:val="009D5A9C"/>
    <w:rsid w:val="009F4647"/>
    <w:rsid w:val="00AA658A"/>
    <w:rsid w:val="00AE17DA"/>
    <w:rsid w:val="00AE1B1B"/>
    <w:rsid w:val="00AF6685"/>
    <w:rsid w:val="00AF7D31"/>
    <w:rsid w:val="00B05325"/>
    <w:rsid w:val="00B21BDD"/>
    <w:rsid w:val="00B27695"/>
    <w:rsid w:val="00B3702F"/>
    <w:rsid w:val="00B87FB4"/>
    <w:rsid w:val="00BA7F9D"/>
    <w:rsid w:val="00C61E0D"/>
    <w:rsid w:val="00D232EB"/>
    <w:rsid w:val="00D35BA8"/>
    <w:rsid w:val="00D54372"/>
    <w:rsid w:val="00D554A2"/>
    <w:rsid w:val="00DA5B49"/>
    <w:rsid w:val="00DB55EC"/>
    <w:rsid w:val="00E15B77"/>
    <w:rsid w:val="00E53E59"/>
    <w:rsid w:val="00E605EE"/>
    <w:rsid w:val="00E8214B"/>
    <w:rsid w:val="00E852CF"/>
    <w:rsid w:val="00E968D1"/>
    <w:rsid w:val="00F03329"/>
    <w:rsid w:val="00F05842"/>
    <w:rsid w:val="00F47009"/>
    <w:rsid w:val="00F7138C"/>
    <w:rsid w:val="00F9644E"/>
    <w:rsid w:val="00FB70C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34"/>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 w:type="paragraph" w:styleId="Textodeglobo">
    <w:name w:val="Balloon Text"/>
    <w:basedOn w:val="Normal"/>
    <w:link w:val="TextodegloboCar"/>
    <w:uiPriority w:val="99"/>
    <w:semiHidden/>
    <w:unhideWhenUsed/>
    <w:rsid w:val="003B05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05B1"/>
    <w:rPr>
      <w:rFonts w:ascii="Segoe UI" w:hAnsi="Segoe UI" w:cs="Segoe UI"/>
      <w:sz w:val="18"/>
      <w:szCs w:val="18"/>
      <w:lang w:eastAsia="en-US"/>
    </w:rPr>
  </w:style>
  <w:style w:type="paragraph" w:customStyle="1" w:styleId="xmsonormal">
    <w:name w:val="x_msonormal"/>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xmsolistparagraph">
    <w:name w:val="x_msolistparagraph"/>
    <w:basedOn w:val="Normal"/>
    <w:rsid w:val="00AA658A"/>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rali@utp.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1553</Words>
  <Characters>8547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7</cp:revision>
  <cp:lastPrinted>2015-04-22T21:57:00Z</cp:lastPrinted>
  <dcterms:created xsi:type="dcterms:W3CDTF">2015-04-21T22:25:00Z</dcterms:created>
  <dcterms:modified xsi:type="dcterms:W3CDTF">2015-04-22T21:57:00Z</dcterms:modified>
</cp:coreProperties>
</file>