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4E5" w:rsidRPr="003E2D97" w:rsidRDefault="003F64E5" w:rsidP="003F64E5">
      <w:pPr>
        <w:shd w:val="clear" w:color="auto" w:fill="FFFFFF"/>
        <w:jc w:val="both"/>
        <w:rPr>
          <w:rFonts w:ascii="Arial" w:hAnsi="Arial" w:cs="Arial"/>
        </w:rPr>
      </w:pPr>
      <w:bookmarkStart w:id="0" w:name="_Toc415060969"/>
      <w:bookmarkStart w:id="1" w:name="_Toc421191302"/>
    </w:p>
    <w:p w:rsidR="003F64E5" w:rsidRPr="003E2D97" w:rsidRDefault="003F64E5" w:rsidP="003F64E5">
      <w:pPr>
        <w:shd w:val="clear" w:color="auto" w:fill="FFFFFF"/>
        <w:jc w:val="both"/>
        <w:rPr>
          <w:rFonts w:ascii="Arial" w:hAnsi="Arial" w:cs="Arial"/>
        </w:rPr>
      </w:pPr>
      <w:r w:rsidRPr="003E2D97">
        <w:rPr>
          <w:rFonts w:ascii="Arial" w:hAnsi="Arial" w:cs="Arial"/>
        </w:rPr>
        <w:t>La Universidad Tecnológica a continuación da respuesta a las dudas presentadas.</w:t>
      </w:r>
    </w:p>
    <w:p w:rsidR="00EB753C" w:rsidRDefault="00EB753C" w:rsidP="00EB753C"/>
    <w:p w:rsidR="00EB753C" w:rsidRPr="00AA27F2" w:rsidRDefault="00EB753C" w:rsidP="00EB753C">
      <w:pPr>
        <w:pStyle w:val="Prrafodelista"/>
        <w:numPr>
          <w:ilvl w:val="0"/>
          <w:numId w:val="7"/>
        </w:numPr>
        <w:spacing w:after="160" w:line="259" w:lineRule="auto"/>
        <w:jc w:val="both"/>
        <w:rPr>
          <w:rFonts w:ascii="Arial" w:hAnsi="Arial" w:cs="Arial"/>
          <w:color w:val="222222"/>
          <w:sz w:val="19"/>
          <w:szCs w:val="19"/>
          <w:shd w:val="clear" w:color="auto" w:fill="FFFFFF"/>
        </w:rPr>
      </w:pPr>
      <w:r w:rsidRPr="00AA27F2">
        <w:rPr>
          <w:rFonts w:ascii="Arial" w:hAnsi="Arial" w:cs="Arial"/>
          <w:color w:val="222222"/>
          <w:sz w:val="19"/>
          <w:szCs w:val="19"/>
          <w:shd w:val="clear" w:color="auto" w:fill="FFFFFF"/>
        </w:rPr>
        <w:t xml:space="preserve">Con Respecto a los </w:t>
      </w:r>
      <w:r w:rsidR="000749F3">
        <w:rPr>
          <w:rFonts w:ascii="Arial" w:hAnsi="Arial" w:cs="Arial"/>
          <w:color w:val="222222"/>
          <w:sz w:val="19"/>
          <w:szCs w:val="19"/>
          <w:shd w:val="clear" w:color="auto" w:fill="FFFFFF"/>
        </w:rPr>
        <w:t xml:space="preserve">monitores industriales Samsung </w:t>
      </w:r>
      <w:r w:rsidRPr="00AA27F2">
        <w:rPr>
          <w:rFonts w:ascii="Arial" w:hAnsi="Arial" w:cs="Arial"/>
          <w:color w:val="222222"/>
          <w:sz w:val="19"/>
          <w:szCs w:val="19"/>
          <w:shd w:val="clear" w:color="auto" w:fill="FFFFFF"/>
        </w:rPr>
        <w:t>de 55</w:t>
      </w:r>
      <w:proofErr w:type="gramStart"/>
      <w:r w:rsidRPr="00AA27F2">
        <w:rPr>
          <w:rFonts w:ascii="Arial" w:hAnsi="Arial" w:cs="Arial"/>
          <w:color w:val="222222"/>
          <w:sz w:val="19"/>
          <w:szCs w:val="19"/>
          <w:shd w:val="clear" w:color="auto" w:fill="FFFFFF"/>
        </w:rPr>
        <w:t>"  modelo</w:t>
      </w:r>
      <w:proofErr w:type="gramEnd"/>
      <w:r w:rsidRPr="00AA27F2">
        <w:rPr>
          <w:rFonts w:ascii="Arial" w:hAnsi="Arial" w:cs="Arial"/>
          <w:color w:val="222222"/>
          <w:sz w:val="19"/>
          <w:szCs w:val="19"/>
          <w:shd w:val="clear" w:color="auto" w:fill="FFFFFF"/>
        </w:rPr>
        <w:t xml:space="preserve">  LH55DBDPLGA. esta referencia </w:t>
      </w:r>
      <w:proofErr w:type="spellStart"/>
      <w:r w:rsidRPr="00AA27F2">
        <w:rPr>
          <w:rFonts w:ascii="Arial" w:hAnsi="Arial" w:cs="Arial"/>
          <w:color w:val="222222"/>
          <w:sz w:val="19"/>
          <w:szCs w:val="19"/>
          <w:shd w:val="clear" w:color="auto" w:fill="FFFFFF"/>
        </w:rPr>
        <w:t>esta</w:t>
      </w:r>
      <w:proofErr w:type="spellEnd"/>
      <w:r w:rsidRPr="00AA27F2">
        <w:rPr>
          <w:rFonts w:ascii="Arial" w:hAnsi="Arial" w:cs="Arial"/>
          <w:color w:val="222222"/>
          <w:sz w:val="19"/>
          <w:szCs w:val="19"/>
          <w:shd w:val="clear" w:color="auto" w:fill="FFFFFF"/>
        </w:rPr>
        <w:t xml:space="preserve"> próximo a salir del mercado.  ya solo se consiguen pocas</w:t>
      </w:r>
      <w:r w:rsidRPr="00AA27F2">
        <w:rPr>
          <w:rStyle w:val="apple-converted-space"/>
          <w:rFonts w:ascii="Arial" w:hAnsi="Arial" w:cs="Arial"/>
          <w:color w:val="222222"/>
          <w:sz w:val="19"/>
          <w:szCs w:val="19"/>
          <w:shd w:val="clear" w:color="auto" w:fill="FFFFFF"/>
        </w:rPr>
        <w:t> </w:t>
      </w:r>
      <w:hyperlink r:id="rId7" w:tgtFrame="_blank" w:history="1">
        <w:r w:rsidRPr="00AA27F2">
          <w:rPr>
            <w:rStyle w:val="Hipervnculo"/>
            <w:rFonts w:ascii="Arial" w:hAnsi="Arial" w:cs="Arial"/>
            <w:color w:val="1155CC"/>
            <w:sz w:val="19"/>
            <w:szCs w:val="19"/>
            <w:shd w:val="clear" w:color="auto" w:fill="FFFFFF"/>
          </w:rPr>
          <w:t>existencias.se</w:t>
        </w:r>
      </w:hyperlink>
      <w:r w:rsidRPr="00AA27F2">
        <w:rPr>
          <w:rStyle w:val="apple-converted-space"/>
          <w:rFonts w:ascii="Arial" w:hAnsi="Arial" w:cs="Arial"/>
          <w:color w:val="222222"/>
          <w:sz w:val="19"/>
          <w:szCs w:val="19"/>
          <w:shd w:val="clear" w:color="auto" w:fill="FFFFFF"/>
        </w:rPr>
        <w:t> </w:t>
      </w:r>
      <w:r w:rsidRPr="00AA27F2">
        <w:rPr>
          <w:rFonts w:ascii="Arial" w:hAnsi="Arial" w:cs="Arial"/>
          <w:color w:val="222222"/>
          <w:sz w:val="19"/>
          <w:szCs w:val="19"/>
          <w:shd w:val="clear" w:color="auto" w:fill="FFFFFF"/>
        </w:rPr>
        <w:t>podría cotizar la serie nueva? este modelo es el DB55E</w:t>
      </w:r>
    </w:p>
    <w:p w:rsidR="00EB753C" w:rsidRDefault="00EB753C" w:rsidP="00EB753C">
      <w:pPr>
        <w:jc w:val="both"/>
        <w:rPr>
          <w:rFonts w:ascii="Arial" w:hAnsi="Arial" w:cs="Arial"/>
          <w:color w:val="222222"/>
          <w:sz w:val="19"/>
          <w:szCs w:val="19"/>
          <w:shd w:val="clear" w:color="auto" w:fill="FFFFFF"/>
        </w:rPr>
      </w:pPr>
      <w:r>
        <w:rPr>
          <w:rFonts w:ascii="Arial" w:hAnsi="Arial" w:cs="Arial"/>
          <w:color w:val="FF0000"/>
          <w:sz w:val="19"/>
          <w:szCs w:val="19"/>
          <w:shd w:val="clear" w:color="auto" w:fill="FFFFFF"/>
        </w:rPr>
        <w:t xml:space="preserve">R: </w:t>
      </w:r>
      <w:proofErr w:type="gramStart"/>
      <w:r>
        <w:rPr>
          <w:rFonts w:ascii="Arial" w:hAnsi="Arial" w:cs="Arial"/>
          <w:color w:val="FF0000"/>
          <w:sz w:val="19"/>
          <w:szCs w:val="19"/>
          <w:shd w:val="clear" w:color="auto" w:fill="FFFFFF"/>
        </w:rPr>
        <w:t>/  Lo</w:t>
      </w:r>
      <w:proofErr w:type="gramEnd"/>
      <w:r>
        <w:rPr>
          <w:rFonts w:ascii="Arial" w:hAnsi="Arial" w:cs="Arial"/>
          <w:color w:val="FF0000"/>
          <w:sz w:val="19"/>
          <w:szCs w:val="19"/>
          <w:shd w:val="clear" w:color="auto" w:fill="FFFFFF"/>
        </w:rPr>
        <w:t xml:space="preserve"> solicitado son características mínimas, los proveedores pueden ofrecer otros modelos de iguales </w:t>
      </w:r>
      <w:proofErr w:type="spellStart"/>
      <w:r>
        <w:rPr>
          <w:rFonts w:ascii="Arial" w:hAnsi="Arial" w:cs="Arial"/>
          <w:color w:val="FF0000"/>
          <w:sz w:val="19"/>
          <w:szCs w:val="19"/>
          <w:shd w:val="clear" w:color="auto" w:fill="FFFFFF"/>
        </w:rPr>
        <w:t>ó</w:t>
      </w:r>
      <w:proofErr w:type="spellEnd"/>
      <w:r>
        <w:rPr>
          <w:rFonts w:ascii="Arial" w:hAnsi="Arial" w:cs="Arial"/>
          <w:color w:val="FF0000"/>
          <w:sz w:val="19"/>
          <w:szCs w:val="19"/>
          <w:shd w:val="clear" w:color="auto" w:fill="FFFFFF"/>
        </w:rPr>
        <w:t xml:space="preserve"> mejores características.</w:t>
      </w:r>
    </w:p>
    <w:p w:rsidR="00EB753C" w:rsidRDefault="00EB753C" w:rsidP="00EB753C">
      <w:pPr>
        <w:jc w:val="both"/>
        <w:rPr>
          <w:rFonts w:ascii="Arial" w:hAnsi="Arial" w:cs="Arial"/>
          <w:color w:val="222222"/>
          <w:sz w:val="19"/>
          <w:szCs w:val="19"/>
          <w:shd w:val="clear" w:color="auto" w:fill="FFFFFF"/>
        </w:rPr>
      </w:pPr>
    </w:p>
    <w:p w:rsidR="00EB753C" w:rsidRPr="00AA27F2" w:rsidRDefault="00EB753C" w:rsidP="00EB753C">
      <w:pPr>
        <w:pStyle w:val="Prrafodelista"/>
        <w:numPr>
          <w:ilvl w:val="0"/>
          <w:numId w:val="7"/>
        </w:numPr>
        <w:shd w:val="clear" w:color="auto" w:fill="FFFFFF"/>
        <w:spacing w:after="0" w:line="240" w:lineRule="auto"/>
        <w:jc w:val="both"/>
        <w:rPr>
          <w:rFonts w:ascii="Times New Roman" w:eastAsia="Times New Roman" w:hAnsi="Times New Roman"/>
          <w:color w:val="222222"/>
          <w:sz w:val="24"/>
          <w:szCs w:val="24"/>
          <w:lang w:eastAsia="es-CO"/>
        </w:rPr>
      </w:pPr>
      <w:r w:rsidRPr="00AA27F2">
        <w:rPr>
          <w:rFonts w:ascii="Times New Roman" w:eastAsia="Times New Roman" w:hAnsi="Times New Roman"/>
          <w:color w:val="000000"/>
          <w:sz w:val="24"/>
          <w:szCs w:val="24"/>
          <w:lang w:eastAsia="es-CO"/>
        </w:rPr>
        <w:t>En el ITEM:</w:t>
      </w:r>
    </w:p>
    <w:p w:rsidR="00EB753C" w:rsidRPr="006621BE" w:rsidRDefault="00EB753C" w:rsidP="00EB753C">
      <w:pPr>
        <w:shd w:val="clear" w:color="auto" w:fill="FFFFFF"/>
        <w:spacing w:after="0" w:line="240" w:lineRule="auto"/>
        <w:jc w:val="both"/>
        <w:rPr>
          <w:rFonts w:ascii="Times New Roman" w:eastAsia="Times New Roman" w:hAnsi="Times New Roman" w:cs="Times New Roman"/>
          <w:color w:val="222222"/>
          <w:sz w:val="24"/>
          <w:szCs w:val="24"/>
          <w:lang w:eastAsia="es-CO"/>
        </w:rPr>
      </w:pPr>
      <w:r w:rsidRPr="006621BE">
        <w:rPr>
          <w:rFonts w:ascii="Times New Roman" w:eastAsia="Times New Roman" w:hAnsi="Times New Roman" w:cs="Times New Roman"/>
          <w:color w:val="000000"/>
          <w:sz w:val="24"/>
          <w:szCs w:val="24"/>
          <w:lang w:eastAsia="es-CO"/>
        </w:rPr>
        <w:t> </w:t>
      </w:r>
    </w:p>
    <w:tbl>
      <w:tblPr>
        <w:tblW w:w="10153" w:type="dxa"/>
        <w:shd w:val="clear" w:color="auto" w:fill="FFFFFF"/>
        <w:tblCellMar>
          <w:left w:w="0" w:type="dxa"/>
          <w:right w:w="0" w:type="dxa"/>
        </w:tblCellMar>
        <w:tblLook w:val="04A0" w:firstRow="1" w:lastRow="0" w:firstColumn="1" w:lastColumn="0" w:noHBand="0" w:noVBand="1"/>
      </w:tblPr>
      <w:tblGrid>
        <w:gridCol w:w="577"/>
        <w:gridCol w:w="1810"/>
        <w:gridCol w:w="5615"/>
        <w:gridCol w:w="1640"/>
        <w:gridCol w:w="511"/>
      </w:tblGrid>
      <w:tr w:rsidR="00EB753C" w:rsidRPr="006621BE" w:rsidTr="008752A3">
        <w:trPr>
          <w:trHeight w:val="1526"/>
        </w:trPr>
        <w:tc>
          <w:tcPr>
            <w:tcW w:w="577"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EB753C" w:rsidRPr="006621BE" w:rsidRDefault="00EB753C" w:rsidP="008752A3">
            <w:pPr>
              <w:spacing w:after="0" w:line="240" w:lineRule="auto"/>
              <w:jc w:val="both"/>
              <w:rPr>
                <w:rFonts w:ascii="Times New Roman" w:eastAsia="Times New Roman" w:hAnsi="Times New Roman" w:cs="Times New Roman"/>
                <w:color w:val="222222"/>
                <w:sz w:val="24"/>
                <w:szCs w:val="24"/>
                <w:lang w:eastAsia="es-CO"/>
              </w:rPr>
            </w:pPr>
            <w:r w:rsidRPr="006621BE">
              <w:rPr>
                <w:rFonts w:ascii="Calibri" w:eastAsia="Times New Roman" w:hAnsi="Calibri" w:cs="Times New Roman"/>
                <w:color w:val="222222"/>
                <w:lang w:eastAsia="es-CO"/>
              </w:rPr>
              <w:t>1</w:t>
            </w:r>
          </w:p>
        </w:tc>
        <w:tc>
          <w:tcPr>
            <w:tcW w:w="181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B753C" w:rsidRPr="006621BE" w:rsidRDefault="00EB753C" w:rsidP="008752A3">
            <w:pPr>
              <w:spacing w:after="0" w:line="240" w:lineRule="auto"/>
              <w:jc w:val="both"/>
              <w:rPr>
                <w:rFonts w:ascii="Times New Roman" w:eastAsia="Times New Roman" w:hAnsi="Times New Roman" w:cs="Times New Roman"/>
                <w:color w:val="222222"/>
                <w:sz w:val="24"/>
                <w:szCs w:val="24"/>
                <w:lang w:eastAsia="es-CO"/>
              </w:rPr>
            </w:pPr>
            <w:r w:rsidRPr="006621BE">
              <w:rPr>
                <w:rFonts w:ascii="Calibri" w:eastAsia="Times New Roman" w:hAnsi="Calibri" w:cs="Times New Roman"/>
                <w:color w:val="222222"/>
                <w:lang w:eastAsia="es-CO"/>
              </w:rPr>
              <w:t>COMPUTADOR IMAC</w:t>
            </w:r>
          </w:p>
        </w:tc>
        <w:tc>
          <w:tcPr>
            <w:tcW w:w="561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B753C" w:rsidRPr="006621BE" w:rsidRDefault="00EB753C" w:rsidP="008752A3">
            <w:pPr>
              <w:spacing w:after="0" w:line="240" w:lineRule="auto"/>
              <w:jc w:val="both"/>
              <w:rPr>
                <w:rFonts w:ascii="Times New Roman" w:eastAsia="Times New Roman" w:hAnsi="Times New Roman" w:cs="Times New Roman"/>
                <w:color w:val="222222"/>
                <w:sz w:val="24"/>
                <w:szCs w:val="24"/>
                <w:lang w:eastAsia="es-CO"/>
              </w:rPr>
            </w:pPr>
            <w:r w:rsidRPr="006621BE">
              <w:rPr>
                <w:rFonts w:ascii="Calibri" w:eastAsia="Times New Roman" w:hAnsi="Calibri" w:cs="Times New Roman"/>
                <w:color w:val="222222"/>
                <w:lang w:val="en-US" w:eastAsia="es-CO"/>
              </w:rPr>
              <w:t xml:space="preserve">IMAC 27" CON RETINA 5K DISPLAY, 3.3GHz QUAD-CORE INTEL CORE i5, TURBO BOOST 3.7GHz, 8GB 1600MHz DDR3 SDRAM - 2x4GB, 1TB FUSION DRIVE, AMD RADEON R9 M290X 2GB GDDR5, APPLE MAGIC MOUSE, APPLE WIRELESS KEYBOARD &amp; USER'S GUIDE, ACCESORY KIT. </w:t>
            </w:r>
            <w:r w:rsidRPr="006621BE">
              <w:rPr>
                <w:rFonts w:ascii="Calibri" w:eastAsia="Times New Roman" w:hAnsi="Calibri" w:cs="Times New Roman"/>
                <w:color w:val="222222"/>
                <w:lang w:eastAsia="es-CO"/>
              </w:rPr>
              <w:t>Office para MAC, </w:t>
            </w:r>
            <w:r w:rsidRPr="006621BE">
              <w:rPr>
                <w:rFonts w:ascii="Calibri" w:eastAsia="Times New Roman" w:hAnsi="Calibri" w:cs="Times New Roman"/>
                <w:color w:val="222222"/>
                <w:shd w:val="clear" w:color="auto" w:fill="FFFF00"/>
                <w:lang w:eastAsia="es-CO"/>
              </w:rPr>
              <w:t>GARANTÍA 3 AÑOS</w:t>
            </w:r>
          </w:p>
        </w:tc>
        <w:tc>
          <w:tcPr>
            <w:tcW w:w="164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B753C" w:rsidRPr="006621BE" w:rsidRDefault="00EB753C" w:rsidP="008752A3">
            <w:pPr>
              <w:spacing w:after="0" w:line="240" w:lineRule="auto"/>
              <w:jc w:val="both"/>
              <w:rPr>
                <w:rFonts w:ascii="Times New Roman" w:eastAsia="Times New Roman" w:hAnsi="Times New Roman" w:cs="Times New Roman"/>
                <w:color w:val="222222"/>
                <w:sz w:val="24"/>
                <w:szCs w:val="24"/>
                <w:lang w:eastAsia="es-CO"/>
              </w:rPr>
            </w:pPr>
            <w:r w:rsidRPr="006621BE">
              <w:rPr>
                <w:rFonts w:ascii="Calibri" w:eastAsia="Times New Roman" w:hAnsi="Calibri" w:cs="Times New Roman"/>
                <w:color w:val="222222"/>
                <w:lang w:eastAsia="es-CO"/>
              </w:rPr>
              <w:t>APPLE</w:t>
            </w:r>
          </w:p>
        </w:tc>
        <w:tc>
          <w:tcPr>
            <w:tcW w:w="511"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B753C" w:rsidRPr="006621BE" w:rsidRDefault="00EB753C" w:rsidP="008752A3">
            <w:pPr>
              <w:spacing w:after="0" w:line="240" w:lineRule="auto"/>
              <w:jc w:val="both"/>
              <w:rPr>
                <w:rFonts w:ascii="Times New Roman" w:eastAsia="Times New Roman" w:hAnsi="Times New Roman" w:cs="Times New Roman"/>
                <w:color w:val="222222"/>
                <w:sz w:val="24"/>
                <w:szCs w:val="24"/>
                <w:lang w:eastAsia="es-CO"/>
              </w:rPr>
            </w:pPr>
            <w:r w:rsidRPr="006621BE">
              <w:rPr>
                <w:rFonts w:ascii="Calibri" w:eastAsia="Times New Roman" w:hAnsi="Calibri" w:cs="Times New Roman"/>
                <w:color w:val="222222"/>
                <w:lang w:eastAsia="es-CO"/>
              </w:rPr>
              <w:t>1</w:t>
            </w:r>
          </w:p>
        </w:tc>
      </w:tr>
    </w:tbl>
    <w:p w:rsidR="00EB753C" w:rsidRPr="006621BE" w:rsidRDefault="00EB753C" w:rsidP="00EB753C">
      <w:pPr>
        <w:shd w:val="clear" w:color="auto" w:fill="FFFFFF"/>
        <w:spacing w:after="0" w:line="240" w:lineRule="auto"/>
        <w:jc w:val="both"/>
        <w:rPr>
          <w:rFonts w:ascii="Times New Roman" w:eastAsia="Times New Roman" w:hAnsi="Times New Roman" w:cs="Times New Roman"/>
          <w:color w:val="222222"/>
          <w:sz w:val="24"/>
          <w:szCs w:val="24"/>
          <w:lang w:eastAsia="es-CO"/>
        </w:rPr>
      </w:pPr>
      <w:r w:rsidRPr="006621BE">
        <w:rPr>
          <w:rFonts w:ascii="Times New Roman" w:eastAsia="Times New Roman" w:hAnsi="Times New Roman" w:cs="Times New Roman"/>
          <w:color w:val="000000"/>
          <w:sz w:val="24"/>
          <w:szCs w:val="24"/>
          <w:lang w:eastAsia="es-CO"/>
        </w:rPr>
        <w:t> </w:t>
      </w:r>
    </w:p>
    <w:p w:rsidR="00EB753C" w:rsidRPr="006621BE" w:rsidRDefault="00EB753C" w:rsidP="00EB753C">
      <w:pPr>
        <w:shd w:val="clear" w:color="auto" w:fill="FFFFFF"/>
        <w:spacing w:after="0" w:line="240" w:lineRule="auto"/>
        <w:jc w:val="both"/>
        <w:rPr>
          <w:rFonts w:ascii="Times New Roman" w:eastAsia="Times New Roman" w:hAnsi="Times New Roman" w:cs="Times New Roman"/>
          <w:color w:val="222222"/>
          <w:sz w:val="24"/>
          <w:szCs w:val="24"/>
          <w:lang w:eastAsia="es-CO"/>
        </w:rPr>
      </w:pPr>
      <w:r w:rsidRPr="006621BE">
        <w:rPr>
          <w:rFonts w:ascii="Times New Roman" w:eastAsia="Times New Roman" w:hAnsi="Times New Roman" w:cs="Times New Roman"/>
          <w:color w:val="000000"/>
          <w:sz w:val="24"/>
          <w:szCs w:val="24"/>
          <w:lang w:eastAsia="es-CO"/>
        </w:rPr>
        <w:t>Solicitamos disminuir el tiempo de garantía a 1 año, dado que MAC Colombia no ofrece este tipo de garantía extendida.</w:t>
      </w:r>
    </w:p>
    <w:p w:rsidR="00EB753C" w:rsidRDefault="00EB753C" w:rsidP="00EB753C">
      <w:pPr>
        <w:shd w:val="clear" w:color="auto" w:fill="FFFFFF"/>
        <w:spacing w:after="0" w:line="240" w:lineRule="auto"/>
        <w:jc w:val="both"/>
        <w:rPr>
          <w:rFonts w:ascii="Times New Roman" w:eastAsia="Times New Roman" w:hAnsi="Times New Roman" w:cs="Times New Roman"/>
          <w:color w:val="000000"/>
          <w:sz w:val="24"/>
          <w:szCs w:val="24"/>
          <w:lang w:eastAsia="es-CO"/>
        </w:rPr>
      </w:pPr>
      <w:r w:rsidRPr="006621BE">
        <w:rPr>
          <w:rFonts w:ascii="Times New Roman" w:eastAsia="Times New Roman" w:hAnsi="Times New Roman" w:cs="Times New Roman"/>
          <w:color w:val="000000"/>
          <w:sz w:val="24"/>
          <w:szCs w:val="24"/>
          <w:lang w:eastAsia="es-CO"/>
        </w:rPr>
        <w:t> </w:t>
      </w:r>
    </w:p>
    <w:p w:rsidR="00EB753C" w:rsidRPr="005C5E19" w:rsidRDefault="00EB753C" w:rsidP="00EB753C">
      <w:pPr>
        <w:shd w:val="clear" w:color="auto" w:fill="FFFFFF"/>
        <w:spacing w:after="0" w:line="240" w:lineRule="auto"/>
        <w:jc w:val="both"/>
        <w:rPr>
          <w:rFonts w:ascii="Arial" w:hAnsi="Arial" w:cs="Arial"/>
          <w:color w:val="FF0000"/>
          <w:sz w:val="19"/>
          <w:szCs w:val="19"/>
          <w:shd w:val="clear" w:color="auto" w:fill="FFFFFF"/>
        </w:rPr>
      </w:pPr>
      <w:r>
        <w:rPr>
          <w:rFonts w:ascii="Arial" w:hAnsi="Arial" w:cs="Arial"/>
          <w:color w:val="FF0000"/>
          <w:sz w:val="19"/>
          <w:szCs w:val="19"/>
          <w:shd w:val="clear" w:color="auto" w:fill="FFFFFF"/>
        </w:rPr>
        <w:t xml:space="preserve">R: </w:t>
      </w:r>
      <w:proofErr w:type="gramStart"/>
      <w:r>
        <w:rPr>
          <w:rFonts w:ascii="Arial" w:hAnsi="Arial" w:cs="Arial"/>
          <w:color w:val="FF0000"/>
          <w:sz w:val="19"/>
          <w:szCs w:val="19"/>
          <w:shd w:val="clear" w:color="auto" w:fill="FFFFFF"/>
        </w:rPr>
        <w:t>/  Se</w:t>
      </w:r>
      <w:proofErr w:type="gramEnd"/>
      <w:r>
        <w:rPr>
          <w:rFonts w:ascii="Arial" w:hAnsi="Arial" w:cs="Arial"/>
          <w:color w:val="FF0000"/>
          <w:sz w:val="19"/>
          <w:szCs w:val="19"/>
          <w:shd w:val="clear" w:color="auto" w:fill="FFFFFF"/>
        </w:rPr>
        <w:t xml:space="preserve"> modifica el </w:t>
      </w:r>
      <w:proofErr w:type="spellStart"/>
      <w:r>
        <w:rPr>
          <w:rFonts w:ascii="Arial" w:hAnsi="Arial" w:cs="Arial"/>
          <w:color w:val="FF0000"/>
          <w:sz w:val="19"/>
          <w:szCs w:val="19"/>
          <w:shd w:val="clear" w:color="auto" w:fill="FFFFFF"/>
        </w:rPr>
        <w:t>item</w:t>
      </w:r>
      <w:proofErr w:type="spellEnd"/>
      <w:r>
        <w:rPr>
          <w:rFonts w:ascii="Arial" w:hAnsi="Arial" w:cs="Arial"/>
          <w:color w:val="FF0000"/>
          <w:sz w:val="19"/>
          <w:szCs w:val="19"/>
          <w:shd w:val="clear" w:color="auto" w:fill="FFFFFF"/>
        </w:rPr>
        <w:t xml:space="preserve"> as</w:t>
      </w:r>
      <w:r w:rsidRPr="005C5E19">
        <w:rPr>
          <w:rFonts w:ascii="Arial" w:hAnsi="Arial" w:cs="Arial"/>
          <w:color w:val="FF0000"/>
          <w:sz w:val="19"/>
          <w:szCs w:val="19"/>
          <w:shd w:val="clear" w:color="auto" w:fill="FFFFFF"/>
        </w:rPr>
        <w:t>í:</w:t>
      </w:r>
    </w:p>
    <w:p w:rsidR="00EB753C" w:rsidRPr="00AA27F2" w:rsidRDefault="00EB753C" w:rsidP="00EB753C">
      <w:pPr>
        <w:shd w:val="clear" w:color="auto" w:fill="FFFFFF"/>
        <w:spacing w:after="0" w:line="240" w:lineRule="auto"/>
        <w:jc w:val="both"/>
        <w:rPr>
          <w:rFonts w:ascii="Calibri" w:eastAsia="Times New Roman" w:hAnsi="Calibri" w:cs="Times New Roman"/>
          <w:color w:val="FF0000"/>
          <w:lang w:eastAsia="es-CO"/>
        </w:rPr>
      </w:pPr>
    </w:p>
    <w:p w:rsidR="00EB753C" w:rsidRDefault="00EB753C" w:rsidP="00EB753C">
      <w:pPr>
        <w:shd w:val="clear" w:color="auto" w:fill="FFFFFF"/>
        <w:spacing w:after="0" w:line="240" w:lineRule="auto"/>
        <w:jc w:val="both"/>
        <w:rPr>
          <w:rFonts w:ascii="Calibri" w:hAnsi="Calibri"/>
          <w:color w:val="FF0000"/>
        </w:rPr>
      </w:pPr>
      <w:r w:rsidRPr="00AA27F2">
        <w:rPr>
          <w:rFonts w:ascii="Calibri" w:hAnsi="Calibri"/>
          <w:color w:val="FF0000"/>
          <w:lang w:val="en-US"/>
        </w:rPr>
        <w:t xml:space="preserve">IMAC 27" CON RETINA 5K DISPLAY, 3.3GHz QUAD-CORE INTEL CORE i5, TURBO BOOST 3.7GHz, 8GB 1600MHz DDR3 SDRAM - 2x4GB, 1TB FUSION DRIVE, AMD RADEON R9 M290X 2GB GDDR5, APPLE MAGIC MOUSE, APPLE WIRELESS KEYBOARD &amp; USER'S GUIDE, ACCESORY KIT. </w:t>
      </w:r>
      <w:r w:rsidRPr="005C5E19">
        <w:rPr>
          <w:rFonts w:ascii="Calibri" w:hAnsi="Calibri"/>
          <w:color w:val="FF0000"/>
        </w:rPr>
        <w:t xml:space="preserve">Office para MAC, GARANTÍA </w:t>
      </w:r>
      <w:r>
        <w:rPr>
          <w:rFonts w:ascii="Calibri" w:hAnsi="Calibri"/>
          <w:color w:val="FF0000"/>
        </w:rPr>
        <w:t>1</w:t>
      </w:r>
      <w:r w:rsidRPr="005C5E19">
        <w:rPr>
          <w:rFonts w:ascii="Calibri" w:hAnsi="Calibri"/>
          <w:color w:val="FF0000"/>
        </w:rPr>
        <w:t xml:space="preserve"> AÑO</w:t>
      </w:r>
    </w:p>
    <w:p w:rsidR="00EB753C" w:rsidRPr="005C5E19" w:rsidRDefault="00EB753C" w:rsidP="00EB753C">
      <w:pPr>
        <w:shd w:val="clear" w:color="auto" w:fill="FFFFFF"/>
        <w:spacing w:after="0" w:line="240" w:lineRule="auto"/>
        <w:jc w:val="both"/>
        <w:rPr>
          <w:rFonts w:ascii="Calibri" w:eastAsia="Times New Roman" w:hAnsi="Calibri" w:cs="Times New Roman"/>
          <w:color w:val="FF0000"/>
          <w:lang w:eastAsia="es-CO"/>
        </w:rPr>
      </w:pPr>
    </w:p>
    <w:p w:rsidR="00EB753C" w:rsidRPr="005C5E19" w:rsidRDefault="00EB753C" w:rsidP="00EB753C">
      <w:pPr>
        <w:shd w:val="clear" w:color="auto" w:fill="FFFFFF"/>
        <w:spacing w:after="0" w:line="240" w:lineRule="auto"/>
        <w:jc w:val="both"/>
        <w:rPr>
          <w:rFonts w:ascii="Calibri" w:eastAsia="Times New Roman" w:hAnsi="Calibri" w:cs="Times New Roman"/>
          <w:color w:val="FF0000"/>
          <w:lang w:eastAsia="es-CO"/>
        </w:rPr>
      </w:pPr>
      <w:proofErr w:type="spellStart"/>
      <w:r w:rsidRPr="005C5E19">
        <w:rPr>
          <w:rFonts w:ascii="Calibri" w:eastAsia="Times New Roman" w:hAnsi="Calibri" w:cs="Times New Roman"/>
          <w:color w:val="FF0000"/>
          <w:lang w:eastAsia="es-CO"/>
        </w:rPr>
        <w:t>Item</w:t>
      </w:r>
      <w:proofErr w:type="spellEnd"/>
      <w:r w:rsidRPr="005C5E19">
        <w:rPr>
          <w:rFonts w:ascii="Calibri" w:eastAsia="Times New Roman" w:hAnsi="Calibri" w:cs="Times New Roman"/>
          <w:color w:val="FF0000"/>
          <w:lang w:eastAsia="es-CO"/>
        </w:rPr>
        <w:t xml:space="preserve"> </w:t>
      </w:r>
      <w:proofErr w:type="gramStart"/>
      <w:r w:rsidRPr="005C5E19">
        <w:rPr>
          <w:rFonts w:ascii="Calibri" w:eastAsia="Times New Roman" w:hAnsi="Calibri" w:cs="Times New Roman"/>
          <w:color w:val="FF0000"/>
          <w:lang w:eastAsia="es-CO"/>
        </w:rPr>
        <w:t>adicional :</w:t>
      </w:r>
      <w:proofErr w:type="gramEnd"/>
    </w:p>
    <w:p w:rsidR="00EB753C" w:rsidRPr="005C5E19" w:rsidRDefault="00EB753C" w:rsidP="00EB753C">
      <w:pPr>
        <w:shd w:val="clear" w:color="auto" w:fill="FFFFFF"/>
        <w:spacing w:after="0" w:line="240" w:lineRule="auto"/>
        <w:jc w:val="both"/>
        <w:rPr>
          <w:rFonts w:ascii="Calibri" w:eastAsia="Times New Roman" w:hAnsi="Calibri" w:cs="Times New Roman"/>
          <w:color w:val="FF0000"/>
          <w:lang w:eastAsia="es-CO"/>
        </w:rPr>
      </w:pPr>
    </w:p>
    <w:p w:rsidR="00EB753C" w:rsidRDefault="00EB753C" w:rsidP="00EB753C">
      <w:pPr>
        <w:shd w:val="clear" w:color="auto" w:fill="FFFFFF"/>
        <w:spacing w:after="0" w:line="240" w:lineRule="auto"/>
        <w:jc w:val="both"/>
        <w:rPr>
          <w:rFonts w:ascii="Arial" w:hAnsi="Arial" w:cs="Arial"/>
          <w:color w:val="FF0000"/>
          <w:sz w:val="19"/>
          <w:szCs w:val="19"/>
          <w:shd w:val="clear" w:color="auto" w:fill="FFFFFF"/>
        </w:rPr>
      </w:pPr>
      <w:r w:rsidRPr="00456911">
        <w:rPr>
          <w:rFonts w:ascii="Calibri" w:eastAsia="Times New Roman" w:hAnsi="Calibri" w:cs="Times New Roman"/>
          <w:color w:val="FF0000"/>
          <w:lang w:eastAsia="es-CO"/>
        </w:rPr>
        <w:t xml:space="preserve">APPLE CARE PROTECTION </w:t>
      </w:r>
      <w:proofErr w:type="gramStart"/>
      <w:r w:rsidRPr="00456911">
        <w:rPr>
          <w:rFonts w:ascii="Calibri" w:eastAsia="Times New Roman" w:hAnsi="Calibri" w:cs="Times New Roman"/>
          <w:color w:val="FF0000"/>
          <w:lang w:eastAsia="es-CO"/>
        </w:rPr>
        <w:t>PLAN</w:t>
      </w:r>
      <w:r>
        <w:rPr>
          <w:rFonts w:ascii="Calibri" w:eastAsia="Times New Roman" w:hAnsi="Calibri" w:cs="Times New Roman"/>
          <w:color w:val="FF0000"/>
          <w:lang w:eastAsia="es-CO"/>
        </w:rPr>
        <w:t xml:space="preserve"> :</w:t>
      </w:r>
      <w:proofErr w:type="gramEnd"/>
      <w:r>
        <w:rPr>
          <w:rFonts w:ascii="Calibri" w:eastAsia="Times New Roman" w:hAnsi="Calibri" w:cs="Times New Roman"/>
          <w:color w:val="FF0000"/>
          <w:lang w:eastAsia="es-CO"/>
        </w:rPr>
        <w:t xml:space="preserve"> </w:t>
      </w:r>
      <w:r w:rsidRPr="005C5E19">
        <w:rPr>
          <w:rFonts w:ascii="Calibri" w:eastAsia="Times New Roman" w:hAnsi="Calibri" w:cs="Times New Roman"/>
          <w:color w:val="FF0000"/>
          <w:lang w:eastAsia="es-CO"/>
        </w:rPr>
        <w:t xml:space="preserve">Extensión de </w:t>
      </w:r>
      <w:r>
        <w:rPr>
          <w:rFonts w:ascii="Calibri" w:eastAsia="Times New Roman" w:hAnsi="Calibri" w:cs="Times New Roman"/>
          <w:color w:val="FF0000"/>
          <w:lang w:eastAsia="es-CO"/>
        </w:rPr>
        <w:t xml:space="preserve">garantía a </w:t>
      </w:r>
      <w:r w:rsidRPr="005C5E19">
        <w:rPr>
          <w:rFonts w:ascii="Calibri" w:eastAsia="Times New Roman" w:hAnsi="Calibri" w:cs="Times New Roman"/>
          <w:color w:val="FF0000"/>
          <w:lang w:eastAsia="es-CO"/>
        </w:rPr>
        <w:t xml:space="preserve">3 años </w:t>
      </w:r>
      <w:r w:rsidRPr="005C5E19">
        <w:rPr>
          <w:rFonts w:ascii="Arial" w:hAnsi="Arial" w:cs="Arial"/>
          <w:color w:val="FF0000"/>
          <w:sz w:val="19"/>
          <w:szCs w:val="19"/>
          <w:shd w:val="clear" w:color="auto" w:fill="FFFFFF"/>
        </w:rPr>
        <w:t xml:space="preserve">para equipo </w:t>
      </w:r>
      <w:r>
        <w:rPr>
          <w:rFonts w:ascii="Arial" w:hAnsi="Arial" w:cs="Arial"/>
          <w:color w:val="FF0000"/>
          <w:sz w:val="19"/>
          <w:szCs w:val="19"/>
          <w:shd w:val="clear" w:color="auto" w:fill="FFFFFF"/>
        </w:rPr>
        <w:t>IMAC</w:t>
      </w:r>
      <w:r w:rsidRPr="005C5E19">
        <w:rPr>
          <w:rFonts w:ascii="Arial" w:hAnsi="Arial" w:cs="Arial"/>
          <w:color w:val="FF0000"/>
          <w:sz w:val="19"/>
          <w:szCs w:val="19"/>
          <w:shd w:val="clear" w:color="auto" w:fill="FFFFFF"/>
        </w:rPr>
        <w:t xml:space="preserve"> 27” 5K</w:t>
      </w:r>
    </w:p>
    <w:p w:rsidR="000749F3" w:rsidRPr="005C5E19" w:rsidRDefault="000749F3" w:rsidP="00EB753C">
      <w:pPr>
        <w:shd w:val="clear" w:color="auto" w:fill="FFFFFF"/>
        <w:spacing w:after="0" w:line="240" w:lineRule="auto"/>
        <w:jc w:val="both"/>
        <w:rPr>
          <w:rFonts w:ascii="Times New Roman" w:eastAsia="Times New Roman" w:hAnsi="Times New Roman" w:cs="Times New Roman"/>
          <w:color w:val="FF0000"/>
          <w:sz w:val="24"/>
          <w:szCs w:val="24"/>
          <w:lang w:eastAsia="es-CO"/>
        </w:rPr>
      </w:pPr>
    </w:p>
    <w:p w:rsidR="00EB753C" w:rsidRPr="00AA27F2" w:rsidRDefault="00EB753C" w:rsidP="00EB753C">
      <w:pPr>
        <w:pStyle w:val="Prrafodelista"/>
        <w:numPr>
          <w:ilvl w:val="0"/>
          <w:numId w:val="7"/>
        </w:numPr>
        <w:shd w:val="clear" w:color="auto" w:fill="FFFFFF"/>
        <w:spacing w:after="0" w:line="240" w:lineRule="auto"/>
        <w:jc w:val="both"/>
        <w:rPr>
          <w:rFonts w:ascii="Times New Roman" w:eastAsia="Times New Roman" w:hAnsi="Times New Roman"/>
          <w:color w:val="222222"/>
          <w:sz w:val="24"/>
          <w:szCs w:val="24"/>
          <w:lang w:eastAsia="es-CO"/>
        </w:rPr>
      </w:pPr>
    </w:p>
    <w:tbl>
      <w:tblPr>
        <w:tblW w:w="9928" w:type="dxa"/>
        <w:shd w:val="clear" w:color="auto" w:fill="FFFFFF"/>
        <w:tblCellMar>
          <w:left w:w="0" w:type="dxa"/>
          <w:right w:w="0" w:type="dxa"/>
        </w:tblCellMar>
        <w:tblLook w:val="04A0" w:firstRow="1" w:lastRow="0" w:firstColumn="1" w:lastColumn="0" w:noHBand="0" w:noVBand="1"/>
      </w:tblPr>
      <w:tblGrid>
        <w:gridCol w:w="564"/>
        <w:gridCol w:w="1770"/>
        <w:gridCol w:w="5491"/>
        <w:gridCol w:w="1603"/>
        <w:gridCol w:w="500"/>
      </w:tblGrid>
      <w:tr w:rsidR="00EB753C" w:rsidRPr="006621BE" w:rsidTr="008752A3">
        <w:trPr>
          <w:trHeight w:val="463"/>
        </w:trPr>
        <w:tc>
          <w:tcPr>
            <w:tcW w:w="564"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EB753C" w:rsidRPr="006621BE" w:rsidRDefault="00EB753C" w:rsidP="008752A3">
            <w:pPr>
              <w:spacing w:after="0" w:line="240" w:lineRule="auto"/>
              <w:jc w:val="both"/>
              <w:rPr>
                <w:rFonts w:ascii="Times New Roman" w:eastAsia="Times New Roman" w:hAnsi="Times New Roman" w:cs="Times New Roman"/>
                <w:color w:val="222222"/>
                <w:sz w:val="24"/>
                <w:szCs w:val="24"/>
                <w:lang w:eastAsia="es-CO"/>
              </w:rPr>
            </w:pPr>
            <w:r w:rsidRPr="006621BE">
              <w:rPr>
                <w:rFonts w:ascii="Calibri" w:eastAsia="Times New Roman" w:hAnsi="Calibri" w:cs="Times New Roman"/>
                <w:color w:val="222222"/>
                <w:lang w:eastAsia="es-CO"/>
              </w:rPr>
              <w:t>14</w:t>
            </w:r>
          </w:p>
        </w:tc>
        <w:tc>
          <w:tcPr>
            <w:tcW w:w="177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B753C" w:rsidRPr="006621BE" w:rsidRDefault="00EB753C" w:rsidP="008752A3">
            <w:pPr>
              <w:spacing w:after="0" w:line="240" w:lineRule="auto"/>
              <w:jc w:val="both"/>
              <w:rPr>
                <w:rFonts w:ascii="Times New Roman" w:eastAsia="Times New Roman" w:hAnsi="Times New Roman" w:cs="Times New Roman"/>
                <w:color w:val="222222"/>
                <w:sz w:val="24"/>
                <w:szCs w:val="24"/>
                <w:lang w:eastAsia="es-CO"/>
              </w:rPr>
            </w:pPr>
            <w:r w:rsidRPr="006621BE">
              <w:rPr>
                <w:rFonts w:ascii="Calibri" w:eastAsia="Times New Roman" w:hAnsi="Calibri" w:cs="Times New Roman"/>
                <w:color w:val="222222"/>
                <w:lang w:eastAsia="es-CO"/>
              </w:rPr>
              <w:t>PANTALLA</w:t>
            </w:r>
          </w:p>
        </w:tc>
        <w:tc>
          <w:tcPr>
            <w:tcW w:w="549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B753C" w:rsidRPr="006621BE" w:rsidRDefault="00EB753C" w:rsidP="008752A3">
            <w:pPr>
              <w:spacing w:after="0" w:line="240" w:lineRule="auto"/>
              <w:jc w:val="both"/>
              <w:rPr>
                <w:rFonts w:ascii="Times New Roman" w:eastAsia="Times New Roman" w:hAnsi="Times New Roman" w:cs="Times New Roman"/>
                <w:color w:val="222222"/>
                <w:sz w:val="24"/>
                <w:szCs w:val="24"/>
                <w:lang w:eastAsia="es-CO"/>
              </w:rPr>
            </w:pPr>
            <w:r w:rsidRPr="006621BE">
              <w:rPr>
                <w:rFonts w:ascii="Calibri" w:eastAsia="Times New Roman" w:hAnsi="Calibri" w:cs="Times New Roman"/>
                <w:color w:val="222222"/>
                <w:lang w:eastAsia="es-CO"/>
              </w:rPr>
              <w:t>PANTALLA DE PROYECCIÓN ELÉCTRICA CON CONTROL REMOTO MEDIDAS 3M X 2,26M</w:t>
            </w:r>
          </w:p>
        </w:tc>
        <w:tc>
          <w:tcPr>
            <w:tcW w:w="160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B753C" w:rsidRPr="006621BE" w:rsidRDefault="00EB753C" w:rsidP="008752A3">
            <w:pPr>
              <w:spacing w:after="0" w:line="240" w:lineRule="auto"/>
              <w:jc w:val="both"/>
              <w:rPr>
                <w:rFonts w:ascii="Times New Roman" w:eastAsia="Times New Roman" w:hAnsi="Times New Roman" w:cs="Times New Roman"/>
                <w:color w:val="222222"/>
                <w:sz w:val="24"/>
                <w:szCs w:val="24"/>
                <w:lang w:eastAsia="es-CO"/>
              </w:rPr>
            </w:pPr>
            <w:r w:rsidRPr="006621BE">
              <w:rPr>
                <w:rFonts w:ascii="Calibri" w:eastAsia="Times New Roman" w:hAnsi="Calibri" w:cs="Times New Roman"/>
                <w:color w:val="222222"/>
                <w:lang w:eastAsia="es-CO"/>
              </w:rPr>
              <w:t> </w:t>
            </w:r>
          </w:p>
        </w:tc>
        <w:tc>
          <w:tcPr>
            <w:tcW w:w="50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B753C" w:rsidRPr="006621BE" w:rsidRDefault="00EB753C" w:rsidP="008752A3">
            <w:pPr>
              <w:spacing w:after="0" w:line="240" w:lineRule="auto"/>
              <w:jc w:val="both"/>
              <w:rPr>
                <w:rFonts w:ascii="Times New Roman" w:eastAsia="Times New Roman" w:hAnsi="Times New Roman" w:cs="Times New Roman"/>
                <w:color w:val="222222"/>
                <w:sz w:val="24"/>
                <w:szCs w:val="24"/>
                <w:lang w:eastAsia="es-CO"/>
              </w:rPr>
            </w:pPr>
            <w:r w:rsidRPr="006621BE">
              <w:rPr>
                <w:rFonts w:ascii="Calibri" w:eastAsia="Times New Roman" w:hAnsi="Calibri" w:cs="Times New Roman"/>
                <w:color w:val="222222"/>
                <w:lang w:eastAsia="es-CO"/>
              </w:rPr>
              <w:t>4</w:t>
            </w:r>
          </w:p>
        </w:tc>
      </w:tr>
    </w:tbl>
    <w:p w:rsidR="00EB753C" w:rsidRPr="006621BE" w:rsidRDefault="00EB753C" w:rsidP="00EB753C">
      <w:pPr>
        <w:shd w:val="clear" w:color="auto" w:fill="FFFFFF"/>
        <w:spacing w:after="0" w:line="240" w:lineRule="auto"/>
        <w:jc w:val="both"/>
        <w:rPr>
          <w:rFonts w:ascii="Times New Roman" w:eastAsia="Times New Roman" w:hAnsi="Times New Roman" w:cs="Times New Roman"/>
          <w:color w:val="222222"/>
          <w:sz w:val="24"/>
          <w:szCs w:val="24"/>
          <w:lang w:eastAsia="es-CO"/>
        </w:rPr>
      </w:pPr>
      <w:r w:rsidRPr="006621BE">
        <w:rPr>
          <w:rFonts w:ascii="Times New Roman" w:eastAsia="Times New Roman" w:hAnsi="Times New Roman" w:cs="Times New Roman"/>
          <w:color w:val="000000"/>
          <w:sz w:val="24"/>
          <w:szCs w:val="24"/>
          <w:lang w:eastAsia="es-CO"/>
        </w:rPr>
        <w:t> </w:t>
      </w:r>
    </w:p>
    <w:p w:rsidR="00EB753C" w:rsidRPr="006621BE" w:rsidRDefault="00EB753C" w:rsidP="00EB753C">
      <w:pPr>
        <w:shd w:val="clear" w:color="auto" w:fill="FFFFFF"/>
        <w:spacing w:after="0" w:line="240" w:lineRule="auto"/>
        <w:jc w:val="both"/>
        <w:rPr>
          <w:rFonts w:ascii="Times New Roman" w:eastAsia="Times New Roman" w:hAnsi="Times New Roman" w:cs="Times New Roman"/>
          <w:color w:val="222222"/>
          <w:sz w:val="24"/>
          <w:szCs w:val="24"/>
          <w:lang w:eastAsia="es-CO"/>
        </w:rPr>
      </w:pPr>
      <w:r w:rsidRPr="006621BE">
        <w:rPr>
          <w:rFonts w:ascii="Times New Roman" w:eastAsia="Times New Roman" w:hAnsi="Times New Roman" w:cs="Times New Roman"/>
          <w:color w:val="000000"/>
          <w:sz w:val="24"/>
          <w:szCs w:val="24"/>
          <w:lang w:eastAsia="es-CO"/>
        </w:rPr>
        <w:lastRenderedPageBreak/>
        <w:t xml:space="preserve">Existe la opción de </w:t>
      </w:r>
      <w:r w:rsidRPr="002C4333">
        <w:rPr>
          <w:rFonts w:ascii="Times New Roman" w:eastAsia="Times New Roman" w:hAnsi="Times New Roman" w:cs="Times New Roman"/>
          <w:color w:val="FF0000"/>
          <w:sz w:val="24"/>
          <w:szCs w:val="24"/>
          <w:lang w:eastAsia="es-CO"/>
        </w:rPr>
        <w:t>telón de techo con estructura oculta</w:t>
      </w:r>
      <w:r w:rsidRPr="006621BE">
        <w:rPr>
          <w:rFonts w:ascii="Times New Roman" w:eastAsia="Times New Roman" w:hAnsi="Times New Roman" w:cs="Times New Roman"/>
          <w:color w:val="000000"/>
          <w:sz w:val="24"/>
          <w:szCs w:val="24"/>
          <w:lang w:eastAsia="es-CO"/>
        </w:rPr>
        <w:t xml:space="preserve"> y la opción de </w:t>
      </w:r>
      <w:r w:rsidRPr="002C4333">
        <w:rPr>
          <w:rFonts w:ascii="Times New Roman" w:eastAsia="Times New Roman" w:hAnsi="Times New Roman" w:cs="Times New Roman"/>
          <w:color w:val="FF0000"/>
          <w:sz w:val="24"/>
          <w:szCs w:val="24"/>
          <w:lang w:eastAsia="es-CO"/>
        </w:rPr>
        <w:t>telones eléctricos tensionados,</w:t>
      </w:r>
      <w:r w:rsidRPr="006621BE">
        <w:rPr>
          <w:rFonts w:ascii="Times New Roman" w:eastAsia="Times New Roman" w:hAnsi="Times New Roman" w:cs="Times New Roman"/>
          <w:color w:val="000000"/>
          <w:sz w:val="24"/>
          <w:szCs w:val="24"/>
          <w:lang w:eastAsia="es-CO"/>
        </w:rPr>
        <w:t xml:space="preserve"> las medidas cambian por lo tanto solicitamos respetuosamente aclarar si se puede ofertar un telón más grande o tiene que ser la medida exacta, y además si el telón es de techo o tensionado.</w:t>
      </w:r>
    </w:p>
    <w:p w:rsidR="00EB753C" w:rsidRDefault="00EB753C" w:rsidP="00EB753C">
      <w:pPr>
        <w:shd w:val="clear" w:color="auto" w:fill="FFFFFF"/>
        <w:spacing w:after="0" w:line="240" w:lineRule="auto"/>
        <w:jc w:val="both"/>
        <w:rPr>
          <w:rFonts w:ascii="Arial" w:hAnsi="Arial" w:cs="Arial"/>
          <w:color w:val="FF0000"/>
          <w:sz w:val="19"/>
          <w:szCs w:val="19"/>
          <w:shd w:val="clear" w:color="auto" w:fill="FFFFFF"/>
        </w:rPr>
      </w:pPr>
    </w:p>
    <w:p w:rsidR="00EB753C" w:rsidRPr="006621BE" w:rsidRDefault="00EB753C" w:rsidP="00EB753C">
      <w:pPr>
        <w:shd w:val="clear" w:color="auto" w:fill="FFFFFF"/>
        <w:spacing w:after="0" w:line="240" w:lineRule="auto"/>
        <w:jc w:val="both"/>
        <w:rPr>
          <w:rFonts w:ascii="Times New Roman" w:eastAsia="Times New Roman" w:hAnsi="Times New Roman" w:cs="Times New Roman"/>
          <w:color w:val="222222"/>
          <w:sz w:val="24"/>
          <w:szCs w:val="24"/>
          <w:lang w:eastAsia="es-CO"/>
        </w:rPr>
      </w:pPr>
      <w:r>
        <w:rPr>
          <w:rFonts w:ascii="Arial" w:hAnsi="Arial" w:cs="Arial"/>
          <w:color w:val="FF0000"/>
          <w:sz w:val="19"/>
          <w:szCs w:val="19"/>
          <w:shd w:val="clear" w:color="auto" w:fill="FFFFFF"/>
        </w:rPr>
        <w:t xml:space="preserve">R: </w:t>
      </w:r>
      <w:proofErr w:type="gramStart"/>
      <w:r>
        <w:rPr>
          <w:rFonts w:ascii="Arial" w:hAnsi="Arial" w:cs="Arial"/>
          <w:color w:val="FF0000"/>
          <w:sz w:val="19"/>
          <w:szCs w:val="19"/>
          <w:shd w:val="clear" w:color="auto" w:fill="FFFFFF"/>
        </w:rPr>
        <w:t>/  Si</w:t>
      </w:r>
      <w:proofErr w:type="gramEnd"/>
      <w:r>
        <w:rPr>
          <w:rFonts w:ascii="Arial" w:hAnsi="Arial" w:cs="Arial"/>
          <w:color w:val="FF0000"/>
          <w:sz w:val="19"/>
          <w:szCs w:val="19"/>
          <w:shd w:val="clear" w:color="auto" w:fill="FFFFFF"/>
        </w:rPr>
        <w:t xml:space="preserve"> puede ser un telón más grande, es para ser instalado en pared.</w:t>
      </w:r>
    </w:p>
    <w:p w:rsidR="00EB753C" w:rsidRPr="006621BE" w:rsidRDefault="00EB753C" w:rsidP="00EB753C">
      <w:pPr>
        <w:shd w:val="clear" w:color="auto" w:fill="FFFFFF"/>
        <w:spacing w:after="0" w:line="240" w:lineRule="auto"/>
        <w:jc w:val="both"/>
        <w:rPr>
          <w:rFonts w:ascii="Times New Roman" w:eastAsia="Times New Roman" w:hAnsi="Times New Roman" w:cs="Times New Roman"/>
          <w:color w:val="222222"/>
          <w:sz w:val="24"/>
          <w:szCs w:val="24"/>
          <w:lang w:eastAsia="es-CO"/>
        </w:rPr>
      </w:pPr>
    </w:p>
    <w:p w:rsidR="00EB753C" w:rsidRDefault="00EB753C" w:rsidP="00EB753C">
      <w:pPr>
        <w:pStyle w:val="Prrafodelista"/>
        <w:numPr>
          <w:ilvl w:val="0"/>
          <w:numId w:val="7"/>
        </w:numPr>
        <w:spacing w:after="160" w:line="259" w:lineRule="auto"/>
        <w:jc w:val="both"/>
      </w:pPr>
      <w:r>
        <w:t xml:space="preserve">Ítem 3 La entidad solicita monitor de 22” Comedidamente solicitamos modificar este ítem ya que estos productos las pulgadas reales son de 21.5” o si requieren monitor con las características solicitadas por favor indicar que sea de 22” o superior ya que podrá haber desigualdad entre los proponentes en el momento de presentar ya que existen en el mercado monitores de 23” y el valor es superior. </w:t>
      </w:r>
    </w:p>
    <w:p w:rsidR="00EB753C" w:rsidRPr="00586E60" w:rsidRDefault="00EB753C" w:rsidP="00EB753C">
      <w:pPr>
        <w:pStyle w:val="Prrafodelista"/>
        <w:shd w:val="clear" w:color="auto" w:fill="FFFFFF"/>
        <w:spacing w:after="0" w:line="240" w:lineRule="auto"/>
        <w:jc w:val="both"/>
        <w:rPr>
          <w:rFonts w:ascii="Arial" w:hAnsi="Arial" w:cs="Arial"/>
          <w:color w:val="FF0000"/>
          <w:sz w:val="19"/>
          <w:szCs w:val="19"/>
          <w:shd w:val="clear" w:color="auto" w:fill="FFFFFF"/>
        </w:rPr>
      </w:pPr>
    </w:p>
    <w:p w:rsidR="00EB753C" w:rsidRDefault="00EB753C" w:rsidP="00EB753C">
      <w:pPr>
        <w:pStyle w:val="Prrafodelista"/>
        <w:shd w:val="clear" w:color="auto" w:fill="FFFFFF"/>
        <w:spacing w:after="0" w:line="240" w:lineRule="auto"/>
        <w:jc w:val="both"/>
        <w:rPr>
          <w:rFonts w:ascii="Arial" w:hAnsi="Arial" w:cs="Arial"/>
          <w:color w:val="FF0000"/>
          <w:sz w:val="19"/>
          <w:szCs w:val="19"/>
          <w:shd w:val="clear" w:color="auto" w:fill="FFFFFF"/>
        </w:rPr>
      </w:pPr>
      <w:r w:rsidRPr="00586E60">
        <w:rPr>
          <w:rFonts w:ascii="Arial" w:hAnsi="Arial" w:cs="Arial"/>
          <w:color w:val="FF0000"/>
          <w:sz w:val="19"/>
          <w:szCs w:val="19"/>
          <w:shd w:val="clear" w:color="auto" w:fill="FFFFFF"/>
        </w:rPr>
        <w:t xml:space="preserve">R: /   </w:t>
      </w:r>
      <w:r>
        <w:rPr>
          <w:rFonts w:ascii="Arial" w:hAnsi="Arial" w:cs="Arial"/>
          <w:color w:val="FF0000"/>
          <w:sz w:val="19"/>
          <w:szCs w:val="19"/>
          <w:shd w:val="clear" w:color="auto" w:fill="FFFFFF"/>
        </w:rPr>
        <w:t xml:space="preserve">Se modificó el </w:t>
      </w:r>
      <w:proofErr w:type="spellStart"/>
      <w:r>
        <w:rPr>
          <w:rFonts w:ascii="Arial" w:hAnsi="Arial" w:cs="Arial"/>
          <w:color w:val="FF0000"/>
          <w:sz w:val="19"/>
          <w:szCs w:val="19"/>
          <w:shd w:val="clear" w:color="auto" w:fill="FFFFFF"/>
        </w:rPr>
        <w:t>item</w:t>
      </w:r>
      <w:proofErr w:type="spellEnd"/>
      <w:r>
        <w:rPr>
          <w:rFonts w:ascii="Arial" w:hAnsi="Arial" w:cs="Arial"/>
          <w:color w:val="FF0000"/>
          <w:sz w:val="19"/>
          <w:szCs w:val="19"/>
          <w:shd w:val="clear" w:color="auto" w:fill="FFFFFF"/>
        </w:rPr>
        <w:t xml:space="preserve"> monitores 22”, </w:t>
      </w:r>
      <w:proofErr w:type="spellStart"/>
      <w:r>
        <w:rPr>
          <w:rFonts w:ascii="Arial" w:hAnsi="Arial" w:cs="Arial"/>
          <w:color w:val="FF0000"/>
          <w:sz w:val="19"/>
          <w:szCs w:val="19"/>
          <w:shd w:val="clear" w:color="auto" w:fill="FFFFFF"/>
        </w:rPr>
        <w:t>agregandolo</w:t>
      </w:r>
      <w:proofErr w:type="spellEnd"/>
      <w:r>
        <w:rPr>
          <w:rFonts w:ascii="Arial" w:hAnsi="Arial" w:cs="Arial"/>
          <w:color w:val="FF0000"/>
          <w:sz w:val="19"/>
          <w:szCs w:val="19"/>
          <w:shd w:val="clear" w:color="auto" w:fill="FFFFFF"/>
        </w:rPr>
        <w:t xml:space="preserve"> al </w:t>
      </w:r>
      <w:proofErr w:type="spellStart"/>
      <w:r>
        <w:rPr>
          <w:rFonts w:ascii="Arial" w:hAnsi="Arial" w:cs="Arial"/>
          <w:color w:val="FF0000"/>
          <w:sz w:val="19"/>
          <w:szCs w:val="19"/>
          <w:shd w:val="clear" w:color="auto" w:fill="FFFFFF"/>
        </w:rPr>
        <w:t>item</w:t>
      </w:r>
      <w:proofErr w:type="spellEnd"/>
      <w:r>
        <w:rPr>
          <w:rFonts w:ascii="Arial" w:hAnsi="Arial" w:cs="Arial"/>
          <w:color w:val="FF0000"/>
          <w:sz w:val="19"/>
          <w:szCs w:val="19"/>
          <w:shd w:val="clear" w:color="auto" w:fill="FFFFFF"/>
        </w:rPr>
        <w:t xml:space="preserve"> Computador</w:t>
      </w:r>
    </w:p>
    <w:p w:rsidR="00EB753C" w:rsidRDefault="00EB753C" w:rsidP="00EB753C">
      <w:pPr>
        <w:pStyle w:val="Prrafodelista"/>
        <w:shd w:val="clear" w:color="auto" w:fill="FFFFFF"/>
        <w:spacing w:after="0" w:line="240" w:lineRule="auto"/>
        <w:jc w:val="both"/>
      </w:pPr>
    </w:p>
    <w:p w:rsidR="00EB753C" w:rsidRDefault="00EB753C" w:rsidP="00EB753C">
      <w:pPr>
        <w:pStyle w:val="Prrafodelista"/>
        <w:numPr>
          <w:ilvl w:val="0"/>
          <w:numId w:val="7"/>
        </w:numPr>
        <w:spacing w:after="160" w:line="259" w:lineRule="auto"/>
        <w:jc w:val="both"/>
      </w:pPr>
      <w:proofErr w:type="spellStart"/>
      <w:r>
        <w:t>Item</w:t>
      </w:r>
      <w:proofErr w:type="spellEnd"/>
      <w:r>
        <w:t xml:space="preserve"> 4 La entidad solicita impresora HP M401DN el cual esta descontinuada para Colombia el modelo disponible es M401DNE pero esta no cuenta con el puerto USB HOST, la única que aplicaría es la impresora M402DN que es una referencia nueva el cual estará disponible solo hasta el mes de diciembre de 2015, Comedidamente solicitamos a la entidad eliminar las dos opciones de impresora M401 o indicar si este puerto no es indispensable. </w:t>
      </w:r>
    </w:p>
    <w:p w:rsidR="00EB753C" w:rsidRDefault="00EB753C" w:rsidP="00EB753C">
      <w:pPr>
        <w:ind w:left="426"/>
        <w:jc w:val="both"/>
        <w:rPr>
          <w:rFonts w:ascii="Arial" w:hAnsi="Arial" w:cs="Arial"/>
          <w:color w:val="FF0000"/>
          <w:sz w:val="19"/>
          <w:szCs w:val="19"/>
          <w:shd w:val="clear" w:color="auto" w:fill="FFFFFF"/>
        </w:rPr>
      </w:pPr>
      <w:r w:rsidRPr="00586E60">
        <w:rPr>
          <w:rFonts w:ascii="Arial" w:hAnsi="Arial" w:cs="Arial"/>
          <w:color w:val="FF0000"/>
          <w:sz w:val="19"/>
          <w:szCs w:val="19"/>
          <w:shd w:val="clear" w:color="auto" w:fill="FFFFFF"/>
        </w:rPr>
        <w:t xml:space="preserve">R: /   </w:t>
      </w:r>
      <w:r>
        <w:rPr>
          <w:rFonts w:ascii="Arial" w:hAnsi="Arial" w:cs="Arial"/>
          <w:color w:val="FF0000"/>
          <w:sz w:val="19"/>
          <w:szCs w:val="19"/>
          <w:shd w:val="clear" w:color="auto" w:fill="FFFFFF"/>
        </w:rPr>
        <w:t xml:space="preserve">Lo solicitado son características mínimas, los proveedores pueden ofrecer otros modelos de iguales </w:t>
      </w:r>
      <w:proofErr w:type="spellStart"/>
      <w:r>
        <w:rPr>
          <w:rFonts w:ascii="Arial" w:hAnsi="Arial" w:cs="Arial"/>
          <w:color w:val="FF0000"/>
          <w:sz w:val="19"/>
          <w:szCs w:val="19"/>
          <w:shd w:val="clear" w:color="auto" w:fill="FFFFFF"/>
        </w:rPr>
        <w:t>ó</w:t>
      </w:r>
      <w:proofErr w:type="spellEnd"/>
      <w:r>
        <w:rPr>
          <w:rFonts w:ascii="Arial" w:hAnsi="Arial" w:cs="Arial"/>
          <w:color w:val="FF0000"/>
          <w:sz w:val="19"/>
          <w:szCs w:val="19"/>
          <w:shd w:val="clear" w:color="auto" w:fill="FFFFFF"/>
        </w:rPr>
        <w:t xml:space="preserve"> mejores características.</w:t>
      </w:r>
    </w:p>
    <w:p w:rsidR="00EB753C" w:rsidRDefault="00EB753C" w:rsidP="00EB753C">
      <w:pPr>
        <w:pStyle w:val="Prrafodelista"/>
        <w:numPr>
          <w:ilvl w:val="0"/>
          <w:numId w:val="7"/>
        </w:numPr>
        <w:spacing w:after="160" w:line="259" w:lineRule="auto"/>
        <w:jc w:val="both"/>
      </w:pPr>
      <w:r>
        <w:t xml:space="preserve"> Ítem 15 La entidad solicita Monitores industriales con Referencia LH55DBDPLGA/ZA este equipo cuenta con pocas unidades en el mercado, ya se encuentra disponible su reemplazo comedidamente solicitamos a la entidad realizar cambio por la nueva referencia que es el DB55E (adjunto ficha técnica para su revisión).</w:t>
      </w:r>
    </w:p>
    <w:p w:rsidR="00EB753C" w:rsidRDefault="00EB753C" w:rsidP="00EB753C">
      <w:pPr>
        <w:ind w:left="360"/>
        <w:jc w:val="both"/>
        <w:rPr>
          <w:rFonts w:ascii="Arial" w:hAnsi="Arial" w:cs="Arial"/>
          <w:color w:val="FF0000"/>
          <w:sz w:val="19"/>
          <w:szCs w:val="19"/>
          <w:shd w:val="clear" w:color="auto" w:fill="FFFFFF"/>
        </w:rPr>
      </w:pPr>
      <w:r w:rsidRPr="00586E60">
        <w:rPr>
          <w:rFonts w:ascii="Arial" w:hAnsi="Arial" w:cs="Arial"/>
          <w:color w:val="FF0000"/>
          <w:sz w:val="19"/>
          <w:szCs w:val="19"/>
          <w:shd w:val="clear" w:color="auto" w:fill="FFFFFF"/>
        </w:rPr>
        <w:t xml:space="preserve">R: /   </w:t>
      </w:r>
      <w:r>
        <w:rPr>
          <w:rFonts w:ascii="Arial" w:hAnsi="Arial" w:cs="Arial"/>
          <w:color w:val="FF0000"/>
          <w:sz w:val="19"/>
          <w:szCs w:val="19"/>
          <w:shd w:val="clear" w:color="auto" w:fill="FFFFFF"/>
        </w:rPr>
        <w:t xml:space="preserve"> Lo solicitado son características mínimas, los proveedores pueden ofrecer otros modelos de       iguales </w:t>
      </w:r>
      <w:proofErr w:type="spellStart"/>
      <w:r>
        <w:rPr>
          <w:rFonts w:ascii="Arial" w:hAnsi="Arial" w:cs="Arial"/>
          <w:color w:val="FF0000"/>
          <w:sz w:val="19"/>
          <w:szCs w:val="19"/>
          <w:shd w:val="clear" w:color="auto" w:fill="FFFFFF"/>
        </w:rPr>
        <w:t>ó</w:t>
      </w:r>
      <w:proofErr w:type="spellEnd"/>
      <w:r>
        <w:rPr>
          <w:rFonts w:ascii="Arial" w:hAnsi="Arial" w:cs="Arial"/>
          <w:color w:val="FF0000"/>
          <w:sz w:val="19"/>
          <w:szCs w:val="19"/>
          <w:shd w:val="clear" w:color="auto" w:fill="FFFFFF"/>
        </w:rPr>
        <w:t xml:space="preserve"> mejores características.</w:t>
      </w:r>
    </w:p>
    <w:p w:rsidR="00EB753C" w:rsidRPr="00280CBA" w:rsidRDefault="00EB753C" w:rsidP="00EB753C">
      <w:pPr>
        <w:ind w:firstLine="360"/>
        <w:jc w:val="both"/>
        <w:rPr>
          <w:rFonts w:ascii="Arial" w:hAnsi="Arial" w:cs="Arial"/>
          <w:color w:val="222222"/>
          <w:sz w:val="19"/>
          <w:szCs w:val="19"/>
          <w:shd w:val="clear" w:color="auto" w:fill="FFFFFF"/>
        </w:rPr>
      </w:pPr>
    </w:p>
    <w:p w:rsidR="00EB753C" w:rsidRDefault="00EB753C" w:rsidP="00EB753C">
      <w:pPr>
        <w:pStyle w:val="Prrafodelista"/>
        <w:numPr>
          <w:ilvl w:val="0"/>
          <w:numId w:val="7"/>
        </w:numPr>
        <w:spacing w:after="160" w:line="259" w:lineRule="auto"/>
        <w:jc w:val="both"/>
      </w:pPr>
      <w:r>
        <w:t xml:space="preserve">La entidad solicita EQUIPO IMAC 27” el cual esta referencia salió del mercado y se encontraba disponible en los almacenes de cadena, podemos verificar que ni estos </w:t>
      </w:r>
      <w:r w:rsidR="000749F3">
        <w:t>está</w:t>
      </w:r>
      <w:r>
        <w:t xml:space="preserve"> disponible por el cual solicitamos a la entidad hacer cambio por la nueva versión pero </w:t>
      </w:r>
      <w:r w:rsidR="000749F3">
        <w:t>está</w:t>
      </w:r>
      <w:r>
        <w:t xml:space="preserve"> el procesador cuenta con una velocidad de 3.2 </w:t>
      </w:r>
    </w:p>
    <w:p w:rsidR="00EB753C" w:rsidRPr="00296738" w:rsidRDefault="00EB753C" w:rsidP="00EB753C">
      <w:pPr>
        <w:pStyle w:val="Prrafodelista"/>
        <w:jc w:val="both"/>
        <w:rPr>
          <w:rFonts w:ascii="Arial" w:hAnsi="Arial" w:cs="Arial"/>
          <w:color w:val="222222"/>
          <w:sz w:val="19"/>
          <w:szCs w:val="19"/>
          <w:shd w:val="clear" w:color="auto" w:fill="FFFFFF"/>
        </w:rPr>
      </w:pPr>
      <w:r>
        <w:t xml:space="preserve">FICHA </w:t>
      </w:r>
      <w:r w:rsidR="000749F3">
        <w:t>TECNICA NUEVAS REFERENCIA APPLE</w:t>
      </w:r>
      <w:r>
        <w:t xml:space="preserve"> incluso un paso por delante</w:t>
      </w:r>
      <w:proofErr w:type="gramStart"/>
      <w:r>
        <w:t>!</w:t>
      </w:r>
      <w:proofErr w:type="gramEnd"/>
      <w:r>
        <w:t xml:space="preserve"> Utilizando la última tecnología combinada con el diseño increíble, Apple está construyendo sobre su idea principal para la última experiencia en el escritorio con el nuevo </w:t>
      </w:r>
      <w:proofErr w:type="spellStart"/>
      <w:r>
        <w:t>iMac</w:t>
      </w:r>
      <w:proofErr w:type="spellEnd"/>
      <w:r>
        <w:t xml:space="preserve">. Al tocar los límites de </w:t>
      </w:r>
      <w:r>
        <w:lastRenderedPageBreak/>
        <w:t>densidad de píxeles, la pantalla Retina creado 4K, para ver todo con brillante precisión. Y en combinación con procesadores de alto rendimiento, gráficos y almacenamiento, todo ello en una carcasa increíblemente delgada, casi inexistente tocado para la perfección</w:t>
      </w:r>
      <w:proofErr w:type="gramStart"/>
      <w:r>
        <w:t>!</w:t>
      </w:r>
      <w:proofErr w:type="gramEnd"/>
      <w:r>
        <w:t xml:space="preserve"> Y este compromiso con la excelencia continúa con el revolucionario modelo de 27 pulgadas 5K que proporciona tales una espectacular calidad de imagen de todo lo demás a su alrededor parece desaparecer. Apple </w:t>
      </w:r>
      <w:proofErr w:type="spellStart"/>
      <w:r>
        <w:t>iMac</w:t>
      </w:r>
      <w:proofErr w:type="spellEnd"/>
      <w:r>
        <w:t xml:space="preserve"> de 27 pulgadas con pantalla Retina 5K procesador 3.2GHz de almacenamiento de 1 TB • 3.2GHz </w:t>
      </w:r>
      <w:proofErr w:type="spellStart"/>
      <w:r>
        <w:t>quad</w:t>
      </w:r>
      <w:proofErr w:type="spellEnd"/>
      <w:r>
        <w:t xml:space="preserve"> Intel Core i5 procesador -</w:t>
      </w:r>
      <w:proofErr w:type="spellStart"/>
      <w:r>
        <w:t>core</w:t>
      </w:r>
      <w:proofErr w:type="spellEnd"/>
      <w:r>
        <w:t xml:space="preserve"> • Turbo </w:t>
      </w:r>
      <w:proofErr w:type="spellStart"/>
      <w:r>
        <w:t>Boost</w:t>
      </w:r>
      <w:proofErr w:type="spellEnd"/>
      <w:r>
        <w:t xml:space="preserve"> de hasta 3.6GHz • 8 GB (dos de 4 GB) de memoria, configurable hasta 32 GB • 1 TB Fusión Unidad1 • AMD </w:t>
      </w:r>
      <w:proofErr w:type="spellStart"/>
      <w:r>
        <w:t>Radeon</w:t>
      </w:r>
      <w:proofErr w:type="spellEnd"/>
      <w:r>
        <w:t xml:space="preserve"> R9 M390 con memoria de video 2GB • Retina 5K 5120 por 2.880 pantalla P3</w:t>
      </w:r>
    </w:p>
    <w:p w:rsidR="00EB753C" w:rsidRDefault="00EB753C" w:rsidP="00EB753C">
      <w:pPr>
        <w:ind w:firstLine="708"/>
        <w:jc w:val="both"/>
        <w:rPr>
          <w:rFonts w:ascii="Arial" w:hAnsi="Arial" w:cs="Arial"/>
          <w:color w:val="FF0000"/>
          <w:sz w:val="19"/>
          <w:szCs w:val="19"/>
          <w:shd w:val="clear" w:color="auto" w:fill="FFFFFF"/>
        </w:rPr>
      </w:pPr>
    </w:p>
    <w:p w:rsidR="00EB753C" w:rsidRDefault="00EB753C" w:rsidP="00EB753C">
      <w:pPr>
        <w:ind w:left="708"/>
        <w:jc w:val="both"/>
        <w:rPr>
          <w:rFonts w:ascii="Arial" w:hAnsi="Arial" w:cs="Arial"/>
          <w:color w:val="FF0000"/>
          <w:sz w:val="19"/>
          <w:szCs w:val="19"/>
          <w:shd w:val="clear" w:color="auto" w:fill="FFFFFF"/>
        </w:rPr>
      </w:pPr>
      <w:r w:rsidRPr="00586E60">
        <w:rPr>
          <w:rFonts w:ascii="Arial" w:hAnsi="Arial" w:cs="Arial"/>
          <w:color w:val="FF0000"/>
          <w:sz w:val="19"/>
          <w:szCs w:val="19"/>
          <w:shd w:val="clear" w:color="auto" w:fill="FFFFFF"/>
        </w:rPr>
        <w:t xml:space="preserve">R: /   </w:t>
      </w:r>
      <w:r>
        <w:rPr>
          <w:rFonts w:ascii="Arial" w:hAnsi="Arial" w:cs="Arial"/>
          <w:color w:val="FF0000"/>
          <w:sz w:val="19"/>
          <w:szCs w:val="19"/>
          <w:shd w:val="clear" w:color="auto" w:fill="FFFFFF"/>
        </w:rPr>
        <w:t xml:space="preserve"> Lo solicitado son características mínimas, los proveedores pueden ofrecer otros modelos de iguales </w:t>
      </w:r>
      <w:proofErr w:type="spellStart"/>
      <w:r>
        <w:rPr>
          <w:rFonts w:ascii="Arial" w:hAnsi="Arial" w:cs="Arial"/>
          <w:color w:val="FF0000"/>
          <w:sz w:val="19"/>
          <w:szCs w:val="19"/>
          <w:shd w:val="clear" w:color="auto" w:fill="FFFFFF"/>
        </w:rPr>
        <w:t>ó</w:t>
      </w:r>
      <w:proofErr w:type="spellEnd"/>
      <w:r>
        <w:rPr>
          <w:rFonts w:ascii="Arial" w:hAnsi="Arial" w:cs="Arial"/>
          <w:color w:val="FF0000"/>
          <w:sz w:val="19"/>
          <w:szCs w:val="19"/>
          <w:shd w:val="clear" w:color="auto" w:fill="FFFFFF"/>
        </w:rPr>
        <w:t xml:space="preserve"> mejores características.</w:t>
      </w:r>
    </w:p>
    <w:p w:rsidR="00EB753C" w:rsidRDefault="00EB753C" w:rsidP="00EB753C">
      <w:pPr>
        <w:ind w:left="708"/>
        <w:jc w:val="both"/>
        <w:rPr>
          <w:rFonts w:ascii="Arial" w:hAnsi="Arial" w:cs="Arial"/>
          <w:color w:val="FF0000"/>
          <w:sz w:val="19"/>
          <w:szCs w:val="19"/>
          <w:shd w:val="clear" w:color="auto" w:fill="FFFFFF"/>
        </w:rPr>
      </w:pPr>
    </w:p>
    <w:p w:rsidR="00EB753C" w:rsidRPr="00AA27F2" w:rsidRDefault="00EB753C" w:rsidP="00EB753C">
      <w:pPr>
        <w:pStyle w:val="Prrafodelista"/>
        <w:widowControl w:val="0"/>
        <w:numPr>
          <w:ilvl w:val="0"/>
          <w:numId w:val="7"/>
        </w:numPr>
        <w:autoSpaceDE w:val="0"/>
        <w:autoSpaceDN w:val="0"/>
        <w:adjustRightInd w:val="0"/>
        <w:spacing w:after="240" w:line="240" w:lineRule="auto"/>
        <w:jc w:val="both"/>
        <w:rPr>
          <w:rFonts w:cs="Times"/>
          <w:lang w:val="es-ES"/>
        </w:rPr>
      </w:pPr>
      <w:r>
        <w:t>ITE</w:t>
      </w:r>
      <w:r w:rsidRPr="0071043C">
        <w:t xml:space="preserve">M 2 EQUIPO DE COMPUTO Comedidamente solicitamos a la entidad aclarar si requieren monitor ya que no </w:t>
      </w:r>
      <w:r w:rsidR="000749F3" w:rsidRPr="0071043C">
        <w:t>está</w:t>
      </w:r>
      <w:r w:rsidRPr="0071043C">
        <w:t xml:space="preserve"> especificando, sin embargo revisando el ITEM 3 solicitan 2 unidades; comedidamente solicitamos indicar si estos monitores son para los equipos del ítem 2,</w:t>
      </w:r>
      <w:r w:rsidRPr="00AA27F2">
        <w:rPr>
          <w:rFonts w:cs="Arial"/>
          <w:lang w:val="es-ES"/>
        </w:rPr>
        <w:t xml:space="preserve"> adicionalmente recordamos que los equipos de </w:t>
      </w:r>
      <w:r w:rsidR="000749F3" w:rsidRPr="00AA27F2">
        <w:rPr>
          <w:rFonts w:cs="Arial"/>
          <w:lang w:val="es-ES"/>
        </w:rPr>
        <w:t>cómputo</w:t>
      </w:r>
      <w:r w:rsidRPr="00AA27F2">
        <w:rPr>
          <w:rFonts w:cs="Arial"/>
          <w:lang w:val="es-ES"/>
        </w:rPr>
        <w:t xml:space="preserve"> si se compran con el monitor de la misma marca saldrá excluido de IVA (</w:t>
      </w:r>
      <w:proofErr w:type="spellStart"/>
      <w:r w:rsidRPr="00AA27F2">
        <w:rPr>
          <w:rFonts w:cs="Arial"/>
          <w:lang w:val="es-ES"/>
        </w:rPr>
        <w:t>ref</w:t>
      </w:r>
      <w:proofErr w:type="spellEnd"/>
      <w:r w:rsidRPr="00AA27F2">
        <w:rPr>
          <w:rFonts w:cs="Arial"/>
          <w:lang w:val="es-ES"/>
        </w:rPr>
        <w:t xml:space="preserve"> seleccionada). De no ser así este equipo se debe oferta con IVA el cual puede ser un costo con el que se puede compra con el monitor. </w:t>
      </w:r>
    </w:p>
    <w:p w:rsidR="00EB753C" w:rsidRDefault="00EB753C" w:rsidP="00EB753C">
      <w:pPr>
        <w:jc w:val="both"/>
        <w:rPr>
          <w:rFonts w:ascii="Arial" w:hAnsi="Arial" w:cs="Arial"/>
          <w:color w:val="FF0000"/>
          <w:sz w:val="19"/>
          <w:szCs w:val="19"/>
          <w:shd w:val="clear" w:color="auto" w:fill="FFFFFF"/>
        </w:rPr>
      </w:pPr>
      <w:r w:rsidRPr="00586E60">
        <w:rPr>
          <w:rFonts w:ascii="Arial" w:hAnsi="Arial" w:cs="Arial"/>
          <w:color w:val="FF0000"/>
          <w:sz w:val="19"/>
          <w:szCs w:val="19"/>
          <w:shd w:val="clear" w:color="auto" w:fill="FFFFFF"/>
        </w:rPr>
        <w:t xml:space="preserve">R: /   </w:t>
      </w:r>
      <w:r>
        <w:rPr>
          <w:rFonts w:ascii="Arial" w:hAnsi="Arial" w:cs="Arial"/>
          <w:color w:val="FF0000"/>
          <w:sz w:val="19"/>
          <w:szCs w:val="19"/>
          <w:shd w:val="clear" w:color="auto" w:fill="FFFFFF"/>
        </w:rPr>
        <w:t xml:space="preserve"> Se modifica el </w:t>
      </w:r>
      <w:proofErr w:type="spellStart"/>
      <w:r>
        <w:rPr>
          <w:rFonts w:ascii="Arial" w:hAnsi="Arial" w:cs="Arial"/>
          <w:color w:val="FF0000"/>
          <w:sz w:val="19"/>
          <w:szCs w:val="19"/>
          <w:shd w:val="clear" w:color="auto" w:fill="FFFFFF"/>
        </w:rPr>
        <w:t>item</w:t>
      </w:r>
      <w:proofErr w:type="spellEnd"/>
      <w:r>
        <w:rPr>
          <w:rFonts w:ascii="Arial" w:hAnsi="Arial" w:cs="Arial"/>
          <w:color w:val="FF0000"/>
          <w:sz w:val="19"/>
          <w:szCs w:val="19"/>
          <w:shd w:val="clear" w:color="auto" w:fill="FFFFFF"/>
        </w:rPr>
        <w:t xml:space="preserve"> </w:t>
      </w:r>
      <w:proofErr w:type="gramStart"/>
      <w:r>
        <w:rPr>
          <w:rFonts w:ascii="Arial" w:hAnsi="Arial" w:cs="Arial"/>
          <w:color w:val="FF0000"/>
          <w:sz w:val="19"/>
          <w:szCs w:val="19"/>
          <w:shd w:val="clear" w:color="auto" w:fill="FFFFFF"/>
        </w:rPr>
        <w:t>así :</w:t>
      </w:r>
      <w:proofErr w:type="gramEnd"/>
    </w:p>
    <w:p w:rsidR="00EB753C" w:rsidRPr="00AA27F2" w:rsidRDefault="00EB753C" w:rsidP="00EB753C">
      <w:pPr>
        <w:jc w:val="both"/>
        <w:rPr>
          <w:rFonts w:ascii="Arial" w:hAnsi="Arial" w:cs="Arial"/>
          <w:color w:val="FF0000"/>
          <w:sz w:val="19"/>
          <w:szCs w:val="19"/>
          <w:shd w:val="clear" w:color="auto" w:fill="FFFFFF"/>
          <w:lang w:val="en-US"/>
        </w:rPr>
      </w:pPr>
      <w:r w:rsidRPr="00AA27F2">
        <w:rPr>
          <w:rFonts w:ascii="Arial" w:hAnsi="Arial" w:cs="Arial"/>
          <w:color w:val="FF0000"/>
          <w:sz w:val="19"/>
          <w:szCs w:val="19"/>
          <w:shd w:val="clear" w:color="auto" w:fill="FFFFFF"/>
          <w:lang w:val="en-US"/>
        </w:rPr>
        <w:t xml:space="preserve">Item </w:t>
      </w:r>
      <w:proofErr w:type="gramStart"/>
      <w:r w:rsidRPr="00AA27F2">
        <w:rPr>
          <w:rFonts w:ascii="Arial" w:hAnsi="Arial" w:cs="Arial"/>
          <w:color w:val="FF0000"/>
          <w:sz w:val="19"/>
          <w:szCs w:val="19"/>
          <w:shd w:val="clear" w:color="auto" w:fill="FFFFFF"/>
          <w:lang w:val="en-US"/>
        </w:rPr>
        <w:t>2 :</w:t>
      </w:r>
      <w:proofErr w:type="gramEnd"/>
      <w:r w:rsidRPr="00AA27F2">
        <w:rPr>
          <w:rFonts w:ascii="Arial" w:hAnsi="Arial" w:cs="Arial"/>
          <w:color w:val="FF0000"/>
          <w:sz w:val="19"/>
          <w:szCs w:val="19"/>
          <w:shd w:val="clear" w:color="auto" w:fill="FFFFFF"/>
          <w:lang w:val="en-US"/>
        </w:rPr>
        <w:t xml:space="preserve">  </w:t>
      </w:r>
    </w:p>
    <w:p w:rsidR="00EB753C" w:rsidRPr="00AA27F2" w:rsidRDefault="00EB753C" w:rsidP="00EB753C">
      <w:pPr>
        <w:jc w:val="both"/>
        <w:rPr>
          <w:rFonts w:ascii="Arial" w:hAnsi="Arial" w:cs="Arial"/>
          <w:color w:val="FF0000"/>
          <w:sz w:val="19"/>
          <w:szCs w:val="19"/>
          <w:shd w:val="clear" w:color="auto" w:fill="FFFFFF"/>
          <w:lang w:val="en-US"/>
        </w:rPr>
      </w:pPr>
      <w:r w:rsidRPr="00AA27F2">
        <w:rPr>
          <w:rFonts w:ascii="Arial" w:hAnsi="Arial" w:cs="Arial"/>
          <w:color w:val="FF0000"/>
          <w:sz w:val="19"/>
          <w:szCs w:val="19"/>
          <w:shd w:val="clear" w:color="auto" w:fill="FFFFFF"/>
          <w:lang w:val="en-US"/>
        </w:rPr>
        <w:t xml:space="preserve">SFF  CORE I5-4590 QUAD CORE 3.30 GHZ, 4 GB (1X4 GB) DDR3 1600 MHZ, 500 GB 7200 RPM, ENERGY STAR, DVDRW, MOUSE PS/2, KEYBOARD PS/2, PUERTO SERIAL, TPM, WINDOWS® 7 PRO 64 CON LIC WINDOWS® 8.1 PRO, Office 2013 Pro Plus </w:t>
      </w:r>
      <w:proofErr w:type="spellStart"/>
      <w:r w:rsidRPr="00AA27F2">
        <w:rPr>
          <w:rFonts w:ascii="Arial" w:hAnsi="Arial" w:cs="Arial"/>
          <w:color w:val="FF0000"/>
          <w:sz w:val="19"/>
          <w:szCs w:val="19"/>
          <w:shd w:val="clear" w:color="auto" w:fill="FFFFFF"/>
          <w:lang w:val="en-US"/>
        </w:rPr>
        <w:t>licencia</w:t>
      </w:r>
      <w:proofErr w:type="spellEnd"/>
      <w:r w:rsidRPr="00AA27F2">
        <w:rPr>
          <w:rFonts w:ascii="Arial" w:hAnsi="Arial" w:cs="Arial"/>
          <w:color w:val="FF0000"/>
          <w:sz w:val="19"/>
          <w:szCs w:val="19"/>
          <w:shd w:val="clear" w:color="auto" w:fill="FFFFFF"/>
          <w:lang w:val="en-US"/>
        </w:rPr>
        <w:t xml:space="preserve"> </w:t>
      </w:r>
      <w:proofErr w:type="spellStart"/>
      <w:r w:rsidRPr="00AA27F2">
        <w:rPr>
          <w:rFonts w:ascii="Arial" w:hAnsi="Arial" w:cs="Arial"/>
          <w:color w:val="FF0000"/>
          <w:sz w:val="19"/>
          <w:szCs w:val="19"/>
          <w:shd w:val="clear" w:color="auto" w:fill="FFFFFF"/>
          <w:lang w:val="en-US"/>
        </w:rPr>
        <w:t>educaiva</w:t>
      </w:r>
      <w:proofErr w:type="spellEnd"/>
      <w:r w:rsidRPr="00AA27F2">
        <w:rPr>
          <w:rFonts w:ascii="Arial" w:hAnsi="Arial" w:cs="Arial"/>
          <w:color w:val="FF0000"/>
          <w:sz w:val="19"/>
          <w:szCs w:val="19"/>
          <w:shd w:val="clear" w:color="auto" w:fill="FFFFFF"/>
          <w:lang w:val="en-US"/>
        </w:rPr>
        <w:t>,  GARANTIA 3-3-3.</w:t>
      </w:r>
    </w:p>
    <w:p w:rsidR="00EB753C" w:rsidRPr="0071043C" w:rsidRDefault="00EB753C" w:rsidP="00EB753C">
      <w:pPr>
        <w:jc w:val="both"/>
        <w:rPr>
          <w:rFonts w:ascii="Arial" w:hAnsi="Arial" w:cs="Arial"/>
          <w:color w:val="FF0000"/>
          <w:sz w:val="19"/>
          <w:szCs w:val="19"/>
          <w:shd w:val="clear" w:color="auto" w:fill="FFFFFF"/>
        </w:rPr>
      </w:pPr>
      <w:r w:rsidRPr="0071043C">
        <w:rPr>
          <w:rFonts w:ascii="Calibri" w:hAnsi="Calibri"/>
          <w:color w:val="FF0000"/>
        </w:rPr>
        <w:t xml:space="preserve">MONITOR 22" </w:t>
      </w:r>
      <w:proofErr w:type="spellStart"/>
      <w:r>
        <w:rPr>
          <w:rFonts w:ascii="Calibri" w:hAnsi="Calibri"/>
          <w:color w:val="FF0000"/>
        </w:rPr>
        <w:t>ó</w:t>
      </w:r>
      <w:proofErr w:type="spellEnd"/>
      <w:r>
        <w:rPr>
          <w:rFonts w:ascii="Calibri" w:hAnsi="Calibri"/>
          <w:color w:val="FF0000"/>
        </w:rPr>
        <w:t xml:space="preserve"> superior </w:t>
      </w:r>
      <w:r w:rsidRPr="0071043C">
        <w:rPr>
          <w:rFonts w:ascii="Calibri" w:hAnsi="Calibri"/>
          <w:color w:val="FF0000"/>
        </w:rPr>
        <w:t>LED Resolución 1920 x 1080</w:t>
      </w:r>
      <w:r>
        <w:rPr>
          <w:rFonts w:ascii="Calibri" w:hAnsi="Calibri"/>
          <w:color w:val="FF0000"/>
        </w:rPr>
        <w:t xml:space="preserve">, </w:t>
      </w:r>
    </w:p>
    <w:p w:rsidR="00EB753C" w:rsidRDefault="00EB753C" w:rsidP="00EB753C">
      <w:pPr>
        <w:jc w:val="both"/>
        <w:rPr>
          <w:rFonts w:ascii="Arial" w:hAnsi="Arial" w:cs="Arial"/>
          <w:color w:val="222222"/>
          <w:sz w:val="19"/>
          <w:szCs w:val="19"/>
          <w:shd w:val="clear" w:color="auto" w:fill="FFFFFF"/>
        </w:rPr>
      </w:pPr>
      <w:r>
        <w:rPr>
          <w:rFonts w:ascii="Arial" w:hAnsi="Arial" w:cs="Arial"/>
          <w:color w:val="FF0000"/>
          <w:sz w:val="19"/>
          <w:szCs w:val="19"/>
          <w:shd w:val="clear" w:color="auto" w:fill="FFFFFF"/>
        </w:rPr>
        <w:t xml:space="preserve">Se elimina el </w:t>
      </w:r>
      <w:proofErr w:type="spellStart"/>
      <w:r>
        <w:rPr>
          <w:rFonts w:ascii="Arial" w:hAnsi="Arial" w:cs="Arial"/>
          <w:color w:val="FF0000"/>
          <w:sz w:val="19"/>
          <w:szCs w:val="19"/>
          <w:shd w:val="clear" w:color="auto" w:fill="FFFFFF"/>
        </w:rPr>
        <w:t>item</w:t>
      </w:r>
      <w:proofErr w:type="spellEnd"/>
      <w:r>
        <w:rPr>
          <w:rFonts w:ascii="Arial" w:hAnsi="Arial" w:cs="Arial"/>
          <w:color w:val="FF0000"/>
          <w:sz w:val="19"/>
          <w:szCs w:val="19"/>
          <w:shd w:val="clear" w:color="auto" w:fill="FFFFFF"/>
        </w:rPr>
        <w:t xml:space="preserve"> 3 </w:t>
      </w:r>
      <w:proofErr w:type="gramStart"/>
      <w:r>
        <w:rPr>
          <w:rFonts w:ascii="Arial" w:hAnsi="Arial" w:cs="Arial"/>
          <w:color w:val="FF0000"/>
          <w:sz w:val="19"/>
          <w:szCs w:val="19"/>
          <w:shd w:val="clear" w:color="auto" w:fill="FFFFFF"/>
        </w:rPr>
        <w:t>monitor</w:t>
      </w:r>
      <w:proofErr w:type="gramEnd"/>
      <w:r>
        <w:rPr>
          <w:rFonts w:ascii="Arial" w:hAnsi="Arial" w:cs="Arial"/>
          <w:color w:val="FF0000"/>
          <w:sz w:val="19"/>
          <w:szCs w:val="19"/>
          <w:shd w:val="clear" w:color="auto" w:fill="FFFFFF"/>
        </w:rPr>
        <w:t xml:space="preserve"> 22”</w:t>
      </w:r>
    </w:p>
    <w:p w:rsidR="00EB753C" w:rsidRDefault="00EB753C" w:rsidP="00EB753C">
      <w:pPr>
        <w:jc w:val="both"/>
        <w:rPr>
          <w:rFonts w:ascii="Arial" w:hAnsi="Arial" w:cs="Arial"/>
          <w:color w:val="222222"/>
          <w:sz w:val="19"/>
          <w:szCs w:val="19"/>
          <w:shd w:val="clear" w:color="auto" w:fill="FFFFFF"/>
        </w:rPr>
      </w:pPr>
    </w:p>
    <w:p w:rsidR="00EB753C" w:rsidRDefault="00EB753C" w:rsidP="00EB753C">
      <w:pPr>
        <w:jc w:val="both"/>
        <w:rPr>
          <w:rFonts w:ascii="Arial" w:hAnsi="Arial" w:cs="Arial"/>
          <w:color w:val="222222"/>
          <w:sz w:val="19"/>
          <w:szCs w:val="19"/>
          <w:shd w:val="clear" w:color="auto" w:fill="FFFFFF"/>
        </w:rPr>
      </w:pPr>
    </w:p>
    <w:p w:rsidR="00EB753C" w:rsidRDefault="00EB753C" w:rsidP="00EB753C"/>
    <w:p w:rsidR="003F64E5" w:rsidRPr="003E2D97" w:rsidRDefault="003F64E5" w:rsidP="003F64E5">
      <w:pPr>
        <w:tabs>
          <w:tab w:val="left" w:pos="720"/>
        </w:tabs>
        <w:jc w:val="both"/>
        <w:rPr>
          <w:rFonts w:ascii="Arial" w:hAnsi="Arial" w:cs="Arial"/>
          <w:b/>
        </w:rPr>
      </w:pPr>
      <w:r w:rsidRPr="003E2D97">
        <w:rPr>
          <w:rFonts w:ascii="Arial" w:hAnsi="Arial" w:cs="Arial"/>
          <w:b/>
        </w:rPr>
        <w:lastRenderedPageBreak/>
        <w:t>PARA RECORDAR:</w:t>
      </w:r>
    </w:p>
    <w:p w:rsidR="003F64E5" w:rsidRPr="003E2D97" w:rsidRDefault="003F64E5" w:rsidP="003F64E5">
      <w:pPr>
        <w:tabs>
          <w:tab w:val="left" w:pos="720"/>
        </w:tabs>
        <w:spacing w:after="0" w:line="240" w:lineRule="auto"/>
        <w:jc w:val="both"/>
        <w:rPr>
          <w:rFonts w:ascii="Arial" w:hAnsi="Arial" w:cs="Arial"/>
        </w:rPr>
      </w:pPr>
      <w:bookmarkStart w:id="2" w:name="_GoBack"/>
      <w:bookmarkEnd w:id="2"/>
    </w:p>
    <w:p w:rsidR="003F64E5" w:rsidRPr="003E2D97" w:rsidRDefault="003F64E5" w:rsidP="003F64E5">
      <w:pPr>
        <w:pStyle w:val="Prrafodelista"/>
        <w:numPr>
          <w:ilvl w:val="0"/>
          <w:numId w:val="5"/>
        </w:numPr>
        <w:tabs>
          <w:tab w:val="left" w:pos="720"/>
        </w:tabs>
        <w:spacing w:after="0" w:line="240" w:lineRule="auto"/>
        <w:jc w:val="both"/>
        <w:rPr>
          <w:rFonts w:ascii="Arial" w:hAnsi="Arial" w:cs="Arial"/>
        </w:rPr>
      </w:pPr>
      <w:r w:rsidRPr="003E2D97">
        <w:rPr>
          <w:rFonts w:ascii="Arial" w:hAnsi="Arial" w:cs="Arial"/>
        </w:rPr>
        <w:t xml:space="preserve">Se recomienda a los participantes, ser muy cuidadosos con la presentación de todos los documentos exigidos y demás condiciones </w:t>
      </w:r>
      <w:r w:rsidR="00EB753C">
        <w:rPr>
          <w:rFonts w:ascii="Arial" w:hAnsi="Arial" w:cs="Arial"/>
        </w:rPr>
        <w:t>de la Invitación</w:t>
      </w:r>
      <w:r w:rsidRPr="003E2D97">
        <w:rPr>
          <w:rFonts w:ascii="Arial" w:hAnsi="Arial" w:cs="Arial"/>
        </w:rPr>
        <w:t>.</w:t>
      </w:r>
    </w:p>
    <w:p w:rsidR="003F64E5" w:rsidRPr="003E2D97" w:rsidRDefault="003F64E5" w:rsidP="003F64E5">
      <w:pPr>
        <w:tabs>
          <w:tab w:val="left" w:pos="720"/>
        </w:tabs>
        <w:spacing w:after="0" w:line="240" w:lineRule="auto"/>
        <w:jc w:val="both"/>
        <w:rPr>
          <w:rFonts w:ascii="Arial" w:hAnsi="Arial" w:cs="Arial"/>
        </w:rPr>
      </w:pPr>
    </w:p>
    <w:p w:rsidR="003F64E5" w:rsidRDefault="003F64E5" w:rsidP="003F64E5">
      <w:pPr>
        <w:numPr>
          <w:ilvl w:val="0"/>
          <w:numId w:val="5"/>
        </w:numPr>
        <w:tabs>
          <w:tab w:val="left" w:pos="720"/>
        </w:tabs>
        <w:spacing w:after="0" w:line="240" w:lineRule="auto"/>
        <w:jc w:val="both"/>
        <w:rPr>
          <w:rFonts w:ascii="Arial" w:hAnsi="Arial" w:cs="Arial"/>
        </w:rPr>
      </w:pPr>
      <w:r w:rsidRPr="003E2D97">
        <w:rPr>
          <w:rFonts w:ascii="Arial" w:hAnsi="Arial" w:cs="Arial"/>
        </w:rPr>
        <w:t xml:space="preserve">Se recomienda leer detenidamente el contenido total </w:t>
      </w:r>
      <w:r w:rsidR="00EB753C">
        <w:rPr>
          <w:rFonts w:ascii="Arial" w:hAnsi="Arial" w:cs="Arial"/>
        </w:rPr>
        <w:t xml:space="preserve">de </w:t>
      </w:r>
      <w:r w:rsidRPr="003E2D97">
        <w:rPr>
          <w:rFonts w:ascii="Arial" w:hAnsi="Arial" w:cs="Arial"/>
        </w:rPr>
        <w:t>las ADENDAS.</w:t>
      </w:r>
    </w:p>
    <w:p w:rsidR="00033FD3" w:rsidRDefault="00033FD3" w:rsidP="00033FD3">
      <w:pPr>
        <w:pStyle w:val="Prrafodelista"/>
        <w:rPr>
          <w:rFonts w:ascii="Arial" w:hAnsi="Arial" w:cs="Arial"/>
        </w:rPr>
      </w:pPr>
    </w:p>
    <w:p w:rsidR="00033FD3" w:rsidRPr="003E2D97" w:rsidRDefault="00033FD3" w:rsidP="003F64E5">
      <w:pPr>
        <w:numPr>
          <w:ilvl w:val="0"/>
          <w:numId w:val="5"/>
        </w:numPr>
        <w:tabs>
          <w:tab w:val="left" w:pos="720"/>
        </w:tabs>
        <w:spacing w:after="0" w:line="240" w:lineRule="auto"/>
        <w:jc w:val="both"/>
        <w:rPr>
          <w:rFonts w:ascii="Arial" w:hAnsi="Arial" w:cs="Arial"/>
        </w:rPr>
      </w:pPr>
      <w:r>
        <w:rPr>
          <w:rFonts w:ascii="Arial" w:hAnsi="Arial" w:cs="Arial"/>
        </w:rPr>
        <w:t>La oferta debe presentarse en el Anexo 1 Modificado que se publica con la presente Adenda</w:t>
      </w:r>
    </w:p>
    <w:p w:rsidR="003F64E5" w:rsidRPr="003E2D97" w:rsidRDefault="003F64E5" w:rsidP="003F64E5">
      <w:pPr>
        <w:tabs>
          <w:tab w:val="left" w:pos="720"/>
        </w:tabs>
        <w:spacing w:after="0" w:line="240" w:lineRule="auto"/>
        <w:jc w:val="both"/>
        <w:rPr>
          <w:rFonts w:ascii="Arial" w:hAnsi="Arial" w:cs="Arial"/>
        </w:rPr>
      </w:pPr>
    </w:p>
    <w:p w:rsidR="003F64E5" w:rsidRPr="003E2D97" w:rsidRDefault="003F64E5" w:rsidP="003F64E5">
      <w:pPr>
        <w:numPr>
          <w:ilvl w:val="0"/>
          <w:numId w:val="5"/>
        </w:numPr>
        <w:tabs>
          <w:tab w:val="left" w:pos="720"/>
        </w:tabs>
        <w:spacing w:after="0" w:line="240" w:lineRule="auto"/>
        <w:jc w:val="both"/>
        <w:rPr>
          <w:rFonts w:ascii="Arial" w:hAnsi="Arial" w:cs="Arial"/>
        </w:rPr>
      </w:pPr>
      <w:r w:rsidRPr="003E2D97">
        <w:rPr>
          <w:rFonts w:ascii="Arial" w:hAnsi="Arial" w:cs="Arial"/>
        </w:rPr>
        <w:t xml:space="preserve">Se recomienda además, consultar permanentemente la Página Web de la Universidad, hasta el día del Cierre de la </w:t>
      </w:r>
      <w:r w:rsidR="00EB753C">
        <w:rPr>
          <w:rFonts w:ascii="Arial" w:hAnsi="Arial" w:cs="Arial"/>
        </w:rPr>
        <w:t>Invitación</w:t>
      </w:r>
      <w:r w:rsidRPr="003E2D97">
        <w:rPr>
          <w:rFonts w:ascii="Arial" w:hAnsi="Arial" w:cs="Arial"/>
        </w:rPr>
        <w:t xml:space="preserve"> a efecto de verificar cualquier información o modificación adicional.</w:t>
      </w:r>
      <w:r w:rsidRPr="003E2D97">
        <w:rPr>
          <w:rFonts w:ascii="Arial" w:hAnsi="Arial" w:cs="Arial"/>
          <w:lang w:val="es-MX"/>
        </w:rPr>
        <w:t xml:space="preserve"> </w:t>
      </w:r>
      <w:r w:rsidRPr="003E2D97">
        <w:rPr>
          <w:rFonts w:ascii="Arial" w:hAnsi="Arial" w:cs="Arial"/>
        </w:rPr>
        <w:t xml:space="preserve"> </w:t>
      </w:r>
    </w:p>
    <w:p w:rsidR="003F64E5" w:rsidRPr="003E2D97" w:rsidRDefault="003F64E5" w:rsidP="003F64E5">
      <w:pPr>
        <w:tabs>
          <w:tab w:val="left" w:pos="720"/>
        </w:tabs>
        <w:spacing w:after="0" w:line="240" w:lineRule="auto"/>
        <w:jc w:val="both"/>
        <w:rPr>
          <w:rFonts w:ascii="Arial" w:hAnsi="Arial" w:cs="Arial"/>
        </w:rPr>
      </w:pPr>
    </w:p>
    <w:bookmarkEnd w:id="0"/>
    <w:bookmarkEnd w:id="1"/>
    <w:p w:rsidR="003F64E5" w:rsidRPr="003E2D97" w:rsidRDefault="003F64E5" w:rsidP="005421A6">
      <w:pPr>
        <w:rPr>
          <w:lang w:eastAsia="zh-CN"/>
        </w:rPr>
      </w:pPr>
    </w:p>
    <w:sectPr w:rsidR="003F64E5" w:rsidRPr="003E2D9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A83" w:rsidRDefault="00006A83" w:rsidP="0086559A">
      <w:pPr>
        <w:spacing w:after="0" w:line="240" w:lineRule="auto"/>
      </w:pPr>
      <w:r>
        <w:separator/>
      </w:r>
    </w:p>
  </w:endnote>
  <w:endnote w:type="continuationSeparator" w:id="0">
    <w:p w:rsidR="00006A83" w:rsidRDefault="00006A83" w:rsidP="0086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A83" w:rsidRDefault="00006A83" w:rsidP="0086559A">
      <w:pPr>
        <w:spacing w:after="0" w:line="240" w:lineRule="auto"/>
      </w:pPr>
      <w:r>
        <w:separator/>
      </w:r>
    </w:p>
  </w:footnote>
  <w:footnote w:type="continuationSeparator" w:id="0">
    <w:p w:rsidR="00006A83" w:rsidRDefault="00006A83" w:rsidP="00865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4E5" w:rsidRDefault="003F64E5" w:rsidP="003D67B7">
    <w:pPr>
      <w:pStyle w:val="Ttulo4"/>
      <w:numPr>
        <w:ilvl w:val="0"/>
        <w:numId w:val="0"/>
      </w:numPr>
      <w:jc w:val="center"/>
      <w:rPr>
        <w:rFonts w:asciiTheme="minorHAnsi" w:eastAsia="MS Mincho" w:hAnsiTheme="minorHAnsi"/>
      </w:rPr>
    </w:pPr>
    <w:r>
      <w:rPr>
        <w:rFonts w:asciiTheme="minorHAnsi" w:eastAsia="MS Mincho" w:hAnsiTheme="minorHAnsi"/>
      </w:rPr>
      <w:t>GESTIÓN FINANCIERA</w:t>
    </w:r>
  </w:p>
  <w:p w:rsidR="003F64E5" w:rsidRPr="003F64E5" w:rsidRDefault="003F64E5" w:rsidP="003F64E5">
    <w:pPr>
      <w:jc w:val="center"/>
      <w:rPr>
        <w:lang w:val="es-ES_tradnl" w:eastAsia="zh-CN"/>
      </w:rPr>
    </w:pPr>
    <w:r>
      <w:rPr>
        <w:lang w:val="es-ES_tradnl" w:eastAsia="zh-CN"/>
      </w:rPr>
      <w:t>BIENES Y SUMINISTROS</w:t>
    </w:r>
  </w:p>
  <w:p w:rsidR="0086559A" w:rsidRPr="0086559A" w:rsidRDefault="00EB753C" w:rsidP="003D67B7">
    <w:pPr>
      <w:pStyle w:val="Ttulo4"/>
      <w:numPr>
        <w:ilvl w:val="0"/>
        <w:numId w:val="0"/>
      </w:numPr>
      <w:jc w:val="center"/>
      <w:rPr>
        <w:rFonts w:asciiTheme="minorHAnsi" w:eastAsia="MS Mincho" w:hAnsiTheme="minorHAnsi"/>
      </w:rPr>
    </w:pPr>
    <w:r>
      <w:rPr>
        <w:rFonts w:asciiTheme="minorHAnsi" w:eastAsia="MS Mincho" w:hAnsiTheme="minorHAnsi"/>
      </w:rPr>
      <w:t>Invitación a cotizar BS 16 de 2015</w:t>
    </w:r>
    <w:r w:rsidR="0086559A" w:rsidRPr="0086559A">
      <w:rPr>
        <w:rFonts w:asciiTheme="minorHAnsi" w:eastAsia="MS Mincho" w:hAnsiTheme="minorHAnsi"/>
      </w:rPr>
      <w:t xml:space="preserve"> </w:t>
    </w:r>
  </w:p>
  <w:p w:rsidR="003F64E5" w:rsidRDefault="00EB753C" w:rsidP="003D67B7">
    <w:pPr>
      <w:jc w:val="center"/>
      <w:rPr>
        <w:rFonts w:eastAsia="MS Mincho" w:cs="Arial"/>
        <w:sz w:val="24"/>
        <w:szCs w:val="20"/>
        <w:lang w:val="es-ES_tradnl" w:eastAsia="zh-CN"/>
      </w:rPr>
    </w:pPr>
    <w:r w:rsidRPr="00EB753C">
      <w:rPr>
        <w:rFonts w:ascii="Arial" w:hAnsi="Arial" w:cs="Arial"/>
        <w:b/>
        <w:snapToGrid w:val="0"/>
        <w:lang w:eastAsia="es-ES"/>
      </w:rPr>
      <w:t>SUMINISTRO DE EQUIPOS DE CÓMPUTO, ACCESORIOS, PERIFÉRICOS Y VIDEOPROYECTORES</w:t>
    </w:r>
    <w:r w:rsidR="003F64E5">
      <w:rPr>
        <w:rFonts w:eastAsia="MS Mincho" w:cs="Arial"/>
        <w:sz w:val="24"/>
        <w:szCs w:val="20"/>
        <w:lang w:val="es-ES_tradnl" w:eastAsia="zh-CN"/>
      </w:rPr>
      <w:t xml:space="preserve"> </w:t>
    </w:r>
  </w:p>
  <w:p w:rsidR="00266FC1" w:rsidRPr="0086559A" w:rsidRDefault="003F64E5" w:rsidP="003D67B7">
    <w:pPr>
      <w:jc w:val="center"/>
      <w:rPr>
        <w:rFonts w:eastAsia="MS Mincho" w:cs="Arial"/>
        <w:sz w:val="24"/>
        <w:szCs w:val="20"/>
        <w:lang w:val="es-ES_tradnl" w:eastAsia="zh-CN"/>
      </w:rPr>
    </w:pPr>
    <w:r>
      <w:rPr>
        <w:rFonts w:eastAsia="MS Mincho" w:cs="Arial"/>
        <w:sz w:val="24"/>
        <w:szCs w:val="20"/>
        <w:lang w:val="es-ES_tradnl" w:eastAsia="zh-CN"/>
      </w:rPr>
      <w:t xml:space="preserve">ADENDA </w:t>
    </w:r>
    <w:r w:rsidR="00EB753C">
      <w:rPr>
        <w:rFonts w:eastAsia="MS Mincho" w:cs="Arial"/>
        <w:sz w:val="24"/>
        <w:szCs w:val="20"/>
        <w:lang w:val="es-ES_tradnl" w:eastAsia="zh-CN"/>
      </w:rPr>
      <w:t>2</w:t>
    </w:r>
    <w:r>
      <w:rPr>
        <w:rFonts w:eastAsia="MS Mincho" w:cs="Arial"/>
        <w:sz w:val="24"/>
        <w:szCs w:val="20"/>
        <w:lang w:val="es-ES_tradnl" w:eastAsia="zh-CN"/>
      </w:rPr>
      <w:t xml:space="preserve"> ACLARACIÓN DE DUDAS</w:t>
    </w:r>
  </w:p>
  <w:p w:rsidR="0086559A" w:rsidRDefault="008655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7E2F54"/>
    <w:lvl w:ilvl="0">
      <w:start w:val="1"/>
      <w:numFmt w:val="decimal"/>
      <w:pStyle w:val="Ttulo1"/>
      <w:lvlText w:val="%1"/>
      <w:lvlJc w:val="left"/>
      <w:pPr>
        <w:tabs>
          <w:tab w:val="num" w:pos="0"/>
        </w:tabs>
        <w:ind w:left="432" w:hanging="432"/>
      </w:pPr>
    </w:lvl>
    <w:lvl w:ilvl="1">
      <w:start w:val="1"/>
      <w:numFmt w:val="decimal"/>
      <w:pStyle w:val="Ttulo2"/>
      <w:lvlText w:val="%1.%2"/>
      <w:lvlJc w:val="left"/>
      <w:pPr>
        <w:tabs>
          <w:tab w:val="num" w:pos="0"/>
        </w:tabs>
        <w:ind w:left="576" w:hanging="576"/>
      </w:pPr>
    </w:lvl>
    <w:lvl w:ilvl="2">
      <w:start w:val="1"/>
      <w:numFmt w:val="decimal"/>
      <w:pStyle w:val="Ttulo3"/>
      <w:lvlText w:val="%1.%2.%3"/>
      <w:lvlJc w:val="left"/>
      <w:pPr>
        <w:tabs>
          <w:tab w:val="num" w:pos="0"/>
        </w:tabs>
        <w:ind w:left="720" w:hanging="720"/>
      </w:pPr>
    </w:lvl>
    <w:lvl w:ilvl="3">
      <w:start w:val="1"/>
      <w:numFmt w:val="decimal"/>
      <w:pStyle w:val="Ttulo4"/>
      <w:lvlText w:val="%1.%2.%3.%4"/>
      <w:lvlJc w:val="left"/>
      <w:pPr>
        <w:tabs>
          <w:tab w:val="num" w:pos="0"/>
        </w:tabs>
        <w:ind w:left="864" w:hanging="86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5"/>
      <w:lvlText w:val="%1.%2.%3.%4.%5"/>
      <w:lvlJc w:val="left"/>
      <w:pPr>
        <w:tabs>
          <w:tab w:val="num" w:pos="0"/>
        </w:tabs>
        <w:ind w:left="1008" w:hanging="1008"/>
      </w:pPr>
    </w:lvl>
    <w:lvl w:ilvl="5">
      <w:start w:val="1"/>
      <w:numFmt w:val="decimal"/>
      <w:pStyle w:val="Ttulo6"/>
      <w:lvlText w:val="%1.%2.%3.%4.%5.%6"/>
      <w:lvlJc w:val="left"/>
      <w:pPr>
        <w:tabs>
          <w:tab w:val="num" w:pos="0"/>
        </w:tabs>
        <w:ind w:left="1152" w:hanging="1152"/>
      </w:pPr>
    </w:lvl>
    <w:lvl w:ilvl="6">
      <w:start w:val="1"/>
      <w:numFmt w:val="decimal"/>
      <w:pStyle w:val="Ttulo7"/>
      <w:lvlText w:val="%1.%2.%3.%4.%5.%6.%7"/>
      <w:lvlJc w:val="left"/>
      <w:pPr>
        <w:tabs>
          <w:tab w:val="num" w:pos="0"/>
        </w:tabs>
        <w:ind w:left="1296" w:hanging="1296"/>
      </w:pPr>
    </w:lvl>
    <w:lvl w:ilvl="7">
      <w:start w:val="1"/>
      <w:numFmt w:val="decimal"/>
      <w:pStyle w:val="Ttulo8"/>
      <w:lvlText w:val="%1.%2.%3.%4.%5.%6.%7.%8"/>
      <w:lvlJc w:val="left"/>
      <w:pPr>
        <w:tabs>
          <w:tab w:val="num" w:pos="0"/>
        </w:tabs>
        <w:ind w:left="1440" w:hanging="1440"/>
      </w:pPr>
    </w:lvl>
    <w:lvl w:ilvl="8">
      <w:start w:val="1"/>
      <w:numFmt w:val="decimal"/>
      <w:pStyle w:val="Ttulo9"/>
      <w:lvlText w:val="%1.%2.%3.%4.%5.%6.%7.%8.%9"/>
      <w:lvlJc w:val="left"/>
      <w:pPr>
        <w:tabs>
          <w:tab w:val="num" w:pos="0"/>
        </w:tabs>
        <w:ind w:left="1584" w:hanging="1584"/>
      </w:pPr>
    </w:lvl>
  </w:abstractNum>
  <w:abstractNum w:abstractNumId="1" w15:restartNumberingAfterBreak="0">
    <w:nsid w:val="01EE3F49"/>
    <w:multiLevelType w:val="hybridMultilevel"/>
    <w:tmpl w:val="FC78129A"/>
    <w:lvl w:ilvl="0" w:tplc="0C0A0001">
      <w:start w:val="1"/>
      <w:numFmt w:val="bullet"/>
      <w:lvlText w:val=""/>
      <w:lvlJc w:val="left"/>
      <w:pPr>
        <w:tabs>
          <w:tab w:val="num" w:pos="1428"/>
        </w:tabs>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15:restartNumberingAfterBreak="0">
    <w:nsid w:val="327913FB"/>
    <w:multiLevelType w:val="hybridMultilevel"/>
    <w:tmpl w:val="013E1C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C1E5FD7"/>
    <w:multiLevelType w:val="hybridMultilevel"/>
    <w:tmpl w:val="6B0AB7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28918E1"/>
    <w:multiLevelType w:val="multilevel"/>
    <w:tmpl w:val="637617C4"/>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6843E1E"/>
    <w:multiLevelType w:val="hybridMultilevel"/>
    <w:tmpl w:val="38A43E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6BD72ED"/>
    <w:multiLevelType w:val="multilevel"/>
    <w:tmpl w:val="9FEC9318"/>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3"/>
  </w:num>
  <w:num w:numId="4">
    <w:abstractNumId w:val="2"/>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59A"/>
    <w:rsid w:val="00006A83"/>
    <w:rsid w:val="00033FD3"/>
    <w:rsid w:val="00047832"/>
    <w:rsid w:val="000749F3"/>
    <w:rsid w:val="00266FC1"/>
    <w:rsid w:val="003D67B7"/>
    <w:rsid w:val="003E2D97"/>
    <w:rsid w:val="003F64E5"/>
    <w:rsid w:val="005421A6"/>
    <w:rsid w:val="00597399"/>
    <w:rsid w:val="00681CBC"/>
    <w:rsid w:val="006D11AB"/>
    <w:rsid w:val="006E4F00"/>
    <w:rsid w:val="00836775"/>
    <w:rsid w:val="0086559A"/>
    <w:rsid w:val="009664DE"/>
    <w:rsid w:val="00991C97"/>
    <w:rsid w:val="00C10926"/>
    <w:rsid w:val="00C8664A"/>
    <w:rsid w:val="00DC06DA"/>
    <w:rsid w:val="00EB458E"/>
    <w:rsid w:val="00EB753C"/>
    <w:rsid w:val="00ED22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55865A-C584-4323-84A4-D88464DA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59A"/>
  </w:style>
  <w:style w:type="paragraph" w:styleId="Ttulo1">
    <w:name w:val="heading 1"/>
    <w:basedOn w:val="Normal"/>
    <w:next w:val="Normal"/>
    <w:link w:val="Ttulo1Car"/>
    <w:qFormat/>
    <w:rsid w:val="0086559A"/>
    <w:pPr>
      <w:keepNext/>
      <w:numPr>
        <w:numId w:val="1"/>
      </w:numPr>
      <w:suppressAutoHyphens/>
      <w:spacing w:after="0" w:line="240" w:lineRule="auto"/>
      <w:jc w:val="both"/>
      <w:outlineLvl w:val="0"/>
    </w:pPr>
    <w:rPr>
      <w:rFonts w:ascii="Arial" w:eastAsia="Times New Roman" w:hAnsi="Arial" w:cs="Arial"/>
      <w:b/>
      <w:sz w:val="24"/>
      <w:szCs w:val="20"/>
      <w:lang w:val="es-ES_tradnl" w:eastAsia="zh-CN"/>
    </w:rPr>
  </w:style>
  <w:style w:type="paragraph" w:styleId="Ttulo2">
    <w:name w:val="heading 2"/>
    <w:basedOn w:val="Normal"/>
    <w:next w:val="Normal"/>
    <w:link w:val="Ttulo2Car"/>
    <w:autoRedefine/>
    <w:qFormat/>
    <w:rsid w:val="0086559A"/>
    <w:pPr>
      <w:keepNext/>
      <w:numPr>
        <w:ilvl w:val="1"/>
        <w:numId w:val="1"/>
      </w:numPr>
      <w:suppressAutoHyphens/>
      <w:spacing w:after="0" w:line="240" w:lineRule="auto"/>
      <w:outlineLvl w:val="1"/>
    </w:pPr>
    <w:rPr>
      <w:rFonts w:ascii="Arial" w:eastAsia="Times New Roman" w:hAnsi="Arial" w:cs="Arial"/>
      <w:b/>
      <w:sz w:val="24"/>
      <w:szCs w:val="20"/>
      <w:lang w:val="es-ES_tradnl" w:eastAsia="zh-CN"/>
    </w:rPr>
  </w:style>
  <w:style w:type="paragraph" w:styleId="Ttulo3">
    <w:name w:val="heading 3"/>
    <w:basedOn w:val="Normal"/>
    <w:next w:val="Normal"/>
    <w:link w:val="Ttulo3Car"/>
    <w:qFormat/>
    <w:rsid w:val="0086559A"/>
    <w:pPr>
      <w:keepNext/>
      <w:numPr>
        <w:ilvl w:val="2"/>
        <w:numId w:val="1"/>
      </w:numPr>
      <w:suppressAutoHyphens/>
      <w:spacing w:after="0" w:line="240" w:lineRule="auto"/>
      <w:outlineLvl w:val="2"/>
    </w:pPr>
    <w:rPr>
      <w:rFonts w:ascii="Arial" w:eastAsia="Times New Roman" w:hAnsi="Arial" w:cs="Arial"/>
      <w:sz w:val="24"/>
      <w:szCs w:val="20"/>
      <w:lang w:val="es-ES" w:eastAsia="zh-CN"/>
    </w:rPr>
  </w:style>
  <w:style w:type="paragraph" w:styleId="Ttulo4">
    <w:name w:val="heading 4"/>
    <w:basedOn w:val="Normal"/>
    <w:next w:val="Normal"/>
    <w:link w:val="Ttulo4Car"/>
    <w:qFormat/>
    <w:rsid w:val="0086559A"/>
    <w:pPr>
      <w:keepNext/>
      <w:numPr>
        <w:ilvl w:val="3"/>
        <w:numId w:val="1"/>
      </w:numPr>
      <w:suppressAutoHyphens/>
      <w:spacing w:after="0" w:line="240" w:lineRule="auto"/>
      <w:jc w:val="both"/>
      <w:outlineLvl w:val="3"/>
    </w:pPr>
    <w:rPr>
      <w:rFonts w:ascii="Arial" w:eastAsia="Times New Roman" w:hAnsi="Arial" w:cs="Arial"/>
      <w:sz w:val="24"/>
      <w:szCs w:val="20"/>
      <w:lang w:val="es-ES_tradnl" w:eastAsia="zh-CN"/>
    </w:rPr>
  </w:style>
  <w:style w:type="paragraph" w:styleId="Ttulo5">
    <w:name w:val="heading 5"/>
    <w:basedOn w:val="Normal"/>
    <w:next w:val="Normal"/>
    <w:link w:val="Ttulo5Car"/>
    <w:qFormat/>
    <w:rsid w:val="0086559A"/>
    <w:pPr>
      <w:keepNext/>
      <w:numPr>
        <w:ilvl w:val="4"/>
        <w:numId w:val="1"/>
      </w:numPr>
      <w:suppressAutoHyphens/>
      <w:spacing w:after="0" w:line="240" w:lineRule="auto"/>
      <w:outlineLvl w:val="4"/>
    </w:pPr>
    <w:rPr>
      <w:rFonts w:ascii="Arial" w:eastAsia="Times New Roman" w:hAnsi="Arial" w:cs="Arial"/>
      <w:b/>
      <w:color w:val="000000"/>
      <w:sz w:val="20"/>
      <w:szCs w:val="20"/>
      <w:lang w:val="es-ES" w:eastAsia="zh-CN"/>
    </w:rPr>
  </w:style>
  <w:style w:type="paragraph" w:styleId="Ttulo6">
    <w:name w:val="heading 6"/>
    <w:basedOn w:val="Normal"/>
    <w:next w:val="Normal"/>
    <w:link w:val="Ttulo6Car"/>
    <w:qFormat/>
    <w:rsid w:val="0086559A"/>
    <w:pPr>
      <w:keepNext/>
      <w:numPr>
        <w:ilvl w:val="5"/>
        <w:numId w:val="1"/>
      </w:numPr>
      <w:suppressAutoHyphens/>
      <w:spacing w:after="0" w:line="240" w:lineRule="auto"/>
      <w:jc w:val="center"/>
      <w:outlineLvl w:val="5"/>
    </w:pPr>
    <w:rPr>
      <w:rFonts w:ascii="Arial" w:eastAsia="Times New Roman" w:hAnsi="Arial" w:cs="Arial"/>
      <w:b/>
      <w:szCs w:val="20"/>
      <w:lang w:val="es-ES" w:eastAsia="zh-CN"/>
    </w:rPr>
  </w:style>
  <w:style w:type="paragraph" w:styleId="Ttulo7">
    <w:name w:val="heading 7"/>
    <w:basedOn w:val="Normal"/>
    <w:next w:val="Normal"/>
    <w:link w:val="Ttulo7Car"/>
    <w:qFormat/>
    <w:rsid w:val="0086559A"/>
    <w:pPr>
      <w:keepNext/>
      <w:numPr>
        <w:ilvl w:val="6"/>
        <w:numId w:val="1"/>
      </w:numPr>
      <w:suppressAutoHyphens/>
      <w:spacing w:after="0" w:line="240" w:lineRule="auto"/>
      <w:outlineLvl w:val="6"/>
    </w:pPr>
    <w:rPr>
      <w:rFonts w:ascii="Arial" w:eastAsia="Times New Roman" w:hAnsi="Arial" w:cs="Arial"/>
      <w:b/>
      <w:sz w:val="24"/>
      <w:szCs w:val="20"/>
      <w:lang w:val="es-ES" w:eastAsia="zh-CN"/>
    </w:rPr>
  </w:style>
  <w:style w:type="paragraph" w:styleId="Ttulo8">
    <w:name w:val="heading 8"/>
    <w:basedOn w:val="Normal"/>
    <w:next w:val="Normal"/>
    <w:link w:val="Ttulo8Car"/>
    <w:qFormat/>
    <w:rsid w:val="0086559A"/>
    <w:pPr>
      <w:keepNext/>
      <w:numPr>
        <w:ilvl w:val="7"/>
        <w:numId w:val="1"/>
      </w:numPr>
      <w:pBdr>
        <w:top w:val="single" w:sz="4" w:space="1" w:color="000000"/>
        <w:left w:val="single" w:sz="4" w:space="4" w:color="000000"/>
        <w:bottom w:val="single" w:sz="4" w:space="1" w:color="000000"/>
        <w:right w:val="single" w:sz="4" w:space="4" w:color="000000"/>
      </w:pBdr>
      <w:suppressAutoHyphens/>
      <w:spacing w:after="0" w:line="240" w:lineRule="auto"/>
      <w:jc w:val="both"/>
      <w:outlineLvl w:val="7"/>
    </w:pPr>
    <w:rPr>
      <w:rFonts w:ascii="Arial" w:eastAsia="Times New Roman" w:hAnsi="Arial" w:cs="Arial"/>
      <w:sz w:val="24"/>
      <w:szCs w:val="20"/>
      <w:lang w:val="es-ES" w:eastAsia="zh-CN"/>
    </w:rPr>
  </w:style>
  <w:style w:type="paragraph" w:styleId="Ttulo9">
    <w:name w:val="heading 9"/>
    <w:basedOn w:val="Normal"/>
    <w:next w:val="Normal"/>
    <w:link w:val="Ttulo9Car"/>
    <w:qFormat/>
    <w:rsid w:val="0086559A"/>
    <w:pPr>
      <w:keepNext/>
      <w:numPr>
        <w:ilvl w:val="8"/>
        <w:numId w:val="1"/>
      </w:numPr>
      <w:pBdr>
        <w:top w:val="single" w:sz="4" w:space="1" w:color="000000"/>
        <w:left w:val="single" w:sz="4" w:space="4" w:color="000000"/>
        <w:bottom w:val="single" w:sz="4" w:space="1" w:color="000000"/>
        <w:right w:val="single" w:sz="4" w:space="4" w:color="000000"/>
      </w:pBdr>
      <w:suppressAutoHyphens/>
      <w:spacing w:after="0" w:line="240" w:lineRule="auto"/>
      <w:jc w:val="both"/>
      <w:outlineLvl w:val="8"/>
    </w:pPr>
    <w:rPr>
      <w:rFonts w:ascii="Arial" w:eastAsia="Times New Roman" w:hAnsi="Arial" w:cs="Arial"/>
      <w:b/>
      <w:bCs/>
      <w:sz w:val="24"/>
      <w:szCs w:val="20"/>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6559A"/>
    <w:rPr>
      <w:rFonts w:ascii="Arial" w:eastAsia="Times New Roman" w:hAnsi="Arial" w:cs="Arial"/>
      <w:b/>
      <w:sz w:val="24"/>
      <w:szCs w:val="20"/>
      <w:lang w:val="es-ES_tradnl" w:eastAsia="zh-CN"/>
    </w:rPr>
  </w:style>
  <w:style w:type="character" w:customStyle="1" w:styleId="Ttulo2Car">
    <w:name w:val="Título 2 Car"/>
    <w:basedOn w:val="Fuentedeprrafopredeter"/>
    <w:link w:val="Ttulo2"/>
    <w:rsid w:val="0086559A"/>
    <w:rPr>
      <w:rFonts w:ascii="Arial" w:eastAsia="Times New Roman" w:hAnsi="Arial" w:cs="Arial"/>
      <w:b/>
      <w:sz w:val="24"/>
      <w:szCs w:val="20"/>
      <w:lang w:val="es-ES_tradnl" w:eastAsia="zh-CN"/>
    </w:rPr>
  </w:style>
  <w:style w:type="character" w:customStyle="1" w:styleId="Ttulo3Car">
    <w:name w:val="Título 3 Car"/>
    <w:basedOn w:val="Fuentedeprrafopredeter"/>
    <w:link w:val="Ttulo3"/>
    <w:rsid w:val="0086559A"/>
    <w:rPr>
      <w:rFonts w:ascii="Arial" w:eastAsia="Times New Roman" w:hAnsi="Arial" w:cs="Arial"/>
      <w:sz w:val="24"/>
      <w:szCs w:val="20"/>
      <w:lang w:val="es-ES" w:eastAsia="zh-CN"/>
    </w:rPr>
  </w:style>
  <w:style w:type="character" w:customStyle="1" w:styleId="Ttulo4Car">
    <w:name w:val="Título 4 Car"/>
    <w:basedOn w:val="Fuentedeprrafopredeter"/>
    <w:link w:val="Ttulo4"/>
    <w:rsid w:val="0086559A"/>
    <w:rPr>
      <w:rFonts w:ascii="Arial" w:eastAsia="Times New Roman" w:hAnsi="Arial" w:cs="Arial"/>
      <w:sz w:val="24"/>
      <w:szCs w:val="20"/>
      <w:lang w:val="es-ES_tradnl" w:eastAsia="zh-CN"/>
    </w:rPr>
  </w:style>
  <w:style w:type="character" w:customStyle="1" w:styleId="Ttulo5Car">
    <w:name w:val="Título 5 Car"/>
    <w:basedOn w:val="Fuentedeprrafopredeter"/>
    <w:link w:val="Ttulo5"/>
    <w:rsid w:val="0086559A"/>
    <w:rPr>
      <w:rFonts w:ascii="Arial" w:eastAsia="Times New Roman" w:hAnsi="Arial" w:cs="Arial"/>
      <w:b/>
      <w:color w:val="000000"/>
      <w:sz w:val="20"/>
      <w:szCs w:val="20"/>
      <w:lang w:val="es-ES" w:eastAsia="zh-CN"/>
    </w:rPr>
  </w:style>
  <w:style w:type="character" w:customStyle="1" w:styleId="Ttulo6Car">
    <w:name w:val="Título 6 Car"/>
    <w:basedOn w:val="Fuentedeprrafopredeter"/>
    <w:link w:val="Ttulo6"/>
    <w:rsid w:val="0086559A"/>
    <w:rPr>
      <w:rFonts w:ascii="Arial" w:eastAsia="Times New Roman" w:hAnsi="Arial" w:cs="Arial"/>
      <w:b/>
      <w:szCs w:val="20"/>
      <w:lang w:val="es-ES" w:eastAsia="zh-CN"/>
    </w:rPr>
  </w:style>
  <w:style w:type="character" w:customStyle="1" w:styleId="Ttulo7Car">
    <w:name w:val="Título 7 Car"/>
    <w:basedOn w:val="Fuentedeprrafopredeter"/>
    <w:link w:val="Ttulo7"/>
    <w:rsid w:val="0086559A"/>
    <w:rPr>
      <w:rFonts w:ascii="Arial" w:eastAsia="Times New Roman" w:hAnsi="Arial" w:cs="Arial"/>
      <w:b/>
      <w:sz w:val="24"/>
      <w:szCs w:val="20"/>
      <w:lang w:val="es-ES" w:eastAsia="zh-CN"/>
    </w:rPr>
  </w:style>
  <w:style w:type="character" w:customStyle="1" w:styleId="Ttulo8Car">
    <w:name w:val="Título 8 Car"/>
    <w:basedOn w:val="Fuentedeprrafopredeter"/>
    <w:link w:val="Ttulo8"/>
    <w:rsid w:val="0086559A"/>
    <w:rPr>
      <w:rFonts w:ascii="Arial" w:eastAsia="Times New Roman" w:hAnsi="Arial" w:cs="Arial"/>
      <w:sz w:val="24"/>
      <w:szCs w:val="20"/>
      <w:lang w:val="es-ES" w:eastAsia="zh-CN"/>
    </w:rPr>
  </w:style>
  <w:style w:type="character" w:customStyle="1" w:styleId="Ttulo9Car">
    <w:name w:val="Título 9 Car"/>
    <w:basedOn w:val="Fuentedeprrafopredeter"/>
    <w:link w:val="Ttulo9"/>
    <w:rsid w:val="0086559A"/>
    <w:rPr>
      <w:rFonts w:ascii="Arial" w:eastAsia="Times New Roman" w:hAnsi="Arial" w:cs="Arial"/>
      <w:b/>
      <w:bCs/>
      <w:sz w:val="24"/>
      <w:szCs w:val="20"/>
      <w:lang w:val="es-ES" w:eastAsia="zh-CN"/>
    </w:rPr>
  </w:style>
  <w:style w:type="paragraph" w:styleId="Encabezado">
    <w:name w:val="header"/>
    <w:basedOn w:val="Normal"/>
    <w:link w:val="EncabezadoCar"/>
    <w:uiPriority w:val="99"/>
    <w:unhideWhenUsed/>
    <w:rsid w:val="008655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559A"/>
  </w:style>
  <w:style w:type="paragraph" w:styleId="Piedepgina">
    <w:name w:val="footer"/>
    <w:basedOn w:val="Normal"/>
    <w:link w:val="PiedepginaCar"/>
    <w:uiPriority w:val="99"/>
    <w:unhideWhenUsed/>
    <w:rsid w:val="008655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559A"/>
  </w:style>
  <w:style w:type="character" w:customStyle="1" w:styleId="apple-converted-space">
    <w:name w:val="apple-converted-space"/>
    <w:basedOn w:val="Fuentedeprrafopredeter"/>
    <w:rsid w:val="003F64E5"/>
    <w:rPr>
      <w:rFonts w:cs="Times New Roman"/>
    </w:rPr>
  </w:style>
  <w:style w:type="paragraph" w:styleId="Prrafodelista">
    <w:name w:val="List Paragraph"/>
    <w:basedOn w:val="Normal"/>
    <w:uiPriority w:val="34"/>
    <w:qFormat/>
    <w:rsid w:val="003F64E5"/>
    <w:pPr>
      <w:ind w:left="720"/>
      <w:contextualSpacing/>
    </w:pPr>
    <w:rPr>
      <w:rFonts w:ascii="Calibri" w:eastAsia="Calibri" w:hAnsi="Calibri" w:cs="Times New Roman"/>
    </w:rPr>
  </w:style>
  <w:style w:type="paragraph" w:styleId="Textodeglobo">
    <w:name w:val="Balloon Text"/>
    <w:basedOn w:val="Normal"/>
    <w:link w:val="TextodegloboCar"/>
    <w:uiPriority w:val="99"/>
    <w:semiHidden/>
    <w:unhideWhenUsed/>
    <w:rsid w:val="003E2D9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2D97"/>
    <w:rPr>
      <w:rFonts w:ascii="Segoe UI" w:hAnsi="Segoe UI" w:cs="Segoe UI"/>
      <w:sz w:val="18"/>
      <w:szCs w:val="18"/>
    </w:rPr>
  </w:style>
  <w:style w:type="character" w:styleId="Hipervnculo">
    <w:name w:val="Hyperlink"/>
    <w:basedOn w:val="Fuentedeprrafopredeter"/>
    <w:uiPriority w:val="99"/>
    <w:semiHidden/>
    <w:unhideWhenUsed/>
    <w:rsid w:val="00EB75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43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xistencias.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957</Words>
  <Characters>5269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electrico</dc:creator>
  <cp:lastModifiedBy>Usuario UTP</cp:lastModifiedBy>
  <cp:revision>4</cp:revision>
  <cp:lastPrinted>2015-10-13T22:17:00Z</cp:lastPrinted>
  <dcterms:created xsi:type="dcterms:W3CDTF">2015-10-22T16:48:00Z</dcterms:created>
  <dcterms:modified xsi:type="dcterms:W3CDTF">2015-10-22T16:51:00Z</dcterms:modified>
</cp:coreProperties>
</file>