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64E5" w:rsidRPr="007855A3" w:rsidRDefault="003F64E5" w:rsidP="003F64E5">
      <w:pPr>
        <w:shd w:val="clear" w:color="auto" w:fill="FFFFFF"/>
        <w:jc w:val="both"/>
        <w:rPr>
          <w:rFonts w:cs="Arial"/>
        </w:rPr>
      </w:pPr>
      <w:bookmarkStart w:id="0" w:name="_Toc415060969"/>
      <w:bookmarkStart w:id="1" w:name="_Toc421191302"/>
    </w:p>
    <w:p w:rsidR="003F64E5" w:rsidRPr="007855A3" w:rsidRDefault="003F64E5" w:rsidP="003F64E5">
      <w:pPr>
        <w:shd w:val="clear" w:color="auto" w:fill="FFFFFF"/>
        <w:jc w:val="both"/>
        <w:rPr>
          <w:rFonts w:cs="Arial"/>
        </w:rPr>
      </w:pPr>
      <w:r w:rsidRPr="007855A3">
        <w:rPr>
          <w:rFonts w:cs="Arial"/>
        </w:rPr>
        <w:t xml:space="preserve">La Universidad Tecnológica a continuación da </w:t>
      </w:r>
      <w:r w:rsidR="00E573F0" w:rsidRPr="007855A3">
        <w:rPr>
          <w:rFonts w:cs="Arial"/>
        </w:rPr>
        <w:t xml:space="preserve">respuesta </w:t>
      </w:r>
      <w:r w:rsidR="00553944" w:rsidRPr="007855A3">
        <w:rPr>
          <w:rFonts w:cs="Arial"/>
        </w:rPr>
        <w:t>a</w:t>
      </w:r>
      <w:r w:rsidR="00E573F0" w:rsidRPr="007855A3">
        <w:rPr>
          <w:rFonts w:cs="Arial"/>
        </w:rPr>
        <w:t xml:space="preserve"> las dudas presentadas.</w:t>
      </w:r>
    </w:p>
    <w:p w:rsidR="008A7229" w:rsidRPr="007855A3" w:rsidRDefault="008A7229" w:rsidP="008A7229">
      <w:pPr>
        <w:spacing w:after="0" w:line="240" w:lineRule="auto"/>
        <w:jc w:val="both"/>
        <w:rPr>
          <w:rFonts w:cs="Arial"/>
        </w:rPr>
      </w:pPr>
    </w:p>
    <w:p w:rsidR="00553944" w:rsidRPr="007855A3" w:rsidRDefault="00553944" w:rsidP="00553944">
      <w:pPr>
        <w:pStyle w:val="Prrafodelista"/>
        <w:numPr>
          <w:ilvl w:val="0"/>
          <w:numId w:val="11"/>
        </w:numPr>
        <w:spacing w:after="0" w:line="240" w:lineRule="auto"/>
        <w:rPr>
          <w:rFonts w:asciiTheme="minorHAnsi" w:eastAsia="Times New Roman" w:hAnsiTheme="minorHAnsi" w:cs="Arial"/>
          <w:lang w:eastAsia="es-CO"/>
        </w:rPr>
      </w:pPr>
      <w:r w:rsidRPr="007855A3">
        <w:rPr>
          <w:rFonts w:asciiTheme="minorHAnsi" w:eastAsia="Times New Roman" w:hAnsiTheme="minorHAnsi" w:cs="Arial"/>
          <w:color w:val="222222"/>
          <w:shd w:val="clear" w:color="auto" w:fill="FFFFFF"/>
          <w:lang w:eastAsia="es-CO"/>
        </w:rPr>
        <w:t>Para el Item 3 Subitem 11. ULTRACONGELADOR (-50°C A -86°C)</w:t>
      </w:r>
    </w:p>
    <w:p w:rsidR="00553944" w:rsidRPr="007855A3" w:rsidRDefault="00553944" w:rsidP="00553944">
      <w:pPr>
        <w:shd w:val="clear" w:color="auto" w:fill="FFFFFF"/>
        <w:spacing w:after="0" w:line="240" w:lineRule="auto"/>
        <w:rPr>
          <w:rFonts w:eastAsia="Times New Roman" w:cs="Arial"/>
          <w:color w:val="222222"/>
          <w:lang w:eastAsia="es-CO"/>
        </w:rPr>
      </w:pPr>
      <w:r w:rsidRPr="007855A3">
        <w:rPr>
          <w:rFonts w:eastAsia="Times New Roman" w:cs="Arial"/>
          <w:color w:val="222222"/>
          <w:lang w:eastAsia="es-CO"/>
        </w:rPr>
        <w:t>Solicitamos por favor permitir cotizar la Marca So-low EEUU. En el siguiente link encontrará la información de la ref. NU85-22 que es alternativa a la marca solicitada por ustedes: </w:t>
      </w:r>
      <w:hyperlink r:id="rId7" w:tgtFrame="_blank" w:history="1">
        <w:r w:rsidRPr="007855A3">
          <w:rPr>
            <w:rFonts w:eastAsia="Times New Roman" w:cs="Arial"/>
            <w:color w:val="1155CC"/>
            <w:u w:val="single"/>
            <w:lang w:eastAsia="es-CO"/>
          </w:rPr>
          <w:t>http://www.so-low.com/ultra-low-freezers/upright-85-freezers-platinum/nu85-22/</w:t>
        </w:r>
      </w:hyperlink>
      <w:r w:rsidRPr="007855A3">
        <w:rPr>
          <w:rFonts w:eastAsia="Times New Roman" w:cs="Arial"/>
          <w:color w:val="222222"/>
          <w:lang w:eastAsia="es-CO"/>
        </w:rPr>
        <w:br/>
        <w:t>Estos equipos son de muy buena calidad y a un precio más económico.</w:t>
      </w:r>
    </w:p>
    <w:p w:rsidR="00553944" w:rsidRPr="007855A3" w:rsidRDefault="00553944" w:rsidP="00553944">
      <w:pPr>
        <w:rPr>
          <w:rFonts w:cs="Arial"/>
          <w:b/>
          <w:bCs/>
          <w:color w:val="FF0000"/>
        </w:rPr>
      </w:pPr>
      <w:r w:rsidRPr="007855A3">
        <w:rPr>
          <w:rFonts w:cs="Arial"/>
          <w:b/>
          <w:bCs/>
          <w:color w:val="FF0000"/>
        </w:rPr>
        <w:t>R. NO se acepta. No anexaron la cotización que se solicitó en la adenda.</w:t>
      </w:r>
    </w:p>
    <w:p w:rsidR="008A7229" w:rsidRPr="007855A3" w:rsidRDefault="008A7229" w:rsidP="008A7229">
      <w:pPr>
        <w:spacing w:after="0" w:line="240" w:lineRule="auto"/>
        <w:jc w:val="both"/>
        <w:rPr>
          <w:rFonts w:cs="Arial"/>
        </w:rPr>
      </w:pPr>
    </w:p>
    <w:p w:rsidR="00553944" w:rsidRPr="007855A3" w:rsidRDefault="00553944" w:rsidP="00553944">
      <w:pPr>
        <w:pStyle w:val="Prrafodelista"/>
        <w:numPr>
          <w:ilvl w:val="0"/>
          <w:numId w:val="11"/>
        </w:numPr>
        <w:rPr>
          <w:rFonts w:asciiTheme="minorHAnsi" w:hAnsiTheme="minorHAnsi" w:cs="Arial"/>
        </w:rPr>
      </w:pPr>
      <w:r w:rsidRPr="007855A3">
        <w:rPr>
          <w:rFonts w:asciiTheme="minorHAnsi" w:hAnsiTheme="minorHAnsi" w:cs="Arial"/>
        </w:rPr>
        <w:t>Se solicita de la manera más formal aceptar ofertas con marcas diferentes pero que sean equivalentes a las solicitadas en el pliego de condiciones.</w:t>
      </w:r>
    </w:p>
    <w:p w:rsidR="00553944" w:rsidRPr="007855A3" w:rsidRDefault="00553944" w:rsidP="00553944">
      <w:pPr>
        <w:shd w:val="clear" w:color="auto" w:fill="FFFFFF"/>
        <w:spacing w:after="0" w:line="240" w:lineRule="auto"/>
        <w:jc w:val="both"/>
        <w:rPr>
          <w:rFonts w:cs="Arial"/>
          <w:color w:val="FF0000"/>
        </w:rPr>
      </w:pPr>
      <w:r w:rsidRPr="007855A3">
        <w:rPr>
          <w:rFonts w:cs="Arial"/>
          <w:color w:val="FF0000"/>
        </w:rPr>
        <w:t xml:space="preserve">R/.  </w:t>
      </w:r>
      <w:r w:rsidRPr="007855A3">
        <w:rPr>
          <w:rFonts w:eastAsia="Times New Roman" w:cs="Arial"/>
          <w:color w:val="FF0000"/>
          <w:lang w:eastAsia="es-CO"/>
        </w:rPr>
        <w:t>La petición no se acepta</w:t>
      </w:r>
      <w:r w:rsidRPr="007855A3">
        <w:rPr>
          <w:rFonts w:cs="Arial"/>
          <w:color w:val="FF0000"/>
        </w:rPr>
        <w:t>. Teniendo en cuenta que previamente el Grupo usuario, realizo un estudio de mercado, donde recibió cotizaciones de los equipos que representan varios proveedores y selecciono la(s) marca(s) de acuerdo a la(s) tecnología(s) ofrecidas, las necesidades de investigación, soporte y servicio técnico y de la disponibilidad presupuestal para la adquisición del(os) equipo(s).</w:t>
      </w:r>
    </w:p>
    <w:p w:rsidR="00553944" w:rsidRPr="007855A3" w:rsidRDefault="00553944" w:rsidP="00553944">
      <w:pPr>
        <w:shd w:val="clear" w:color="auto" w:fill="FFFFFF"/>
        <w:spacing w:after="0" w:line="240" w:lineRule="auto"/>
        <w:jc w:val="both"/>
        <w:rPr>
          <w:rFonts w:eastAsia="Times New Roman" w:cs="Arial"/>
          <w:color w:val="FF0000"/>
          <w:lang w:eastAsia="es-CO"/>
        </w:rPr>
      </w:pPr>
      <w:r w:rsidRPr="007855A3">
        <w:rPr>
          <w:rFonts w:cs="Arial"/>
          <w:color w:val="FF0000"/>
        </w:rPr>
        <w:t xml:space="preserve">     </w:t>
      </w:r>
    </w:p>
    <w:p w:rsidR="00553944" w:rsidRPr="007855A3" w:rsidRDefault="00553944" w:rsidP="00553944">
      <w:pPr>
        <w:shd w:val="clear" w:color="auto" w:fill="FFFFFF"/>
        <w:spacing w:after="0" w:line="240" w:lineRule="auto"/>
        <w:jc w:val="both"/>
        <w:rPr>
          <w:rFonts w:eastAsia="Times New Roman" w:cs="Arial"/>
          <w:color w:val="FF0000"/>
          <w:lang w:eastAsia="es-CO"/>
        </w:rPr>
      </w:pPr>
      <w:r w:rsidRPr="007855A3">
        <w:rPr>
          <w:rFonts w:eastAsia="Times New Roman" w:cs="Arial"/>
          <w:color w:val="FF0000"/>
          <w:lang w:eastAsia="es-CO"/>
        </w:rPr>
        <w:t xml:space="preserve">Es preciso que el proveedor proponga claramente la marca, el modelo y las especificaciones del equipo que quiere ofertar. Y anexar la ficha técnica, el precio. </w:t>
      </w:r>
    </w:p>
    <w:p w:rsidR="00553944" w:rsidRPr="007855A3" w:rsidRDefault="00553944" w:rsidP="00553944">
      <w:pPr>
        <w:shd w:val="clear" w:color="auto" w:fill="FFFFFF"/>
        <w:spacing w:after="0" w:line="240" w:lineRule="auto"/>
        <w:rPr>
          <w:rFonts w:eastAsia="Times New Roman" w:cs="Arial"/>
          <w:color w:val="222222"/>
          <w:lang w:eastAsia="es-CO"/>
        </w:rPr>
      </w:pPr>
    </w:p>
    <w:p w:rsidR="003F64E5" w:rsidRPr="007855A3" w:rsidRDefault="003F64E5" w:rsidP="003F64E5">
      <w:pPr>
        <w:shd w:val="clear" w:color="auto" w:fill="FFFFFF"/>
        <w:spacing w:after="0" w:line="240" w:lineRule="auto"/>
        <w:jc w:val="both"/>
        <w:rPr>
          <w:rFonts w:eastAsia="Times New Roman" w:cs="Arial"/>
          <w:lang w:eastAsia="es-CO"/>
        </w:rPr>
      </w:pPr>
    </w:p>
    <w:p w:rsidR="00553944" w:rsidRPr="007855A3" w:rsidRDefault="00553944" w:rsidP="00553944">
      <w:pPr>
        <w:jc w:val="both"/>
        <w:rPr>
          <w:rFonts w:cs="Arial"/>
        </w:rPr>
      </w:pPr>
      <w:r w:rsidRPr="007855A3">
        <w:rPr>
          <w:rFonts w:cs="Arial"/>
        </w:rPr>
        <w:t xml:space="preserve">En el anexo 1 ítem 2, </w:t>
      </w:r>
    </w:p>
    <w:p w:rsidR="00553944" w:rsidRPr="007855A3" w:rsidRDefault="00553944" w:rsidP="00553944">
      <w:pPr>
        <w:pStyle w:val="Prrafodelista"/>
        <w:numPr>
          <w:ilvl w:val="0"/>
          <w:numId w:val="11"/>
        </w:numPr>
        <w:spacing w:after="160" w:line="259" w:lineRule="auto"/>
        <w:jc w:val="both"/>
        <w:rPr>
          <w:rFonts w:asciiTheme="minorHAnsi" w:hAnsiTheme="minorHAnsi" w:cs="Arial"/>
        </w:rPr>
      </w:pPr>
      <w:r w:rsidRPr="007855A3">
        <w:rPr>
          <w:rFonts w:asciiTheme="minorHAnsi" w:hAnsiTheme="minorHAnsi" w:cs="Arial"/>
        </w:rPr>
        <w:t>Solicitamos amablemente modificar: cromatógrafo de gases con espectrómetro de masas/masas, triple cuadrupolo marca Thermo scientific modelo TSQ DUO por cromatógrafo de gases  con espectrómetro de masas/masas, ya que se hace referencia a una marca específica y no da pluralidad al proyecto.</w:t>
      </w:r>
    </w:p>
    <w:p w:rsidR="00C31902" w:rsidRPr="00137AC4" w:rsidRDefault="00C31902" w:rsidP="00C31902">
      <w:pPr>
        <w:spacing w:after="160" w:line="259" w:lineRule="auto"/>
        <w:ind w:left="360"/>
        <w:jc w:val="both"/>
        <w:rPr>
          <w:rFonts w:cs="Arial"/>
          <w:color w:val="FF0000"/>
        </w:rPr>
      </w:pPr>
      <w:r w:rsidRPr="00137AC4">
        <w:rPr>
          <w:rFonts w:cs="Arial"/>
          <w:color w:val="FF0000"/>
          <w:shd w:val="clear" w:color="auto" w:fill="FFFFFF"/>
        </w:rPr>
        <w:t> R./ Se definió que la tecnología asociada al TSQ DUO cumple con los requerimientos de para nuestras investigaciones presentes y futuras.</w:t>
      </w:r>
    </w:p>
    <w:p w:rsidR="00553944" w:rsidRPr="007855A3" w:rsidRDefault="00553944" w:rsidP="00553944">
      <w:pPr>
        <w:pStyle w:val="Prrafodelista"/>
        <w:spacing w:after="160" w:line="259" w:lineRule="auto"/>
        <w:jc w:val="both"/>
        <w:rPr>
          <w:rFonts w:asciiTheme="minorHAnsi" w:hAnsiTheme="minorHAnsi" w:cs="Arial"/>
        </w:rPr>
      </w:pPr>
    </w:p>
    <w:p w:rsidR="00553944" w:rsidRPr="007855A3" w:rsidRDefault="00553944" w:rsidP="00553944">
      <w:pPr>
        <w:pStyle w:val="Prrafodelista"/>
        <w:numPr>
          <w:ilvl w:val="0"/>
          <w:numId w:val="11"/>
        </w:numPr>
        <w:spacing w:after="160" w:line="259" w:lineRule="auto"/>
        <w:jc w:val="both"/>
        <w:rPr>
          <w:rFonts w:asciiTheme="minorHAnsi" w:hAnsiTheme="minorHAnsi" w:cs="Arial"/>
        </w:rPr>
      </w:pPr>
      <w:r w:rsidRPr="007855A3">
        <w:rPr>
          <w:rFonts w:asciiTheme="minorHAnsi" w:hAnsiTheme="minorHAnsi" w:cs="Arial"/>
        </w:rPr>
        <w:t xml:space="preserve">GC MS triple cuadrupolo con un rango de masas extendido desde 1,2-1100 Da, y una estabilidad de masas con ±0,1amu hasta por 48 horas, solicitamos modificar por GC MS triple cuadrupolo de cuarzo recubierto en oro, con un rango de masas m/z desde 10-1050, y una estabilidad de masas con ±0,1amu hasta por 24 horas, teniendo en cuenta que las librerías  están parametrizadas bajo unas condiciones estándar, que se mejora la </w:t>
      </w:r>
      <w:r w:rsidRPr="007855A3">
        <w:rPr>
          <w:rFonts w:asciiTheme="minorHAnsi" w:hAnsiTheme="minorHAnsi" w:cs="Arial"/>
        </w:rPr>
        <w:lastRenderedPageBreak/>
        <w:t>sensibildiad del equipo a través del tiempo  y que el 99% de compuestos que pueden analizarse por cromatografía de gases están en el rango de 10 a 1.050</w:t>
      </w:r>
    </w:p>
    <w:p w:rsidR="00C31902" w:rsidRPr="007855A3" w:rsidRDefault="00C31902" w:rsidP="00CC63C9">
      <w:pPr>
        <w:shd w:val="clear" w:color="auto" w:fill="FFFFFF"/>
        <w:spacing w:line="252" w:lineRule="atLeast"/>
        <w:jc w:val="both"/>
        <w:rPr>
          <w:rFonts w:eastAsia="Times New Roman" w:cs="Arial"/>
          <w:color w:val="FF0000"/>
          <w:lang w:eastAsia="es-CO"/>
        </w:rPr>
      </w:pPr>
      <w:r w:rsidRPr="007855A3">
        <w:rPr>
          <w:rFonts w:cs="Arial"/>
          <w:color w:val="FF0000"/>
          <w:shd w:val="clear" w:color="auto" w:fill="FFFFFF"/>
        </w:rPr>
        <w:t xml:space="preserve">R./ </w:t>
      </w:r>
      <w:r w:rsidRPr="007855A3">
        <w:rPr>
          <w:rFonts w:eastAsia="Times New Roman" w:cs="Arial"/>
          <w:color w:val="FF0000"/>
          <w:lang w:eastAsia="es-CO"/>
        </w:rPr>
        <w:t xml:space="preserve">El cuadrupolo de cuarzo es frágil y en algunos casos se le pueden generar fisuras que afectan el filtraje de masas, y la película de oro no se puede limpiar lo que afecta el filtraje de masas con el tiempo inhabilitando el espectrómetro de masas. </w:t>
      </w:r>
    </w:p>
    <w:p w:rsidR="00C31902" w:rsidRPr="007855A3" w:rsidRDefault="00C31902" w:rsidP="00C31902">
      <w:pPr>
        <w:shd w:val="clear" w:color="auto" w:fill="FFFFFF"/>
        <w:spacing w:line="252" w:lineRule="atLeast"/>
        <w:jc w:val="both"/>
        <w:rPr>
          <w:rFonts w:eastAsia="Times New Roman" w:cs="Arial"/>
          <w:color w:val="FF0000"/>
          <w:lang w:eastAsia="es-CO"/>
        </w:rPr>
      </w:pPr>
      <w:r w:rsidRPr="007855A3">
        <w:rPr>
          <w:rFonts w:eastAsia="Times New Roman" w:cs="Arial"/>
          <w:color w:val="FF0000"/>
          <w:lang w:eastAsia="es-CO"/>
        </w:rPr>
        <w:t xml:space="preserve">Un rango de masas menor a 10 uma es prueba de que el filtro de masas es de altas especificaciones en todo el rango y que las masas con valores cercano a 10 es un valor mas confiable y reproducible que las tecnologías que inician su rango en ese valor de 10 uma. </w:t>
      </w:r>
    </w:p>
    <w:p w:rsidR="00C31902" w:rsidRPr="007855A3" w:rsidRDefault="00C31902" w:rsidP="00C31902">
      <w:pPr>
        <w:shd w:val="clear" w:color="auto" w:fill="FFFFFF"/>
        <w:spacing w:line="252" w:lineRule="atLeast"/>
        <w:jc w:val="both"/>
        <w:rPr>
          <w:rFonts w:eastAsia="Times New Roman" w:cs="Arial"/>
          <w:color w:val="FF0000"/>
          <w:lang w:eastAsia="es-CO"/>
        </w:rPr>
      </w:pPr>
      <w:r w:rsidRPr="007855A3">
        <w:rPr>
          <w:rFonts w:eastAsia="Times New Roman" w:cs="Arial"/>
          <w:color w:val="FF0000"/>
          <w:lang w:eastAsia="es-CO"/>
        </w:rPr>
        <w:t xml:space="preserve">Así mismo, No podemos reducirnos en especificaciones. </w:t>
      </w:r>
    </w:p>
    <w:p w:rsidR="00C31902" w:rsidRPr="007855A3" w:rsidRDefault="00C31902" w:rsidP="00C31902">
      <w:pPr>
        <w:shd w:val="clear" w:color="auto" w:fill="FFFFFF"/>
        <w:spacing w:after="0" w:line="240" w:lineRule="auto"/>
        <w:jc w:val="both"/>
        <w:rPr>
          <w:rFonts w:cs="Arial"/>
          <w:color w:val="FF0000"/>
          <w:shd w:val="clear" w:color="auto" w:fill="FFFFFF"/>
        </w:rPr>
      </w:pPr>
      <w:r w:rsidRPr="007855A3">
        <w:rPr>
          <w:rFonts w:cs="Arial"/>
          <w:color w:val="FF0000"/>
          <w:shd w:val="clear" w:color="auto" w:fill="FFFFFF"/>
        </w:rPr>
        <w:t>Se mantiene la especificación debido a que se requiere de una tecnología que permita realizar análisis en una amplia gama de compuestos dentro de la especificación solicitada.</w:t>
      </w:r>
    </w:p>
    <w:p w:rsidR="00C31902" w:rsidRPr="007855A3" w:rsidRDefault="00C31902" w:rsidP="00C31902">
      <w:pPr>
        <w:spacing w:after="160" w:line="259" w:lineRule="auto"/>
        <w:ind w:left="360"/>
        <w:jc w:val="both"/>
        <w:rPr>
          <w:rFonts w:cs="Arial"/>
        </w:rPr>
      </w:pPr>
    </w:p>
    <w:p w:rsidR="00553944" w:rsidRPr="007855A3" w:rsidRDefault="00553944" w:rsidP="00553944">
      <w:pPr>
        <w:spacing w:after="0"/>
        <w:jc w:val="both"/>
        <w:rPr>
          <w:rFonts w:cs="Arial"/>
        </w:rPr>
      </w:pPr>
    </w:p>
    <w:p w:rsidR="00553944" w:rsidRPr="007855A3" w:rsidRDefault="00553944" w:rsidP="00553944">
      <w:pPr>
        <w:pStyle w:val="Prrafodelista"/>
        <w:numPr>
          <w:ilvl w:val="0"/>
          <w:numId w:val="11"/>
        </w:numPr>
        <w:spacing w:after="0" w:line="259" w:lineRule="auto"/>
        <w:jc w:val="both"/>
        <w:rPr>
          <w:rFonts w:asciiTheme="minorHAnsi" w:hAnsiTheme="minorHAnsi" w:cs="Arial"/>
        </w:rPr>
      </w:pPr>
      <w:r w:rsidRPr="007855A3">
        <w:rPr>
          <w:rFonts w:asciiTheme="minorHAnsi" w:hAnsiTheme="minorHAnsi" w:cs="Arial"/>
        </w:rPr>
        <w:t>posibilidad de emplear un rango extendido de temperatura en la región de la fuente de iones para aplicaciones especiales que va desde 50°C hasta 350°C y de la línea de transferencia, mínimo de 50 a 400°C, solicitamos modificar por temperatura de la fuente de iones entre 150°C y 350°C, teniendo en cuenta que bajar las temperaturas en la fuente, implica una alta probabilidad de contaminación de esta, reflejándose en problemas de reproducibilidad.</w:t>
      </w:r>
    </w:p>
    <w:p w:rsidR="00C31902" w:rsidRPr="007855A3" w:rsidRDefault="00C31902" w:rsidP="00CC63C9">
      <w:pPr>
        <w:shd w:val="clear" w:color="auto" w:fill="FFFFFF"/>
        <w:spacing w:after="0" w:line="240" w:lineRule="auto"/>
        <w:ind w:left="360"/>
        <w:jc w:val="both"/>
        <w:rPr>
          <w:rFonts w:eastAsia="Times New Roman" w:cs="Arial"/>
          <w:color w:val="FF0000"/>
          <w:lang w:eastAsia="es-CO"/>
        </w:rPr>
      </w:pPr>
      <w:r w:rsidRPr="007855A3">
        <w:rPr>
          <w:rFonts w:cs="Arial"/>
          <w:color w:val="FF0000"/>
        </w:rPr>
        <w:t xml:space="preserve">R/  </w:t>
      </w:r>
      <w:r w:rsidRPr="007855A3">
        <w:rPr>
          <w:rFonts w:eastAsia="Times New Roman" w:cs="Arial"/>
          <w:color w:val="FF0000"/>
          <w:lang w:eastAsia="es-CO"/>
        </w:rPr>
        <w:t xml:space="preserve">Dadas nuestras necesidades de investigación; muchas técnicas  analíticas de moléculas muy volátiles se pueden implementar en tecnologías que permitan programar temperaturas menores a 150 °C en la línea de transferencia y en la fuente de iones y muchas moléculas de alto peso molecular tienen puntos de ebullición mayores a 330 °C y con temperaturas mayores a 350 °C en la línea de transferencia se pueden analizar, sin que estas se depositen en la columna, por esta razón se solicita el máximo de 400 °C en la línea de transferencia. </w:t>
      </w:r>
    </w:p>
    <w:p w:rsidR="00C31902" w:rsidRPr="007855A3" w:rsidRDefault="00C31902" w:rsidP="00CC63C9">
      <w:pPr>
        <w:shd w:val="clear" w:color="auto" w:fill="FFFFFF"/>
        <w:spacing w:line="252" w:lineRule="atLeast"/>
        <w:ind w:left="360"/>
        <w:jc w:val="both"/>
        <w:rPr>
          <w:rFonts w:cs="Arial"/>
          <w:color w:val="FF0000"/>
          <w:shd w:val="clear" w:color="auto" w:fill="FFFFFF"/>
        </w:rPr>
      </w:pPr>
      <w:r w:rsidRPr="007855A3">
        <w:rPr>
          <w:rFonts w:cs="Arial"/>
          <w:color w:val="FF0000"/>
          <w:shd w:val="clear" w:color="auto" w:fill="FFFFFF"/>
        </w:rPr>
        <w:t xml:space="preserve">Se mantiene la especificación debido a que la versatilidad de aplicaciones se disminuye </w:t>
      </w:r>
      <w:r w:rsidR="00CC63C9" w:rsidRPr="007855A3">
        <w:rPr>
          <w:rFonts w:cs="Arial"/>
          <w:color w:val="FF0000"/>
          <w:shd w:val="clear" w:color="auto" w:fill="FFFFFF"/>
        </w:rPr>
        <w:t xml:space="preserve">                   </w:t>
      </w:r>
      <w:r w:rsidRPr="007855A3">
        <w:rPr>
          <w:rFonts w:cs="Arial"/>
          <w:color w:val="FF0000"/>
          <w:shd w:val="clear" w:color="auto" w:fill="FFFFFF"/>
        </w:rPr>
        <w:t>drásticamente al reducir el rango de la temperatura de la fuente de iones.</w:t>
      </w:r>
    </w:p>
    <w:p w:rsidR="00553944" w:rsidRPr="007855A3" w:rsidRDefault="00553944" w:rsidP="00553944">
      <w:pPr>
        <w:jc w:val="both"/>
        <w:rPr>
          <w:rFonts w:cs="Arial"/>
        </w:rPr>
      </w:pPr>
    </w:p>
    <w:p w:rsidR="00553944" w:rsidRPr="007855A3" w:rsidRDefault="00553944" w:rsidP="00553944">
      <w:pPr>
        <w:pStyle w:val="Prrafodelista"/>
        <w:numPr>
          <w:ilvl w:val="0"/>
          <w:numId w:val="11"/>
        </w:numPr>
        <w:spacing w:after="160" w:line="259" w:lineRule="auto"/>
        <w:jc w:val="both"/>
        <w:rPr>
          <w:rFonts w:asciiTheme="minorHAnsi" w:hAnsiTheme="minorHAnsi" w:cs="Arial"/>
        </w:rPr>
      </w:pPr>
      <w:r w:rsidRPr="007855A3">
        <w:rPr>
          <w:rFonts w:asciiTheme="minorHAnsi" w:hAnsiTheme="minorHAnsi" w:cs="Arial"/>
        </w:rPr>
        <w:t>Puerto de Inyección Split/splitless. Modular para columnas capilares, solicitamos modificar por Puerto de Inyección Split/splitless para columnas capilares y empacadas teniendo en  cuenta que se amplía la versatilidad del equipo y permitirá tener un mayor rango de análisis.</w:t>
      </w:r>
    </w:p>
    <w:p w:rsidR="00C31902" w:rsidRPr="007855A3" w:rsidRDefault="00C31902" w:rsidP="00C31902">
      <w:pPr>
        <w:shd w:val="clear" w:color="auto" w:fill="FFFFFF"/>
        <w:spacing w:line="252" w:lineRule="atLeast"/>
        <w:ind w:left="360"/>
        <w:jc w:val="both"/>
        <w:rPr>
          <w:rFonts w:eastAsia="Times New Roman" w:cs="Arial"/>
          <w:color w:val="FF0000"/>
          <w:lang w:eastAsia="es-CO"/>
        </w:rPr>
      </w:pPr>
      <w:r w:rsidRPr="007855A3">
        <w:rPr>
          <w:rFonts w:eastAsia="Times New Roman" w:cs="Arial"/>
          <w:color w:val="FF0000"/>
          <w:lang w:eastAsia="es-CO"/>
        </w:rPr>
        <w:t xml:space="preserve">R./ Actualmente, no se utilizan columnas empacadas cuando se acoplan cromatógrafo con detector de espectrometría de masas por el alto flujo de fase móvil que requieren y por la baja resolución que generan y además se requiere un puerto de inyección modular ya que esta </w:t>
      </w:r>
      <w:r w:rsidRPr="007855A3">
        <w:rPr>
          <w:rFonts w:eastAsia="Times New Roman" w:cs="Arial"/>
          <w:color w:val="FF0000"/>
          <w:lang w:eastAsia="es-CO"/>
        </w:rPr>
        <w:lastRenderedPageBreak/>
        <w:t xml:space="preserve">tecnología amplia la posibilidad de usar varios puertos de inyección en varios modos de inyección. </w:t>
      </w:r>
    </w:p>
    <w:p w:rsidR="00C31902" w:rsidRPr="007855A3" w:rsidRDefault="00C31902" w:rsidP="00CC63C9">
      <w:pPr>
        <w:shd w:val="clear" w:color="auto" w:fill="FFFFFF"/>
        <w:spacing w:line="252" w:lineRule="atLeast"/>
        <w:ind w:left="360"/>
        <w:jc w:val="both"/>
        <w:rPr>
          <w:rFonts w:cs="Arial"/>
          <w:color w:val="FF0000"/>
          <w:shd w:val="clear" w:color="auto" w:fill="FFFFFF"/>
        </w:rPr>
      </w:pPr>
      <w:r w:rsidRPr="007855A3">
        <w:rPr>
          <w:rFonts w:cs="Arial"/>
          <w:color w:val="FF0000"/>
          <w:shd w:val="clear" w:color="auto" w:fill="FFFFFF"/>
        </w:rPr>
        <w:t>Se mantiene la especificación debido a que los análisis que se requieren por    parte del Grupo de Investigación Principal y otros se realiza por cromatografía de gases acoplada a espectrometría de masas haciendo uso de columnas capilares resulta superior pues permite obtener una mayor resolución.  </w:t>
      </w:r>
    </w:p>
    <w:p w:rsidR="00553944" w:rsidRPr="007855A3" w:rsidRDefault="00553944" w:rsidP="00553944">
      <w:pPr>
        <w:pStyle w:val="Prrafodelista"/>
        <w:spacing w:after="160" w:line="259" w:lineRule="auto"/>
        <w:jc w:val="both"/>
        <w:rPr>
          <w:rFonts w:asciiTheme="minorHAnsi" w:hAnsiTheme="minorHAnsi" w:cs="Arial"/>
        </w:rPr>
      </w:pPr>
    </w:p>
    <w:p w:rsidR="00553944" w:rsidRPr="007855A3" w:rsidRDefault="00553944" w:rsidP="00553944">
      <w:pPr>
        <w:pStyle w:val="Prrafodelista"/>
        <w:numPr>
          <w:ilvl w:val="0"/>
          <w:numId w:val="11"/>
        </w:numPr>
        <w:spacing w:after="160" w:line="259" w:lineRule="auto"/>
        <w:jc w:val="both"/>
        <w:rPr>
          <w:rFonts w:asciiTheme="minorHAnsi" w:hAnsiTheme="minorHAnsi" w:cs="Arial"/>
        </w:rPr>
      </w:pPr>
      <w:r w:rsidRPr="007855A3">
        <w:rPr>
          <w:rFonts w:asciiTheme="minorHAnsi" w:hAnsiTheme="minorHAnsi" w:cs="Arial"/>
        </w:rPr>
        <w:t>Sensibilidad en Full scan 1 pg OFN &gt;=1500:1, con  celda de colisión un cuadrupolo, que permita el uso de N2 o Ar como gas de colisión, solicitamos modificar por IDL 4 fg o menos comprobable en instalación, que resulta ser un parámetro confiable y no subjetivo como relación señal ruido con celda de colisión hexpolar, ya que representa una mejora significativa y comprobada en el enfoque del ion y transporte del mismo en comparación con las celdas cuadrupolares y octapolares; que permita usar nitrógeno como gas teniendo en cuenta que es mucho más económico.</w:t>
      </w:r>
    </w:p>
    <w:p w:rsidR="00C31902" w:rsidRPr="007855A3" w:rsidRDefault="00C31902" w:rsidP="00C31902">
      <w:pPr>
        <w:shd w:val="clear" w:color="auto" w:fill="FFFFFF"/>
        <w:spacing w:line="252" w:lineRule="atLeast"/>
        <w:jc w:val="both"/>
        <w:rPr>
          <w:rFonts w:eastAsia="Times New Roman" w:cs="Arial"/>
          <w:color w:val="FF0000"/>
          <w:lang w:eastAsia="es-CO"/>
        </w:rPr>
      </w:pPr>
      <w:r w:rsidRPr="007855A3">
        <w:rPr>
          <w:rFonts w:eastAsia="Times New Roman" w:cs="Arial"/>
          <w:color w:val="FF0000"/>
          <w:lang w:eastAsia="es-CO"/>
        </w:rPr>
        <w:t xml:space="preserve">R./ Se tomó como referencia la sensibilidad full SCAN y está acorde a nuestros requerimientos de investigación en modo SCAN. </w:t>
      </w:r>
    </w:p>
    <w:p w:rsidR="00C31902" w:rsidRPr="007855A3" w:rsidRDefault="00C31902" w:rsidP="00C31902">
      <w:pPr>
        <w:shd w:val="clear" w:color="auto" w:fill="FFFFFF"/>
        <w:spacing w:line="252" w:lineRule="atLeast"/>
        <w:jc w:val="both"/>
        <w:rPr>
          <w:rFonts w:eastAsia="Times New Roman" w:cs="Arial"/>
          <w:color w:val="FF0000"/>
          <w:lang w:eastAsia="es-CO"/>
        </w:rPr>
      </w:pPr>
      <w:r w:rsidRPr="007855A3">
        <w:rPr>
          <w:rFonts w:cs="Arial"/>
          <w:color w:val="FF0000"/>
          <w:shd w:val="clear" w:color="auto" w:fill="FFFFFF"/>
        </w:rPr>
        <w:t>Se mantiene la especificación debido a que el uso de la relación señal ruido es el parámetro más ampliamente usado para definir la sensibilidad del sistema.</w:t>
      </w:r>
    </w:p>
    <w:p w:rsidR="00C31902" w:rsidRPr="007855A3" w:rsidRDefault="00C31902" w:rsidP="00C31902">
      <w:pPr>
        <w:spacing w:after="160" w:line="259" w:lineRule="auto"/>
        <w:jc w:val="both"/>
        <w:rPr>
          <w:rFonts w:cs="Arial"/>
        </w:rPr>
      </w:pPr>
    </w:p>
    <w:p w:rsidR="00553944" w:rsidRPr="007855A3" w:rsidRDefault="00553944" w:rsidP="00553944">
      <w:pPr>
        <w:pStyle w:val="Prrafodelista"/>
        <w:spacing w:after="160" w:line="259" w:lineRule="auto"/>
        <w:jc w:val="both"/>
        <w:rPr>
          <w:rFonts w:asciiTheme="minorHAnsi" w:hAnsiTheme="minorHAnsi" w:cs="Arial"/>
        </w:rPr>
      </w:pPr>
    </w:p>
    <w:p w:rsidR="00553944" w:rsidRPr="007855A3" w:rsidRDefault="00553944" w:rsidP="00553944">
      <w:pPr>
        <w:pStyle w:val="Prrafodelista"/>
        <w:numPr>
          <w:ilvl w:val="0"/>
          <w:numId w:val="11"/>
        </w:numPr>
        <w:spacing w:after="160" w:line="259" w:lineRule="auto"/>
        <w:jc w:val="both"/>
        <w:rPr>
          <w:rFonts w:asciiTheme="minorHAnsi" w:hAnsiTheme="minorHAnsi" w:cs="Arial"/>
        </w:rPr>
      </w:pPr>
      <w:r w:rsidRPr="007855A3">
        <w:rPr>
          <w:rFonts w:asciiTheme="minorHAnsi" w:hAnsiTheme="minorHAnsi" w:cs="Arial"/>
        </w:rPr>
        <w:t>velocidad en modo full scan de mínimo  20000 amu/s y  en modo  MRM de mínimo 300 transiciones / segundo con tiempo de residencia mínimo  de 1 milisegundo, que permita realizar análisis ultrarrápidos de múltiples compuestos, solicitamos modificar por velocidad de escaneo de 6.250 u/s o mejor, teniendo en cuenta que esta velocidad garantiza una excelente recolección de información sin comprometer la fiabilidad de los resultados, como si lo hacen mayores velocidades.</w:t>
      </w:r>
    </w:p>
    <w:p w:rsidR="00553944" w:rsidRPr="007855A3" w:rsidRDefault="00553944" w:rsidP="00553944">
      <w:pPr>
        <w:pStyle w:val="Prrafodelista"/>
        <w:spacing w:after="160" w:line="259" w:lineRule="auto"/>
        <w:jc w:val="both"/>
        <w:rPr>
          <w:rFonts w:asciiTheme="minorHAnsi" w:hAnsiTheme="minorHAnsi" w:cs="Arial"/>
        </w:rPr>
      </w:pPr>
    </w:p>
    <w:p w:rsidR="00C31902" w:rsidRPr="007855A3" w:rsidRDefault="00C31902" w:rsidP="00C31902">
      <w:pPr>
        <w:spacing w:after="160" w:line="259" w:lineRule="auto"/>
        <w:jc w:val="both"/>
        <w:rPr>
          <w:rFonts w:cs="Arial"/>
          <w:color w:val="FF0000"/>
        </w:rPr>
      </w:pPr>
      <w:r w:rsidRPr="007855A3">
        <w:rPr>
          <w:rFonts w:eastAsia="Times New Roman" w:cs="Arial"/>
          <w:color w:val="FF0000"/>
          <w:lang w:eastAsia="es-CO"/>
        </w:rPr>
        <w:t>R./ Velocidades menores a 20000 amu/s corresponden a tecnologías antiguas que no se adaptan a las nuevas exigencias de investigación y que no permiten el uso de columnas de 100 micrómetros o de menor diámetro y tampoco permiten aplicar varios modos de detección simultáneos en una misma inyección, esta tecnología de alta velocidad permite ahorrar tiempo de análisis o realizar muchos análisis en una sola inyección</w:t>
      </w:r>
    </w:p>
    <w:p w:rsidR="00C31902" w:rsidRPr="007855A3" w:rsidRDefault="00C31902" w:rsidP="00553944">
      <w:pPr>
        <w:pStyle w:val="Prrafodelista"/>
        <w:spacing w:after="160" w:line="259" w:lineRule="auto"/>
        <w:jc w:val="both"/>
        <w:rPr>
          <w:rFonts w:asciiTheme="minorHAnsi" w:hAnsiTheme="minorHAnsi" w:cs="Arial"/>
        </w:rPr>
      </w:pPr>
    </w:p>
    <w:p w:rsidR="00C31902" w:rsidRPr="007855A3" w:rsidRDefault="00C31902" w:rsidP="00553944">
      <w:pPr>
        <w:pStyle w:val="Prrafodelista"/>
        <w:spacing w:after="160" w:line="259" w:lineRule="auto"/>
        <w:jc w:val="both"/>
        <w:rPr>
          <w:rFonts w:asciiTheme="minorHAnsi" w:hAnsiTheme="minorHAnsi" w:cs="Arial"/>
        </w:rPr>
      </w:pPr>
    </w:p>
    <w:p w:rsidR="00553944" w:rsidRPr="007855A3" w:rsidRDefault="00553944" w:rsidP="00553944">
      <w:pPr>
        <w:pStyle w:val="Prrafodelista"/>
        <w:numPr>
          <w:ilvl w:val="0"/>
          <w:numId w:val="11"/>
        </w:numPr>
        <w:spacing w:after="0" w:line="259" w:lineRule="auto"/>
        <w:jc w:val="both"/>
        <w:rPr>
          <w:rFonts w:asciiTheme="minorHAnsi" w:hAnsiTheme="minorHAnsi" w:cs="Arial"/>
        </w:rPr>
      </w:pPr>
      <w:r w:rsidRPr="007855A3">
        <w:rPr>
          <w:rFonts w:asciiTheme="minorHAnsi" w:hAnsiTheme="minorHAnsi" w:cs="Arial"/>
        </w:rPr>
        <w:lastRenderedPageBreak/>
        <w:t>Con modos t-SIM y FS/t-SIM para la construcción de métodos instrumentales con facilidad y robustez en el tiempo, capacidad de ejecutar Fulscan/SRM en simultáneo y realizar opcionalmente t-SRM, solicitamos, solicitamos que se modifique a: Con modos para la construcción de métodos instrumentales con facilidad y robustez en el tiempo, capacidad de ejecutar Fulscan en simultáneo y realizar opcionalmente otros modos de búsqueda, esto para mantener la pluralidad del proceso.</w:t>
      </w:r>
    </w:p>
    <w:p w:rsidR="00553944" w:rsidRPr="007855A3" w:rsidRDefault="00C31902" w:rsidP="00553944">
      <w:pPr>
        <w:jc w:val="both"/>
        <w:rPr>
          <w:rFonts w:cs="Arial"/>
          <w:color w:val="FF0000"/>
        </w:rPr>
      </w:pPr>
      <w:r w:rsidRPr="007855A3">
        <w:rPr>
          <w:rFonts w:eastAsia="Times New Roman" w:cs="Arial"/>
          <w:color w:val="FF0000"/>
          <w:lang w:eastAsia="es-CO"/>
        </w:rPr>
        <w:t>R./ La técnica SIM se requiere para realizar muchos ensayos y además, se van a realizar análisis simultáneos por ello se requieren estas especificaciones modernas, debido a que son las más utilizadas utilizan a nivel mundial y en muchos los centros de investigación.</w:t>
      </w:r>
    </w:p>
    <w:p w:rsidR="00553944" w:rsidRPr="007855A3" w:rsidRDefault="00553944" w:rsidP="00553944">
      <w:pPr>
        <w:pStyle w:val="Prrafodelista"/>
        <w:numPr>
          <w:ilvl w:val="0"/>
          <w:numId w:val="11"/>
        </w:numPr>
        <w:spacing w:after="160" w:line="259" w:lineRule="auto"/>
        <w:jc w:val="both"/>
        <w:rPr>
          <w:rFonts w:asciiTheme="minorHAnsi" w:hAnsiTheme="minorHAnsi" w:cs="Arial"/>
        </w:rPr>
      </w:pPr>
      <w:r w:rsidRPr="007855A3">
        <w:rPr>
          <w:rFonts w:asciiTheme="minorHAnsi" w:hAnsiTheme="minorHAnsi" w:cs="Arial"/>
        </w:rPr>
        <w:t>Sensibilidad SRM para1 pg OFN de mínimo 6000:1, El triple cuadrupolo desde ser capaz de convertir métodos t-SIM/t-SRM en métodos segmentados, selectividad con sintonización  automática de  0,4u  y para métodos SRM seleccionables entre 0,7 1,5 y 2,5 u para aumentar la sensibilidad, solicitamos modificar a sensibilidad MRM 100 fg OFN de mínimo 7000:1 RMS con sintonizaciones entre 0.7 y 2.5 Da por default y 0.4 a 4.0 Da configurable por el usuario. Esto teniendo en cuenta que se mejora significativamente el desempeño del equipo y no se compromete la calidad de los resultados.</w:t>
      </w:r>
    </w:p>
    <w:p w:rsidR="00553944" w:rsidRPr="007855A3" w:rsidRDefault="00C31902" w:rsidP="00C31902">
      <w:pPr>
        <w:spacing w:after="160" w:line="259" w:lineRule="auto"/>
        <w:ind w:left="360"/>
        <w:jc w:val="both"/>
        <w:rPr>
          <w:rFonts w:eastAsia="Times New Roman" w:cs="Arial"/>
          <w:color w:val="FF0000"/>
          <w:lang w:eastAsia="es-CO"/>
        </w:rPr>
      </w:pPr>
      <w:r w:rsidRPr="007855A3">
        <w:rPr>
          <w:rFonts w:eastAsia="Times New Roman" w:cs="Arial"/>
          <w:color w:val="FF0000"/>
          <w:lang w:eastAsia="es-CO"/>
        </w:rPr>
        <w:t>R./  Mediante la técnica MRM siempre se va a aumentar la sensibilidad, porque se ven más iones, por ello nos parece que es más diciente la sensibilidad SRM que corresponde a la sensibilidad de un solo ion, necesaria en los trabajos de  investigación.</w:t>
      </w:r>
    </w:p>
    <w:p w:rsidR="00C31902" w:rsidRPr="007855A3" w:rsidRDefault="00C31902" w:rsidP="00C31902">
      <w:pPr>
        <w:spacing w:after="160" w:line="259" w:lineRule="auto"/>
        <w:ind w:left="360"/>
        <w:jc w:val="both"/>
        <w:rPr>
          <w:rFonts w:cs="Arial"/>
        </w:rPr>
      </w:pPr>
    </w:p>
    <w:p w:rsidR="00553944" w:rsidRPr="007855A3" w:rsidRDefault="00553944" w:rsidP="00553944">
      <w:pPr>
        <w:pStyle w:val="Prrafodelista"/>
        <w:numPr>
          <w:ilvl w:val="0"/>
          <w:numId w:val="11"/>
        </w:numPr>
        <w:spacing w:after="160" w:line="259" w:lineRule="auto"/>
        <w:jc w:val="both"/>
        <w:rPr>
          <w:rFonts w:asciiTheme="minorHAnsi" w:hAnsiTheme="minorHAnsi" w:cs="Arial"/>
        </w:rPr>
      </w:pPr>
      <w:r w:rsidRPr="007855A3">
        <w:rPr>
          <w:rFonts w:asciiTheme="minorHAnsi" w:hAnsiTheme="minorHAnsi" w:cs="Arial"/>
        </w:rPr>
        <w:t>Rango de energía del impacto electrónico mínimo de 0 a 150 e Voltios Límite de detección instrumental de mínimo 4 fentogramos fg de OFN. Con bomba turbomolecular de 300L/s. Software y sistema de manejo de datos chromeleon (43280000-GC-MS), solicitamos modificar a Rango de energía del impacto electrónico mínimo de 10 a 150 e Voltios Límite de detección instrumental de mínimo 4 fentogramos fg de OFN. Con bomba turbomolecular de 255L/s o mejor. Software y sistema de manejo de datos, teniendo en cuenta que la mayoría (99%) de los compuestos referenciados en las diferentes bibliotecas utilizan rangos superiores a 10 eV y que el flujo dentro del sistema de masas es el parámetro crítico y no la velocidad de extracción de la bomba.</w:t>
      </w:r>
    </w:p>
    <w:p w:rsidR="00553944" w:rsidRPr="007855A3" w:rsidRDefault="00553944" w:rsidP="00C31902">
      <w:pPr>
        <w:pStyle w:val="Prrafodelista"/>
        <w:shd w:val="clear" w:color="auto" w:fill="FFFFFF"/>
        <w:spacing w:after="0" w:line="240" w:lineRule="auto"/>
        <w:jc w:val="both"/>
        <w:rPr>
          <w:rFonts w:asciiTheme="minorHAnsi" w:eastAsia="Times New Roman" w:hAnsiTheme="minorHAnsi" w:cs="Arial"/>
          <w:lang w:eastAsia="es-CO"/>
        </w:rPr>
      </w:pPr>
    </w:p>
    <w:p w:rsidR="00C31902" w:rsidRPr="007855A3" w:rsidRDefault="00C31902" w:rsidP="00C31902">
      <w:pPr>
        <w:shd w:val="clear" w:color="auto" w:fill="FFFFFF"/>
        <w:spacing w:line="252" w:lineRule="atLeast"/>
        <w:jc w:val="both"/>
        <w:rPr>
          <w:rFonts w:eastAsia="Times New Roman" w:cs="Arial"/>
          <w:color w:val="FF0000"/>
          <w:lang w:eastAsia="es-CO"/>
        </w:rPr>
      </w:pPr>
      <w:r w:rsidRPr="007855A3">
        <w:rPr>
          <w:rFonts w:eastAsia="Times New Roman" w:cs="Arial"/>
          <w:color w:val="FF0000"/>
          <w:lang w:eastAsia="es-CO"/>
        </w:rPr>
        <w:t xml:space="preserve">R./ La bomba de 300L/s está en capacidad de lograr alto vacío, lo que mejora la sensibilidad ya que reduce las interferencias y además permite llegar a condiciones de trabajo en menos de media hora, luego de encendido en instrumento, lo que mejora la productividad en la investigación. </w:t>
      </w:r>
    </w:p>
    <w:p w:rsidR="003B6556" w:rsidRPr="007855A3" w:rsidRDefault="003B6556" w:rsidP="00C31902">
      <w:pPr>
        <w:shd w:val="clear" w:color="auto" w:fill="FFFFFF"/>
        <w:spacing w:line="252" w:lineRule="atLeast"/>
        <w:jc w:val="both"/>
        <w:rPr>
          <w:rFonts w:eastAsia="Times New Roman" w:cs="Arial"/>
          <w:color w:val="000000" w:themeColor="text1"/>
          <w:lang w:eastAsia="es-CO"/>
        </w:rPr>
      </w:pPr>
    </w:p>
    <w:p w:rsidR="00C27014" w:rsidRPr="007855A3" w:rsidRDefault="00C27014" w:rsidP="00C27014">
      <w:pPr>
        <w:pStyle w:val="Prrafodelista"/>
        <w:numPr>
          <w:ilvl w:val="0"/>
          <w:numId w:val="11"/>
        </w:numPr>
        <w:spacing w:before="100" w:beforeAutospacing="1" w:after="100" w:afterAutospacing="1" w:line="240" w:lineRule="auto"/>
        <w:rPr>
          <w:rFonts w:asciiTheme="minorHAnsi" w:hAnsiTheme="minorHAnsi" w:cs="Arial"/>
        </w:rPr>
      </w:pPr>
      <w:r w:rsidRPr="007855A3">
        <w:rPr>
          <w:rFonts w:asciiTheme="minorHAnsi" w:hAnsiTheme="minorHAnsi" w:cs="Arial"/>
          <w:b/>
          <w:bCs/>
          <w:color w:val="000000"/>
          <w:lang w:val="es-ES"/>
        </w:rPr>
        <w:t xml:space="preserve">Item 3 Sub Item 3  </w:t>
      </w:r>
    </w:p>
    <w:p w:rsidR="00C27014" w:rsidRPr="007855A3" w:rsidRDefault="00C27014" w:rsidP="00C27014">
      <w:pPr>
        <w:spacing w:before="100" w:beforeAutospacing="1" w:after="100" w:afterAutospacing="1" w:line="240" w:lineRule="auto"/>
        <w:rPr>
          <w:rFonts w:cs="Arial"/>
        </w:rPr>
      </w:pPr>
      <w:r w:rsidRPr="007855A3">
        <w:rPr>
          <w:rFonts w:cs="Arial"/>
          <w:b/>
          <w:bCs/>
          <w:color w:val="000000"/>
          <w:lang w:val="es-ES"/>
        </w:rPr>
        <w:lastRenderedPageBreak/>
        <w:t>Cámara Climática con Iluminación</w:t>
      </w:r>
    </w:p>
    <w:p w:rsidR="00C27014" w:rsidRPr="007855A3" w:rsidRDefault="00C27014" w:rsidP="00C27014">
      <w:pPr>
        <w:spacing w:before="100" w:beforeAutospacing="1" w:after="100" w:afterAutospacing="1" w:line="240" w:lineRule="auto"/>
        <w:rPr>
          <w:rFonts w:cs="Arial"/>
        </w:rPr>
      </w:pPr>
      <w:r w:rsidRPr="007855A3">
        <w:rPr>
          <w:rFonts w:cs="Arial"/>
          <w:color w:val="000000"/>
        </w:rPr>
        <w:t>Solicitamos respetuosamente  por favor se nos permita presentar   alternativa  que además de cumplir lo solicitado puede ofrecer otras ventajas adicionales y que describimos a continuación con la siguiente tabla de comparación</w:t>
      </w:r>
      <w:r w:rsidRPr="007855A3">
        <w:rPr>
          <w:rFonts w:cs="Arial"/>
          <w:color w:val="1F497D"/>
        </w:rPr>
        <w:t xml:space="preserve"> :</w:t>
      </w:r>
    </w:p>
    <w:p w:rsidR="00C27014" w:rsidRPr="007855A3" w:rsidRDefault="00C27014" w:rsidP="00C27014">
      <w:pPr>
        <w:spacing w:before="100" w:beforeAutospacing="1" w:after="100" w:afterAutospacing="1" w:line="240" w:lineRule="auto"/>
        <w:rPr>
          <w:rFonts w:cs="Arial"/>
        </w:rPr>
      </w:pPr>
      <w:r w:rsidRPr="007855A3">
        <w:rPr>
          <w:rFonts w:cs="Arial"/>
          <w:color w:val="000000"/>
        </w:rPr>
        <w:t xml:space="preserve">Cámara  solicitada, otra cámara del mercado y la nuestra </w:t>
      </w:r>
      <w:r w:rsidRPr="007855A3">
        <w:rPr>
          <w:rFonts w:cs="Arial"/>
          <w:b/>
          <w:bCs/>
          <w:color w:val="000000"/>
        </w:rPr>
        <w:t>Ref . FIT-17-HTL</w:t>
      </w:r>
    </w:p>
    <w:tbl>
      <w:tblPr>
        <w:tblW w:w="10769" w:type="dxa"/>
        <w:tblInd w:w="-892" w:type="dxa"/>
        <w:tblCellMar>
          <w:left w:w="0" w:type="dxa"/>
          <w:right w:w="0" w:type="dxa"/>
        </w:tblCellMar>
        <w:tblLook w:val="04A0" w:firstRow="1" w:lastRow="0" w:firstColumn="1" w:lastColumn="0" w:noHBand="0" w:noVBand="1"/>
      </w:tblPr>
      <w:tblGrid>
        <w:gridCol w:w="2778"/>
        <w:gridCol w:w="3181"/>
        <w:gridCol w:w="1875"/>
        <w:gridCol w:w="2935"/>
      </w:tblGrid>
      <w:tr w:rsidR="00C27014" w:rsidRPr="007855A3" w:rsidTr="00245107">
        <w:trPr>
          <w:trHeight w:val="318"/>
        </w:trPr>
        <w:tc>
          <w:tcPr>
            <w:tcW w:w="7834" w:type="dxa"/>
            <w:gridSpan w:val="3"/>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jc w:val="center"/>
              <w:rPr>
                <w:rFonts w:cs="Arial"/>
              </w:rPr>
            </w:pPr>
            <w:r w:rsidRPr="007855A3">
              <w:rPr>
                <w:rStyle w:val="Textoennegrita"/>
                <w:rFonts w:cs="Arial"/>
                <w:color w:val="000000"/>
              </w:rPr>
              <w:t>Camara climatica con iluminacion</w:t>
            </w:r>
          </w:p>
        </w:tc>
        <w:tc>
          <w:tcPr>
            <w:tcW w:w="2935" w:type="dxa"/>
            <w:tcBorders>
              <w:top w:val="single" w:sz="8" w:space="0" w:color="auto"/>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Style w:val="Textoennegrita"/>
                <w:rFonts w:cs="Arial"/>
              </w:rPr>
              <w:t xml:space="preserve">Cámara Solicitada Pliegos </w:t>
            </w:r>
          </w:p>
        </w:tc>
      </w:tr>
      <w:tr w:rsidR="00C27014" w:rsidRPr="007855A3" w:rsidTr="00245107">
        <w:trPr>
          <w:trHeight w:val="318"/>
        </w:trPr>
        <w:tc>
          <w:tcPr>
            <w:tcW w:w="0" w:type="auto"/>
            <w:tcBorders>
              <w:top w:val="nil"/>
              <w:left w:val="single" w:sz="8" w:space="0" w:color="auto"/>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Style w:val="Textoennegrita"/>
                <w:rFonts w:cs="Arial"/>
                <w:color w:val="000000"/>
              </w:rPr>
              <w:t> </w:t>
            </w:r>
          </w:p>
        </w:tc>
        <w:tc>
          <w:tcPr>
            <w:tcW w:w="0" w:type="auto"/>
            <w:tcBorders>
              <w:top w:val="nil"/>
              <w:left w:val="nil"/>
              <w:bottom w:val="single" w:sz="8" w:space="0" w:color="auto"/>
              <w:right w:val="single" w:sz="8" w:space="0" w:color="auto"/>
            </w:tcBorders>
            <w:shd w:val="clear" w:color="auto" w:fill="00B0F0"/>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Style w:val="Textoennegrita"/>
                <w:rFonts w:cs="Arial"/>
                <w:color w:val="000000"/>
              </w:rPr>
              <w:t>Hi-tech FIT-17-HTL</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Style w:val="Textoennegrita"/>
                <w:rFonts w:cs="Arial"/>
                <w:color w:val="000000"/>
              </w:rPr>
              <w:t>Thomson   RGX- 250E</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Style w:val="Textoennegrita"/>
                <w:rFonts w:cs="Arial"/>
                <w:color w:val="000000"/>
              </w:rPr>
              <w:t>Modelo BJPX-A400II BIOBASE</w:t>
            </w:r>
          </w:p>
        </w:tc>
      </w:tr>
      <w:tr w:rsidR="00C27014" w:rsidRPr="007855A3" w:rsidTr="00245107">
        <w:trPr>
          <w:trHeight w:val="318"/>
        </w:trPr>
        <w:tc>
          <w:tcPr>
            <w:tcW w:w="0" w:type="auto"/>
            <w:tcBorders>
              <w:top w:val="nil"/>
              <w:left w:val="single" w:sz="8" w:space="0" w:color="auto"/>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xml:space="preserve">Fuente de alimentación: </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AC220 +/-10%, 60Hz</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AC110/220V, 50/60Hz</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110-220V, +10%, 50/60 Hz</w:t>
            </w:r>
          </w:p>
        </w:tc>
      </w:tr>
      <w:tr w:rsidR="00C27014" w:rsidRPr="007855A3" w:rsidTr="00245107">
        <w:trPr>
          <w:trHeight w:val="848"/>
        </w:trPr>
        <w:tc>
          <w:tcPr>
            <w:tcW w:w="0" w:type="auto"/>
            <w:tcBorders>
              <w:top w:val="nil"/>
              <w:left w:val="single" w:sz="8" w:space="0" w:color="auto"/>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xml:space="preserve">Rango de temperatura: </w:t>
            </w:r>
          </w:p>
        </w:tc>
        <w:tc>
          <w:tcPr>
            <w:tcW w:w="3181" w:type="dxa"/>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Con iluminación 2~65°C. Sin iluminación 3-65°C</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10~60</w:t>
            </w:r>
            <w:r w:rsidRPr="007855A3">
              <w:rPr>
                <w:rFonts w:ascii="Cambria Math" w:hAnsi="Cambria Math" w:cs="Cambria Math"/>
                <w:color w:val="000000"/>
              </w:rPr>
              <w:t>℃</w:t>
            </w:r>
            <w:r w:rsidRPr="007855A3">
              <w:rPr>
                <w:rFonts w:cs="Arial"/>
                <w:color w:val="000000"/>
              </w:rPr>
              <w:t>; 0~60</w:t>
            </w:r>
            <w:r w:rsidRPr="007855A3">
              <w:rPr>
                <w:rFonts w:ascii="Cambria Math" w:hAnsi="Cambria Math" w:cs="Cambria Math"/>
                <w:color w:val="000000"/>
              </w:rPr>
              <w:t>℃</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10-65°C</w:t>
            </w:r>
          </w:p>
        </w:tc>
      </w:tr>
      <w:tr w:rsidR="00C27014" w:rsidRPr="007855A3" w:rsidTr="00245107">
        <w:trPr>
          <w:trHeight w:val="318"/>
        </w:trPr>
        <w:tc>
          <w:tcPr>
            <w:tcW w:w="0" w:type="auto"/>
            <w:tcBorders>
              <w:top w:val="nil"/>
              <w:left w:val="single" w:sz="8" w:space="0" w:color="auto"/>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xml:space="preserve">Resolución </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0.1°C</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0.1</w:t>
            </w:r>
            <w:r w:rsidRPr="007855A3">
              <w:rPr>
                <w:rFonts w:ascii="Cambria Math" w:hAnsi="Cambria Math" w:cs="Cambria Math"/>
                <w:color w:val="000000"/>
              </w:rPr>
              <w:t>℃</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0.1</w:t>
            </w:r>
            <w:r w:rsidRPr="007855A3">
              <w:rPr>
                <w:rFonts w:ascii="Cambria Math" w:hAnsi="Cambria Math" w:cs="Cambria Math"/>
                <w:color w:val="000000"/>
              </w:rPr>
              <w:t>℃</w:t>
            </w:r>
          </w:p>
        </w:tc>
      </w:tr>
      <w:tr w:rsidR="00C27014" w:rsidRPr="007855A3" w:rsidTr="00245107">
        <w:trPr>
          <w:trHeight w:val="318"/>
        </w:trPr>
        <w:tc>
          <w:tcPr>
            <w:tcW w:w="0" w:type="auto"/>
            <w:tcBorders>
              <w:top w:val="nil"/>
              <w:left w:val="single" w:sz="8" w:space="0" w:color="auto"/>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xml:space="preserve">Estabilidad de temperatura </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1.0°C</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1.0</w:t>
            </w:r>
            <w:r w:rsidRPr="007855A3">
              <w:rPr>
                <w:rFonts w:ascii="Cambria Math" w:hAnsi="Cambria Math" w:cs="Cambria Math"/>
                <w:color w:val="000000"/>
              </w:rPr>
              <w:t>℃</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1.0</w:t>
            </w:r>
            <w:r w:rsidRPr="007855A3">
              <w:rPr>
                <w:rFonts w:ascii="Cambria Math" w:hAnsi="Cambria Math" w:cs="Cambria Math"/>
                <w:color w:val="000000"/>
              </w:rPr>
              <w:t>℃</w:t>
            </w:r>
          </w:p>
        </w:tc>
      </w:tr>
      <w:tr w:rsidR="00C27014" w:rsidRPr="007855A3" w:rsidTr="00245107">
        <w:trPr>
          <w:trHeight w:val="318"/>
        </w:trPr>
        <w:tc>
          <w:tcPr>
            <w:tcW w:w="0" w:type="auto"/>
            <w:tcBorders>
              <w:top w:val="nil"/>
              <w:left w:val="single" w:sz="8" w:space="0" w:color="auto"/>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xml:space="preserve">Uniformidad de la temperatura </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 2 °C</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1.5</w:t>
            </w:r>
            <w:r w:rsidRPr="007855A3">
              <w:rPr>
                <w:rFonts w:ascii="Cambria Math" w:hAnsi="Cambria Math" w:cs="Cambria Math"/>
                <w:color w:val="000000"/>
              </w:rPr>
              <w:t>℃</w:t>
            </w:r>
            <w:r w:rsidRPr="007855A3">
              <w:rPr>
                <w:rFonts w:eastAsia="MS Mincho" w:cs="Arial"/>
                <w:color w:val="000000"/>
              </w:rPr>
              <w:t>（</w:t>
            </w:r>
            <w:r w:rsidRPr="007855A3">
              <w:rPr>
                <w:rFonts w:cs="Arial"/>
                <w:color w:val="000000"/>
              </w:rPr>
              <w:t>250/300L</w:t>
            </w:r>
            <w:r w:rsidRPr="007855A3">
              <w:rPr>
                <w:rFonts w:eastAsia="MS Mincho" w:cs="Arial"/>
                <w:color w:val="000000"/>
              </w:rPr>
              <w:t>）</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2 °C</w:t>
            </w:r>
          </w:p>
        </w:tc>
      </w:tr>
      <w:tr w:rsidR="00C27014" w:rsidRPr="007855A3" w:rsidTr="00245107">
        <w:trPr>
          <w:trHeight w:val="318"/>
        </w:trPr>
        <w:tc>
          <w:tcPr>
            <w:tcW w:w="0" w:type="auto"/>
            <w:tcBorders>
              <w:top w:val="nil"/>
              <w:left w:val="single" w:sz="8" w:space="0" w:color="auto"/>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xml:space="preserve">Rango de humedad </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10~99RH</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40~90% RH</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+50-90 %HR</w:t>
            </w:r>
          </w:p>
        </w:tc>
      </w:tr>
      <w:tr w:rsidR="00C27014" w:rsidRPr="007855A3" w:rsidTr="00245107">
        <w:trPr>
          <w:trHeight w:val="318"/>
        </w:trPr>
        <w:tc>
          <w:tcPr>
            <w:tcW w:w="0" w:type="auto"/>
            <w:tcBorders>
              <w:top w:val="nil"/>
              <w:left w:val="single" w:sz="8" w:space="0" w:color="auto"/>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xml:space="preserve">Estabilidad de la Humedad </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Monitoreo continuo</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5-7 %HR</w:t>
            </w:r>
          </w:p>
        </w:tc>
      </w:tr>
      <w:tr w:rsidR="00C27014" w:rsidRPr="007855A3" w:rsidTr="00245107">
        <w:trPr>
          <w:trHeight w:val="318"/>
        </w:trPr>
        <w:tc>
          <w:tcPr>
            <w:tcW w:w="0" w:type="auto"/>
            <w:tcBorders>
              <w:top w:val="nil"/>
              <w:left w:val="single" w:sz="8" w:space="0" w:color="auto"/>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Resolución humedad</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4-10%RH</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5~7% RH</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w:t>
            </w:r>
          </w:p>
        </w:tc>
      </w:tr>
      <w:tr w:rsidR="00C27014" w:rsidRPr="007855A3" w:rsidTr="00245107">
        <w:trPr>
          <w:trHeight w:val="318"/>
        </w:trPr>
        <w:tc>
          <w:tcPr>
            <w:tcW w:w="0" w:type="auto"/>
            <w:tcBorders>
              <w:top w:val="nil"/>
              <w:left w:val="single" w:sz="8" w:space="0" w:color="auto"/>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xml:space="preserve">Refrigerante </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R134a</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R134a</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w:t>
            </w:r>
          </w:p>
        </w:tc>
      </w:tr>
      <w:tr w:rsidR="00C27014" w:rsidRPr="007855A3" w:rsidTr="00245107">
        <w:trPr>
          <w:trHeight w:val="318"/>
        </w:trPr>
        <w:tc>
          <w:tcPr>
            <w:tcW w:w="0" w:type="auto"/>
            <w:tcBorders>
              <w:top w:val="nil"/>
              <w:left w:val="single" w:sz="8" w:space="0" w:color="auto"/>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xml:space="preserve">Temperatura ambiente </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(+5~45</w:t>
            </w:r>
            <w:r w:rsidRPr="007855A3">
              <w:rPr>
                <w:rFonts w:ascii="Cambria Math" w:hAnsi="Cambria Math" w:cs="Cambria Math"/>
                <w:color w:val="000000"/>
              </w:rPr>
              <w:t>℃</w:t>
            </w:r>
            <w:r w:rsidRPr="007855A3">
              <w:rPr>
                <w:rFonts w:cs="Arial"/>
                <w:color w:val="000000"/>
              </w:rPr>
              <w:t>)</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(+5~35</w:t>
            </w:r>
            <w:r w:rsidRPr="007855A3">
              <w:rPr>
                <w:rFonts w:ascii="Cambria Math" w:hAnsi="Cambria Math" w:cs="Cambria Math"/>
                <w:color w:val="000000"/>
              </w:rPr>
              <w:t>℃</w:t>
            </w:r>
            <w:r w:rsidRPr="007855A3">
              <w:rPr>
                <w:rFonts w:cs="Arial"/>
                <w:color w:val="000000"/>
              </w:rPr>
              <w:t>)</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w:t>
            </w:r>
          </w:p>
        </w:tc>
      </w:tr>
      <w:tr w:rsidR="00C27014" w:rsidRPr="007855A3" w:rsidTr="00245107">
        <w:trPr>
          <w:trHeight w:val="318"/>
        </w:trPr>
        <w:tc>
          <w:tcPr>
            <w:tcW w:w="0" w:type="auto"/>
            <w:tcBorders>
              <w:top w:val="nil"/>
              <w:left w:val="single" w:sz="8" w:space="0" w:color="auto"/>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xml:space="preserve">Capacidad </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347L</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250L</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400L</w:t>
            </w:r>
          </w:p>
        </w:tc>
      </w:tr>
      <w:tr w:rsidR="00C27014" w:rsidRPr="007855A3" w:rsidTr="00245107">
        <w:trPr>
          <w:trHeight w:val="318"/>
        </w:trPr>
        <w:tc>
          <w:tcPr>
            <w:tcW w:w="0" w:type="auto"/>
            <w:tcBorders>
              <w:top w:val="nil"/>
              <w:left w:val="single" w:sz="8" w:space="0" w:color="auto"/>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xml:space="preserve">Cámara dimensiones </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71x78x180cm</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500×530×950mm</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78 x 79.5 x 180 cm</w:t>
            </w:r>
          </w:p>
        </w:tc>
      </w:tr>
      <w:tr w:rsidR="00C27014" w:rsidRPr="007855A3" w:rsidTr="00245107">
        <w:trPr>
          <w:trHeight w:val="318"/>
        </w:trPr>
        <w:tc>
          <w:tcPr>
            <w:tcW w:w="0" w:type="auto"/>
            <w:tcBorders>
              <w:top w:val="nil"/>
              <w:left w:val="single" w:sz="8" w:space="0" w:color="auto"/>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xml:space="preserve">Potencia de entrada </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1000W</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500W</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w:t>
            </w:r>
          </w:p>
        </w:tc>
      </w:tr>
      <w:tr w:rsidR="00C27014" w:rsidRPr="007855A3" w:rsidTr="00245107">
        <w:trPr>
          <w:trHeight w:val="318"/>
        </w:trPr>
        <w:tc>
          <w:tcPr>
            <w:tcW w:w="0" w:type="auto"/>
            <w:tcBorders>
              <w:top w:val="nil"/>
              <w:left w:val="single" w:sz="8" w:space="0" w:color="auto"/>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xml:space="preserve">Iluminación grado </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0~15000LX</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0~12000LX</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xml:space="preserve">0 - 22.000 LX </w:t>
            </w:r>
          </w:p>
        </w:tc>
      </w:tr>
      <w:tr w:rsidR="00C27014" w:rsidRPr="007855A3" w:rsidTr="00245107">
        <w:trPr>
          <w:trHeight w:val="333"/>
        </w:trPr>
        <w:tc>
          <w:tcPr>
            <w:tcW w:w="0" w:type="auto"/>
            <w:tcBorders>
              <w:top w:val="nil"/>
              <w:left w:val="single" w:sz="8" w:space="0" w:color="auto"/>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xml:space="preserve">Momento gama </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No especificado</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1~9999min</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1200W</w:t>
            </w:r>
          </w:p>
        </w:tc>
      </w:tr>
      <w:tr w:rsidR="00C27014" w:rsidRPr="007855A3" w:rsidTr="00245107">
        <w:trPr>
          <w:trHeight w:val="333"/>
        </w:trPr>
        <w:tc>
          <w:tcPr>
            <w:tcW w:w="0" w:type="auto"/>
            <w:tcBorders>
              <w:top w:val="nil"/>
              <w:left w:val="single" w:sz="8" w:space="0" w:color="auto"/>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Fuentes de Luz</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Tres lados</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Tres lados</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Tres lados</w:t>
            </w:r>
          </w:p>
        </w:tc>
      </w:tr>
      <w:tr w:rsidR="00C27014" w:rsidRPr="007855A3" w:rsidTr="00245107">
        <w:trPr>
          <w:trHeight w:val="318"/>
        </w:trPr>
        <w:tc>
          <w:tcPr>
            <w:tcW w:w="0" w:type="auto"/>
            <w:tcBorders>
              <w:top w:val="nil"/>
              <w:left w:val="single" w:sz="8" w:space="0" w:color="auto"/>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Alarma para temperatura de seguridad</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Visual de pantalla y Buzzer</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xml:space="preserve">Óptica y acústica </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w:t>
            </w:r>
          </w:p>
        </w:tc>
      </w:tr>
      <w:tr w:rsidR="00C27014" w:rsidRPr="007855A3" w:rsidTr="00245107">
        <w:trPr>
          <w:trHeight w:val="318"/>
        </w:trPr>
        <w:tc>
          <w:tcPr>
            <w:tcW w:w="0" w:type="auto"/>
            <w:tcBorders>
              <w:top w:val="nil"/>
              <w:left w:val="single" w:sz="8" w:space="0" w:color="auto"/>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Sistema de humidificación</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Por ventilador y Niebla</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por ultrasonido</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w:t>
            </w:r>
          </w:p>
        </w:tc>
      </w:tr>
      <w:tr w:rsidR="00C27014" w:rsidRPr="007855A3" w:rsidTr="00245107">
        <w:trPr>
          <w:trHeight w:val="318"/>
        </w:trPr>
        <w:tc>
          <w:tcPr>
            <w:tcW w:w="0" w:type="auto"/>
            <w:tcBorders>
              <w:top w:val="nil"/>
              <w:left w:val="single" w:sz="8" w:space="0" w:color="auto"/>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Alarma de nivel de agua</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Si</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si</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w:t>
            </w:r>
          </w:p>
        </w:tc>
      </w:tr>
      <w:tr w:rsidR="00C27014" w:rsidRPr="007855A3" w:rsidTr="00245107">
        <w:trPr>
          <w:trHeight w:val="318"/>
        </w:trPr>
        <w:tc>
          <w:tcPr>
            <w:tcW w:w="0" w:type="auto"/>
            <w:tcBorders>
              <w:top w:val="nil"/>
              <w:left w:val="single" w:sz="8" w:space="0" w:color="auto"/>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lastRenderedPageBreak/>
              <w:t>Plataformas en acero inoxidable</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Si</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si</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w:t>
            </w:r>
          </w:p>
        </w:tc>
      </w:tr>
      <w:tr w:rsidR="00C27014" w:rsidRPr="007855A3" w:rsidTr="00245107">
        <w:trPr>
          <w:trHeight w:val="333"/>
        </w:trPr>
        <w:tc>
          <w:tcPr>
            <w:tcW w:w="0" w:type="auto"/>
            <w:tcBorders>
              <w:top w:val="nil"/>
              <w:left w:val="single" w:sz="8" w:space="0" w:color="auto"/>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Plataformas extraíbles</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Si, 2</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si</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2 estantes</w:t>
            </w:r>
          </w:p>
        </w:tc>
      </w:tr>
      <w:tr w:rsidR="00C27014" w:rsidRPr="007855A3" w:rsidTr="00245107">
        <w:trPr>
          <w:trHeight w:val="1000"/>
        </w:trPr>
        <w:tc>
          <w:tcPr>
            <w:tcW w:w="0" w:type="auto"/>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rsidR="00C27014" w:rsidRPr="007855A3" w:rsidRDefault="00C27014" w:rsidP="00245107">
            <w:pPr>
              <w:spacing w:before="100" w:beforeAutospacing="1" w:after="100" w:afterAutospacing="1"/>
              <w:rPr>
                <w:rFonts w:cs="Arial"/>
              </w:rPr>
            </w:pPr>
            <w:r w:rsidRPr="007855A3">
              <w:rPr>
                <w:rFonts w:cs="Arial"/>
                <w:color w:val="000000"/>
              </w:rPr>
              <w:t xml:space="preserve">Control de iluminación </w:t>
            </w:r>
          </w:p>
        </w:tc>
        <w:tc>
          <w:tcPr>
            <w:tcW w:w="3181" w:type="dxa"/>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Seis niveles,con control automático</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w:t>
            </w:r>
          </w:p>
        </w:tc>
        <w:tc>
          <w:tcPr>
            <w:tcW w:w="2935" w:type="dxa"/>
            <w:tcBorders>
              <w:top w:val="nil"/>
              <w:left w:val="nil"/>
              <w:bottom w:val="single" w:sz="8" w:space="0" w:color="auto"/>
              <w:right w:val="single" w:sz="8" w:space="0" w:color="auto"/>
            </w:tcBorders>
            <w:tcMar>
              <w:top w:w="15" w:type="dxa"/>
              <w:left w:w="15" w:type="dxa"/>
              <w:bottom w:w="0" w:type="dxa"/>
              <w:right w:w="15" w:type="dxa"/>
            </w:tcMar>
            <w:hideMark/>
          </w:tcPr>
          <w:p w:rsidR="00C27014" w:rsidRPr="007855A3" w:rsidRDefault="00C27014" w:rsidP="00245107">
            <w:pPr>
              <w:spacing w:before="100" w:beforeAutospacing="1" w:after="100" w:afterAutospacing="1"/>
              <w:rPr>
                <w:rFonts w:cs="Arial"/>
              </w:rPr>
            </w:pPr>
            <w:r w:rsidRPr="007855A3">
              <w:rPr>
                <w:rFonts w:cs="Arial"/>
                <w:color w:val="000000"/>
              </w:rPr>
              <w:t>Seis niveles de iluminación con control de iluminación relativa Temperatura ambiente 5 - 35 °C.</w:t>
            </w:r>
          </w:p>
        </w:tc>
      </w:tr>
      <w:tr w:rsidR="00C27014" w:rsidRPr="007855A3" w:rsidTr="00245107">
        <w:trPr>
          <w:trHeight w:val="333"/>
        </w:trPr>
        <w:tc>
          <w:tcPr>
            <w:tcW w:w="0" w:type="auto"/>
            <w:tcBorders>
              <w:top w:val="nil"/>
              <w:left w:val="single" w:sz="8" w:space="0" w:color="auto"/>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Tiempo de trabajo continuo</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Una semana.</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180 horas</w:t>
            </w:r>
          </w:p>
        </w:tc>
      </w:tr>
      <w:tr w:rsidR="00C27014" w:rsidRPr="007855A3" w:rsidTr="00245107">
        <w:trPr>
          <w:trHeight w:val="318"/>
        </w:trPr>
        <w:tc>
          <w:tcPr>
            <w:tcW w:w="0" w:type="auto"/>
            <w:tcBorders>
              <w:top w:val="nil"/>
              <w:left w:val="single" w:sz="8" w:space="0" w:color="auto"/>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Dimensiones interiores( aprox)</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60x60x100cm</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xml:space="preserve">59 x 62 x 110 cm </w:t>
            </w:r>
          </w:p>
        </w:tc>
      </w:tr>
      <w:tr w:rsidR="00C27014" w:rsidRPr="007855A3" w:rsidTr="00245107">
        <w:trPr>
          <w:trHeight w:val="318"/>
        </w:trPr>
        <w:tc>
          <w:tcPr>
            <w:tcW w:w="0" w:type="auto"/>
            <w:tcBorders>
              <w:top w:val="nil"/>
              <w:left w:val="single" w:sz="8" w:space="0" w:color="auto"/>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Pantalla</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xml:space="preserve">Tacto 3.7 </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No</w:t>
            </w:r>
          </w:p>
        </w:tc>
      </w:tr>
      <w:tr w:rsidR="00C27014" w:rsidRPr="007855A3" w:rsidTr="00245107">
        <w:trPr>
          <w:trHeight w:val="318"/>
        </w:trPr>
        <w:tc>
          <w:tcPr>
            <w:tcW w:w="0" w:type="auto"/>
            <w:tcBorders>
              <w:top w:val="nil"/>
              <w:left w:val="single" w:sz="8" w:space="0" w:color="auto"/>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Imágenes y datos</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Color</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Blanco y Negro</w:t>
            </w:r>
          </w:p>
        </w:tc>
      </w:tr>
      <w:tr w:rsidR="00C27014" w:rsidRPr="007855A3" w:rsidTr="00245107">
        <w:trPr>
          <w:trHeight w:val="469"/>
        </w:trPr>
        <w:tc>
          <w:tcPr>
            <w:tcW w:w="0" w:type="auto"/>
            <w:tcBorders>
              <w:top w:val="nil"/>
              <w:left w:val="single" w:sz="8" w:space="0" w:color="auto"/>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Style w:val="Textoennegrita"/>
                <w:rFonts w:cs="Arial"/>
                <w:color w:val="000000"/>
              </w:rPr>
              <w:t>Opcionales</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w:t>
            </w:r>
          </w:p>
        </w:tc>
      </w:tr>
      <w:tr w:rsidR="00C27014" w:rsidRPr="007855A3" w:rsidTr="00245107">
        <w:trPr>
          <w:trHeight w:val="318"/>
        </w:trPr>
        <w:tc>
          <w:tcPr>
            <w:tcW w:w="0" w:type="auto"/>
            <w:tcBorders>
              <w:top w:val="nil"/>
              <w:left w:val="single" w:sz="8" w:space="0" w:color="auto"/>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Luces</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Azul,Roja,Blanca</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Blanca</w:t>
            </w:r>
          </w:p>
        </w:tc>
      </w:tr>
      <w:tr w:rsidR="00C27014" w:rsidRPr="007855A3" w:rsidTr="00245107">
        <w:trPr>
          <w:trHeight w:val="318"/>
        </w:trPr>
        <w:tc>
          <w:tcPr>
            <w:tcW w:w="0" w:type="auto"/>
            <w:tcBorders>
              <w:top w:val="nil"/>
              <w:left w:val="single" w:sz="8" w:space="0" w:color="auto"/>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Reportes Automáticos</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Si, por email</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w:t>
            </w:r>
          </w:p>
        </w:tc>
      </w:tr>
      <w:tr w:rsidR="00C27014" w:rsidRPr="007855A3" w:rsidTr="00245107">
        <w:trPr>
          <w:trHeight w:val="318"/>
        </w:trPr>
        <w:tc>
          <w:tcPr>
            <w:tcW w:w="0" w:type="auto"/>
            <w:tcBorders>
              <w:top w:val="nil"/>
              <w:left w:val="single" w:sz="8" w:space="0" w:color="auto"/>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Ethernet</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Si</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w:t>
            </w:r>
          </w:p>
        </w:tc>
      </w:tr>
      <w:tr w:rsidR="00C27014" w:rsidRPr="007855A3" w:rsidTr="00245107">
        <w:trPr>
          <w:trHeight w:val="318"/>
        </w:trPr>
        <w:tc>
          <w:tcPr>
            <w:tcW w:w="0" w:type="auto"/>
            <w:tcBorders>
              <w:top w:val="nil"/>
              <w:left w:val="single" w:sz="8" w:space="0" w:color="auto"/>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Monitoreo via web</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Si</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w:t>
            </w:r>
          </w:p>
        </w:tc>
      </w:tr>
      <w:tr w:rsidR="00C27014" w:rsidRPr="007855A3" w:rsidTr="00245107">
        <w:trPr>
          <w:trHeight w:val="318"/>
        </w:trPr>
        <w:tc>
          <w:tcPr>
            <w:tcW w:w="0" w:type="auto"/>
            <w:tcBorders>
              <w:top w:val="nil"/>
              <w:left w:val="single" w:sz="8" w:space="0" w:color="auto"/>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w:t>
            </w:r>
          </w:p>
        </w:tc>
      </w:tr>
      <w:tr w:rsidR="00C27014" w:rsidRPr="007855A3" w:rsidTr="00245107">
        <w:trPr>
          <w:trHeight w:val="1590"/>
        </w:trPr>
        <w:tc>
          <w:tcPr>
            <w:tcW w:w="0" w:type="auto"/>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rsidR="00C27014" w:rsidRPr="007855A3" w:rsidRDefault="00C27014" w:rsidP="00245107">
            <w:pPr>
              <w:spacing w:before="100" w:beforeAutospacing="1" w:after="100" w:afterAutospacing="1"/>
              <w:rPr>
                <w:rFonts w:cs="Arial"/>
              </w:rPr>
            </w:pPr>
            <w:r w:rsidRPr="007855A3">
              <w:rPr>
                <w:rFonts w:cs="Arial"/>
                <w:color w:val="000000"/>
              </w:rPr>
              <w:t>Ventajas</w:t>
            </w:r>
          </w:p>
        </w:tc>
        <w:tc>
          <w:tcPr>
            <w:tcW w:w="3181" w:type="dxa"/>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Menor consumo pantalla de tacto, uso de luz artificial en frecuencias diferentes a la blanca, conectividad ethernet e internet.</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rsidR="00C27014" w:rsidRPr="007855A3" w:rsidRDefault="00C27014" w:rsidP="00245107">
            <w:pPr>
              <w:spacing w:before="100" w:beforeAutospacing="1" w:after="100" w:afterAutospacing="1"/>
              <w:rPr>
                <w:rFonts w:cs="Arial"/>
              </w:rPr>
            </w:pPr>
            <w:r w:rsidRPr="007855A3">
              <w:rPr>
                <w:rFonts w:cs="Arial"/>
                <w:color w:val="000000"/>
              </w:rPr>
              <w:t> </w:t>
            </w:r>
          </w:p>
        </w:tc>
      </w:tr>
    </w:tbl>
    <w:p w:rsidR="00C27014" w:rsidRPr="007855A3" w:rsidRDefault="00C27014" w:rsidP="00C27014">
      <w:pPr>
        <w:spacing w:before="100" w:beforeAutospacing="1" w:after="100" w:afterAutospacing="1"/>
        <w:rPr>
          <w:rFonts w:cs="Arial"/>
        </w:rPr>
      </w:pPr>
      <w:r w:rsidRPr="007855A3">
        <w:rPr>
          <w:rFonts w:cs="Arial"/>
          <w:color w:val="000000"/>
        </w:rPr>
        <w:t> </w:t>
      </w:r>
      <w:r w:rsidRPr="007855A3">
        <w:rPr>
          <w:rFonts w:cs="Arial"/>
          <w:bCs/>
          <w:color w:val="000000"/>
        </w:rPr>
        <w:t>Además de las ventajas  técnicas</w:t>
      </w:r>
      <w:r w:rsidRPr="007855A3">
        <w:rPr>
          <w:rFonts w:cs="Arial"/>
          <w:bCs/>
          <w:color w:val="1F497D"/>
        </w:rPr>
        <w:t xml:space="preserve"> </w:t>
      </w:r>
      <w:r w:rsidRPr="007855A3">
        <w:rPr>
          <w:rFonts w:cs="Arial"/>
          <w:bCs/>
          <w:color w:val="000000"/>
        </w:rPr>
        <w:t xml:space="preserve">presentadas,  </w:t>
      </w:r>
      <w:r w:rsidRPr="007855A3">
        <w:rPr>
          <w:rFonts w:cs="Arial"/>
          <w:bCs/>
        </w:rPr>
        <w:t>Nuestra</w:t>
      </w:r>
      <w:r w:rsidRPr="007855A3">
        <w:rPr>
          <w:rFonts w:cs="Arial"/>
          <w:bCs/>
          <w:color w:val="1F497D"/>
        </w:rPr>
        <w:t xml:space="preserve"> </w:t>
      </w:r>
      <w:r w:rsidRPr="007855A3">
        <w:rPr>
          <w:rFonts w:cs="Arial"/>
          <w:bCs/>
          <w:color w:val="000000"/>
        </w:rPr>
        <w:t xml:space="preserve"> Cámara Climática </w:t>
      </w:r>
      <w:r w:rsidRPr="007855A3">
        <w:rPr>
          <w:rStyle w:val="Textoennegrita"/>
          <w:rFonts w:cs="Arial"/>
          <w:color w:val="000000"/>
        </w:rPr>
        <w:t>FIT-17-HTL</w:t>
      </w:r>
      <w:r w:rsidRPr="007855A3">
        <w:rPr>
          <w:rStyle w:val="Textoennegrita"/>
          <w:rFonts w:cs="Arial"/>
          <w:color w:val="1F497D"/>
        </w:rPr>
        <w:t xml:space="preserve"> </w:t>
      </w:r>
      <w:r w:rsidRPr="007855A3">
        <w:rPr>
          <w:rFonts w:cs="Arial"/>
          <w:bCs/>
          <w:color w:val="000000"/>
        </w:rPr>
        <w:t>es de diseño y construcción  propia, la misma está construida sobre una plataforma flexible, que se ajusta a las necesidades del comprador procurando la optimización de recursos</w:t>
      </w:r>
      <w:r w:rsidRPr="007855A3">
        <w:rPr>
          <w:rFonts w:cs="Arial"/>
          <w:bCs/>
          <w:color w:val="1F497D"/>
        </w:rPr>
        <w:t xml:space="preserve"> </w:t>
      </w:r>
      <w:r w:rsidRPr="007855A3">
        <w:rPr>
          <w:rFonts w:cs="Arial"/>
          <w:bCs/>
        </w:rPr>
        <w:t xml:space="preserve">técnicos de capital y de tiempo , </w:t>
      </w:r>
      <w:r w:rsidRPr="007855A3">
        <w:rPr>
          <w:rFonts w:cs="Arial"/>
          <w:bCs/>
          <w:color w:val="000000"/>
        </w:rPr>
        <w:t>permitiendo soporte, cambios y mejoras de manera inmediata y personalizada</w:t>
      </w:r>
      <w:r w:rsidRPr="007855A3">
        <w:rPr>
          <w:rFonts w:cs="Arial"/>
          <w:bCs/>
          <w:color w:val="1F497D"/>
        </w:rPr>
        <w:t xml:space="preserve"> </w:t>
      </w:r>
      <w:r w:rsidRPr="007855A3">
        <w:rPr>
          <w:rFonts w:cs="Arial"/>
          <w:bCs/>
        </w:rPr>
        <w:t>en la ciudad de Pereira.</w:t>
      </w:r>
    </w:p>
    <w:p w:rsidR="00C27014" w:rsidRPr="007855A3" w:rsidRDefault="00C27014" w:rsidP="00C27014">
      <w:pPr>
        <w:rPr>
          <w:rFonts w:cs="Arial"/>
          <w:b/>
          <w:color w:val="FF0000"/>
        </w:rPr>
      </w:pPr>
      <w:r w:rsidRPr="007855A3">
        <w:rPr>
          <w:rFonts w:cs="Arial"/>
          <w:b/>
          <w:color w:val="FF0000"/>
        </w:rPr>
        <w:t>R. No se acepta el cambio dado que no se cumplen especificaciones, por ejemplo: capacidad de 347 L y se solicita de 400 L, Rango de humedad relativa de 10 a 99 y se solicita +50 a 90, no cumple intensidad de iluminación (es menor), entre otros. El valor del equipo es mayor a la disponibilidad financiera.</w:t>
      </w:r>
    </w:p>
    <w:p w:rsidR="00C27014" w:rsidRPr="007855A3" w:rsidRDefault="00C27014" w:rsidP="00C27014">
      <w:pPr>
        <w:rPr>
          <w:rFonts w:cs="Arial"/>
          <w:b/>
          <w:color w:val="FF0000"/>
        </w:rPr>
      </w:pPr>
    </w:p>
    <w:p w:rsidR="00C27014" w:rsidRPr="007855A3" w:rsidRDefault="00C27014" w:rsidP="00C27014">
      <w:pPr>
        <w:rPr>
          <w:rFonts w:cs="Arial"/>
        </w:rPr>
      </w:pPr>
      <w:r w:rsidRPr="007855A3">
        <w:rPr>
          <w:rFonts w:cs="Arial"/>
        </w:rPr>
        <w:t xml:space="preserve">13. ESPECIFICACIONES TÉCNICAS ITEMS 3 ARTICULO 5 CABINA DE SEGURIDAD BIOLOGICA 1. Solicitamos comedidamente suprimir referencia y marca con la finalidad de habilitar una pluralidad de oferentes en beneficio de la universidad. </w:t>
      </w:r>
    </w:p>
    <w:p w:rsidR="00C27014" w:rsidRPr="007855A3" w:rsidRDefault="00C27014" w:rsidP="00C27014">
      <w:pPr>
        <w:rPr>
          <w:rFonts w:cs="Arial"/>
        </w:rPr>
      </w:pPr>
      <w:r w:rsidRPr="007855A3">
        <w:rPr>
          <w:rFonts w:cs="Arial"/>
        </w:rPr>
        <w:t xml:space="preserve">2. Permitir participar con cabina de seguridad biológica clase ll tipo A2 ya que en esta cabinas tiene todos los ductos biológicamente contaminados son presurizados negativamente. </w:t>
      </w:r>
    </w:p>
    <w:p w:rsidR="00C27014" w:rsidRPr="007855A3" w:rsidRDefault="00C27014" w:rsidP="00C27014">
      <w:pPr>
        <w:rPr>
          <w:rFonts w:cs="Arial"/>
        </w:rPr>
      </w:pPr>
      <w:r w:rsidRPr="007855A3">
        <w:rPr>
          <w:rFonts w:cs="Arial"/>
        </w:rPr>
        <w:t xml:space="preserve">3. Permitir participar con una cabina con las siguientes certificaciones NSF / ANSI 49, UL, CE, ya que estas certificaciones son estándares mundiales para este tipo de equipos. </w:t>
      </w:r>
    </w:p>
    <w:p w:rsidR="00C27014" w:rsidRPr="007855A3" w:rsidRDefault="00C27014" w:rsidP="00C27014">
      <w:pPr>
        <w:rPr>
          <w:rFonts w:cs="Arial"/>
        </w:rPr>
      </w:pPr>
      <w:r w:rsidRPr="007855A3">
        <w:rPr>
          <w:rFonts w:cs="Arial"/>
        </w:rPr>
        <w:t xml:space="preserve">4. Permitir participar con un equipo el cual la base sea ajustable a la altura desea por él operario. </w:t>
      </w:r>
    </w:p>
    <w:p w:rsidR="00C27014" w:rsidRPr="007855A3" w:rsidRDefault="00C27014" w:rsidP="00C27014">
      <w:pPr>
        <w:rPr>
          <w:rFonts w:cs="Arial"/>
        </w:rPr>
      </w:pPr>
      <w:r w:rsidRPr="007855A3">
        <w:rPr>
          <w:rFonts w:cs="Arial"/>
        </w:rPr>
        <w:t xml:space="preserve">5. Permitir concursar con una cabina con Panel de control intuitivo: el cual tiene una muestra valiosa de datos de seguridad y de rendimiento, con una constante lectura de flujo descendente y velocidades de flujo de entrada. </w:t>
      </w:r>
    </w:p>
    <w:p w:rsidR="00C27014" w:rsidRPr="007855A3" w:rsidRDefault="00C27014" w:rsidP="00C27014">
      <w:pPr>
        <w:rPr>
          <w:rFonts w:cs="Arial"/>
          <w:b/>
          <w:color w:val="FF0000"/>
        </w:rPr>
      </w:pPr>
      <w:r w:rsidRPr="007855A3">
        <w:rPr>
          <w:rFonts w:cs="Arial"/>
          <w:b/>
          <w:color w:val="FF0000"/>
        </w:rPr>
        <w:t>R. No se acepta la propuesta. El valor del equipo es mayor a la disponibilidad financiera por tener especificaciones mayores a las solicitadas.</w:t>
      </w:r>
    </w:p>
    <w:p w:rsidR="00C27014" w:rsidRPr="007855A3" w:rsidRDefault="00C27014" w:rsidP="00C27014">
      <w:pPr>
        <w:pStyle w:val="Prrafodelista"/>
        <w:numPr>
          <w:ilvl w:val="0"/>
          <w:numId w:val="14"/>
        </w:numPr>
        <w:rPr>
          <w:rFonts w:asciiTheme="minorHAnsi" w:hAnsiTheme="minorHAnsi" w:cs="Arial"/>
        </w:rPr>
      </w:pPr>
      <w:r w:rsidRPr="007855A3">
        <w:rPr>
          <w:rFonts w:asciiTheme="minorHAnsi" w:hAnsiTheme="minorHAnsi" w:cs="Arial"/>
        </w:rPr>
        <w:t xml:space="preserve">ARTICULO 11 ULTRACONGELADOR Solicitamos comedidamente suprimir en las especificaciones técnicas del ultracongelador la serie 88000 ya que hace alusión a un modelo específico. </w:t>
      </w:r>
    </w:p>
    <w:p w:rsidR="00C27014" w:rsidRPr="007855A3" w:rsidRDefault="00C27014" w:rsidP="00C27014">
      <w:pPr>
        <w:ind w:left="360"/>
        <w:rPr>
          <w:rFonts w:cs="Arial"/>
          <w:b/>
          <w:color w:val="FF0000"/>
        </w:rPr>
      </w:pPr>
      <w:r w:rsidRPr="007855A3">
        <w:rPr>
          <w:rFonts w:cs="Arial"/>
          <w:b/>
          <w:color w:val="FF0000"/>
        </w:rPr>
        <w:t>R. Se acepta la propuesta.</w:t>
      </w:r>
    </w:p>
    <w:p w:rsidR="00C27014" w:rsidRPr="007855A3" w:rsidRDefault="00C27014" w:rsidP="00C27014">
      <w:pPr>
        <w:pStyle w:val="Prrafodelista"/>
        <w:numPr>
          <w:ilvl w:val="0"/>
          <w:numId w:val="14"/>
        </w:numPr>
        <w:rPr>
          <w:rFonts w:asciiTheme="minorHAnsi" w:hAnsiTheme="minorHAnsi" w:cs="Arial"/>
        </w:rPr>
      </w:pPr>
      <w:r w:rsidRPr="007855A3">
        <w:rPr>
          <w:rFonts w:asciiTheme="minorHAnsi" w:hAnsiTheme="minorHAnsi" w:cs="Arial"/>
        </w:rPr>
        <w:t xml:space="preserve">ARTICULO 13 SISTEMA DE PURIFICACIÓN DE AGUA </w:t>
      </w:r>
    </w:p>
    <w:p w:rsidR="00C27014" w:rsidRPr="007855A3" w:rsidRDefault="00C27014" w:rsidP="00C27014">
      <w:pPr>
        <w:pStyle w:val="Prrafodelista"/>
        <w:rPr>
          <w:rFonts w:asciiTheme="minorHAnsi" w:hAnsiTheme="minorHAnsi" w:cs="Arial"/>
        </w:rPr>
      </w:pPr>
      <w:r w:rsidRPr="007855A3">
        <w:rPr>
          <w:rFonts w:asciiTheme="minorHAnsi" w:hAnsiTheme="minorHAnsi" w:cs="Arial"/>
        </w:rPr>
        <w:t xml:space="preserve">1. Solicitamos comedidamente suprimir referencia y marca con la finalidad de habilitar una pluralidad de oferentes en beneficio de la universidad. </w:t>
      </w:r>
    </w:p>
    <w:p w:rsidR="00C27014" w:rsidRPr="007855A3" w:rsidRDefault="00C27014" w:rsidP="00C27014">
      <w:pPr>
        <w:pStyle w:val="Prrafodelista"/>
        <w:rPr>
          <w:rFonts w:asciiTheme="minorHAnsi" w:hAnsiTheme="minorHAnsi" w:cs="Arial"/>
        </w:rPr>
      </w:pPr>
      <w:r w:rsidRPr="007855A3">
        <w:rPr>
          <w:rFonts w:asciiTheme="minorHAnsi" w:hAnsiTheme="minorHAnsi" w:cs="Arial"/>
        </w:rPr>
        <w:t xml:space="preserve">2. Solicitamos muy respetuosamente permitir participar con un sistema de purificación de producción de agua tipo l y tipo ll. cuenta con siete tecnologías de purificación las cuales son: deionización, oxidación UV, ultrafiltración, adsorción, filtración. electrodeionización, osmosis inversa. </w:t>
      </w:r>
    </w:p>
    <w:p w:rsidR="00C27014" w:rsidRPr="007855A3" w:rsidRDefault="00C27014" w:rsidP="00C27014">
      <w:pPr>
        <w:pStyle w:val="Prrafodelista"/>
        <w:rPr>
          <w:rFonts w:asciiTheme="minorHAnsi" w:hAnsiTheme="minorHAnsi" w:cs="Arial"/>
        </w:rPr>
      </w:pPr>
      <w:r w:rsidRPr="007855A3">
        <w:rPr>
          <w:rFonts w:asciiTheme="minorHAnsi" w:hAnsiTheme="minorHAnsi" w:cs="Arial"/>
        </w:rPr>
        <w:t xml:space="preserve">3. Permitir participar con equipos de una producción de agua tipo l de 12 l/h. </w:t>
      </w:r>
    </w:p>
    <w:p w:rsidR="00C27014" w:rsidRPr="007855A3" w:rsidRDefault="00C27014" w:rsidP="00C27014">
      <w:pPr>
        <w:pStyle w:val="Prrafodelista"/>
        <w:rPr>
          <w:rFonts w:asciiTheme="minorHAnsi" w:hAnsiTheme="minorHAnsi" w:cs="Arial"/>
        </w:rPr>
      </w:pPr>
      <w:r w:rsidRPr="007855A3">
        <w:rPr>
          <w:rFonts w:asciiTheme="minorHAnsi" w:hAnsiTheme="minorHAnsi" w:cs="Arial"/>
        </w:rPr>
        <w:t xml:space="preserve">4. Permitir equipo de purificación de agua con flujo de suministro de 1 litro por minuto con lo cual tardaría solo 30 minutos en vaciar totalmente el tanque de 30 litros. </w:t>
      </w:r>
    </w:p>
    <w:p w:rsidR="00C27014" w:rsidRPr="007855A3" w:rsidRDefault="00C27014" w:rsidP="00C27014">
      <w:pPr>
        <w:pStyle w:val="Prrafodelista"/>
        <w:rPr>
          <w:rFonts w:asciiTheme="minorHAnsi" w:hAnsiTheme="minorHAnsi" w:cs="Arial"/>
          <w:b/>
          <w:bCs/>
          <w:color w:val="666666"/>
          <w:shd w:val="clear" w:color="auto" w:fill="FFFFFF"/>
        </w:rPr>
      </w:pPr>
      <w:r w:rsidRPr="007855A3">
        <w:rPr>
          <w:rFonts w:asciiTheme="minorHAnsi" w:hAnsiTheme="minorHAnsi" w:cs="Arial"/>
        </w:rPr>
        <w:t>5. Solicitamos comedidamente suprimir referencia y marca con la finalidad de habilitar una pluralidad de oferentes en beneficio de la universidad.</w:t>
      </w:r>
    </w:p>
    <w:p w:rsidR="00C27014" w:rsidRPr="007855A3" w:rsidRDefault="00C27014" w:rsidP="00C27014">
      <w:pPr>
        <w:pStyle w:val="Prrafodelista"/>
        <w:rPr>
          <w:rFonts w:asciiTheme="minorHAnsi" w:hAnsiTheme="minorHAnsi" w:cs="Arial"/>
          <w:b/>
          <w:color w:val="FF0000"/>
        </w:rPr>
      </w:pPr>
      <w:r w:rsidRPr="007855A3">
        <w:rPr>
          <w:rFonts w:asciiTheme="minorHAnsi" w:hAnsiTheme="minorHAnsi" w:cs="Arial"/>
          <w:b/>
          <w:color w:val="FF0000"/>
        </w:rPr>
        <w:lastRenderedPageBreak/>
        <w:t>R. No se acepta la propuesta, no incluye los accesorios que son requeridos, el valor del equipo es mayor a la disponibilidad financiera.</w:t>
      </w:r>
    </w:p>
    <w:p w:rsidR="00C27014" w:rsidRPr="007855A3" w:rsidRDefault="00C27014" w:rsidP="00C27014">
      <w:pPr>
        <w:pStyle w:val="Prrafodelista"/>
        <w:rPr>
          <w:rFonts w:asciiTheme="minorHAnsi" w:hAnsiTheme="minorHAnsi" w:cs="Arial"/>
          <w:b/>
          <w:color w:val="FF0000"/>
        </w:rPr>
      </w:pPr>
    </w:p>
    <w:p w:rsidR="00C27014" w:rsidRPr="007855A3" w:rsidRDefault="00C27014" w:rsidP="00C27014">
      <w:pPr>
        <w:pStyle w:val="Prrafodelista"/>
        <w:numPr>
          <w:ilvl w:val="0"/>
          <w:numId w:val="14"/>
        </w:numPr>
        <w:rPr>
          <w:rFonts w:asciiTheme="minorHAnsi" w:hAnsiTheme="minorHAnsi" w:cs="Arial"/>
        </w:rPr>
      </w:pPr>
      <w:r w:rsidRPr="007855A3">
        <w:rPr>
          <w:rFonts w:asciiTheme="minorHAnsi" w:hAnsiTheme="minorHAnsi" w:cs="Arial"/>
        </w:rPr>
        <w:t xml:space="preserve">Subítem 7. Incubadora de CO2 con regulador de CO2. Solicitamos sea incluida la propuesta para la Incubadora de CO2 de Panasonic MCO-19MUV-PA (KM -CC17RU2A), que es una incubadora con chaqueta de aire, que en comparación con la chaqueta de agua, favorece el control y la uniformidad de la temperatura y permite un mejor manejo de los procesos de descontaminación. Adicionalmente posee un sistema sensor del CO2 infrarrojo (IR2) que permite una recuperación rápida en la concentración de CO2 , cuando se abre la puerta. También posee una Protección SafeCell UV, que no tiene ningún otro equipo de la competencia, que previene la contaminación durante la operación normal del equipo. </w:t>
      </w:r>
    </w:p>
    <w:p w:rsidR="00C27014" w:rsidRPr="007855A3" w:rsidRDefault="00C27014" w:rsidP="00C27014">
      <w:pPr>
        <w:pStyle w:val="Prrafodelista"/>
        <w:rPr>
          <w:rFonts w:asciiTheme="minorHAnsi" w:hAnsiTheme="minorHAnsi" w:cs="Arial"/>
          <w:b/>
          <w:color w:val="FF0000"/>
        </w:rPr>
      </w:pPr>
      <w:r w:rsidRPr="007855A3">
        <w:rPr>
          <w:rFonts w:asciiTheme="minorHAnsi" w:hAnsiTheme="minorHAnsi" w:cs="Arial"/>
          <w:b/>
          <w:color w:val="FF0000"/>
        </w:rPr>
        <w:t>R. No se acepta. No cumple con la capacidad de 184.1 litros. No usa chaqueta de agua.</w:t>
      </w:r>
    </w:p>
    <w:p w:rsidR="00C27014" w:rsidRPr="007855A3" w:rsidRDefault="00C27014" w:rsidP="00C27014">
      <w:pPr>
        <w:pStyle w:val="Prrafodelista"/>
        <w:numPr>
          <w:ilvl w:val="0"/>
          <w:numId w:val="14"/>
        </w:numPr>
        <w:rPr>
          <w:rFonts w:asciiTheme="minorHAnsi" w:hAnsiTheme="minorHAnsi" w:cs="Arial"/>
        </w:rPr>
      </w:pPr>
      <w:r w:rsidRPr="007855A3">
        <w:rPr>
          <w:rFonts w:asciiTheme="minorHAnsi" w:hAnsiTheme="minorHAnsi" w:cs="Arial"/>
        </w:rPr>
        <w:t>Subítem 11. Ultracongelador -50°C a -86°C. Solicitamos se incluida la propuesta para el Utracongelador de Panasonic MDF U56VC, que posee especificaciones técnicas similares a las requeridas, con la ventaja que tiene un sistema de limpieza manual de los filtros de aire, que aumentan la vida útil del sistema de compresión y refrigeración.</w:t>
      </w:r>
    </w:p>
    <w:p w:rsidR="00C27014" w:rsidRPr="007855A3" w:rsidRDefault="00C27014" w:rsidP="00C27014">
      <w:pPr>
        <w:pStyle w:val="Prrafodelista"/>
        <w:rPr>
          <w:rFonts w:asciiTheme="minorHAnsi" w:hAnsiTheme="minorHAnsi" w:cs="Arial"/>
          <w:b/>
          <w:color w:val="FF0000"/>
        </w:rPr>
      </w:pPr>
      <w:r w:rsidRPr="007855A3">
        <w:rPr>
          <w:rFonts w:asciiTheme="minorHAnsi" w:hAnsiTheme="minorHAnsi" w:cs="Arial"/>
          <w:b/>
          <w:color w:val="FF0000"/>
        </w:rPr>
        <w:t>R. No se acepta. No cumple con la capacidad de 548 litros.</w:t>
      </w:r>
    </w:p>
    <w:p w:rsidR="00C27014" w:rsidRPr="007855A3" w:rsidRDefault="00C27014" w:rsidP="00C27014">
      <w:pPr>
        <w:pStyle w:val="Prrafodelista"/>
        <w:rPr>
          <w:rFonts w:asciiTheme="minorHAnsi" w:hAnsiTheme="minorHAnsi" w:cs="Arial"/>
          <w:b/>
          <w:color w:val="FF0000"/>
        </w:rPr>
      </w:pPr>
    </w:p>
    <w:p w:rsidR="00C27014" w:rsidRPr="007855A3" w:rsidRDefault="000E1646" w:rsidP="00C27014">
      <w:pPr>
        <w:shd w:val="clear" w:color="auto" w:fill="FFFFFF"/>
        <w:tabs>
          <w:tab w:val="left" w:pos="3705"/>
        </w:tabs>
        <w:spacing w:before="100" w:beforeAutospacing="1" w:after="100" w:afterAutospacing="1"/>
        <w:jc w:val="both"/>
        <w:rPr>
          <w:rFonts w:cs="Arial"/>
        </w:rPr>
      </w:pPr>
      <w:r w:rsidRPr="007855A3">
        <w:rPr>
          <w:rFonts w:cs="Arial"/>
        </w:rPr>
        <w:t xml:space="preserve">     18. </w:t>
      </w:r>
      <w:r w:rsidR="00C27014" w:rsidRPr="007855A3">
        <w:rPr>
          <w:rFonts w:cs="Arial"/>
        </w:rPr>
        <w:t>La universidad solicita</w:t>
      </w:r>
    </w:p>
    <w:p w:rsidR="00C27014" w:rsidRPr="007855A3" w:rsidRDefault="00C27014" w:rsidP="00C27014">
      <w:pPr>
        <w:autoSpaceDE w:val="0"/>
        <w:autoSpaceDN w:val="0"/>
        <w:adjustRightInd w:val="0"/>
        <w:rPr>
          <w:rFonts w:cs="Arial"/>
          <w:color w:val="000000"/>
        </w:rPr>
      </w:pPr>
      <w:r w:rsidRPr="007855A3">
        <w:rPr>
          <w:rFonts w:cs="Arial"/>
          <w:color w:val="000000"/>
        </w:rPr>
        <w:t xml:space="preserve">-CÁMARA CLIMÁTICA CON ILUMINACIÓN </w:t>
      </w:r>
    </w:p>
    <w:p w:rsidR="00C27014" w:rsidRPr="007855A3" w:rsidRDefault="00C27014" w:rsidP="00C27014">
      <w:pPr>
        <w:autoSpaceDE w:val="0"/>
        <w:autoSpaceDN w:val="0"/>
        <w:adjustRightInd w:val="0"/>
        <w:rPr>
          <w:rFonts w:cs="Arial"/>
          <w:color w:val="000000"/>
        </w:rPr>
      </w:pPr>
      <w:r w:rsidRPr="007855A3">
        <w:rPr>
          <w:rFonts w:cs="Arial"/>
          <w:color w:val="000000"/>
        </w:rPr>
        <w:t xml:space="preserve">Modelo BJPX-A400II. </w:t>
      </w:r>
    </w:p>
    <w:p w:rsidR="00C27014" w:rsidRPr="007855A3" w:rsidRDefault="00C27014" w:rsidP="00C27014">
      <w:pPr>
        <w:shd w:val="clear" w:color="auto" w:fill="FFFFFF"/>
        <w:tabs>
          <w:tab w:val="left" w:pos="3705"/>
        </w:tabs>
        <w:spacing w:before="100" w:beforeAutospacing="1" w:after="100" w:afterAutospacing="1" w:line="240" w:lineRule="auto"/>
        <w:jc w:val="both"/>
        <w:rPr>
          <w:rFonts w:cs="Arial"/>
        </w:rPr>
      </w:pPr>
      <w:r w:rsidRPr="007855A3">
        <w:rPr>
          <w:rFonts w:cs="Arial"/>
        </w:rPr>
        <w:t>Solicitamos Muy respetuosamente</w:t>
      </w:r>
    </w:p>
    <w:p w:rsidR="00C27014" w:rsidRPr="007855A3" w:rsidRDefault="00C27014" w:rsidP="00C27014">
      <w:pPr>
        <w:autoSpaceDE w:val="0"/>
        <w:autoSpaceDN w:val="0"/>
        <w:adjustRightInd w:val="0"/>
        <w:spacing w:line="240" w:lineRule="auto"/>
        <w:rPr>
          <w:rFonts w:cs="Arial"/>
          <w:color w:val="000000"/>
        </w:rPr>
      </w:pPr>
      <w:r w:rsidRPr="007855A3">
        <w:rPr>
          <w:rFonts w:cs="Arial"/>
          <w:color w:val="000000"/>
        </w:rPr>
        <w:t xml:space="preserve">Que por favor se retire referencia y marca, para así poder presentar un equipo que cumpla las mismas especificaciones sin tenerse que limitar </w:t>
      </w:r>
    </w:p>
    <w:p w:rsidR="00C27014" w:rsidRPr="007855A3" w:rsidRDefault="00C27014" w:rsidP="00C27014">
      <w:pPr>
        <w:shd w:val="clear" w:color="auto" w:fill="FFFFFF"/>
        <w:tabs>
          <w:tab w:val="left" w:pos="3705"/>
        </w:tabs>
        <w:spacing w:before="100" w:beforeAutospacing="1" w:after="100" w:afterAutospacing="1" w:line="240" w:lineRule="auto"/>
        <w:jc w:val="both"/>
        <w:rPr>
          <w:rFonts w:cs="Arial"/>
        </w:rPr>
      </w:pPr>
      <w:r w:rsidRPr="007855A3">
        <w:rPr>
          <w:rFonts w:cs="Arial"/>
        </w:rPr>
        <w:t xml:space="preserve">Que por favor se amplíen rango de dimensiones para </w:t>
      </w:r>
    </w:p>
    <w:p w:rsidR="00C27014" w:rsidRPr="007855A3" w:rsidRDefault="00C27014" w:rsidP="00C27014">
      <w:pPr>
        <w:shd w:val="clear" w:color="auto" w:fill="FFFFFF"/>
        <w:tabs>
          <w:tab w:val="left" w:pos="3705"/>
        </w:tabs>
        <w:spacing w:before="100" w:beforeAutospacing="1" w:after="100" w:afterAutospacing="1" w:line="240" w:lineRule="auto"/>
        <w:jc w:val="both"/>
        <w:rPr>
          <w:rFonts w:cs="Arial"/>
        </w:rPr>
      </w:pPr>
      <w:r w:rsidRPr="007855A3">
        <w:rPr>
          <w:rFonts w:cs="Arial"/>
        </w:rPr>
        <w:t>Dimensiones interiores 59 x 62 x 110 cm +/- 5 %</w:t>
      </w:r>
    </w:p>
    <w:p w:rsidR="00C27014" w:rsidRPr="007855A3" w:rsidRDefault="00C27014" w:rsidP="00C27014">
      <w:pPr>
        <w:shd w:val="clear" w:color="auto" w:fill="FFFFFF"/>
        <w:tabs>
          <w:tab w:val="left" w:pos="3705"/>
        </w:tabs>
        <w:spacing w:before="100" w:beforeAutospacing="1" w:after="100" w:afterAutospacing="1" w:line="240" w:lineRule="auto"/>
        <w:jc w:val="both"/>
        <w:rPr>
          <w:rFonts w:cs="Arial"/>
        </w:rPr>
      </w:pPr>
      <w:r w:rsidRPr="007855A3">
        <w:rPr>
          <w:rFonts w:cs="Arial"/>
        </w:rPr>
        <w:t>Dimensiones externas 78 x 79.5 x 180 cm +/- 5%</w:t>
      </w:r>
    </w:p>
    <w:p w:rsidR="00C27014" w:rsidRPr="007855A3" w:rsidRDefault="00C27014" w:rsidP="00C27014">
      <w:pPr>
        <w:shd w:val="clear" w:color="auto" w:fill="FFFFFF"/>
        <w:tabs>
          <w:tab w:val="left" w:pos="3705"/>
        </w:tabs>
        <w:spacing w:before="100" w:beforeAutospacing="1" w:after="100" w:afterAutospacing="1" w:line="240" w:lineRule="auto"/>
        <w:jc w:val="both"/>
        <w:rPr>
          <w:rFonts w:cs="Arial"/>
        </w:rPr>
      </w:pPr>
      <w:r w:rsidRPr="007855A3">
        <w:rPr>
          <w:rFonts w:cs="Arial"/>
        </w:rPr>
        <w:t>Se acepte rango de capacidad de 400 a 450 lt</w:t>
      </w:r>
    </w:p>
    <w:p w:rsidR="00C27014" w:rsidRPr="007855A3" w:rsidRDefault="00C27014" w:rsidP="00C27014">
      <w:pPr>
        <w:shd w:val="clear" w:color="auto" w:fill="FFFFFF"/>
        <w:tabs>
          <w:tab w:val="left" w:pos="3705"/>
        </w:tabs>
        <w:spacing w:before="100" w:beforeAutospacing="1" w:after="100" w:afterAutospacing="1" w:line="240" w:lineRule="auto"/>
        <w:jc w:val="both"/>
        <w:rPr>
          <w:rFonts w:cs="Arial"/>
        </w:rPr>
      </w:pPr>
      <w:r w:rsidRPr="007855A3">
        <w:rPr>
          <w:rFonts w:cs="Arial"/>
        </w:rPr>
        <w:t>Ampliar el rango de humedad de 50-90%HR a 30-95%HR</w:t>
      </w:r>
    </w:p>
    <w:p w:rsidR="00C27014" w:rsidRPr="007855A3" w:rsidRDefault="00C27014" w:rsidP="00C27014">
      <w:pPr>
        <w:shd w:val="clear" w:color="auto" w:fill="FFFFFF"/>
        <w:tabs>
          <w:tab w:val="left" w:pos="3705"/>
        </w:tabs>
        <w:spacing w:before="100" w:beforeAutospacing="1" w:after="100" w:afterAutospacing="1" w:line="240" w:lineRule="auto"/>
        <w:jc w:val="both"/>
        <w:rPr>
          <w:rFonts w:cs="Arial"/>
        </w:rPr>
      </w:pPr>
      <w:r w:rsidRPr="007855A3">
        <w:rPr>
          <w:rFonts w:cs="Arial"/>
        </w:rPr>
        <w:lastRenderedPageBreak/>
        <w:t>Rango de Temperatura -20 a 80ºC</w:t>
      </w:r>
    </w:p>
    <w:p w:rsidR="00C27014" w:rsidRPr="007855A3" w:rsidRDefault="00C27014" w:rsidP="00C27014">
      <w:pPr>
        <w:shd w:val="clear" w:color="auto" w:fill="FFFFFF"/>
        <w:tabs>
          <w:tab w:val="left" w:pos="3705"/>
        </w:tabs>
        <w:spacing w:before="100" w:beforeAutospacing="1" w:after="100" w:afterAutospacing="1"/>
        <w:jc w:val="both"/>
        <w:rPr>
          <w:rFonts w:cs="Arial"/>
          <w:b/>
          <w:color w:val="FF0000"/>
        </w:rPr>
      </w:pPr>
      <w:r w:rsidRPr="007855A3">
        <w:rPr>
          <w:rFonts w:cs="Arial"/>
          <w:b/>
          <w:color w:val="FF0000"/>
        </w:rPr>
        <w:t>R. No se acepta. El valor del equipo es mayor a la disponibilidad financiera.</w:t>
      </w:r>
    </w:p>
    <w:p w:rsidR="00C27014" w:rsidRPr="007855A3" w:rsidRDefault="000E1646" w:rsidP="00C27014">
      <w:pPr>
        <w:shd w:val="clear" w:color="auto" w:fill="FFFFFF"/>
        <w:tabs>
          <w:tab w:val="left" w:pos="3705"/>
        </w:tabs>
        <w:spacing w:before="100" w:beforeAutospacing="1" w:after="100" w:afterAutospacing="1"/>
        <w:jc w:val="both"/>
        <w:rPr>
          <w:rFonts w:cs="Arial"/>
        </w:rPr>
      </w:pPr>
      <w:r w:rsidRPr="007855A3">
        <w:rPr>
          <w:rFonts w:cs="Arial"/>
        </w:rPr>
        <w:t>19. L</w:t>
      </w:r>
      <w:r w:rsidR="00C27014" w:rsidRPr="007855A3">
        <w:rPr>
          <w:rFonts w:cs="Arial"/>
        </w:rPr>
        <w:t>a universidad Solicita</w:t>
      </w:r>
    </w:p>
    <w:p w:rsidR="00C27014" w:rsidRPr="007855A3" w:rsidRDefault="00C27014" w:rsidP="00C27014">
      <w:pPr>
        <w:autoSpaceDE w:val="0"/>
        <w:autoSpaceDN w:val="0"/>
        <w:adjustRightInd w:val="0"/>
        <w:rPr>
          <w:rFonts w:cs="Arial"/>
          <w:color w:val="000000"/>
        </w:rPr>
      </w:pPr>
      <w:r w:rsidRPr="007855A3">
        <w:rPr>
          <w:rFonts w:cs="Arial"/>
          <w:color w:val="000000"/>
        </w:rPr>
        <w:t xml:space="preserve">ULTRACONGELADOR SERIE 88000 (-50°C A -86°C) </w:t>
      </w:r>
    </w:p>
    <w:p w:rsidR="00C27014" w:rsidRPr="007855A3" w:rsidRDefault="00C27014" w:rsidP="00C27014">
      <w:pPr>
        <w:autoSpaceDE w:val="0"/>
        <w:autoSpaceDN w:val="0"/>
        <w:adjustRightInd w:val="0"/>
        <w:rPr>
          <w:rFonts w:cs="Arial"/>
          <w:color w:val="000000"/>
        </w:rPr>
      </w:pPr>
      <w:r w:rsidRPr="007855A3">
        <w:rPr>
          <w:rFonts w:cs="Arial"/>
          <w:color w:val="000000"/>
        </w:rPr>
        <w:t xml:space="preserve">REF.88400A. Capacidad (cu.ft/lt): 19.4/548 </w:t>
      </w:r>
    </w:p>
    <w:p w:rsidR="00C27014" w:rsidRPr="007855A3" w:rsidRDefault="00C27014" w:rsidP="00C27014">
      <w:pPr>
        <w:shd w:val="clear" w:color="auto" w:fill="FFFFFF"/>
        <w:tabs>
          <w:tab w:val="left" w:pos="3705"/>
        </w:tabs>
        <w:spacing w:before="100" w:beforeAutospacing="1" w:after="100" w:afterAutospacing="1"/>
        <w:jc w:val="both"/>
        <w:rPr>
          <w:rFonts w:cs="Arial"/>
        </w:rPr>
      </w:pPr>
      <w:r w:rsidRPr="007855A3">
        <w:rPr>
          <w:rFonts w:cs="Arial"/>
        </w:rPr>
        <w:t xml:space="preserve">Solicitamos Muy respetuosamente </w:t>
      </w:r>
    </w:p>
    <w:p w:rsidR="00C27014" w:rsidRPr="007855A3" w:rsidRDefault="00C27014" w:rsidP="00C27014">
      <w:pPr>
        <w:autoSpaceDE w:val="0"/>
        <w:autoSpaceDN w:val="0"/>
        <w:adjustRightInd w:val="0"/>
        <w:rPr>
          <w:rFonts w:cs="Arial"/>
          <w:color w:val="000000"/>
        </w:rPr>
      </w:pPr>
      <w:r w:rsidRPr="007855A3">
        <w:rPr>
          <w:rFonts w:cs="Arial"/>
          <w:color w:val="000000"/>
        </w:rPr>
        <w:t xml:space="preserve">Que por favor se retire referencia y marca, para así poder presentar un equipo que cumpla las mismas especificaciones sin tenerse que limitar </w:t>
      </w:r>
    </w:p>
    <w:p w:rsidR="00C27014" w:rsidRPr="007855A3" w:rsidRDefault="00C27014" w:rsidP="00C27014">
      <w:pPr>
        <w:shd w:val="clear" w:color="auto" w:fill="FFFFFF"/>
        <w:tabs>
          <w:tab w:val="left" w:pos="3705"/>
        </w:tabs>
        <w:spacing w:before="100" w:beforeAutospacing="1" w:after="100" w:afterAutospacing="1"/>
        <w:jc w:val="both"/>
        <w:rPr>
          <w:rFonts w:cs="Arial"/>
        </w:rPr>
      </w:pPr>
      <w:r w:rsidRPr="007855A3">
        <w:rPr>
          <w:rFonts w:cs="Arial"/>
        </w:rPr>
        <w:t>ampliar el rango de capacidad de 500 a 550 Lts</w:t>
      </w:r>
    </w:p>
    <w:p w:rsidR="00C27014" w:rsidRPr="007855A3" w:rsidRDefault="00C27014" w:rsidP="00C27014">
      <w:pPr>
        <w:shd w:val="clear" w:color="auto" w:fill="FFFFFF"/>
        <w:tabs>
          <w:tab w:val="left" w:pos="3705"/>
        </w:tabs>
        <w:spacing w:before="100" w:beforeAutospacing="1" w:after="100" w:afterAutospacing="1"/>
        <w:jc w:val="both"/>
        <w:rPr>
          <w:rFonts w:cs="Arial"/>
        </w:rPr>
      </w:pPr>
      <w:r w:rsidRPr="007855A3">
        <w:rPr>
          <w:rFonts w:cs="Arial"/>
        </w:rPr>
        <w:t>Dimensiones Internas (cm): 130x58x71 +/- 5%</w:t>
      </w:r>
    </w:p>
    <w:p w:rsidR="00C27014" w:rsidRPr="007855A3" w:rsidRDefault="00C27014" w:rsidP="00C27014">
      <w:pPr>
        <w:shd w:val="clear" w:color="auto" w:fill="FFFFFF"/>
        <w:tabs>
          <w:tab w:val="left" w:pos="3705"/>
        </w:tabs>
        <w:spacing w:before="100" w:beforeAutospacing="1" w:after="100" w:afterAutospacing="1"/>
        <w:jc w:val="both"/>
        <w:rPr>
          <w:rFonts w:cs="Arial"/>
        </w:rPr>
      </w:pPr>
      <w:r w:rsidRPr="007855A3">
        <w:rPr>
          <w:rFonts w:cs="Arial"/>
        </w:rPr>
        <w:t>Dimensiones Externas (cm): 198x82x95 +/- 5%</w:t>
      </w:r>
    </w:p>
    <w:p w:rsidR="00C27014" w:rsidRPr="007855A3" w:rsidRDefault="00C27014" w:rsidP="00C27014">
      <w:pPr>
        <w:shd w:val="clear" w:color="auto" w:fill="FFFFFF"/>
        <w:tabs>
          <w:tab w:val="left" w:pos="3705"/>
        </w:tabs>
        <w:spacing w:before="100" w:beforeAutospacing="1" w:after="100" w:afterAutospacing="1"/>
        <w:jc w:val="both"/>
        <w:rPr>
          <w:rFonts w:cs="Arial"/>
        </w:rPr>
      </w:pPr>
      <w:r w:rsidRPr="007855A3">
        <w:rPr>
          <w:rFonts w:cs="Arial"/>
        </w:rPr>
        <w:t>Ampliar el rango de temperatura de -65 a -86 °C</w:t>
      </w:r>
    </w:p>
    <w:p w:rsidR="00C27014" w:rsidRPr="007855A3" w:rsidRDefault="00C27014" w:rsidP="00C27014">
      <w:pPr>
        <w:shd w:val="clear" w:color="auto" w:fill="FFFFFF"/>
        <w:jc w:val="both"/>
        <w:rPr>
          <w:rFonts w:cs="Arial"/>
          <w:b/>
          <w:color w:val="FF0000"/>
        </w:rPr>
      </w:pPr>
      <w:r w:rsidRPr="007855A3">
        <w:rPr>
          <w:rFonts w:cs="Arial"/>
          <w:b/>
          <w:color w:val="FF0000"/>
        </w:rPr>
        <w:t>R. No se acepta. No cumple con la capacidad. El valor del equipo es mayor a la disponibilidad financiera.</w:t>
      </w:r>
    </w:p>
    <w:p w:rsidR="00C27014" w:rsidRPr="007855A3" w:rsidRDefault="000E1646" w:rsidP="00C27014">
      <w:pPr>
        <w:shd w:val="clear" w:color="auto" w:fill="FFFFFF"/>
        <w:jc w:val="both"/>
        <w:rPr>
          <w:rFonts w:cs="Arial"/>
        </w:rPr>
      </w:pPr>
      <w:r w:rsidRPr="007855A3">
        <w:rPr>
          <w:rFonts w:cs="Arial"/>
        </w:rPr>
        <w:t xml:space="preserve">20. </w:t>
      </w:r>
      <w:r w:rsidR="00C27014" w:rsidRPr="007855A3">
        <w:rPr>
          <w:rFonts w:cs="Arial"/>
        </w:rPr>
        <w:t>La universidad solicita</w:t>
      </w:r>
    </w:p>
    <w:p w:rsidR="00C27014" w:rsidRPr="007855A3" w:rsidRDefault="00C27014" w:rsidP="00C27014">
      <w:pPr>
        <w:autoSpaceDE w:val="0"/>
        <w:autoSpaceDN w:val="0"/>
        <w:adjustRightInd w:val="0"/>
        <w:rPr>
          <w:rFonts w:cs="Arial"/>
          <w:color w:val="000000"/>
        </w:rPr>
      </w:pPr>
      <w:r w:rsidRPr="007855A3">
        <w:rPr>
          <w:rFonts w:cs="Arial"/>
          <w:color w:val="000000"/>
        </w:rPr>
        <w:t xml:space="preserve">-AGITADOR ORBITAL SHAKER </w:t>
      </w:r>
    </w:p>
    <w:p w:rsidR="00C27014" w:rsidRPr="007855A3" w:rsidRDefault="00C27014" w:rsidP="00C27014">
      <w:pPr>
        <w:autoSpaceDE w:val="0"/>
        <w:autoSpaceDN w:val="0"/>
        <w:adjustRightInd w:val="0"/>
        <w:rPr>
          <w:rFonts w:cs="Arial"/>
          <w:color w:val="000000"/>
        </w:rPr>
      </w:pPr>
      <w:r w:rsidRPr="007855A3">
        <w:rPr>
          <w:rFonts w:cs="Arial"/>
          <w:color w:val="000000"/>
        </w:rPr>
        <w:t xml:space="preserve">REF. SHKE2000. </w:t>
      </w:r>
    </w:p>
    <w:p w:rsidR="00C27014" w:rsidRPr="007855A3" w:rsidRDefault="00C27014" w:rsidP="00C27014">
      <w:pPr>
        <w:shd w:val="clear" w:color="auto" w:fill="FFFFFF"/>
        <w:jc w:val="both"/>
        <w:rPr>
          <w:rFonts w:cs="Arial"/>
        </w:rPr>
      </w:pPr>
      <w:r w:rsidRPr="007855A3">
        <w:rPr>
          <w:rFonts w:cs="Arial"/>
        </w:rPr>
        <w:t>Solicitamos Muy respetuosamente:</w:t>
      </w:r>
    </w:p>
    <w:p w:rsidR="00C27014" w:rsidRPr="007855A3" w:rsidRDefault="00C27014" w:rsidP="00C27014">
      <w:pPr>
        <w:autoSpaceDE w:val="0"/>
        <w:autoSpaceDN w:val="0"/>
        <w:adjustRightInd w:val="0"/>
        <w:rPr>
          <w:rFonts w:cs="Arial"/>
          <w:color w:val="000000"/>
        </w:rPr>
      </w:pPr>
      <w:r w:rsidRPr="007855A3">
        <w:rPr>
          <w:rFonts w:cs="Arial"/>
          <w:color w:val="000000"/>
        </w:rPr>
        <w:t xml:space="preserve">Que por favor se retire referencia y marca, para así poder presentar un equipo que cumpla las mismas especificaciones sin tenerse que limitar </w:t>
      </w:r>
    </w:p>
    <w:p w:rsidR="00C27014" w:rsidRPr="007855A3" w:rsidRDefault="00C27014" w:rsidP="00C27014">
      <w:pPr>
        <w:shd w:val="clear" w:color="auto" w:fill="FFFFFF"/>
        <w:jc w:val="both"/>
        <w:rPr>
          <w:rFonts w:cs="Arial"/>
        </w:rPr>
      </w:pPr>
      <w:r w:rsidRPr="007855A3">
        <w:rPr>
          <w:rFonts w:cs="Arial"/>
        </w:rPr>
        <w:t>Se acepten un rango más amplio desde 300 rpm a 500 rpm</w:t>
      </w:r>
    </w:p>
    <w:p w:rsidR="00C27014" w:rsidRPr="007855A3" w:rsidRDefault="00C27014" w:rsidP="00C27014">
      <w:pPr>
        <w:shd w:val="clear" w:color="auto" w:fill="FFFFFF"/>
        <w:jc w:val="both"/>
        <w:rPr>
          <w:rFonts w:cs="Arial"/>
        </w:rPr>
      </w:pPr>
      <w:r w:rsidRPr="007855A3">
        <w:rPr>
          <w:rFonts w:cs="Arial"/>
        </w:rPr>
        <w:t xml:space="preserve"> Se amplíe el rango de dimensiones 44,2x34,3 +/- 5%</w:t>
      </w:r>
    </w:p>
    <w:p w:rsidR="00C27014" w:rsidRPr="007855A3" w:rsidRDefault="00C27014" w:rsidP="00C27014">
      <w:pPr>
        <w:shd w:val="clear" w:color="auto" w:fill="FFFFFF"/>
        <w:jc w:val="both"/>
        <w:rPr>
          <w:rFonts w:cs="Arial"/>
        </w:rPr>
      </w:pPr>
      <w:r w:rsidRPr="007855A3">
        <w:rPr>
          <w:rFonts w:cs="Arial"/>
        </w:rPr>
        <w:lastRenderedPageBreak/>
        <w:t>Se acepte rango de Capacidad de carga desde 10 a 15 kg</w:t>
      </w:r>
    </w:p>
    <w:p w:rsidR="00C27014" w:rsidRPr="007855A3" w:rsidRDefault="00C27014" w:rsidP="00C27014">
      <w:pPr>
        <w:shd w:val="clear" w:color="auto" w:fill="FFFFFF"/>
        <w:spacing w:before="100" w:beforeAutospacing="1" w:after="100" w:afterAutospacing="1"/>
        <w:jc w:val="both"/>
        <w:rPr>
          <w:rFonts w:cs="Arial"/>
          <w:b/>
          <w:color w:val="FF0000"/>
        </w:rPr>
      </w:pPr>
      <w:r w:rsidRPr="007855A3">
        <w:rPr>
          <w:rFonts w:cs="Arial"/>
          <w:b/>
          <w:color w:val="FF0000"/>
        </w:rPr>
        <w:t>R. No se acepta, no cumple especificaciones como capacidad de carga, entre otras.</w:t>
      </w:r>
    </w:p>
    <w:p w:rsidR="00C27014" w:rsidRPr="007855A3" w:rsidRDefault="000E1646" w:rsidP="00C27014">
      <w:pPr>
        <w:jc w:val="both"/>
        <w:rPr>
          <w:rFonts w:cs="Arial"/>
          <w:b/>
        </w:rPr>
      </w:pPr>
      <w:r w:rsidRPr="007855A3">
        <w:rPr>
          <w:rFonts w:cs="Arial"/>
          <w:b/>
        </w:rPr>
        <w:t xml:space="preserve">21. </w:t>
      </w:r>
      <w:r w:rsidR="00C27014" w:rsidRPr="007855A3">
        <w:rPr>
          <w:rFonts w:cs="Arial"/>
          <w:b/>
        </w:rPr>
        <w:t>OBSERVACION TECNICA:</w:t>
      </w:r>
    </w:p>
    <w:p w:rsidR="00C27014" w:rsidRPr="007855A3" w:rsidRDefault="00C27014" w:rsidP="00C27014">
      <w:pPr>
        <w:spacing w:after="0" w:line="240" w:lineRule="auto"/>
        <w:jc w:val="both"/>
        <w:rPr>
          <w:rFonts w:cs="Arial"/>
          <w:b/>
        </w:rPr>
      </w:pPr>
    </w:p>
    <w:p w:rsidR="00C27014" w:rsidRPr="007855A3" w:rsidRDefault="00C27014" w:rsidP="00C27014">
      <w:pPr>
        <w:spacing w:after="0" w:line="240" w:lineRule="auto"/>
        <w:jc w:val="both"/>
        <w:rPr>
          <w:rFonts w:cs="Arial"/>
          <w:b/>
        </w:rPr>
      </w:pPr>
      <w:r w:rsidRPr="007855A3">
        <w:rPr>
          <w:rFonts w:cs="Arial"/>
          <w:b/>
        </w:rPr>
        <w:t>ITEM N°3</w:t>
      </w:r>
    </w:p>
    <w:p w:rsidR="00C27014" w:rsidRPr="007855A3" w:rsidRDefault="00C27014" w:rsidP="00C27014">
      <w:pPr>
        <w:spacing w:after="0" w:line="240" w:lineRule="auto"/>
        <w:jc w:val="both"/>
        <w:rPr>
          <w:rFonts w:cs="Arial"/>
          <w:b/>
        </w:rPr>
      </w:pPr>
    </w:p>
    <w:p w:rsidR="00C27014" w:rsidRPr="007855A3" w:rsidRDefault="00C27014" w:rsidP="00C27014">
      <w:pPr>
        <w:spacing w:after="0" w:line="240" w:lineRule="auto"/>
        <w:jc w:val="both"/>
        <w:rPr>
          <w:rFonts w:cs="Arial"/>
          <w:b/>
        </w:rPr>
      </w:pPr>
    </w:p>
    <w:p w:rsidR="00C27014" w:rsidRPr="007855A3" w:rsidRDefault="00C27014" w:rsidP="00C27014">
      <w:pPr>
        <w:spacing w:after="0" w:line="240" w:lineRule="auto"/>
        <w:jc w:val="both"/>
        <w:rPr>
          <w:rFonts w:cs="Arial"/>
          <w:b/>
        </w:rPr>
      </w:pPr>
      <w:r w:rsidRPr="007855A3">
        <w:rPr>
          <w:rFonts w:cs="Arial"/>
          <w:b/>
        </w:rPr>
        <w:t xml:space="preserve">SUBITEM N°5 CABINA DE SEGURIDAD BIOLOGICA </w:t>
      </w:r>
    </w:p>
    <w:p w:rsidR="00C27014" w:rsidRPr="007855A3" w:rsidRDefault="00C27014" w:rsidP="00C27014">
      <w:pPr>
        <w:spacing w:after="0" w:line="240" w:lineRule="auto"/>
        <w:jc w:val="both"/>
        <w:rPr>
          <w:rFonts w:cs="Arial"/>
          <w:b/>
        </w:rPr>
      </w:pPr>
    </w:p>
    <w:p w:rsidR="00C27014" w:rsidRPr="007855A3" w:rsidRDefault="00C27014" w:rsidP="00C27014">
      <w:pPr>
        <w:pStyle w:val="Prrafodelista"/>
        <w:numPr>
          <w:ilvl w:val="0"/>
          <w:numId w:val="16"/>
        </w:numPr>
        <w:autoSpaceDE w:val="0"/>
        <w:autoSpaceDN w:val="0"/>
        <w:adjustRightInd w:val="0"/>
        <w:spacing w:after="0" w:line="240" w:lineRule="auto"/>
        <w:ind w:left="714" w:hanging="357"/>
        <w:jc w:val="both"/>
        <w:rPr>
          <w:rFonts w:asciiTheme="minorHAnsi" w:hAnsiTheme="minorHAnsi" w:cs="Arial"/>
          <w:color w:val="000000"/>
        </w:rPr>
      </w:pPr>
      <w:r w:rsidRPr="007855A3">
        <w:rPr>
          <w:rFonts w:asciiTheme="minorHAnsi" w:hAnsiTheme="minorHAnsi" w:cs="Arial"/>
          <w:color w:val="000000"/>
        </w:rPr>
        <w:t xml:space="preserve">Se solicita amablemente que se acepten otras marcas y referencias de cabinas que cumplan con las especificaciones técnicas solicitadas por la entidad, ya que según las características del equipo que solicitan, este  solo es distribuido  únicamente por una empresa, lo que limita la participación de oferentes al  proceso de referencia. </w:t>
      </w:r>
    </w:p>
    <w:p w:rsidR="00C27014" w:rsidRPr="007855A3" w:rsidRDefault="00C27014" w:rsidP="00C27014">
      <w:pPr>
        <w:pStyle w:val="Prrafodelista"/>
        <w:autoSpaceDE w:val="0"/>
        <w:autoSpaceDN w:val="0"/>
        <w:adjustRightInd w:val="0"/>
        <w:spacing w:after="0" w:line="240" w:lineRule="auto"/>
        <w:ind w:left="714"/>
        <w:jc w:val="both"/>
        <w:rPr>
          <w:rFonts w:asciiTheme="minorHAnsi" w:hAnsiTheme="minorHAnsi" w:cs="Arial"/>
          <w:color w:val="000000"/>
        </w:rPr>
      </w:pPr>
    </w:p>
    <w:p w:rsidR="00C27014" w:rsidRPr="007855A3" w:rsidRDefault="00C27014" w:rsidP="00C27014">
      <w:pPr>
        <w:pStyle w:val="Prrafodelista"/>
        <w:numPr>
          <w:ilvl w:val="0"/>
          <w:numId w:val="16"/>
        </w:numPr>
        <w:autoSpaceDE w:val="0"/>
        <w:autoSpaceDN w:val="0"/>
        <w:adjustRightInd w:val="0"/>
        <w:spacing w:after="0" w:line="240" w:lineRule="auto"/>
        <w:ind w:left="714" w:hanging="357"/>
        <w:jc w:val="both"/>
        <w:rPr>
          <w:rFonts w:asciiTheme="minorHAnsi" w:hAnsiTheme="minorHAnsi" w:cs="Arial"/>
          <w:color w:val="000000"/>
        </w:rPr>
      </w:pPr>
      <w:r w:rsidRPr="007855A3">
        <w:rPr>
          <w:rFonts w:asciiTheme="minorHAnsi" w:hAnsiTheme="minorHAnsi" w:cs="Arial"/>
          <w:color w:val="000000"/>
        </w:rPr>
        <w:t xml:space="preserve">Se solicita amablemente se acepten cabinas se bioseguridad con las siguientes especificaciones. </w:t>
      </w:r>
    </w:p>
    <w:p w:rsidR="00C27014" w:rsidRPr="007855A3" w:rsidRDefault="00C27014" w:rsidP="00C27014">
      <w:pPr>
        <w:pStyle w:val="Prrafodelista"/>
        <w:rPr>
          <w:rFonts w:asciiTheme="minorHAnsi" w:hAnsiTheme="minorHAnsi" w:cs="Arial"/>
        </w:rPr>
      </w:pPr>
    </w:p>
    <w:p w:rsidR="00C27014" w:rsidRPr="007855A3" w:rsidRDefault="00C27014" w:rsidP="00C27014">
      <w:pPr>
        <w:pStyle w:val="Prrafodelista"/>
        <w:autoSpaceDE w:val="0"/>
        <w:autoSpaceDN w:val="0"/>
        <w:adjustRightInd w:val="0"/>
        <w:spacing w:after="0" w:line="240" w:lineRule="auto"/>
        <w:ind w:left="714"/>
        <w:jc w:val="both"/>
        <w:rPr>
          <w:rStyle w:val="apple-converted-space"/>
          <w:rFonts w:asciiTheme="minorHAnsi" w:hAnsiTheme="minorHAnsi" w:cs="Arial"/>
          <w:bdr w:val="none" w:sz="0" w:space="0" w:color="auto" w:frame="1"/>
          <w:shd w:val="clear" w:color="auto" w:fill="FFFFFF"/>
        </w:rPr>
      </w:pPr>
      <w:r w:rsidRPr="007855A3">
        <w:rPr>
          <w:rFonts w:asciiTheme="minorHAnsi" w:hAnsiTheme="minorHAnsi" w:cs="Arial"/>
        </w:rPr>
        <w:t xml:space="preserve">Diseño, fabricación y validación bajo estándar de calidad ISO9001, </w:t>
      </w:r>
      <w:r w:rsidRPr="007855A3">
        <w:rPr>
          <w:rFonts w:asciiTheme="minorHAnsi" w:hAnsiTheme="minorHAnsi" w:cs="Arial"/>
          <w:shd w:val="clear" w:color="auto" w:fill="FFFFFF"/>
        </w:rPr>
        <w:t>ISO14001, ISO13485, CE</w:t>
      </w:r>
      <w:r w:rsidRPr="007855A3">
        <w:rPr>
          <w:rFonts w:asciiTheme="minorHAnsi" w:hAnsiTheme="minorHAnsi" w:cs="Arial"/>
        </w:rPr>
        <w:t xml:space="preserve"> y según recomendaciones </w:t>
      </w:r>
      <w:r w:rsidRPr="007855A3">
        <w:rPr>
          <w:rFonts w:asciiTheme="minorHAnsi" w:hAnsiTheme="minorHAnsi" w:cs="Arial"/>
          <w:bdr w:val="none" w:sz="0" w:space="0" w:color="auto" w:frame="1"/>
        </w:rPr>
        <w:t>US Estándar ANSI / NSF 49: 2002</w:t>
      </w:r>
      <w:r w:rsidRPr="007855A3">
        <w:rPr>
          <w:rStyle w:val="apple-converted-space"/>
          <w:rFonts w:asciiTheme="minorHAnsi" w:hAnsiTheme="minorHAnsi" w:cs="Arial"/>
          <w:bdr w:val="none" w:sz="0" w:space="0" w:color="auto" w:frame="1"/>
        </w:rPr>
        <w:t> </w:t>
      </w:r>
      <w:r w:rsidRPr="007855A3">
        <w:rPr>
          <w:rFonts w:asciiTheme="minorHAnsi" w:hAnsiTheme="minorHAnsi" w:cs="Arial"/>
        </w:rPr>
        <w:br/>
      </w:r>
      <w:r w:rsidRPr="007855A3">
        <w:rPr>
          <w:rFonts w:asciiTheme="minorHAnsi" w:hAnsiTheme="minorHAnsi" w:cs="Arial"/>
          <w:bdr w:val="none" w:sz="0" w:space="0" w:color="auto" w:frame="1"/>
        </w:rPr>
        <w:t>European Norma EN 12469: 2000</w:t>
      </w:r>
      <w:r w:rsidRPr="007855A3">
        <w:rPr>
          <w:rStyle w:val="apple-converted-space"/>
          <w:rFonts w:asciiTheme="minorHAnsi" w:hAnsiTheme="minorHAnsi" w:cs="Arial"/>
          <w:bdr w:val="none" w:sz="0" w:space="0" w:color="auto" w:frame="1"/>
        </w:rPr>
        <w:t> </w:t>
      </w:r>
      <w:r w:rsidRPr="007855A3">
        <w:rPr>
          <w:rFonts w:asciiTheme="minorHAnsi" w:hAnsiTheme="minorHAnsi" w:cs="Arial"/>
        </w:rPr>
        <w:t>. , Puede ser operada por control remoto sin hacer contacto directo con el equipo,  Interior de la zona de trabajo es de acero inoxidable 304 y el Cuerpo en acero laminado en frío con recubrimiento epoxi. área de trabajo rodeada de presión negativa. Accesorios c</w:t>
      </w:r>
      <w:r w:rsidRPr="007855A3">
        <w:rPr>
          <w:rFonts w:asciiTheme="minorHAnsi" w:hAnsiTheme="minorHAnsi" w:cs="Arial"/>
          <w:shd w:val="clear" w:color="auto" w:fill="FFFFFF"/>
        </w:rPr>
        <w:t xml:space="preserve">uerpo, control remoto, interruptor de pie, lámpara UV y la lámpara fluorescente, Puesto Base, 2 enchufes a prueba de agua,  venta frontal De dos capas de vidrio templado&gt; 5mm,  </w:t>
      </w:r>
      <w:r w:rsidRPr="007855A3">
        <w:rPr>
          <w:rFonts w:asciiTheme="minorHAnsi" w:hAnsiTheme="minorHAnsi" w:cs="Arial"/>
          <w:bdr w:val="none" w:sz="0" w:space="0" w:color="auto" w:frame="1"/>
          <w:shd w:val="clear" w:color="auto" w:fill="FFFFFF"/>
        </w:rPr>
        <w:t>temporizador</w:t>
      </w:r>
      <w:r w:rsidRPr="007855A3">
        <w:rPr>
          <w:rStyle w:val="apple-converted-space"/>
          <w:rFonts w:asciiTheme="minorHAnsi" w:hAnsiTheme="minorHAnsi" w:cs="Arial"/>
          <w:bdr w:val="none" w:sz="0" w:space="0" w:color="auto" w:frame="1"/>
          <w:shd w:val="clear" w:color="auto" w:fill="FFFFFF"/>
        </w:rPr>
        <w:t>,  </w:t>
      </w:r>
      <w:r w:rsidRPr="007855A3">
        <w:rPr>
          <w:rFonts w:asciiTheme="minorHAnsi" w:hAnsiTheme="minorHAnsi" w:cs="Arial"/>
          <w:bdr w:val="none" w:sz="0" w:space="0" w:color="auto" w:frame="1"/>
          <w:shd w:val="clear" w:color="auto" w:fill="FFFFFF"/>
        </w:rPr>
        <w:t xml:space="preserve">Pantalla VFD. </w:t>
      </w:r>
      <w:r w:rsidRPr="007855A3">
        <w:rPr>
          <w:rStyle w:val="apple-converted-space"/>
          <w:rFonts w:asciiTheme="minorHAnsi" w:hAnsiTheme="minorHAnsi" w:cs="Arial"/>
          <w:bdr w:val="none" w:sz="0" w:space="0" w:color="auto" w:frame="1"/>
          <w:shd w:val="clear" w:color="auto" w:fill="FFFFFF"/>
        </w:rPr>
        <w:t> </w:t>
      </w:r>
    </w:p>
    <w:p w:rsidR="00C27014" w:rsidRPr="007855A3" w:rsidRDefault="00C27014" w:rsidP="00C27014">
      <w:pPr>
        <w:autoSpaceDE w:val="0"/>
        <w:autoSpaceDN w:val="0"/>
        <w:adjustRightInd w:val="0"/>
        <w:spacing w:after="0" w:line="240" w:lineRule="auto"/>
        <w:jc w:val="both"/>
        <w:rPr>
          <w:rFonts w:cs="Arial"/>
          <w:color w:val="000000"/>
        </w:rPr>
      </w:pPr>
    </w:p>
    <w:p w:rsidR="00C27014" w:rsidRPr="007855A3" w:rsidRDefault="00C27014" w:rsidP="00C27014">
      <w:pPr>
        <w:shd w:val="clear" w:color="auto" w:fill="FFFFFF"/>
        <w:jc w:val="both"/>
        <w:rPr>
          <w:rFonts w:cs="Arial"/>
          <w:b/>
          <w:color w:val="FF0000"/>
        </w:rPr>
      </w:pPr>
      <w:r w:rsidRPr="007855A3">
        <w:rPr>
          <w:rFonts w:cs="Arial"/>
          <w:b/>
          <w:color w:val="FF0000"/>
        </w:rPr>
        <w:t>R. No se acepta. El valor del equipo es mayor a la disponibilidad financiera.</w:t>
      </w:r>
    </w:p>
    <w:p w:rsidR="00C27014" w:rsidRPr="007855A3" w:rsidRDefault="00C27014" w:rsidP="00C27014">
      <w:pPr>
        <w:autoSpaceDE w:val="0"/>
        <w:autoSpaceDN w:val="0"/>
        <w:adjustRightInd w:val="0"/>
        <w:spacing w:after="0" w:line="240" w:lineRule="auto"/>
        <w:jc w:val="both"/>
        <w:rPr>
          <w:rFonts w:cs="Arial"/>
          <w:color w:val="000000"/>
        </w:rPr>
      </w:pPr>
    </w:p>
    <w:p w:rsidR="00C27014" w:rsidRPr="007855A3" w:rsidRDefault="00C27014" w:rsidP="00C27014">
      <w:pPr>
        <w:autoSpaceDE w:val="0"/>
        <w:autoSpaceDN w:val="0"/>
        <w:adjustRightInd w:val="0"/>
        <w:spacing w:after="0" w:line="240" w:lineRule="auto"/>
        <w:jc w:val="both"/>
        <w:rPr>
          <w:rFonts w:cs="Arial"/>
          <w:color w:val="000000"/>
        </w:rPr>
      </w:pPr>
    </w:p>
    <w:p w:rsidR="00C27014" w:rsidRPr="007855A3" w:rsidRDefault="000E1646" w:rsidP="00C27014">
      <w:pPr>
        <w:spacing w:after="0" w:line="240" w:lineRule="auto"/>
        <w:jc w:val="both"/>
        <w:rPr>
          <w:rFonts w:cs="Arial"/>
          <w:b/>
        </w:rPr>
      </w:pPr>
      <w:r w:rsidRPr="007855A3">
        <w:rPr>
          <w:rFonts w:cs="Arial"/>
          <w:b/>
        </w:rPr>
        <w:t xml:space="preserve">22. </w:t>
      </w:r>
      <w:r w:rsidR="00C27014" w:rsidRPr="007855A3">
        <w:rPr>
          <w:rFonts w:cs="Arial"/>
          <w:b/>
        </w:rPr>
        <w:t xml:space="preserve">SUBITEM N°7 INCUBADORA DE CO2 CON REGULADOR DE CO2 </w:t>
      </w:r>
    </w:p>
    <w:p w:rsidR="00C27014" w:rsidRPr="007855A3" w:rsidRDefault="00C27014" w:rsidP="00C27014">
      <w:pPr>
        <w:spacing w:after="0" w:line="240" w:lineRule="auto"/>
        <w:jc w:val="both"/>
        <w:rPr>
          <w:rFonts w:cs="Arial"/>
          <w:b/>
        </w:rPr>
      </w:pPr>
    </w:p>
    <w:p w:rsidR="00C27014" w:rsidRPr="007855A3" w:rsidRDefault="00C27014" w:rsidP="00C27014">
      <w:pPr>
        <w:pStyle w:val="Prrafodelista"/>
        <w:numPr>
          <w:ilvl w:val="0"/>
          <w:numId w:val="16"/>
        </w:numPr>
        <w:autoSpaceDE w:val="0"/>
        <w:autoSpaceDN w:val="0"/>
        <w:adjustRightInd w:val="0"/>
        <w:spacing w:after="0" w:line="240" w:lineRule="auto"/>
        <w:ind w:left="714" w:hanging="357"/>
        <w:jc w:val="both"/>
        <w:rPr>
          <w:rFonts w:asciiTheme="minorHAnsi" w:hAnsiTheme="minorHAnsi" w:cs="Arial"/>
          <w:color w:val="000000"/>
        </w:rPr>
      </w:pPr>
      <w:r w:rsidRPr="007855A3">
        <w:rPr>
          <w:rFonts w:asciiTheme="minorHAnsi" w:hAnsiTheme="minorHAnsi" w:cs="Arial"/>
          <w:color w:val="000000"/>
        </w:rPr>
        <w:t xml:space="preserve">Se solicita amablemente que se acepten otras marcas y referencias de incubadoras que cumplan con las especificaciones técnicas solicitadas por la entidad, ya que según las características del equipo que solicitan, este  solo es distribuido  únicamente por su representante exclusivo para Colombia, lo que limita la participación de oferentes al  proceso de referencia. </w:t>
      </w:r>
    </w:p>
    <w:p w:rsidR="00C27014" w:rsidRPr="007855A3" w:rsidRDefault="00C27014" w:rsidP="00C27014">
      <w:pPr>
        <w:pStyle w:val="Prrafodelista"/>
        <w:numPr>
          <w:ilvl w:val="0"/>
          <w:numId w:val="16"/>
        </w:numPr>
        <w:autoSpaceDE w:val="0"/>
        <w:autoSpaceDN w:val="0"/>
        <w:adjustRightInd w:val="0"/>
        <w:spacing w:after="0" w:line="240" w:lineRule="auto"/>
        <w:ind w:left="714" w:hanging="357"/>
        <w:jc w:val="both"/>
        <w:rPr>
          <w:rFonts w:asciiTheme="minorHAnsi" w:hAnsiTheme="minorHAnsi" w:cs="Arial"/>
          <w:color w:val="000000"/>
        </w:rPr>
      </w:pPr>
      <w:r w:rsidRPr="007855A3">
        <w:rPr>
          <w:rFonts w:asciiTheme="minorHAnsi" w:hAnsiTheme="minorHAnsi" w:cs="Arial"/>
          <w:color w:val="000000"/>
        </w:rPr>
        <w:t xml:space="preserve">Se solicita amablemente se acepten cabinas se bioseguridad con las siguientes especificaciones. </w:t>
      </w:r>
    </w:p>
    <w:p w:rsidR="00C27014" w:rsidRPr="007855A3" w:rsidRDefault="00C27014" w:rsidP="00C27014">
      <w:pPr>
        <w:pStyle w:val="Prrafodelista"/>
        <w:autoSpaceDE w:val="0"/>
        <w:autoSpaceDN w:val="0"/>
        <w:adjustRightInd w:val="0"/>
        <w:spacing w:after="0" w:line="240" w:lineRule="auto"/>
        <w:ind w:left="714"/>
        <w:jc w:val="both"/>
        <w:rPr>
          <w:rFonts w:asciiTheme="minorHAnsi" w:hAnsiTheme="minorHAnsi" w:cs="Arial"/>
          <w:color w:val="000000"/>
        </w:rPr>
      </w:pPr>
    </w:p>
    <w:p w:rsidR="00C27014" w:rsidRPr="007855A3" w:rsidRDefault="00C27014" w:rsidP="00C27014">
      <w:pPr>
        <w:pStyle w:val="Prrafodelista"/>
        <w:numPr>
          <w:ilvl w:val="0"/>
          <w:numId w:val="17"/>
        </w:numPr>
        <w:jc w:val="both"/>
        <w:rPr>
          <w:rFonts w:asciiTheme="minorHAnsi" w:hAnsiTheme="minorHAnsi" w:cs="Arial"/>
        </w:rPr>
      </w:pPr>
      <w:r w:rsidRPr="007855A3">
        <w:rPr>
          <w:rFonts w:asciiTheme="minorHAnsi" w:hAnsiTheme="minorHAnsi" w:cs="Arial"/>
        </w:rPr>
        <w:t>Cámara en acero inoxidable con esquinas redondeadas para mayor facilidad en la limpieza, Puede esterilizar el aire circulatorio y la celda en la bandeja húmeda por lámpara ultravioleta que se localiza en la parte posterior de la caja,  Puerta de cristal ,sistema de circulación del auto-control de velocidad del ventilador, evita la volatilización de la muestra cuando la velocidad del ventilador es demasiado rápida, sistema de alarma cuando se presentan excesos de temperatura y puerta abierta, Temperatura ambiente: 5 -30°C, 3 bandejas.</w:t>
      </w:r>
    </w:p>
    <w:p w:rsidR="00C27014" w:rsidRPr="007855A3" w:rsidRDefault="00C27014" w:rsidP="00C27014">
      <w:pPr>
        <w:autoSpaceDE w:val="0"/>
        <w:autoSpaceDN w:val="0"/>
        <w:adjustRightInd w:val="0"/>
        <w:spacing w:after="0" w:line="240" w:lineRule="auto"/>
        <w:jc w:val="both"/>
        <w:rPr>
          <w:rFonts w:cs="Arial"/>
          <w:b/>
          <w:color w:val="FF0000"/>
        </w:rPr>
      </w:pPr>
      <w:r w:rsidRPr="007855A3">
        <w:rPr>
          <w:rFonts w:cs="Arial"/>
          <w:b/>
          <w:color w:val="FF0000"/>
        </w:rPr>
        <w:t>R. No se acepta. No se presentó cotización.</w:t>
      </w:r>
    </w:p>
    <w:p w:rsidR="00C27014" w:rsidRPr="007855A3" w:rsidRDefault="00C27014" w:rsidP="00C27014">
      <w:pPr>
        <w:autoSpaceDE w:val="0"/>
        <w:autoSpaceDN w:val="0"/>
        <w:adjustRightInd w:val="0"/>
        <w:spacing w:after="0" w:line="240" w:lineRule="auto"/>
        <w:jc w:val="both"/>
        <w:rPr>
          <w:rFonts w:cs="Arial"/>
          <w:color w:val="000000"/>
        </w:rPr>
      </w:pPr>
    </w:p>
    <w:p w:rsidR="00C27014" w:rsidRPr="007855A3" w:rsidRDefault="000E1646" w:rsidP="00C27014">
      <w:pPr>
        <w:spacing w:after="0" w:line="240" w:lineRule="auto"/>
        <w:jc w:val="both"/>
        <w:rPr>
          <w:rFonts w:cs="Arial"/>
          <w:b/>
        </w:rPr>
      </w:pPr>
      <w:r w:rsidRPr="007855A3">
        <w:rPr>
          <w:rFonts w:cs="Arial"/>
          <w:b/>
        </w:rPr>
        <w:t xml:space="preserve">23. </w:t>
      </w:r>
      <w:r w:rsidR="00C27014" w:rsidRPr="007855A3">
        <w:rPr>
          <w:rFonts w:cs="Arial"/>
          <w:b/>
        </w:rPr>
        <w:t xml:space="preserve">SUBITEM N°9  MICROSCOPIO INVERTIDO </w:t>
      </w:r>
    </w:p>
    <w:p w:rsidR="00C27014" w:rsidRPr="007855A3" w:rsidRDefault="00C27014" w:rsidP="00C27014">
      <w:pPr>
        <w:spacing w:after="0" w:line="240" w:lineRule="auto"/>
        <w:jc w:val="both"/>
        <w:rPr>
          <w:rFonts w:cs="Arial"/>
          <w:b/>
          <w:bCs/>
        </w:rPr>
      </w:pPr>
    </w:p>
    <w:p w:rsidR="00C27014" w:rsidRPr="007855A3" w:rsidRDefault="00C27014" w:rsidP="00C27014">
      <w:pPr>
        <w:pStyle w:val="Prrafodelista"/>
        <w:numPr>
          <w:ilvl w:val="0"/>
          <w:numId w:val="16"/>
        </w:numPr>
        <w:autoSpaceDE w:val="0"/>
        <w:autoSpaceDN w:val="0"/>
        <w:adjustRightInd w:val="0"/>
        <w:spacing w:after="0" w:line="240" w:lineRule="auto"/>
        <w:ind w:left="714" w:hanging="357"/>
        <w:jc w:val="both"/>
        <w:rPr>
          <w:rFonts w:asciiTheme="minorHAnsi" w:hAnsiTheme="minorHAnsi" w:cs="Arial"/>
          <w:color w:val="000000"/>
        </w:rPr>
      </w:pPr>
      <w:r w:rsidRPr="007855A3">
        <w:rPr>
          <w:rFonts w:asciiTheme="minorHAnsi" w:hAnsiTheme="minorHAnsi" w:cs="Arial"/>
          <w:color w:val="000000"/>
        </w:rPr>
        <w:t xml:space="preserve">Se solicita amablemente que se acepten otras marcas y referencias de microscopios invertidos (accesorios)  de características similares y/o superiores y de alta calidad de cumplan con la totalidad de las  especificaciones técnicas, ya que según las características del equipo que solicitan, este  solo es distribuido  únicamente por su representante exclusivo para Colombia, lo que limita la participación de oferentes al  proceso de referencia. </w:t>
      </w:r>
    </w:p>
    <w:p w:rsidR="00C27014" w:rsidRPr="007855A3" w:rsidRDefault="00C27014" w:rsidP="00C27014">
      <w:pPr>
        <w:pStyle w:val="Prrafodelista"/>
        <w:numPr>
          <w:ilvl w:val="0"/>
          <w:numId w:val="16"/>
        </w:numPr>
        <w:autoSpaceDE w:val="0"/>
        <w:autoSpaceDN w:val="0"/>
        <w:adjustRightInd w:val="0"/>
        <w:spacing w:after="0" w:line="240" w:lineRule="auto"/>
        <w:ind w:left="714" w:hanging="357"/>
        <w:jc w:val="both"/>
        <w:rPr>
          <w:rFonts w:asciiTheme="minorHAnsi" w:hAnsiTheme="minorHAnsi" w:cs="Arial"/>
          <w:color w:val="000000"/>
        </w:rPr>
      </w:pPr>
      <w:r w:rsidRPr="007855A3">
        <w:rPr>
          <w:rFonts w:asciiTheme="minorHAnsi" w:hAnsiTheme="minorHAnsi" w:cs="Arial"/>
          <w:color w:val="000000"/>
        </w:rPr>
        <w:t>Se solicita amablemente que se acepten objetivos de larga distancia plan fluor de  50X o 60X</w:t>
      </w:r>
    </w:p>
    <w:p w:rsidR="00C27014" w:rsidRPr="007855A3" w:rsidRDefault="00C27014" w:rsidP="00C27014">
      <w:pPr>
        <w:pStyle w:val="Prrafodelista"/>
        <w:numPr>
          <w:ilvl w:val="0"/>
          <w:numId w:val="16"/>
        </w:numPr>
        <w:autoSpaceDE w:val="0"/>
        <w:autoSpaceDN w:val="0"/>
        <w:adjustRightInd w:val="0"/>
        <w:spacing w:after="0" w:line="240" w:lineRule="auto"/>
        <w:ind w:left="714" w:hanging="357"/>
        <w:jc w:val="both"/>
        <w:rPr>
          <w:rFonts w:asciiTheme="minorHAnsi" w:hAnsiTheme="minorHAnsi" w:cs="Arial"/>
          <w:color w:val="000000"/>
        </w:rPr>
      </w:pPr>
      <w:r w:rsidRPr="007855A3">
        <w:rPr>
          <w:rFonts w:asciiTheme="minorHAnsi" w:hAnsiTheme="minorHAnsi" w:cs="Arial"/>
          <w:color w:val="000000"/>
        </w:rPr>
        <w:t xml:space="preserve">Se sugiere a la institución que soliciten un equipo con contraste de fases ya que esta técnica es básica y fundamental en los </w:t>
      </w:r>
    </w:p>
    <w:p w:rsidR="00C27014" w:rsidRPr="007855A3" w:rsidRDefault="00C27014" w:rsidP="00C27014">
      <w:pPr>
        <w:autoSpaceDE w:val="0"/>
        <w:autoSpaceDN w:val="0"/>
        <w:adjustRightInd w:val="0"/>
        <w:spacing w:after="0" w:line="240" w:lineRule="auto"/>
        <w:jc w:val="both"/>
        <w:rPr>
          <w:rFonts w:cs="Arial"/>
          <w:b/>
          <w:color w:val="FF0000"/>
        </w:rPr>
      </w:pPr>
      <w:r w:rsidRPr="007855A3">
        <w:rPr>
          <w:rFonts w:cs="Arial"/>
          <w:b/>
          <w:color w:val="FF0000"/>
        </w:rPr>
        <w:t>R. No se acepta. El valor del equipo es mayor a la disponibilidad financiera.</w:t>
      </w:r>
    </w:p>
    <w:p w:rsidR="00C27014" w:rsidRPr="007855A3" w:rsidRDefault="00C27014" w:rsidP="00C27014">
      <w:pPr>
        <w:autoSpaceDE w:val="0"/>
        <w:autoSpaceDN w:val="0"/>
        <w:adjustRightInd w:val="0"/>
        <w:spacing w:after="0" w:line="240" w:lineRule="auto"/>
        <w:jc w:val="both"/>
        <w:rPr>
          <w:rFonts w:cs="Arial"/>
          <w:b/>
          <w:color w:val="000000"/>
        </w:rPr>
      </w:pPr>
    </w:p>
    <w:p w:rsidR="00C27014" w:rsidRPr="007855A3" w:rsidRDefault="000E1646" w:rsidP="00C27014">
      <w:pPr>
        <w:autoSpaceDE w:val="0"/>
        <w:autoSpaceDN w:val="0"/>
        <w:adjustRightInd w:val="0"/>
        <w:spacing w:after="0" w:line="240" w:lineRule="auto"/>
        <w:jc w:val="both"/>
        <w:rPr>
          <w:rFonts w:cs="Arial"/>
          <w:b/>
          <w:color w:val="000000"/>
        </w:rPr>
      </w:pPr>
      <w:r w:rsidRPr="007855A3">
        <w:rPr>
          <w:rFonts w:cs="Arial"/>
          <w:b/>
          <w:color w:val="000000"/>
        </w:rPr>
        <w:t xml:space="preserve">24. </w:t>
      </w:r>
      <w:r w:rsidR="00C27014" w:rsidRPr="007855A3">
        <w:rPr>
          <w:rFonts w:cs="Arial"/>
          <w:b/>
          <w:color w:val="000000"/>
        </w:rPr>
        <w:t>SUBITEM N° 10 ESTEREOMICROSCOPIO TRIOCULAR BASICO</w:t>
      </w:r>
    </w:p>
    <w:p w:rsidR="00C27014" w:rsidRPr="007855A3" w:rsidRDefault="00C27014" w:rsidP="00C27014">
      <w:pPr>
        <w:autoSpaceDE w:val="0"/>
        <w:autoSpaceDN w:val="0"/>
        <w:adjustRightInd w:val="0"/>
        <w:spacing w:after="0" w:line="240" w:lineRule="auto"/>
        <w:jc w:val="both"/>
        <w:rPr>
          <w:rFonts w:cs="Arial"/>
          <w:b/>
          <w:color w:val="000000"/>
        </w:rPr>
      </w:pPr>
    </w:p>
    <w:p w:rsidR="00C27014" w:rsidRPr="007855A3" w:rsidRDefault="00C27014" w:rsidP="00C27014">
      <w:pPr>
        <w:pStyle w:val="Prrafodelista"/>
        <w:numPr>
          <w:ilvl w:val="0"/>
          <w:numId w:val="16"/>
        </w:numPr>
        <w:autoSpaceDE w:val="0"/>
        <w:autoSpaceDN w:val="0"/>
        <w:adjustRightInd w:val="0"/>
        <w:spacing w:after="0" w:line="240" w:lineRule="auto"/>
        <w:ind w:left="714" w:hanging="357"/>
        <w:jc w:val="both"/>
        <w:rPr>
          <w:rFonts w:asciiTheme="minorHAnsi" w:hAnsiTheme="minorHAnsi" w:cs="Arial"/>
          <w:color w:val="000000"/>
        </w:rPr>
      </w:pPr>
      <w:r w:rsidRPr="007855A3">
        <w:rPr>
          <w:rFonts w:asciiTheme="minorHAnsi" w:hAnsiTheme="minorHAnsi" w:cs="Arial"/>
          <w:color w:val="000000"/>
        </w:rPr>
        <w:t xml:space="preserve">Se solicita amablemente que se acepten otras marcas y referencias de estereomicroscopios (accesorios)   de características similares y/o superiores y de alta calidad de cumplan con la totalidad de las  especificaciones técnicas, ya que según las características del equipo que solicitan, este  solo es distribuido  únicamente por su representante exclusivo para Colombia, lo que limita la participación de oferentes al  proceso de referencia. </w:t>
      </w:r>
    </w:p>
    <w:p w:rsidR="00C27014" w:rsidRPr="007855A3" w:rsidRDefault="00C27014" w:rsidP="00C27014">
      <w:pPr>
        <w:pStyle w:val="Prrafodelista"/>
        <w:numPr>
          <w:ilvl w:val="0"/>
          <w:numId w:val="16"/>
        </w:numPr>
        <w:autoSpaceDE w:val="0"/>
        <w:autoSpaceDN w:val="0"/>
        <w:adjustRightInd w:val="0"/>
        <w:spacing w:after="0" w:line="240" w:lineRule="auto"/>
        <w:ind w:left="714" w:hanging="357"/>
        <w:jc w:val="both"/>
        <w:rPr>
          <w:rFonts w:asciiTheme="minorHAnsi" w:hAnsiTheme="minorHAnsi" w:cs="Arial"/>
          <w:color w:val="000000"/>
        </w:rPr>
      </w:pPr>
      <w:r w:rsidRPr="007855A3">
        <w:rPr>
          <w:rFonts w:asciiTheme="minorHAnsi" w:hAnsiTheme="minorHAnsi" w:cs="Arial"/>
          <w:color w:val="000000"/>
        </w:rPr>
        <w:t>Se solicita sean aceptadas cámaras color Cmos entre 10Mpix y 10.5Mpix</w:t>
      </w:r>
    </w:p>
    <w:p w:rsidR="00C27014" w:rsidRPr="007855A3" w:rsidRDefault="00C27014" w:rsidP="00C27014">
      <w:pPr>
        <w:autoSpaceDE w:val="0"/>
        <w:autoSpaceDN w:val="0"/>
        <w:adjustRightInd w:val="0"/>
        <w:spacing w:after="0" w:line="240" w:lineRule="auto"/>
        <w:jc w:val="both"/>
        <w:rPr>
          <w:rFonts w:cs="Arial"/>
          <w:b/>
          <w:color w:val="FF0000"/>
        </w:rPr>
      </w:pPr>
      <w:r w:rsidRPr="007855A3">
        <w:rPr>
          <w:rFonts w:cs="Arial"/>
          <w:b/>
          <w:color w:val="FF0000"/>
        </w:rPr>
        <w:t>R. No se acepta. El valor del equipo es mayor a la disponibilidad financiera.</w:t>
      </w:r>
    </w:p>
    <w:p w:rsidR="00C27014" w:rsidRPr="007855A3" w:rsidRDefault="00C27014" w:rsidP="00C27014">
      <w:pPr>
        <w:autoSpaceDE w:val="0"/>
        <w:autoSpaceDN w:val="0"/>
        <w:adjustRightInd w:val="0"/>
        <w:spacing w:after="0" w:line="240" w:lineRule="auto"/>
        <w:jc w:val="both"/>
        <w:rPr>
          <w:rFonts w:cs="Arial"/>
          <w:color w:val="000000"/>
        </w:rPr>
      </w:pPr>
    </w:p>
    <w:p w:rsidR="00C27014" w:rsidRPr="007855A3" w:rsidRDefault="000E1646" w:rsidP="00C27014">
      <w:pPr>
        <w:autoSpaceDE w:val="0"/>
        <w:autoSpaceDN w:val="0"/>
        <w:adjustRightInd w:val="0"/>
        <w:spacing w:after="0" w:line="240" w:lineRule="auto"/>
        <w:jc w:val="both"/>
        <w:rPr>
          <w:rFonts w:cs="Arial"/>
          <w:b/>
          <w:color w:val="000000"/>
        </w:rPr>
      </w:pPr>
      <w:r w:rsidRPr="007855A3">
        <w:rPr>
          <w:rFonts w:cs="Arial"/>
          <w:b/>
          <w:color w:val="000000"/>
        </w:rPr>
        <w:t xml:space="preserve">25. </w:t>
      </w:r>
      <w:r w:rsidR="00C27014" w:rsidRPr="007855A3">
        <w:rPr>
          <w:rFonts w:cs="Arial"/>
          <w:b/>
          <w:color w:val="000000"/>
        </w:rPr>
        <w:t xml:space="preserve">SUBITEM N° 11 ULTRACONGELADOR </w:t>
      </w:r>
    </w:p>
    <w:p w:rsidR="00C27014" w:rsidRPr="007855A3" w:rsidRDefault="00C27014" w:rsidP="00C27014">
      <w:pPr>
        <w:autoSpaceDE w:val="0"/>
        <w:autoSpaceDN w:val="0"/>
        <w:adjustRightInd w:val="0"/>
        <w:spacing w:after="0" w:line="240" w:lineRule="auto"/>
        <w:jc w:val="both"/>
        <w:rPr>
          <w:rFonts w:cs="Arial"/>
          <w:b/>
          <w:color w:val="000000"/>
        </w:rPr>
      </w:pPr>
    </w:p>
    <w:p w:rsidR="00C27014" w:rsidRPr="007855A3" w:rsidRDefault="00C27014" w:rsidP="00C27014">
      <w:pPr>
        <w:pStyle w:val="Prrafodelista"/>
        <w:numPr>
          <w:ilvl w:val="0"/>
          <w:numId w:val="16"/>
        </w:numPr>
        <w:autoSpaceDE w:val="0"/>
        <w:autoSpaceDN w:val="0"/>
        <w:adjustRightInd w:val="0"/>
        <w:spacing w:after="0" w:line="240" w:lineRule="auto"/>
        <w:ind w:left="714" w:hanging="357"/>
        <w:jc w:val="both"/>
        <w:rPr>
          <w:rFonts w:asciiTheme="minorHAnsi" w:hAnsiTheme="minorHAnsi" w:cs="Arial"/>
          <w:color w:val="000000"/>
        </w:rPr>
      </w:pPr>
      <w:r w:rsidRPr="007855A3">
        <w:rPr>
          <w:rFonts w:asciiTheme="minorHAnsi" w:hAnsiTheme="minorHAnsi" w:cs="Arial"/>
          <w:color w:val="000000"/>
        </w:rPr>
        <w:t xml:space="preserve">Se solicita amablemente que se acepten otras marcas y referencias de ultracongeladores (accesorios)  de características similares y/o superiores y de alta calidad de cumplan con la totalidad de las  especificaciones técnicas, ya que según las características del equipo que solicitan, este  solo es distribuido  únicamente por su representante exclusivo para Colombia, lo que limita la participación de oferentes al  proceso de referencia. </w:t>
      </w:r>
    </w:p>
    <w:p w:rsidR="00C27014" w:rsidRPr="007855A3" w:rsidRDefault="00C27014" w:rsidP="00C27014">
      <w:pPr>
        <w:pStyle w:val="Prrafodelista"/>
        <w:numPr>
          <w:ilvl w:val="0"/>
          <w:numId w:val="16"/>
        </w:numPr>
        <w:autoSpaceDE w:val="0"/>
        <w:autoSpaceDN w:val="0"/>
        <w:adjustRightInd w:val="0"/>
        <w:spacing w:after="0" w:line="240" w:lineRule="auto"/>
        <w:ind w:left="714" w:hanging="357"/>
        <w:jc w:val="both"/>
        <w:rPr>
          <w:rFonts w:asciiTheme="minorHAnsi" w:hAnsiTheme="minorHAnsi" w:cs="Arial"/>
          <w:color w:val="000000"/>
        </w:rPr>
      </w:pPr>
      <w:r w:rsidRPr="007855A3">
        <w:rPr>
          <w:rFonts w:asciiTheme="minorHAnsi" w:hAnsiTheme="minorHAnsi" w:cs="Arial"/>
          <w:color w:val="000000"/>
        </w:rPr>
        <w:lastRenderedPageBreak/>
        <w:t xml:space="preserve">Se solicita sea aclarado si el equipo  se requiere con tarjeta de acceso para seguridad, ya que en la característica del anexo N°1 se muestra con la palabra opcional. </w:t>
      </w:r>
    </w:p>
    <w:p w:rsidR="00C27014" w:rsidRPr="007855A3" w:rsidRDefault="00C27014" w:rsidP="00C27014">
      <w:pPr>
        <w:pStyle w:val="Prrafodelista"/>
        <w:numPr>
          <w:ilvl w:val="0"/>
          <w:numId w:val="16"/>
        </w:numPr>
        <w:autoSpaceDE w:val="0"/>
        <w:autoSpaceDN w:val="0"/>
        <w:adjustRightInd w:val="0"/>
        <w:spacing w:after="0" w:line="240" w:lineRule="auto"/>
        <w:ind w:left="714" w:hanging="357"/>
        <w:jc w:val="both"/>
        <w:rPr>
          <w:rFonts w:asciiTheme="minorHAnsi" w:hAnsiTheme="minorHAnsi" w:cs="Arial"/>
          <w:color w:val="000000"/>
        </w:rPr>
      </w:pPr>
      <w:r w:rsidRPr="007855A3">
        <w:rPr>
          <w:rFonts w:asciiTheme="minorHAnsi" w:hAnsiTheme="minorHAnsi" w:cs="Arial"/>
          <w:color w:val="000000"/>
        </w:rPr>
        <w:t xml:space="preserve">Se solicita sea aclarado si el equipo  se requiere la tabla registradora, ya que en la característica del anexo N°1 se muestra con la palabra opcional. </w:t>
      </w:r>
    </w:p>
    <w:p w:rsidR="00C27014" w:rsidRPr="007855A3" w:rsidRDefault="00C27014" w:rsidP="00C27014">
      <w:pPr>
        <w:pStyle w:val="Prrafodelista"/>
        <w:autoSpaceDE w:val="0"/>
        <w:autoSpaceDN w:val="0"/>
        <w:adjustRightInd w:val="0"/>
        <w:spacing w:after="0" w:line="240" w:lineRule="auto"/>
        <w:ind w:left="714"/>
        <w:jc w:val="both"/>
        <w:rPr>
          <w:rFonts w:asciiTheme="minorHAnsi" w:hAnsiTheme="minorHAnsi" w:cs="Arial"/>
          <w:color w:val="000000"/>
        </w:rPr>
      </w:pPr>
    </w:p>
    <w:p w:rsidR="00C27014" w:rsidRPr="007855A3" w:rsidRDefault="00C27014" w:rsidP="00C27014">
      <w:pPr>
        <w:autoSpaceDE w:val="0"/>
        <w:autoSpaceDN w:val="0"/>
        <w:adjustRightInd w:val="0"/>
        <w:spacing w:after="0" w:line="240" w:lineRule="auto"/>
        <w:jc w:val="both"/>
        <w:rPr>
          <w:rFonts w:cs="Arial"/>
          <w:b/>
          <w:color w:val="FF0000"/>
        </w:rPr>
      </w:pPr>
      <w:r w:rsidRPr="007855A3">
        <w:rPr>
          <w:rFonts w:cs="Arial"/>
          <w:b/>
          <w:color w:val="FF0000"/>
        </w:rPr>
        <w:t>R. No se acepta. El valor del equipo es mayor a la disponibilidad financiera.</w:t>
      </w:r>
    </w:p>
    <w:p w:rsidR="00C27014" w:rsidRPr="007855A3" w:rsidRDefault="00C27014" w:rsidP="00C27014">
      <w:pPr>
        <w:autoSpaceDE w:val="0"/>
        <w:autoSpaceDN w:val="0"/>
        <w:adjustRightInd w:val="0"/>
        <w:spacing w:after="0" w:line="240" w:lineRule="auto"/>
        <w:jc w:val="both"/>
        <w:rPr>
          <w:rFonts w:cs="Arial"/>
          <w:color w:val="000000"/>
        </w:rPr>
      </w:pPr>
    </w:p>
    <w:p w:rsidR="00C27014" w:rsidRPr="007855A3" w:rsidRDefault="000E1646" w:rsidP="00C27014">
      <w:pPr>
        <w:autoSpaceDE w:val="0"/>
        <w:autoSpaceDN w:val="0"/>
        <w:adjustRightInd w:val="0"/>
        <w:spacing w:after="0" w:line="240" w:lineRule="auto"/>
        <w:jc w:val="both"/>
        <w:rPr>
          <w:rFonts w:cs="Arial"/>
          <w:b/>
          <w:color w:val="000000"/>
        </w:rPr>
      </w:pPr>
      <w:r w:rsidRPr="007855A3">
        <w:rPr>
          <w:rFonts w:cs="Arial"/>
          <w:b/>
          <w:color w:val="000000"/>
        </w:rPr>
        <w:t xml:space="preserve">26. </w:t>
      </w:r>
      <w:r w:rsidR="00C27014" w:rsidRPr="007855A3">
        <w:rPr>
          <w:rFonts w:cs="Arial"/>
          <w:b/>
          <w:color w:val="000000"/>
        </w:rPr>
        <w:t>SUBITEM N° 12 AGITADOR ORBILAL DIGITAL</w:t>
      </w:r>
    </w:p>
    <w:p w:rsidR="00C27014" w:rsidRPr="007855A3" w:rsidRDefault="00C27014" w:rsidP="00C27014">
      <w:pPr>
        <w:autoSpaceDE w:val="0"/>
        <w:autoSpaceDN w:val="0"/>
        <w:adjustRightInd w:val="0"/>
        <w:spacing w:after="0" w:line="240" w:lineRule="auto"/>
        <w:jc w:val="both"/>
        <w:rPr>
          <w:rFonts w:cs="Arial"/>
          <w:b/>
          <w:color w:val="000000"/>
        </w:rPr>
      </w:pPr>
    </w:p>
    <w:p w:rsidR="00C27014" w:rsidRPr="007855A3" w:rsidRDefault="00C27014" w:rsidP="00C27014">
      <w:pPr>
        <w:pStyle w:val="Prrafodelista"/>
        <w:numPr>
          <w:ilvl w:val="0"/>
          <w:numId w:val="16"/>
        </w:numPr>
        <w:autoSpaceDE w:val="0"/>
        <w:autoSpaceDN w:val="0"/>
        <w:adjustRightInd w:val="0"/>
        <w:spacing w:after="0" w:line="240" w:lineRule="auto"/>
        <w:ind w:left="714" w:hanging="357"/>
        <w:jc w:val="both"/>
        <w:rPr>
          <w:rFonts w:asciiTheme="minorHAnsi" w:hAnsiTheme="minorHAnsi" w:cs="Arial"/>
          <w:color w:val="000000"/>
        </w:rPr>
      </w:pPr>
      <w:r w:rsidRPr="007855A3">
        <w:rPr>
          <w:rFonts w:asciiTheme="minorHAnsi" w:hAnsiTheme="minorHAnsi" w:cs="Arial"/>
          <w:color w:val="000000"/>
        </w:rPr>
        <w:t xml:space="preserve">Se solicita amablemente que se acepten otras marcas y referencias de agitadores orbitales (accesorios)  de características similares y/o superiores y de alta calidad de cumplan con la totalidad de las  especificaciones técnicas, ya que según las características del equipo que solicitan, este  solo es distribuido  únicamente por su representante exclusivo para Colombia, lo que limita la participación de oferentes al  proceso de referencia. </w:t>
      </w:r>
    </w:p>
    <w:p w:rsidR="000E1646" w:rsidRPr="007855A3" w:rsidRDefault="000E1646" w:rsidP="000E1646">
      <w:pPr>
        <w:pStyle w:val="Prrafodelista"/>
        <w:autoSpaceDE w:val="0"/>
        <w:autoSpaceDN w:val="0"/>
        <w:adjustRightInd w:val="0"/>
        <w:spacing w:after="0" w:line="240" w:lineRule="auto"/>
        <w:ind w:left="714"/>
        <w:jc w:val="both"/>
        <w:rPr>
          <w:rFonts w:asciiTheme="minorHAnsi" w:hAnsiTheme="minorHAnsi" w:cs="Arial"/>
          <w:color w:val="000000"/>
        </w:rPr>
      </w:pPr>
    </w:p>
    <w:p w:rsidR="00C27014" w:rsidRPr="007855A3" w:rsidRDefault="00C27014" w:rsidP="00C27014">
      <w:pPr>
        <w:pStyle w:val="Prrafodelista"/>
        <w:numPr>
          <w:ilvl w:val="0"/>
          <w:numId w:val="16"/>
        </w:numPr>
        <w:autoSpaceDE w:val="0"/>
        <w:autoSpaceDN w:val="0"/>
        <w:adjustRightInd w:val="0"/>
        <w:spacing w:after="0" w:line="240" w:lineRule="auto"/>
        <w:ind w:left="714" w:hanging="357"/>
        <w:jc w:val="both"/>
        <w:rPr>
          <w:rFonts w:asciiTheme="minorHAnsi" w:hAnsiTheme="minorHAnsi" w:cs="Arial"/>
          <w:b/>
          <w:color w:val="000000"/>
        </w:rPr>
      </w:pPr>
      <w:r w:rsidRPr="007855A3">
        <w:rPr>
          <w:rFonts w:asciiTheme="minorHAnsi" w:hAnsiTheme="minorHAnsi" w:cs="Arial"/>
          <w:color w:val="000000"/>
        </w:rPr>
        <w:t>Se solicita amablemente se acepten agitadores orbitales con mínimo hasta 350 rpm.</w:t>
      </w:r>
    </w:p>
    <w:p w:rsidR="00C27014" w:rsidRPr="007855A3" w:rsidRDefault="00C27014" w:rsidP="00C27014">
      <w:pPr>
        <w:autoSpaceDE w:val="0"/>
        <w:autoSpaceDN w:val="0"/>
        <w:adjustRightInd w:val="0"/>
        <w:spacing w:after="0" w:line="240" w:lineRule="auto"/>
        <w:jc w:val="both"/>
        <w:rPr>
          <w:rFonts w:cs="Arial"/>
        </w:rPr>
      </w:pPr>
      <w:r w:rsidRPr="007855A3">
        <w:rPr>
          <w:rFonts w:cs="Arial"/>
          <w:b/>
          <w:color w:val="FF0000"/>
        </w:rPr>
        <w:t>R. No se acepta. No cumple con especificaciones mínimas requeridas.</w:t>
      </w:r>
    </w:p>
    <w:p w:rsidR="00553944" w:rsidRPr="007855A3" w:rsidRDefault="00553944" w:rsidP="000E1646">
      <w:pPr>
        <w:pStyle w:val="Prrafodelista"/>
        <w:shd w:val="clear" w:color="auto" w:fill="FFFFFF"/>
        <w:spacing w:after="0" w:line="240" w:lineRule="auto"/>
        <w:jc w:val="both"/>
        <w:rPr>
          <w:rFonts w:asciiTheme="minorHAnsi" w:eastAsia="Times New Roman" w:hAnsiTheme="minorHAnsi" w:cs="Arial"/>
          <w:lang w:eastAsia="es-CO"/>
        </w:rPr>
      </w:pPr>
    </w:p>
    <w:p w:rsidR="000E1646" w:rsidRPr="007855A3" w:rsidRDefault="000E1646" w:rsidP="000E1646">
      <w:pPr>
        <w:spacing w:after="0" w:line="240" w:lineRule="auto"/>
        <w:jc w:val="both"/>
        <w:rPr>
          <w:rFonts w:cs="Arial"/>
          <w:b/>
          <w:snapToGrid w:val="0"/>
          <w:color w:val="000000"/>
        </w:rPr>
      </w:pPr>
      <w:r w:rsidRPr="007855A3">
        <w:rPr>
          <w:rFonts w:eastAsia="Times New Roman" w:cs="Arial"/>
          <w:lang w:eastAsia="es-CO"/>
        </w:rPr>
        <w:t xml:space="preserve">27. </w:t>
      </w:r>
      <w:r w:rsidRPr="007855A3">
        <w:rPr>
          <w:rFonts w:cs="Arial"/>
          <w:b/>
          <w:snapToGrid w:val="0"/>
          <w:color w:val="000000"/>
        </w:rPr>
        <w:t>ÍTEM 3: SUBITEM 5: CABINA DE SEGURIDAD BIOLÓGICA</w:t>
      </w:r>
    </w:p>
    <w:p w:rsidR="000E1646" w:rsidRPr="007855A3" w:rsidRDefault="000E1646" w:rsidP="000E1646">
      <w:pPr>
        <w:spacing w:after="0" w:line="240" w:lineRule="auto"/>
        <w:jc w:val="both"/>
        <w:rPr>
          <w:rFonts w:cs="Arial"/>
          <w:b/>
          <w:snapToGrid w:val="0"/>
          <w:color w:val="000000"/>
        </w:rPr>
      </w:pPr>
    </w:p>
    <w:p w:rsidR="000E1646" w:rsidRPr="007855A3" w:rsidRDefault="000E1646" w:rsidP="000E1646">
      <w:pPr>
        <w:spacing w:after="0" w:line="240" w:lineRule="auto"/>
        <w:jc w:val="both"/>
        <w:rPr>
          <w:rFonts w:cs="Arial"/>
          <w:snapToGrid w:val="0"/>
          <w:color w:val="000000"/>
        </w:rPr>
      </w:pPr>
      <w:r w:rsidRPr="007855A3">
        <w:rPr>
          <w:rFonts w:cs="Arial"/>
          <w:snapToGrid w:val="0"/>
          <w:color w:val="000000"/>
        </w:rPr>
        <w:t xml:space="preserve">Solicitamos cordialmente se tenga en cuenta nuestra marca </w:t>
      </w:r>
      <w:r w:rsidRPr="007855A3">
        <w:rPr>
          <w:rFonts w:cs="Arial"/>
          <w:b/>
          <w:snapToGrid w:val="0"/>
          <w:color w:val="000000"/>
        </w:rPr>
        <w:t>BIOBASE</w:t>
      </w:r>
      <w:r w:rsidRPr="007855A3">
        <w:rPr>
          <w:rFonts w:cs="Arial"/>
          <w:snapToGrid w:val="0"/>
          <w:color w:val="000000"/>
        </w:rPr>
        <w:t xml:space="preserve"> ya que cumple con las especificaciones solicitadas.</w:t>
      </w:r>
    </w:p>
    <w:p w:rsidR="000E1646" w:rsidRPr="007855A3" w:rsidRDefault="000E1646" w:rsidP="000E1646">
      <w:pPr>
        <w:spacing w:after="0" w:line="240" w:lineRule="auto"/>
        <w:jc w:val="both"/>
        <w:rPr>
          <w:rFonts w:cs="Arial"/>
          <w:b/>
          <w:snapToGrid w:val="0"/>
          <w:color w:val="000000"/>
        </w:rPr>
      </w:pPr>
    </w:p>
    <w:p w:rsidR="000E1646" w:rsidRPr="007855A3" w:rsidRDefault="000E1646" w:rsidP="000E1646">
      <w:pPr>
        <w:spacing w:after="0" w:line="240" w:lineRule="auto"/>
        <w:jc w:val="both"/>
        <w:rPr>
          <w:rFonts w:cs="Arial"/>
          <w:b/>
        </w:rPr>
      </w:pPr>
      <w:r w:rsidRPr="007855A3">
        <w:rPr>
          <w:rFonts w:cs="Arial"/>
          <w:b/>
          <w:snapToGrid w:val="0"/>
          <w:color w:val="C00000"/>
        </w:rPr>
        <w:t>SUBITEM 5</w:t>
      </w:r>
      <w:r w:rsidRPr="007855A3">
        <w:rPr>
          <w:rFonts w:cs="Arial"/>
          <w:b/>
          <w:color w:val="C00000"/>
        </w:rPr>
        <w:t xml:space="preserve">: </w:t>
      </w:r>
      <w:r w:rsidRPr="007855A3">
        <w:rPr>
          <w:rFonts w:cs="Arial"/>
          <w:b/>
          <w:lang w:val="es-ES_tradnl"/>
        </w:rPr>
        <w:t xml:space="preserve">CABINA DE BIOSEGURIDAD CLASE II TIPO A2 MARCA BIOBASE MODELO BSC-1300IIA2-X, </w:t>
      </w:r>
      <w:r w:rsidRPr="007855A3">
        <w:rPr>
          <w:rFonts w:cs="Arial"/>
          <w:b/>
        </w:rPr>
        <w:t>MICROPROCESADA CON CONTROL REMOTO, CON APERTURA Y   CIERRE MOTORIZADO DE LA VENTANA FRONTAL, ZONA DE TRABAJO EN ACERO INOXIDABLE CON DOS FILTRO HEPA CON EFICIENCIA DE 99.999%</w:t>
      </w:r>
    </w:p>
    <w:p w:rsidR="000E1646" w:rsidRPr="007855A3" w:rsidRDefault="000E1646" w:rsidP="000E1646">
      <w:pPr>
        <w:spacing w:after="0" w:line="240" w:lineRule="auto"/>
        <w:jc w:val="center"/>
        <w:rPr>
          <w:rFonts w:cs="Arial"/>
          <w:b/>
          <w:color w:val="E36C0A"/>
        </w:rPr>
      </w:pPr>
      <w:r w:rsidRPr="007855A3">
        <w:rPr>
          <w:rFonts w:cs="Arial"/>
          <w:noProof/>
          <w:lang w:eastAsia="es-CO"/>
        </w:rPr>
        <w:drawing>
          <wp:anchor distT="0" distB="0" distL="114300" distR="114300" simplePos="0" relativeHeight="251666432" behindDoc="0" locked="0" layoutInCell="1" allowOverlap="1" wp14:anchorId="468408ED" wp14:editId="52574A82">
            <wp:simplePos x="0" y="0"/>
            <wp:positionH relativeFrom="column">
              <wp:posOffset>254635</wp:posOffset>
            </wp:positionH>
            <wp:positionV relativeFrom="paragraph">
              <wp:posOffset>236855</wp:posOffset>
            </wp:positionV>
            <wp:extent cx="3061335" cy="3848100"/>
            <wp:effectExtent l="0" t="0" r="5715" b="0"/>
            <wp:wrapNone/>
            <wp:docPr id="10" name="Imagen 10" descr="Descripción: Descripción: http://i01.i.aliimg.com/photo/v6/731823323/CE_certified_Class_II_A2_Biosafety_Cabi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9" descr="Descripción: Descripción: http://i01.i.aliimg.com/photo/v6/731823323/CE_certified_Class_II_A2_Biosafety_Cabinet.jpg"/>
                    <pic:cNvPicPr>
                      <a:picLocks noChangeAspect="1" noChangeArrowheads="1"/>
                    </pic:cNvPicPr>
                  </pic:nvPicPr>
                  <pic:blipFill>
                    <a:blip r:embed="rId8" r:link="rId9">
                      <a:extLst>
                        <a:ext uri="{28A0092B-C50C-407E-A947-70E740481C1C}">
                          <a14:useLocalDpi xmlns:a14="http://schemas.microsoft.com/office/drawing/2010/main" val="0"/>
                        </a:ext>
                      </a:extLst>
                    </a:blip>
                    <a:srcRect l="24355" t="4167" r="20848" b="3432"/>
                    <a:stretch>
                      <a:fillRect/>
                    </a:stretch>
                  </pic:blipFill>
                  <pic:spPr bwMode="auto">
                    <a:xfrm>
                      <a:off x="0" y="0"/>
                      <a:ext cx="3061335" cy="3848100"/>
                    </a:xfrm>
                    <a:prstGeom prst="rect">
                      <a:avLst/>
                    </a:prstGeom>
                    <a:noFill/>
                  </pic:spPr>
                </pic:pic>
              </a:graphicData>
            </a:graphic>
            <wp14:sizeRelH relativeFrom="page">
              <wp14:pctWidth>0</wp14:pctWidth>
            </wp14:sizeRelH>
            <wp14:sizeRelV relativeFrom="page">
              <wp14:pctHeight>0</wp14:pctHeight>
            </wp14:sizeRelV>
          </wp:anchor>
        </w:drawing>
      </w:r>
    </w:p>
    <w:p w:rsidR="000E1646" w:rsidRPr="007855A3" w:rsidRDefault="000E1646" w:rsidP="000E1646">
      <w:pPr>
        <w:spacing w:after="0" w:line="240" w:lineRule="auto"/>
        <w:jc w:val="center"/>
        <w:rPr>
          <w:rFonts w:cs="Arial"/>
          <w:b/>
        </w:rPr>
      </w:pPr>
      <w:r w:rsidRPr="007855A3">
        <w:rPr>
          <w:rFonts w:cs="Arial"/>
          <w:noProof/>
          <w:lang w:eastAsia="es-CO"/>
        </w:rPr>
        <w:lastRenderedPageBreak/>
        <w:drawing>
          <wp:anchor distT="0" distB="0" distL="114300" distR="114300" simplePos="0" relativeHeight="251667456" behindDoc="1" locked="0" layoutInCell="1" allowOverlap="1" wp14:anchorId="79D231F8" wp14:editId="0FD3E1A5">
            <wp:simplePos x="0" y="0"/>
            <wp:positionH relativeFrom="column">
              <wp:posOffset>4418965</wp:posOffset>
            </wp:positionH>
            <wp:positionV relativeFrom="paragraph">
              <wp:posOffset>64135</wp:posOffset>
            </wp:positionV>
            <wp:extent cx="1548765" cy="3959225"/>
            <wp:effectExtent l="0" t="0" r="0" b="317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0"/>
                    <pic:cNvPicPr>
                      <a:picLocks noChangeAspect="1" noChangeArrowheads="1"/>
                    </pic:cNvPicPr>
                  </pic:nvPicPr>
                  <pic:blipFill>
                    <a:blip r:embed="rId10">
                      <a:extLst>
                        <a:ext uri="{28A0092B-C50C-407E-A947-70E740481C1C}">
                          <a14:useLocalDpi xmlns:a14="http://schemas.microsoft.com/office/drawing/2010/main" val="0"/>
                        </a:ext>
                      </a:extLst>
                    </a:blip>
                    <a:srcRect l="84175" t="6886" r="1010" b="12575"/>
                    <a:stretch>
                      <a:fillRect/>
                    </a:stretch>
                  </pic:blipFill>
                  <pic:spPr bwMode="auto">
                    <a:xfrm>
                      <a:off x="0" y="0"/>
                      <a:ext cx="1548765" cy="3959225"/>
                    </a:xfrm>
                    <a:prstGeom prst="rect">
                      <a:avLst/>
                    </a:prstGeom>
                    <a:noFill/>
                  </pic:spPr>
                </pic:pic>
              </a:graphicData>
            </a:graphic>
            <wp14:sizeRelH relativeFrom="page">
              <wp14:pctWidth>0</wp14:pctWidth>
            </wp14:sizeRelH>
            <wp14:sizeRelV relativeFrom="page">
              <wp14:pctHeight>0</wp14:pctHeight>
            </wp14:sizeRelV>
          </wp:anchor>
        </w:drawing>
      </w:r>
      <w:r w:rsidRPr="007855A3">
        <w:rPr>
          <w:rFonts w:cs="Arial"/>
          <w:noProof/>
        </w:rPr>
        <w:tab/>
      </w:r>
      <w:r w:rsidRPr="007855A3">
        <w:rPr>
          <w:rFonts w:cs="Arial"/>
          <w:noProof/>
        </w:rPr>
        <w:tab/>
      </w:r>
      <w:r w:rsidRPr="007855A3">
        <w:rPr>
          <w:rFonts w:cs="Arial"/>
          <w:noProof/>
        </w:rPr>
        <w:tab/>
      </w:r>
      <w:r w:rsidRPr="007855A3">
        <w:rPr>
          <w:rFonts w:cs="Arial"/>
          <w:noProof/>
        </w:rPr>
        <w:tab/>
      </w:r>
      <w:r w:rsidRPr="007855A3">
        <w:rPr>
          <w:rFonts w:cs="Arial"/>
          <w:noProof/>
        </w:rPr>
        <w:tab/>
      </w:r>
      <w:r w:rsidRPr="007855A3">
        <w:rPr>
          <w:rFonts w:cs="Arial"/>
          <w:noProof/>
        </w:rPr>
        <w:tab/>
      </w:r>
      <w:r w:rsidRPr="007855A3">
        <w:rPr>
          <w:rFonts w:cs="Arial"/>
          <w:noProof/>
        </w:rPr>
        <w:tab/>
      </w:r>
      <w:r w:rsidRPr="007855A3">
        <w:rPr>
          <w:rFonts w:cs="Arial"/>
          <w:noProof/>
        </w:rPr>
        <w:tab/>
      </w:r>
      <w:r w:rsidRPr="007855A3">
        <w:rPr>
          <w:rFonts w:cs="Arial"/>
          <w:noProof/>
        </w:rPr>
        <w:tab/>
      </w:r>
      <w:r w:rsidRPr="007855A3">
        <w:rPr>
          <w:rFonts w:cs="Arial"/>
          <w:noProof/>
        </w:rPr>
        <w:tab/>
      </w:r>
    </w:p>
    <w:p w:rsidR="000E1646" w:rsidRPr="007855A3" w:rsidRDefault="000E1646" w:rsidP="000E1646">
      <w:pPr>
        <w:spacing w:after="0" w:line="240" w:lineRule="auto"/>
        <w:jc w:val="center"/>
        <w:rPr>
          <w:rFonts w:cs="Arial"/>
          <w:b/>
        </w:rPr>
      </w:pPr>
    </w:p>
    <w:p w:rsidR="000E1646" w:rsidRPr="007855A3" w:rsidRDefault="000E1646" w:rsidP="000E1646">
      <w:pPr>
        <w:spacing w:after="0" w:line="240" w:lineRule="auto"/>
        <w:jc w:val="center"/>
        <w:rPr>
          <w:rFonts w:cs="Arial"/>
          <w:b/>
        </w:rPr>
      </w:pPr>
    </w:p>
    <w:p w:rsidR="000E1646" w:rsidRPr="007855A3" w:rsidRDefault="000E1646" w:rsidP="000E1646">
      <w:pPr>
        <w:spacing w:after="0" w:line="240" w:lineRule="auto"/>
        <w:jc w:val="center"/>
        <w:rPr>
          <w:rFonts w:cs="Arial"/>
          <w:b/>
        </w:rPr>
      </w:pPr>
    </w:p>
    <w:p w:rsidR="000E1646" w:rsidRPr="007855A3" w:rsidRDefault="000E1646" w:rsidP="000E1646">
      <w:pPr>
        <w:spacing w:after="0" w:line="240" w:lineRule="auto"/>
        <w:jc w:val="center"/>
        <w:rPr>
          <w:rFonts w:cs="Arial"/>
          <w:b/>
        </w:rPr>
      </w:pPr>
    </w:p>
    <w:p w:rsidR="000E1646" w:rsidRPr="007855A3" w:rsidRDefault="000E1646" w:rsidP="000E1646">
      <w:pPr>
        <w:spacing w:after="0" w:line="240" w:lineRule="auto"/>
        <w:jc w:val="center"/>
        <w:rPr>
          <w:rFonts w:cs="Arial"/>
          <w:b/>
        </w:rPr>
      </w:pPr>
    </w:p>
    <w:p w:rsidR="000E1646" w:rsidRPr="007855A3" w:rsidRDefault="000E1646" w:rsidP="000E1646">
      <w:pPr>
        <w:spacing w:after="0" w:line="240" w:lineRule="auto"/>
        <w:jc w:val="center"/>
        <w:rPr>
          <w:rFonts w:cs="Arial"/>
          <w:b/>
        </w:rPr>
      </w:pPr>
    </w:p>
    <w:p w:rsidR="000E1646" w:rsidRPr="007855A3" w:rsidRDefault="000E1646" w:rsidP="000E1646">
      <w:pPr>
        <w:spacing w:after="0" w:line="240" w:lineRule="auto"/>
        <w:jc w:val="center"/>
        <w:rPr>
          <w:rFonts w:cs="Arial"/>
          <w:b/>
        </w:rPr>
      </w:pPr>
    </w:p>
    <w:p w:rsidR="000E1646" w:rsidRPr="007855A3" w:rsidRDefault="000E1646" w:rsidP="000E1646">
      <w:pPr>
        <w:spacing w:after="0" w:line="240" w:lineRule="auto"/>
        <w:jc w:val="center"/>
        <w:rPr>
          <w:rFonts w:cs="Arial"/>
          <w:b/>
        </w:rPr>
      </w:pPr>
    </w:p>
    <w:p w:rsidR="000E1646" w:rsidRPr="007855A3" w:rsidRDefault="000E1646" w:rsidP="000E1646">
      <w:pPr>
        <w:spacing w:after="0" w:line="240" w:lineRule="auto"/>
        <w:jc w:val="center"/>
        <w:rPr>
          <w:rFonts w:cs="Arial"/>
          <w:b/>
        </w:rPr>
      </w:pPr>
    </w:p>
    <w:p w:rsidR="000E1646" w:rsidRPr="007855A3" w:rsidRDefault="000E1646" w:rsidP="000E1646">
      <w:pPr>
        <w:spacing w:after="0" w:line="240" w:lineRule="auto"/>
        <w:jc w:val="center"/>
        <w:rPr>
          <w:rFonts w:cs="Arial"/>
          <w:b/>
        </w:rPr>
      </w:pPr>
    </w:p>
    <w:p w:rsidR="000E1646" w:rsidRPr="007855A3" w:rsidRDefault="000E1646" w:rsidP="000E1646">
      <w:pPr>
        <w:spacing w:after="0" w:line="240" w:lineRule="auto"/>
        <w:jc w:val="center"/>
        <w:rPr>
          <w:rFonts w:cs="Arial"/>
          <w:b/>
        </w:rPr>
      </w:pPr>
    </w:p>
    <w:p w:rsidR="000E1646" w:rsidRPr="007855A3" w:rsidRDefault="000E1646" w:rsidP="000E1646">
      <w:pPr>
        <w:spacing w:after="0" w:line="240" w:lineRule="auto"/>
        <w:jc w:val="center"/>
        <w:rPr>
          <w:rFonts w:cs="Arial"/>
          <w:b/>
        </w:rPr>
      </w:pPr>
    </w:p>
    <w:p w:rsidR="000E1646" w:rsidRPr="007855A3" w:rsidRDefault="000E1646" w:rsidP="000E1646">
      <w:pPr>
        <w:spacing w:after="0" w:line="240" w:lineRule="auto"/>
        <w:jc w:val="center"/>
        <w:rPr>
          <w:rFonts w:cs="Arial"/>
          <w:b/>
        </w:rPr>
      </w:pPr>
    </w:p>
    <w:p w:rsidR="000E1646" w:rsidRPr="007855A3" w:rsidRDefault="000E1646" w:rsidP="000E1646">
      <w:pPr>
        <w:spacing w:after="0" w:line="240" w:lineRule="auto"/>
        <w:jc w:val="center"/>
        <w:rPr>
          <w:rFonts w:cs="Arial"/>
          <w:b/>
        </w:rPr>
      </w:pPr>
    </w:p>
    <w:p w:rsidR="000E1646" w:rsidRPr="007855A3" w:rsidRDefault="000E1646" w:rsidP="000E1646">
      <w:pPr>
        <w:spacing w:after="0" w:line="240" w:lineRule="auto"/>
        <w:jc w:val="center"/>
        <w:rPr>
          <w:rFonts w:cs="Arial"/>
          <w:b/>
        </w:rPr>
      </w:pPr>
    </w:p>
    <w:p w:rsidR="000E1646" w:rsidRPr="007855A3" w:rsidRDefault="000E1646" w:rsidP="000E1646">
      <w:pPr>
        <w:spacing w:after="0" w:line="240" w:lineRule="auto"/>
        <w:jc w:val="center"/>
        <w:rPr>
          <w:rFonts w:cs="Arial"/>
          <w:b/>
        </w:rPr>
      </w:pPr>
    </w:p>
    <w:p w:rsidR="000E1646" w:rsidRPr="007855A3" w:rsidRDefault="000E1646" w:rsidP="000E1646">
      <w:pPr>
        <w:spacing w:after="0" w:line="240" w:lineRule="auto"/>
        <w:jc w:val="center"/>
        <w:rPr>
          <w:rFonts w:cs="Arial"/>
          <w:b/>
        </w:rPr>
      </w:pPr>
    </w:p>
    <w:p w:rsidR="000E1646" w:rsidRPr="007855A3" w:rsidRDefault="000E1646" w:rsidP="000E1646">
      <w:pPr>
        <w:spacing w:after="0" w:line="240" w:lineRule="auto"/>
        <w:jc w:val="center"/>
        <w:rPr>
          <w:rFonts w:cs="Arial"/>
          <w:b/>
        </w:rPr>
      </w:pPr>
    </w:p>
    <w:p w:rsidR="000E1646" w:rsidRPr="007855A3" w:rsidRDefault="000E1646" w:rsidP="000E1646">
      <w:pPr>
        <w:spacing w:after="0" w:line="240" w:lineRule="auto"/>
        <w:jc w:val="center"/>
        <w:rPr>
          <w:rFonts w:cs="Arial"/>
          <w:b/>
        </w:rPr>
      </w:pPr>
    </w:p>
    <w:p w:rsidR="000E1646" w:rsidRPr="007855A3" w:rsidRDefault="000E1646" w:rsidP="000E1646">
      <w:pPr>
        <w:spacing w:after="0" w:line="240" w:lineRule="auto"/>
        <w:jc w:val="center"/>
        <w:rPr>
          <w:rFonts w:cs="Arial"/>
          <w:b/>
        </w:rPr>
      </w:pPr>
    </w:p>
    <w:p w:rsidR="000E1646" w:rsidRPr="007855A3" w:rsidRDefault="000E1646" w:rsidP="000E1646">
      <w:pPr>
        <w:spacing w:after="0" w:line="240" w:lineRule="auto"/>
        <w:jc w:val="center"/>
        <w:rPr>
          <w:rFonts w:cs="Arial"/>
          <w:b/>
        </w:rPr>
      </w:pPr>
    </w:p>
    <w:p w:rsidR="000E1646" w:rsidRPr="007855A3" w:rsidRDefault="000E1646" w:rsidP="000E1646">
      <w:pPr>
        <w:spacing w:after="0" w:line="240" w:lineRule="auto"/>
        <w:jc w:val="center"/>
        <w:rPr>
          <w:rFonts w:cs="Arial"/>
          <w:b/>
        </w:rPr>
      </w:pPr>
    </w:p>
    <w:p w:rsidR="000E1646" w:rsidRPr="007855A3" w:rsidRDefault="000E1646" w:rsidP="000E1646">
      <w:pPr>
        <w:spacing w:after="0" w:line="240" w:lineRule="auto"/>
        <w:jc w:val="center"/>
        <w:rPr>
          <w:rFonts w:cs="Arial"/>
          <w:b/>
        </w:rPr>
      </w:pPr>
    </w:p>
    <w:p w:rsidR="000E1646" w:rsidRPr="007855A3" w:rsidRDefault="000E1646" w:rsidP="000E1646">
      <w:pPr>
        <w:spacing w:after="0" w:line="240" w:lineRule="auto"/>
        <w:jc w:val="center"/>
        <w:rPr>
          <w:rFonts w:cs="Arial"/>
          <w:b/>
        </w:rPr>
      </w:pPr>
      <w:r w:rsidRPr="007855A3">
        <w:rPr>
          <w:rFonts w:cs="Arial"/>
          <w:b/>
        </w:rPr>
        <w:t>PRINCIPIO DE LA CABINA</w:t>
      </w:r>
    </w:p>
    <w:p w:rsidR="000E1646" w:rsidRPr="007855A3" w:rsidRDefault="000E1646" w:rsidP="000E1646">
      <w:pPr>
        <w:spacing w:after="0" w:line="240" w:lineRule="auto"/>
        <w:jc w:val="center"/>
        <w:rPr>
          <w:rFonts w:cs="Arial"/>
          <w:b/>
        </w:rPr>
      </w:pPr>
    </w:p>
    <w:p w:rsidR="000E1646" w:rsidRPr="007855A3" w:rsidRDefault="000E1646" w:rsidP="000E1646">
      <w:pPr>
        <w:numPr>
          <w:ilvl w:val="0"/>
          <w:numId w:val="25"/>
        </w:numPr>
        <w:spacing w:after="0" w:line="240" w:lineRule="auto"/>
        <w:rPr>
          <w:rFonts w:cs="Arial"/>
          <w:b/>
        </w:rPr>
      </w:pPr>
      <w:r w:rsidRPr="007855A3">
        <w:rPr>
          <w:rFonts w:cs="Arial"/>
          <w:lang w:val="es-ES"/>
        </w:rPr>
        <w:t>Protección: operador, la muestra y el medio ambiente.</w:t>
      </w:r>
    </w:p>
    <w:p w:rsidR="000E1646" w:rsidRPr="007855A3" w:rsidRDefault="000E1646" w:rsidP="000E1646">
      <w:pPr>
        <w:numPr>
          <w:ilvl w:val="0"/>
          <w:numId w:val="25"/>
        </w:numPr>
        <w:spacing w:after="0" w:line="240" w:lineRule="auto"/>
        <w:rPr>
          <w:rFonts w:cs="Arial"/>
          <w:b/>
        </w:rPr>
      </w:pPr>
      <w:r w:rsidRPr="007855A3">
        <w:rPr>
          <w:rFonts w:cs="Arial"/>
          <w:lang w:val="es-ES"/>
        </w:rPr>
        <w:t>Sistema de flujo de aire: 70% de recirculación de aire, 30% de salida de aire</w:t>
      </w:r>
      <w:r w:rsidRPr="007855A3">
        <w:rPr>
          <w:rFonts w:cs="Arial"/>
          <w:lang w:val="es-ES"/>
        </w:rPr>
        <w:br/>
        <w:t>A2 Gabinete es adecuado para el trabajo con la investigación microbiológica en ausencia de productos químicos y de radionúclidos volátiles o tóxicos.</w:t>
      </w:r>
    </w:p>
    <w:p w:rsidR="000E1646" w:rsidRPr="007855A3" w:rsidRDefault="000E1646" w:rsidP="000E1646">
      <w:pPr>
        <w:spacing w:after="0" w:line="240" w:lineRule="auto"/>
        <w:jc w:val="center"/>
        <w:rPr>
          <w:rFonts w:cs="Arial"/>
          <w:b/>
        </w:rPr>
      </w:pPr>
    </w:p>
    <w:p w:rsidR="000E1646" w:rsidRPr="007855A3" w:rsidRDefault="000E1646" w:rsidP="000E1646">
      <w:pPr>
        <w:spacing w:after="0" w:line="240" w:lineRule="auto"/>
        <w:rPr>
          <w:rFonts w:cs="Arial"/>
          <w:b/>
        </w:rPr>
      </w:pPr>
    </w:p>
    <w:p w:rsidR="000E1646" w:rsidRPr="007855A3" w:rsidRDefault="000E1646" w:rsidP="000E1646">
      <w:pPr>
        <w:spacing w:after="0" w:line="240" w:lineRule="auto"/>
        <w:rPr>
          <w:rFonts w:cs="Arial"/>
          <w:b/>
        </w:rPr>
      </w:pPr>
      <w:r w:rsidRPr="007855A3">
        <w:rPr>
          <w:rFonts w:cs="Arial"/>
          <w:b/>
        </w:rPr>
        <w:t>PATRÓN DE FLUJO DE AIRE Y ÁREAS PROTEGIDAS</w:t>
      </w:r>
    </w:p>
    <w:p w:rsidR="000E1646" w:rsidRPr="007855A3" w:rsidRDefault="000E1646" w:rsidP="000E1646">
      <w:pPr>
        <w:rPr>
          <w:rFonts w:cs="Arial"/>
          <w:color w:val="333333"/>
          <w:lang w:val="es-ES"/>
        </w:rPr>
      </w:pPr>
      <w:r w:rsidRPr="007855A3">
        <w:rPr>
          <w:rFonts w:cs="Arial"/>
          <w:noProof/>
          <w:lang w:eastAsia="es-CO"/>
        </w:rPr>
        <w:drawing>
          <wp:anchor distT="0" distB="0" distL="114300" distR="114300" simplePos="0" relativeHeight="251659264" behindDoc="1" locked="0" layoutInCell="1" allowOverlap="1" wp14:anchorId="4E8435CE" wp14:editId="411108E3">
            <wp:simplePos x="0" y="0"/>
            <wp:positionH relativeFrom="column">
              <wp:posOffset>1525270</wp:posOffset>
            </wp:positionH>
            <wp:positionV relativeFrom="paragraph">
              <wp:posOffset>156210</wp:posOffset>
            </wp:positionV>
            <wp:extent cx="3244850" cy="214268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4850" cy="2142680"/>
                    </a:xfrm>
                    <a:prstGeom prst="rect">
                      <a:avLst/>
                    </a:prstGeom>
                    <a:noFill/>
                  </pic:spPr>
                </pic:pic>
              </a:graphicData>
            </a:graphic>
            <wp14:sizeRelH relativeFrom="page">
              <wp14:pctWidth>0</wp14:pctWidth>
            </wp14:sizeRelH>
            <wp14:sizeRelV relativeFrom="page">
              <wp14:pctHeight>0</wp14:pctHeight>
            </wp14:sizeRelV>
          </wp:anchor>
        </w:drawing>
      </w:r>
    </w:p>
    <w:p w:rsidR="000E1646" w:rsidRPr="007855A3" w:rsidRDefault="000E1646" w:rsidP="000E1646">
      <w:pPr>
        <w:rPr>
          <w:rFonts w:cs="Arial"/>
          <w:color w:val="333333"/>
          <w:lang w:val="es-ES"/>
        </w:rPr>
      </w:pPr>
    </w:p>
    <w:p w:rsidR="000E1646" w:rsidRPr="007855A3" w:rsidRDefault="000E1646" w:rsidP="000E1646">
      <w:pPr>
        <w:rPr>
          <w:rFonts w:cs="Arial"/>
          <w:b/>
        </w:rPr>
      </w:pPr>
      <w:r w:rsidRPr="007855A3">
        <w:rPr>
          <w:rFonts w:cs="Arial"/>
          <w:b/>
          <w:color w:val="333333"/>
          <w:lang w:val="es-ES"/>
        </w:rPr>
        <w:br/>
        <w:t xml:space="preserve"> </w:t>
      </w:r>
    </w:p>
    <w:p w:rsidR="000E1646" w:rsidRPr="007855A3" w:rsidRDefault="000E1646" w:rsidP="000E1646">
      <w:pPr>
        <w:rPr>
          <w:rFonts w:cs="Arial"/>
          <w:b/>
          <w:color w:val="333333"/>
          <w:lang w:val="es-ES"/>
        </w:rPr>
      </w:pPr>
    </w:p>
    <w:p w:rsidR="000E1646" w:rsidRPr="007855A3" w:rsidRDefault="000E1646" w:rsidP="000E1646">
      <w:pPr>
        <w:spacing w:after="0" w:line="240" w:lineRule="auto"/>
        <w:rPr>
          <w:rFonts w:cs="Arial"/>
          <w:b/>
        </w:rPr>
      </w:pPr>
      <w:r w:rsidRPr="007855A3">
        <w:rPr>
          <w:rFonts w:cs="Arial"/>
          <w:b/>
        </w:rPr>
        <w:lastRenderedPageBreak/>
        <w:t>CARACTERÍSTICAS:</w:t>
      </w:r>
    </w:p>
    <w:p w:rsidR="000E1646" w:rsidRPr="007855A3" w:rsidRDefault="000E1646" w:rsidP="000E1646">
      <w:pPr>
        <w:spacing w:after="0" w:line="240" w:lineRule="auto"/>
        <w:rPr>
          <w:rFonts w:cs="Arial"/>
          <w:b/>
        </w:rPr>
      </w:pPr>
    </w:p>
    <w:p w:rsidR="000E1646" w:rsidRPr="007855A3" w:rsidRDefault="000E1646" w:rsidP="000E1646">
      <w:pPr>
        <w:numPr>
          <w:ilvl w:val="0"/>
          <w:numId w:val="26"/>
        </w:numPr>
        <w:spacing w:after="0" w:line="240" w:lineRule="auto"/>
        <w:jc w:val="both"/>
        <w:rPr>
          <w:rFonts w:cs="Arial"/>
        </w:rPr>
      </w:pPr>
      <w:r w:rsidRPr="007855A3">
        <w:rPr>
          <w:rFonts w:cs="Arial"/>
        </w:rPr>
        <w:t>Estructura robusta de fácil desplazamiento.</w:t>
      </w:r>
    </w:p>
    <w:p w:rsidR="000E1646" w:rsidRPr="007855A3" w:rsidRDefault="000E1646" w:rsidP="000E1646">
      <w:pPr>
        <w:numPr>
          <w:ilvl w:val="0"/>
          <w:numId w:val="26"/>
        </w:numPr>
        <w:spacing w:after="0" w:line="240" w:lineRule="auto"/>
        <w:jc w:val="both"/>
        <w:rPr>
          <w:rFonts w:cs="Arial"/>
        </w:rPr>
      </w:pPr>
      <w:r w:rsidRPr="007855A3">
        <w:rPr>
          <w:rFonts w:cs="Arial"/>
        </w:rPr>
        <w:t>Función de Temporizador</w:t>
      </w:r>
    </w:p>
    <w:p w:rsidR="000E1646" w:rsidRPr="007855A3" w:rsidRDefault="000E1646" w:rsidP="000E1646">
      <w:pPr>
        <w:numPr>
          <w:ilvl w:val="0"/>
          <w:numId w:val="26"/>
        </w:numPr>
        <w:spacing w:after="0" w:line="240" w:lineRule="auto"/>
        <w:jc w:val="both"/>
        <w:rPr>
          <w:rFonts w:cs="Arial"/>
        </w:rPr>
      </w:pPr>
      <w:r w:rsidRPr="007855A3">
        <w:rPr>
          <w:rFonts w:cs="Arial"/>
        </w:rPr>
        <w:t>Pantalla de cristal líquido con control remoto.</w:t>
      </w:r>
    </w:p>
    <w:p w:rsidR="000E1646" w:rsidRPr="007855A3" w:rsidRDefault="000E1646" w:rsidP="000E1646">
      <w:pPr>
        <w:numPr>
          <w:ilvl w:val="0"/>
          <w:numId w:val="26"/>
        </w:numPr>
        <w:spacing w:after="0" w:line="240" w:lineRule="auto"/>
        <w:jc w:val="both"/>
        <w:rPr>
          <w:rFonts w:cs="Arial"/>
        </w:rPr>
      </w:pPr>
      <w:r w:rsidRPr="007855A3">
        <w:rPr>
          <w:rFonts w:cs="Arial"/>
        </w:rPr>
        <w:t>Control en tiempo real de las condiciones de trabajo en la cabina</w:t>
      </w:r>
    </w:p>
    <w:p w:rsidR="000E1646" w:rsidRPr="007855A3" w:rsidRDefault="000E1646" w:rsidP="000E1646">
      <w:pPr>
        <w:numPr>
          <w:ilvl w:val="0"/>
          <w:numId w:val="26"/>
        </w:numPr>
        <w:spacing w:after="0" w:line="240" w:lineRule="auto"/>
        <w:jc w:val="both"/>
        <w:rPr>
          <w:rFonts w:cs="Arial"/>
        </w:rPr>
      </w:pPr>
      <w:r w:rsidRPr="007855A3">
        <w:rPr>
          <w:rFonts w:cs="Arial"/>
        </w:rPr>
        <w:t>Ventana motorizada para una apertura y cierre suave evitando accidentes</w:t>
      </w:r>
    </w:p>
    <w:p w:rsidR="000E1646" w:rsidRPr="007855A3" w:rsidRDefault="000E1646" w:rsidP="000E1646">
      <w:pPr>
        <w:numPr>
          <w:ilvl w:val="0"/>
          <w:numId w:val="26"/>
        </w:numPr>
        <w:spacing w:after="0" w:line="240" w:lineRule="auto"/>
        <w:jc w:val="both"/>
        <w:rPr>
          <w:rFonts w:cs="Arial"/>
        </w:rPr>
      </w:pPr>
      <w:r w:rsidRPr="007855A3">
        <w:rPr>
          <w:rFonts w:cs="Arial"/>
        </w:rPr>
        <w:t>Pedal para ajustar la altura de la ventana, un diseño único.</w:t>
      </w:r>
    </w:p>
    <w:p w:rsidR="000E1646" w:rsidRPr="007855A3" w:rsidRDefault="000E1646" w:rsidP="000E1646">
      <w:pPr>
        <w:numPr>
          <w:ilvl w:val="0"/>
          <w:numId w:val="26"/>
        </w:numPr>
        <w:spacing w:after="0" w:line="240" w:lineRule="auto"/>
        <w:rPr>
          <w:rFonts w:cs="Arial"/>
        </w:rPr>
      </w:pPr>
      <w:r w:rsidRPr="007855A3">
        <w:rPr>
          <w:rFonts w:cs="Arial"/>
        </w:rPr>
        <w:t>Sistema de alarma activado por voz</w:t>
      </w:r>
    </w:p>
    <w:p w:rsidR="000E1646" w:rsidRPr="007855A3" w:rsidRDefault="000E1646" w:rsidP="000E1646">
      <w:pPr>
        <w:numPr>
          <w:ilvl w:val="0"/>
          <w:numId w:val="26"/>
        </w:numPr>
        <w:spacing w:after="0" w:line="240" w:lineRule="auto"/>
        <w:rPr>
          <w:rFonts w:cs="Arial"/>
        </w:rPr>
      </w:pPr>
      <w:r w:rsidRPr="007855A3">
        <w:rPr>
          <w:rFonts w:cs="Arial"/>
        </w:rPr>
        <w:t>Zona de trabajo en acero inoxidable</w:t>
      </w:r>
    </w:p>
    <w:p w:rsidR="000E1646" w:rsidRPr="007855A3" w:rsidRDefault="000E1646" w:rsidP="000E1646">
      <w:pPr>
        <w:numPr>
          <w:ilvl w:val="0"/>
          <w:numId w:val="26"/>
        </w:numPr>
        <w:spacing w:after="0" w:line="240" w:lineRule="auto"/>
        <w:contextualSpacing/>
        <w:rPr>
          <w:rFonts w:cs="Arial"/>
          <w:b/>
          <w:color w:val="333333"/>
          <w:lang w:val="es-ES"/>
        </w:rPr>
      </w:pPr>
      <w:r w:rsidRPr="007855A3">
        <w:rPr>
          <w:rFonts w:cs="Arial"/>
        </w:rPr>
        <w:t>Cumple con estándares internacionales: US Standard ANSI/NSF 49:2002, European Standard EN13469: 2000</w:t>
      </w:r>
    </w:p>
    <w:p w:rsidR="000E1646" w:rsidRPr="007855A3" w:rsidRDefault="000E1646" w:rsidP="000E1646">
      <w:pPr>
        <w:spacing w:line="240" w:lineRule="auto"/>
        <w:rPr>
          <w:rFonts w:cs="Arial"/>
          <w:b/>
          <w:lang w:val="es-ES"/>
        </w:rPr>
      </w:pPr>
    </w:p>
    <w:p w:rsidR="000E1646" w:rsidRPr="007855A3" w:rsidRDefault="000E1646" w:rsidP="000E1646">
      <w:pPr>
        <w:spacing w:line="240" w:lineRule="auto"/>
        <w:rPr>
          <w:rFonts w:cs="Arial"/>
          <w:b/>
          <w:lang w:val="es-ES"/>
        </w:rPr>
      </w:pPr>
      <w:r w:rsidRPr="007855A3">
        <w:rPr>
          <w:rFonts w:cs="Arial"/>
          <w:b/>
          <w:lang w:val="es-ES"/>
        </w:rPr>
        <w:t>CARACTERÍSTICAS  ESPECIALES:</w:t>
      </w:r>
    </w:p>
    <w:p w:rsidR="000E1646" w:rsidRPr="007855A3" w:rsidRDefault="000E1646" w:rsidP="000E1646">
      <w:pPr>
        <w:spacing w:after="0" w:line="240" w:lineRule="auto"/>
        <w:jc w:val="center"/>
        <w:rPr>
          <w:rFonts w:cs="Arial"/>
        </w:rPr>
      </w:pPr>
      <w:r w:rsidRPr="007855A3">
        <w:rPr>
          <w:rFonts w:cs="Arial"/>
          <w:b/>
        </w:rPr>
        <w:t>PANTALLA DE CRISTAL LÍQUIDO CON CONTROL REMOTO.</w:t>
      </w:r>
      <w:r w:rsidRPr="007855A3">
        <w:rPr>
          <w:rFonts w:cs="Arial"/>
        </w:rPr>
        <w:t xml:space="preserve"> </w:t>
      </w:r>
    </w:p>
    <w:p w:rsidR="000E1646" w:rsidRPr="007855A3" w:rsidRDefault="000E1646" w:rsidP="000E1646">
      <w:pPr>
        <w:spacing w:after="0" w:line="240" w:lineRule="auto"/>
        <w:jc w:val="center"/>
        <w:rPr>
          <w:rFonts w:cs="Arial"/>
        </w:rPr>
      </w:pPr>
    </w:p>
    <w:p w:rsidR="000E1646" w:rsidRPr="007855A3" w:rsidRDefault="000E1646" w:rsidP="000E1646">
      <w:pPr>
        <w:spacing w:after="0" w:line="240" w:lineRule="auto"/>
        <w:jc w:val="center"/>
        <w:rPr>
          <w:rFonts w:cs="Arial"/>
        </w:rPr>
      </w:pPr>
      <w:r w:rsidRPr="007855A3">
        <w:rPr>
          <w:rFonts w:cs="Arial"/>
          <w:noProof/>
          <w:lang w:eastAsia="es-CO"/>
        </w:rPr>
        <w:drawing>
          <wp:anchor distT="0" distB="0" distL="114300" distR="114300" simplePos="0" relativeHeight="251670528" behindDoc="0" locked="0" layoutInCell="1" allowOverlap="1" wp14:anchorId="458EB944" wp14:editId="0F664684">
            <wp:simplePos x="0" y="0"/>
            <wp:positionH relativeFrom="column">
              <wp:posOffset>1837690</wp:posOffset>
            </wp:positionH>
            <wp:positionV relativeFrom="paragraph">
              <wp:posOffset>133350</wp:posOffset>
            </wp:positionV>
            <wp:extent cx="1797685" cy="1144270"/>
            <wp:effectExtent l="0" t="0" r="0" b="0"/>
            <wp:wrapSquare wrapText="bothSides"/>
            <wp:docPr id="15" name="Imagen 15" descr="Descripción: Descripción: http://www.biobase.cc/UploadFile/2014729145928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7" descr="Descripción: Descripción: http://www.biobase.cc/UploadFile/2014729145928290.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797685" cy="1144270"/>
                    </a:xfrm>
                    <a:prstGeom prst="rect">
                      <a:avLst/>
                    </a:prstGeom>
                    <a:noFill/>
                  </pic:spPr>
                </pic:pic>
              </a:graphicData>
            </a:graphic>
            <wp14:sizeRelH relativeFrom="page">
              <wp14:pctWidth>0</wp14:pctWidth>
            </wp14:sizeRelH>
            <wp14:sizeRelV relativeFrom="page">
              <wp14:pctHeight>0</wp14:pctHeight>
            </wp14:sizeRelV>
          </wp:anchor>
        </w:drawing>
      </w:r>
    </w:p>
    <w:p w:rsidR="000E1646" w:rsidRPr="007855A3" w:rsidRDefault="000E1646" w:rsidP="000E1646">
      <w:pPr>
        <w:spacing w:after="0" w:line="240" w:lineRule="auto"/>
        <w:jc w:val="center"/>
        <w:rPr>
          <w:rFonts w:cs="Arial"/>
          <w:b/>
        </w:rPr>
      </w:pPr>
      <w:r w:rsidRPr="007855A3">
        <w:rPr>
          <w:rFonts w:cs="Arial"/>
          <w:noProof/>
          <w:lang w:eastAsia="es-CO"/>
        </w:rPr>
        <mc:AlternateContent>
          <mc:Choice Requires="wps">
            <w:drawing>
              <wp:anchor distT="0" distB="0" distL="114300" distR="114300" simplePos="0" relativeHeight="251668480" behindDoc="0" locked="0" layoutInCell="1" allowOverlap="1" wp14:anchorId="61ABDD24" wp14:editId="194F87D8">
                <wp:simplePos x="0" y="0"/>
                <wp:positionH relativeFrom="column">
                  <wp:posOffset>3823335</wp:posOffset>
                </wp:positionH>
                <wp:positionV relativeFrom="paragraph">
                  <wp:posOffset>40640</wp:posOffset>
                </wp:positionV>
                <wp:extent cx="1739900" cy="1066800"/>
                <wp:effectExtent l="0" t="0" r="0" b="0"/>
                <wp:wrapNone/>
                <wp:docPr id="165" name="Cuadro de texto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5107" w:rsidRDefault="00245107" w:rsidP="000E1646">
                            <w:pPr>
                              <w:spacing w:after="0" w:line="240" w:lineRule="auto"/>
                              <w:rPr>
                                <w:rFonts w:ascii="Arial" w:hAnsi="Arial" w:cs="Arial"/>
                                <w:sz w:val="18"/>
                                <w:lang w:val="es-ES"/>
                              </w:rPr>
                            </w:pPr>
                            <w:r>
                              <w:rPr>
                                <w:rFonts w:ascii="Arial" w:hAnsi="Arial" w:cs="Arial"/>
                                <w:sz w:val="18"/>
                                <w:lang w:val="es-ES"/>
                              </w:rPr>
                              <w:t>Velocidad de flujo</w:t>
                            </w:r>
                          </w:p>
                          <w:p w:rsidR="00245107" w:rsidRDefault="00245107" w:rsidP="000E1646">
                            <w:pPr>
                              <w:spacing w:after="0" w:line="240" w:lineRule="auto"/>
                              <w:rPr>
                                <w:rFonts w:ascii="Arial" w:hAnsi="Arial" w:cs="Arial"/>
                                <w:sz w:val="18"/>
                                <w:lang w:val="es-ES"/>
                              </w:rPr>
                            </w:pPr>
                          </w:p>
                          <w:p w:rsidR="00245107" w:rsidRDefault="00245107" w:rsidP="000E1646">
                            <w:pPr>
                              <w:spacing w:after="0" w:line="240" w:lineRule="auto"/>
                              <w:rPr>
                                <w:rFonts w:ascii="Arial" w:hAnsi="Arial" w:cs="Arial"/>
                                <w:sz w:val="18"/>
                                <w:lang w:val="es-ES"/>
                              </w:rPr>
                            </w:pPr>
                            <w:r>
                              <w:rPr>
                                <w:rFonts w:ascii="Arial" w:hAnsi="Arial" w:cs="Arial"/>
                                <w:sz w:val="18"/>
                                <w:lang w:val="es-ES"/>
                              </w:rPr>
                              <w:t>Humedad</w:t>
                            </w:r>
                          </w:p>
                          <w:p w:rsidR="00245107" w:rsidRDefault="00245107" w:rsidP="000E1646">
                            <w:pPr>
                              <w:spacing w:after="0" w:line="240" w:lineRule="auto"/>
                              <w:rPr>
                                <w:rFonts w:ascii="Arial" w:hAnsi="Arial" w:cs="Arial"/>
                                <w:sz w:val="18"/>
                                <w:lang w:val="es-ES"/>
                              </w:rPr>
                            </w:pPr>
                            <w:r>
                              <w:rPr>
                                <w:rFonts w:ascii="Arial" w:hAnsi="Arial" w:cs="Arial"/>
                                <w:sz w:val="18"/>
                                <w:lang w:val="es-ES"/>
                              </w:rPr>
                              <w:t>Temperatura</w:t>
                            </w:r>
                          </w:p>
                          <w:p w:rsidR="00245107" w:rsidRDefault="00245107" w:rsidP="000E1646">
                            <w:pPr>
                              <w:spacing w:after="0" w:line="240" w:lineRule="auto"/>
                              <w:rPr>
                                <w:rFonts w:ascii="Arial" w:hAnsi="Arial" w:cs="Arial"/>
                                <w:sz w:val="18"/>
                                <w:lang w:val="es-ES"/>
                              </w:rPr>
                            </w:pPr>
                          </w:p>
                          <w:p w:rsidR="00245107" w:rsidRDefault="00245107" w:rsidP="000E1646">
                            <w:pPr>
                              <w:spacing w:after="0" w:line="240" w:lineRule="auto"/>
                              <w:rPr>
                                <w:rFonts w:ascii="Arial" w:hAnsi="Arial" w:cs="Arial"/>
                                <w:sz w:val="18"/>
                                <w:lang w:val="es-ES"/>
                              </w:rPr>
                            </w:pPr>
                            <w:r>
                              <w:rPr>
                                <w:rFonts w:ascii="Arial" w:hAnsi="Arial" w:cs="Arial"/>
                                <w:sz w:val="18"/>
                                <w:lang w:val="es-ES"/>
                              </w:rPr>
                              <w:t>Tiempo de trabajo</w:t>
                            </w:r>
                          </w:p>
                          <w:p w:rsidR="00245107" w:rsidRDefault="00245107" w:rsidP="000E1646">
                            <w:pPr>
                              <w:spacing w:after="0" w:line="240" w:lineRule="auto"/>
                              <w:rPr>
                                <w:rFonts w:ascii="Arial" w:hAnsi="Arial" w:cs="Arial"/>
                                <w:sz w:val="18"/>
                                <w:lang w:val="es-ES"/>
                              </w:rPr>
                            </w:pPr>
                            <w:r>
                              <w:rPr>
                                <w:rFonts w:ascii="Arial" w:hAnsi="Arial" w:cs="Arial"/>
                                <w:sz w:val="18"/>
                                <w:lang w:val="es-ES"/>
                              </w:rPr>
                              <w:t>Velocidad de entrada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ABDD24" id="_x0000_t202" coordsize="21600,21600" o:spt="202" path="m,l,21600r21600,l21600,xe">
                <v:stroke joinstyle="miter"/>
                <v:path gradientshapeok="t" o:connecttype="rect"/>
              </v:shapetype>
              <v:shape id="Cuadro de texto 165" o:spid="_x0000_s1026" type="#_x0000_t202" style="position:absolute;left:0;text-align:left;margin-left:301.05pt;margin-top:3.2pt;width:137pt;height: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" stroked="f">
                <v:textbox>
                  <w:txbxContent>
                    <w:p w:rsidR="00245107" w:rsidRDefault="00245107" w:rsidP="000E1646">
                      <w:pPr>
                        <w:spacing w:after="0" w:line="240" w:lineRule="auto"/>
                        <w:rPr>
                          <w:rFonts w:ascii="Arial" w:hAnsi="Arial" w:cs="Arial"/>
                          <w:sz w:val="18"/>
                          <w:lang w:val="es-ES"/>
                        </w:rPr>
                      </w:pPr>
                      <w:r>
                        <w:rPr>
                          <w:rFonts w:ascii="Arial" w:hAnsi="Arial" w:cs="Arial"/>
                          <w:sz w:val="18"/>
                          <w:lang w:val="es-ES"/>
                        </w:rPr>
                        <w:t>Velocidad de flujo</w:t>
                      </w:r>
                    </w:p>
                    <w:p w:rsidR="00245107" w:rsidRDefault="00245107" w:rsidP="000E1646">
                      <w:pPr>
                        <w:spacing w:after="0" w:line="240" w:lineRule="auto"/>
                        <w:rPr>
                          <w:rFonts w:ascii="Arial" w:hAnsi="Arial" w:cs="Arial"/>
                          <w:sz w:val="18"/>
                          <w:lang w:val="es-ES"/>
                        </w:rPr>
                      </w:pPr>
                    </w:p>
                    <w:p w:rsidR="00245107" w:rsidRDefault="00245107" w:rsidP="000E1646">
                      <w:pPr>
                        <w:spacing w:after="0" w:line="240" w:lineRule="auto"/>
                        <w:rPr>
                          <w:rFonts w:ascii="Arial" w:hAnsi="Arial" w:cs="Arial"/>
                          <w:sz w:val="18"/>
                          <w:lang w:val="es-ES"/>
                        </w:rPr>
                      </w:pPr>
                      <w:r>
                        <w:rPr>
                          <w:rFonts w:ascii="Arial" w:hAnsi="Arial" w:cs="Arial"/>
                          <w:sz w:val="18"/>
                          <w:lang w:val="es-ES"/>
                        </w:rPr>
                        <w:t>Humedad</w:t>
                      </w:r>
                    </w:p>
                    <w:p w:rsidR="00245107" w:rsidRDefault="00245107" w:rsidP="000E1646">
                      <w:pPr>
                        <w:spacing w:after="0" w:line="240" w:lineRule="auto"/>
                        <w:rPr>
                          <w:rFonts w:ascii="Arial" w:hAnsi="Arial" w:cs="Arial"/>
                          <w:sz w:val="18"/>
                          <w:lang w:val="es-ES"/>
                        </w:rPr>
                      </w:pPr>
                      <w:r>
                        <w:rPr>
                          <w:rFonts w:ascii="Arial" w:hAnsi="Arial" w:cs="Arial"/>
                          <w:sz w:val="18"/>
                          <w:lang w:val="es-ES"/>
                        </w:rPr>
                        <w:t>Temperatura</w:t>
                      </w:r>
                    </w:p>
                    <w:p w:rsidR="00245107" w:rsidRDefault="00245107" w:rsidP="000E1646">
                      <w:pPr>
                        <w:spacing w:after="0" w:line="240" w:lineRule="auto"/>
                        <w:rPr>
                          <w:rFonts w:ascii="Arial" w:hAnsi="Arial" w:cs="Arial"/>
                          <w:sz w:val="18"/>
                          <w:lang w:val="es-ES"/>
                        </w:rPr>
                      </w:pPr>
                    </w:p>
                    <w:p w:rsidR="00245107" w:rsidRDefault="00245107" w:rsidP="000E1646">
                      <w:pPr>
                        <w:spacing w:after="0" w:line="240" w:lineRule="auto"/>
                        <w:rPr>
                          <w:rFonts w:ascii="Arial" w:hAnsi="Arial" w:cs="Arial"/>
                          <w:sz w:val="18"/>
                          <w:lang w:val="es-ES"/>
                        </w:rPr>
                      </w:pPr>
                      <w:r>
                        <w:rPr>
                          <w:rFonts w:ascii="Arial" w:hAnsi="Arial" w:cs="Arial"/>
                          <w:sz w:val="18"/>
                          <w:lang w:val="es-ES"/>
                        </w:rPr>
                        <w:t>Tiempo de trabajo</w:t>
                      </w:r>
                    </w:p>
                    <w:p w:rsidR="00245107" w:rsidRDefault="00245107" w:rsidP="000E1646">
                      <w:pPr>
                        <w:spacing w:after="0" w:line="240" w:lineRule="auto"/>
                        <w:rPr>
                          <w:rFonts w:ascii="Arial" w:hAnsi="Arial" w:cs="Arial"/>
                          <w:sz w:val="18"/>
                          <w:lang w:val="es-ES"/>
                        </w:rPr>
                      </w:pPr>
                      <w:r>
                        <w:rPr>
                          <w:rFonts w:ascii="Arial" w:hAnsi="Arial" w:cs="Arial"/>
                          <w:sz w:val="18"/>
                          <w:lang w:val="es-ES"/>
                        </w:rPr>
                        <w:t>Velocidad de entrada</w:t>
                      </w:r>
                    </w:p>
                  </w:txbxContent>
                </v:textbox>
              </v:shape>
            </w:pict>
          </mc:Fallback>
        </mc:AlternateContent>
      </w:r>
      <w:r w:rsidRPr="007855A3">
        <w:rPr>
          <w:rFonts w:cs="Arial"/>
          <w:noProof/>
          <w:lang w:eastAsia="es-CO"/>
        </w:rPr>
        <mc:AlternateContent>
          <mc:Choice Requires="wps">
            <w:drawing>
              <wp:anchor distT="0" distB="0" distL="114300" distR="114300" simplePos="0" relativeHeight="251669504" behindDoc="0" locked="0" layoutInCell="1" allowOverlap="1" wp14:anchorId="1B1B342D" wp14:editId="7DAD597E">
                <wp:simplePos x="0" y="0"/>
                <wp:positionH relativeFrom="column">
                  <wp:posOffset>56515</wp:posOffset>
                </wp:positionH>
                <wp:positionV relativeFrom="paragraph">
                  <wp:posOffset>173990</wp:posOffset>
                </wp:positionV>
                <wp:extent cx="1739900" cy="748665"/>
                <wp:effectExtent l="0" t="0" r="0" b="3810"/>
                <wp:wrapNone/>
                <wp:docPr id="166" name="Cuadro de texto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805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5107" w:rsidRDefault="00245107" w:rsidP="000E1646">
                            <w:pPr>
                              <w:spacing w:after="0" w:line="240" w:lineRule="auto"/>
                              <w:rPr>
                                <w:rFonts w:ascii="Arial" w:hAnsi="Arial" w:cs="Arial"/>
                                <w:sz w:val="18"/>
                                <w:lang w:val="es-ES"/>
                              </w:rPr>
                            </w:pPr>
                            <w:r>
                              <w:rPr>
                                <w:rFonts w:ascii="Arial" w:hAnsi="Arial" w:cs="Arial"/>
                                <w:sz w:val="18"/>
                                <w:lang w:val="es-ES"/>
                              </w:rPr>
                              <w:t>Luz Fluorescente</w:t>
                            </w:r>
                          </w:p>
                          <w:p w:rsidR="00245107" w:rsidRDefault="00245107" w:rsidP="000E1646">
                            <w:pPr>
                              <w:spacing w:after="0" w:line="240" w:lineRule="auto"/>
                              <w:rPr>
                                <w:rFonts w:ascii="Arial" w:hAnsi="Arial" w:cs="Arial"/>
                                <w:sz w:val="18"/>
                                <w:lang w:val="es-ES"/>
                              </w:rPr>
                            </w:pPr>
                            <w:r>
                              <w:rPr>
                                <w:rFonts w:ascii="Arial" w:hAnsi="Arial" w:cs="Arial"/>
                                <w:sz w:val="18"/>
                                <w:lang w:val="es-ES"/>
                              </w:rPr>
                              <w:t>Presión en el filtro de salida</w:t>
                            </w:r>
                          </w:p>
                          <w:p w:rsidR="00245107" w:rsidRDefault="00245107" w:rsidP="000E1646">
                            <w:pPr>
                              <w:spacing w:after="0" w:line="240" w:lineRule="auto"/>
                              <w:rPr>
                                <w:rFonts w:ascii="Arial" w:hAnsi="Arial" w:cs="Arial"/>
                                <w:sz w:val="18"/>
                                <w:lang w:val="es-ES"/>
                              </w:rPr>
                            </w:pPr>
                            <w:r>
                              <w:rPr>
                                <w:rFonts w:ascii="Arial" w:hAnsi="Arial" w:cs="Arial"/>
                                <w:sz w:val="18"/>
                                <w:lang w:val="es-ES"/>
                              </w:rPr>
                              <w:t>Presión en el filtro de entrada</w:t>
                            </w:r>
                          </w:p>
                          <w:p w:rsidR="00245107" w:rsidRDefault="00245107" w:rsidP="000E1646">
                            <w:pPr>
                              <w:spacing w:after="0" w:line="240" w:lineRule="auto"/>
                              <w:rPr>
                                <w:rFonts w:ascii="Arial" w:hAnsi="Arial" w:cs="Arial"/>
                                <w:sz w:val="18"/>
                                <w:lang w:val="es-ES"/>
                              </w:rPr>
                            </w:pPr>
                            <w:r>
                              <w:rPr>
                                <w:rFonts w:ascii="Arial" w:hAnsi="Arial" w:cs="Arial"/>
                                <w:sz w:val="18"/>
                                <w:lang w:val="es-ES"/>
                              </w:rPr>
                              <w:t>Duración del filtro</w:t>
                            </w:r>
                          </w:p>
                          <w:p w:rsidR="00245107" w:rsidRDefault="00245107" w:rsidP="000E1646">
                            <w:pPr>
                              <w:spacing w:after="0" w:line="240" w:lineRule="auto"/>
                              <w:rPr>
                                <w:rFonts w:ascii="Arial" w:hAnsi="Arial" w:cs="Arial"/>
                                <w:sz w:val="18"/>
                                <w:lang w:val="es-ES"/>
                              </w:rPr>
                            </w:pPr>
                            <w:r>
                              <w:rPr>
                                <w:rFonts w:ascii="Arial" w:hAnsi="Arial" w:cs="Arial"/>
                                <w:sz w:val="18"/>
                                <w:lang w:val="es-ES"/>
                              </w:rPr>
                              <w:t>Duración Lámpara UV</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1B342D" id="Cuadro de texto 166" o:spid="_x0000_s1027" type="#_x0000_t202" style="position:absolute;left:0;text-align:left;margin-left:4.45pt;margin-top:13.7pt;width:137pt;height:58.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" stroked="f">
                <v:textbox style="mso-fit-shape-to-text:t">
                  <w:txbxContent>
                    <w:p w:rsidR="00245107" w:rsidRDefault="00245107" w:rsidP="000E1646">
                      <w:pPr>
                        <w:spacing w:after="0" w:line="240" w:lineRule="auto"/>
                        <w:rPr>
                          <w:rFonts w:ascii="Arial" w:hAnsi="Arial" w:cs="Arial"/>
                          <w:sz w:val="18"/>
                          <w:lang w:val="es-ES"/>
                        </w:rPr>
                      </w:pPr>
                      <w:r>
                        <w:rPr>
                          <w:rFonts w:ascii="Arial" w:hAnsi="Arial" w:cs="Arial"/>
                          <w:sz w:val="18"/>
                          <w:lang w:val="es-ES"/>
                        </w:rPr>
                        <w:t>Luz Fluorescente</w:t>
                      </w:r>
                    </w:p>
                    <w:p w:rsidR="00245107" w:rsidRDefault="00245107" w:rsidP="000E1646">
                      <w:pPr>
                        <w:spacing w:after="0" w:line="240" w:lineRule="auto"/>
                        <w:rPr>
                          <w:rFonts w:ascii="Arial" w:hAnsi="Arial" w:cs="Arial"/>
                          <w:sz w:val="18"/>
                          <w:lang w:val="es-ES"/>
                        </w:rPr>
                      </w:pPr>
                      <w:r>
                        <w:rPr>
                          <w:rFonts w:ascii="Arial" w:hAnsi="Arial" w:cs="Arial"/>
                          <w:sz w:val="18"/>
                          <w:lang w:val="es-ES"/>
                        </w:rPr>
                        <w:t>Presión en el filtro de salida</w:t>
                      </w:r>
                    </w:p>
                    <w:p w:rsidR="00245107" w:rsidRDefault="00245107" w:rsidP="000E1646">
                      <w:pPr>
                        <w:spacing w:after="0" w:line="240" w:lineRule="auto"/>
                        <w:rPr>
                          <w:rFonts w:ascii="Arial" w:hAnsi="Arial" w:cs="Arial"/>
                          <w:sz w:val="18"/>
                          <w:lang w:val="es-ES"/>
                        </w:rPr>
                      </w:pPr>
                      <w:r>
                        <w:rPr>
                          <w:rFonts w:ascii="Arial" w:hAnsi="Arial" w:cs="Arial"/>
                          <w:sz w:val="18"/>
                          <w:lang w:val="es-ES"/>
                        </w:rPr>
                        <w:t>Presión en el filtro de entrada</w:t>
                      </w:r>
                    </w:p>
                    <w:p w:rsidR="00245107" w:rsidRDefault="00245107" w:rsidP="000E1646">
                      <w:pPr>
                        <w:spacing w:after="0" w:line="240" w:lineRule="auto"/>
                        <w:rPr>
                          <w:rFonts w:ascii="Arial" w:hAnsi="Arial" w:cs="Arial"/>
                          <w:sz w:val="18"/>
                          <w:lang w:val="es-ES"/>
                        </w:rPr>
                      </w:pPr>
                      <w:r>
                        <w:rPr>
                          <w:rFonts w:ascii="Arial" w:hAnsi="Arial" w:cs="Arial"/>
                          <w:sz w:val="18"/>
                          <w:lang w:val="es-ES"/>
                        </w:rPr>
                        <w:t>Duración del filtro</w:t>
                      </w:r>
                    </w:p>
                    <w:p w:rsidR="00245107" w:rsidRDefault="00245107" w:rsidP="000E1646">
                      <w:pPr>
                        <w:spacing w:after="0" w:line="240" w:lineRule="auto"/>
                        <w:rPr>
                          <w:rFonts w:ascii="Arial" w:hAnsi="Arial" w:cs="Arial"/>
                          <w:sz w:val="18"/>
                          <w:lang w:val="es-ES"/>
                        </w:rPr>
                      </w:pPr>
                      <w:r>
                        <w:rPr>
                          <w:rFonts w:ascii="Arial" w:hAnsi="Arial" w:cs="Arial"/>
                          <w:sz w:val="18"/>
                          <w:lang w:val="es-ES"/>
                        </w:rPr>
                        <w:t>Duración Lámpara UV</w:t>
                      </w:r>
                    </w:p>
                  </w:txbxContent>
                </v:textbox>
              </v:shape>
            </w:pict>
          </mc:Fallback>
        </mc:AlternateContent>
      </w:r>
    </w:p>
    <w:p w:rsidR="000E1646" w:rsidRPr="007855A3" w:rsidRDefault="000E1646" w:rsidP="000E1646">
      <w:pPr>
        <w:spacing w:after="0" w:line="240" w:lineRule="auto"/>
        <w:rPr>
          <w:rFonts w:cs="Arial"/>
        </w:rPr>
      </w:pPr>
    </w:p>
    <w:p w:rsidR="000E1646" w:rsidRPr="007855A3" w:rsidRDefault="000E1646" w:rsidP="000E1646">
      <w:pPr>
        <w:spacing w:after="0" w:line="240" w:lineRule="auto"/>
        <w:rPr>
          <w:rFonts w:cs="Arial"/>
          <w:b/>
        </w:rPr>
      </w:pPr>
    </w:p>
    <w:p w:rsidR="000E1646" w:rsidRPr="007855A3" w:rsidRDefault="000E1646" w:rsidP="000E1646">
      <w:pPr>
        <w:spacing w:after="0" w:line="240" w:lineRule="auto"/>
        <w:rPr>
          <w:rFonts w:cs="Arial"/>
          <w:b/>
        </w:rPr>
      </w:pPr>
    </w:p>
    <w:p w:rsidR="000E1646" w:rsidRPr="007855A3" w:rsidRDefault="000E1646" w:rsidP="000E1646">
      <w:pPr>
        <w:spacing w:after="0" w:line="240" w:lineRule="auto"/>
        <w:rPr>
          <w:rFonts w:cs="Arial"/>
          <w:b/>
        </w:rPr>
      </w:pPr>
    </w:p>
    <w:p w:rsidR="000E1646" w:rsidRPr="007855A3" w:rsidRDefault="000E1646" w:rsidP="000E1646">
      <w:pPr>
        <w:spacing w:after="0" w:line="240" w:lineRule="auto"/>
        <w:rPr>
          <w:rFonts w:cs="Arial"/>
          <w:b/>
        </w:rPr>
      </w:pPr>
    </w:p>
    <w:p w:rsidR="000E1646" w:rsidRPr="007855A3" w:rsidRDefault="000E1646" w:rsidP="000E1646">
      <w:pPr>
        <w:spacing w:after="0" w:line="240" w:lineRule="auto"/>
        <w:rPr>
          <w:rFonts w:cs="Arial"/>
          <w:b/>
        </w:rPr>
      </w:pPr>
    </w:p>
    <w:p w:rsidR="000E1646" w:rsidRPr="007855A3" w:rsidRDefault="000E1646" w:rsidP="000E1646">
      <w:pPr>
        <w:spacing w:after="0" w:line="240" w:lineRule="auto"/>
        <w:rPr>
          <w:rFonts w:cs="Arial"/>
          <w:b/>
        </w:rPr>
      </w:pPr>
    </w:p>
    <w:p w:rsidR="000E1646" w:rsidRPr="007855A3" w:rsidRDefault="000E1646" w:rsidP="000E1646">
      <w:pPr>
        <w:spacing w:after="0" w:line="240" w:lineRule="auto"/>
        <w:jc w:val="both"/>
        <w:rPr>
          <w:rFonts w:cs="Arial"/>
          <w:b/>
        </w:rPr>
      </w:pPr>
      <w:r w:rsidRPr="007855A3">
        <w:rPr>
          <w:rFonts w:cs="Arial"/>
          <w:lang w:val="es-ES"/>
        </w:rPr>
        <w:t>Gran pantalla digital es fácil de controlar todos los parámetros de seguridad de un vistazo y mejorado interfaz de usuario del panel de control ergonómico de tamaño</w:t>
      </w:r>
    </w:p>
    <w:p w:rsidR="000E1646" w:rsidRPr="007855A3" w:rsidRDefault="000E1646" w:rsidP="000E1646">
      <w:pPr>
        <w:spacing w:line="240" w:lineRule="auto"/>
        <w:rPr>
          <w:rFonts w:cs="Arial"/>
          <w:b/>
          <w:lang w:val="es-ES"/>
        </w:rPr>
      </w:pPr>
    </w:p>
    <w:p w:rsidR="000E1646" w:rsidRPr="007855A3" w:rsidRDefault="000E1646" w:rsidP="000E1646">
      <w:pPr>
        <w:spacing w:line="240" w:lineRule="auto"/>
        <w:rPr>
          <w:rFonts w:cs="Arial"/>
        </w:rPr>
      </w:pPr>
      <w:r w:rsidRPr="007855A3">
        <w:rPr>
          <w:rFonts w:cs="Arial"/>
          <w:noProof/>
          <w:lang w:eastAsia="es-CO"/>
        </w:rPr>
        <w:drawing>
          <wp:anchor distT="0" distB="0" distL="114300" distR="114300" simplePos="0" relativeHeight="251665408" behindDoc="0" locked="0" layoutInCell="1" allowOverlap="1" wp14:anchorId="7E4F2AFC" wp14:editId="3E30FB42">
            <wp:simplePos x="0" y="0"/>
            <wp:positionH relativeFrom="column">
              <wp:posOffset>5485130</wp:posOffset>
            </wp:positionH>
            <wp:positionV relativeFrom="paragraph">
              <wp:posOffset>265430</wp:posOffset>
            </wp:positionV>
            <wp:extent cx="498475" cy="1136650"/>
            <wp:effectExtent l="0" t="0" r="0" b="6350"/>
            <wp:wrapSquare wrapText="bothSides"/>
            <wp:docPr id="14" name="Imagen 14" descr="Descripción: Descripción: http://www.meihuatrade.com/sys_manager/Images/proImg/20140729163432_9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Descripción: Descripción: http://www.meihuatrade.com/sys_manager/Images/proImg/20140729163432_911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475" cy="1136650"/>
                    </a:xfrm>
                    <a:prstGeom prst="rect">
                      <a:avLst/>
                    </a:prstGeom>
                    <a:noFill/>
                  </pic:spPr>
                </pic:pic>
              </a:graphicData>
            </a:graphic>
            <wp14:sizeRelH relativeFrom="page">
              <wp14:pctWidth>0</wp14:pctWidth>
            </wp14:sizeRelH>
            <wp14:sizeRelV relativeFrom="page">
              <wp14:pctHeight>0</wp14:pctHeight>
            </wp14:sizeRelV>
          </wp:anchor>
        </w:drawing>
      </w:r>
      <w:r w:rsidRPr="007855A3">
        <w:rPr>
          <w:rFonts w:cs="Arial"/>
          <w:b/>
          <w:lang w:val="es-ES"/>
        </w:rPr>
        <w:t xml:space="preserve">1. Control remoto:   </w:t>
      </w:r>
      <w:r w:rsidRPr="007855A3">
        <w:rPr>
          <w:rFonts w:cs="Arial"/>
        </w:rPr>
        <w:t xml:space="preserve">el operador no necesita estar en contacto con la cabina directamente, esto es favorable para evitar la contaminación cruzada, además permite que el control de la operación sea más sencillo y conveniente. </w:t>
      </w:r>
    </w:p>
    <w:p w:rsidR="000E1646" w:rsidRPr="007855A3" w:rsidRDefault="000E1646" w:rsidP="000E1646">
      <w:pPr>
        <w:spacing w:line="240" w:lineRule="auto"/>
        <w:rPr>
          <w:rFonts w:cs="Arial"/>
        </w:rPr>
      </w:pPr>
    </w:p>
    <w:p w:rsidR="000E1646" w:rsidRPr="007855A3" w:rsidRDefault="000E1646" w:rsidP="000E1646">
      <w:pPr>
        <w:spacing w:line="240" w:lineRule="auto"/>
        <w:rPr>
          <w:rFonts w:cs="Arial"/>
        </w:rPr>
      </w:pPr>
    </w:p>
    <w:p w:rsidR="000E1646" w:rsidRPr="007855A3" w:rsidRDefault="000E1646" w:rsidP="000E1646">
      <w:pPr>
        <w:spacing w:line="240" w:lineRule="auto"/>
        <w:rPr>
          <w:rFonts w:cs="Arial"/>
        </w:rPr>
      </w:pPr>
      <w:r w:rsidRPr="007855A3">
        <w:rPr>
          <w:rFonts w:cs="Arial"/>
          <w:noProof/>
          <w:lang w:eastAsia="es-CO"/>
        </w:rPr>
        <w:lastRenderedPageBreak/>
        <w:drawing>
          <wp:anchor distT="0" distB="0" distL="114300" distR="114300" simplePos="0" relativeHeight="251660288" behindDoc="0" locked="0" layoutInCell="1" allowOverlap="1" wp14:anchorId="7823FA99" wp14:editId="1751C7CE">
            <wp:simplePos x="0" y="0"/>
            <wp:positionH relativeFrom="column">
              <wp:posOffset>4966970</wp:posOffset>
            </wp:positionH>
            <wp:positionV relativeFrom="paragraph">
              <wp:posOffset>107315</wp:posOffset>
            </wp:positionV>
            <wp:extent cx="1084580" cy="795655"/>
            <wp:effectExtent l="0" t="0" r="1270" b="4445"/>
            <wp:wrapSquare wrapText="bothSides"/>
            <wp:docPr id="13" name="Imagen 13" descr="Descripción: Descripción: http://www.biobase.cc/UploadFile/201472915202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Descripción: Descripción: http://www.biobase.cc/UploadFile/2014729152022642.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084580" cy="795655"/>
                    </a:xfrm>
                    <a:prstGeom prst="rect">
                      <a:avLst/>
                    </a:prstGeom>
                    <a:noFill/>
                  </pic:spPr>
                </pic:pic>
              </a:graphicData>
            </a:graphic>
            <wp14:sizeRelH relativeFrom="page">
              <wp14:pctWidth>0</wp14:pctWidth>
            </wp14:sizeRelH>
            <wp14:sizeRelV relativeFrom="page">
              <wp14:pctHeight>0</wp14:pctHeight>
            </wp14:sizeRelV>
          </wp:anchor>
        </w:drawing>
      </w:r>
      <w:r w:rsidRPr="007855A3">
        <w:rPr>
          <w:rFonts w:cs="Arial"/>
          <w:b/>
        </w:rPr>
        <w:t xml:space="preserve">2. Interruptor a pedal, </w:t>
      </w:r>
      <w:r w:rsidRPr="007855A3">
        <w:rPr>
          <w:rFonts w:cs="Arial"/>
          <w:b/>
          <w:lang w:val="es-ES"/>
        </w:rPr>
        <w:t xml:space="preserve"> nuestro diseño único</w:t>
      </w:r>
      <w:r w:rsidRPr="007855A3">
        <w:rPr>
          <w:rFonts w:cs="Arial"/>
          <w:b/>
        </w:rPr>
        <w:t>:</w:t>
      </w:r>
      <w:r w:rsidRPr="007855A3">
        <w:rPr>
          <w:rFonts w:cs="Arial"/>
        </w:rPr>
        <w:t xml:space="preserve"> permite ajustar la altura del panel frontal sin utilizar las manos.   </w:t>
      </w:r>
    </w:p>
    <w:p w:rsidR="000E1646" w:rsidRPr="007855A3" w:rsidRDefault="000E1646" w:rsidP="000E1646">
      <w:pPr>
        <w:spacing w:line="240" w:lineRule="auto"/>
        <w:jc w:val="both"/>
        <w:rPr>
          <w:rFonts w:cs="Arial"/>
          <w:b/>
        </w:rPr>
      </w:pPr>
    </w:p>
    <w:p w:rsidR="000E1646" w:rsidRPr="007855A3" w:rsidRDefault="000E1646" w:rsidP="000E1646">
      <w:pPr>
        <w:spacing w:line="240" w:lineRule="auto"/>
        <w:jc w:val="both"/>
        <w:rPr>
          <w:rFonts w:cs="Arial"/>
        </w:rPr>
      </w:pPr>
      <w:r w:rsidRPr="007855A3">
        <w:rPr>
          <w:rFonts w:cs="Arial"/>
          <w:b/>
        </w:rPr>
        <w:t xml:space="preserve">3. El valor en la pantalla VFD indica la pérdida de presión del filtro </w:t>
      </w:r>
      <w:r w:rsidRPr="007855A3">
        <w:rPr>
          <w:rFonts w:cs="Arial"/>
        </w:rPr>
        <w:t xml:space="preserve">y el error del sensor de presión diferencial es de no más del 5%. Cuando la velocidad del flujo descendente y de entrada fluctúa más del 20% del valor normal, el gabinete activa una alarma. </w:t>
      </w:r>
    </w:p>
    <w:p w:rsidR="000E1646" w:rsidRPr="007855A3" w:rsidRDefault="000E1646" w:rsidP="000E1646">
      <w:pPr>
        <w:spacing w:line="240" w:lineRule="auto"/>
        <w:jc w:val="both"/>
        <w:rPr>
          <w:rFonts w:cs="Arial"/>
        </w:rPr>
      </w:pPr>
      <w:r w:rsidRPr="007855A3">
        <w:rPr>
          <w:rFonts w:cs="Arial"/>
          <w:noProof/>
          <w:lang w:eastAsia="es-CO"/>
        </w:rPr>
        <w:drawing>
          <wp:anchor distT="0" distB="0" distL="114300" distR="114300" simplePos="0" relativeHeight="251662336" behindDoc="0" locked="0" layoutInCell="1" allowOverlap="1" wp14:anchorId="376AE601" wp14:editId="1B0688BC">
            <wp:simplePos x="0" y="0"/>
            <wp:positionH relativeFrom="column">
              <wp:posOffset>4890770</wp:posOffset>
            </wp:positionH>
            <wp:positionV relativeFrom="paragraph">
              <wp:posOffset>47625</wp:posOffset>
            </wp:positionV>
            <wp:extent cx="1240790" cy="774700"/>
            <wp:effectExtent l="0" t="0" r="0" b="6350"/>
            <wp:wrapSquare wrapText="bothSides"/>
            <wp:docPr id="16" name="Imagen 16" descr="Descripción: Descripción: http://www.biobase.cc/UploadFile/201472915430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Descripción: Descripción: http://www.biobase.cc/UploadFile/201472915430565.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240790" cy="774700"/>
                    </a:xfrm>
                    <a:prstGeom prst="rect">
                      <a:avLst/>
                    </a:prstGeom>
                    <a:noFill/>
                  </pic:spPr>
                </pic:pic>
              </a:graphicData>
            </a:graphic>
            <wp14:sizeRelH relativeFrom="page">
              <wp14:pctWidth>0</wp14:pctWidth>
            </wp14:sizeRelH>
            <wp14:sizeRelV relativeFrom="page">
              <wp14:pctHeight>0</wp14:pctHeight>
            </wp14:sizeRelV>
          </wp:anchor>
        </w:drawing>
      </w:r>
    </w:p>
    <w:p w:rsidR="000E1646" w:rsidRPr="007855A3" w:rsidRDefault="000E1646" w:rsidP="000E1646">
      <w:pPr>
        <w:spacing w:line="240" w:lineRule="auto"/>
        <w:jc w:val="both"/>
        <w:rPr>
          <w:rFonts w:cs="Arial"/>
        </w:rPr>
      </w:pPr>
      <w:r w:rsidRPr="007855A3">
        <w:rPr>
          <w:rFonts w:cs="Arial"/>
          <w:b/>
        </w:rPr>
        <w:t>4. Temporizador UV:</w:t>
      </w:r>
      <w:r w:rsidRPr="007855A3">
        <w:rPr>
          <w:rFonts w:cs="Arial"/>
        </w:rPr>
        <w:t xml:space="preserve"> Después de trabajar durante 30 minutos, la lámpara de UV se apaga automáticamente.</w:t>
      </w:r>
    </w:p>
    <w:p w:rsidR="000E1646" w:rsidRPr="007855A3" w:rsidRDefault="000E1646" w:rsidP="000E1646">
      <w:pPr>
        <w:spacing w:line="240" w:lineRule="auto"/>
        <w:jc w:val="both"/>
        <w:rPr>
          <w:rFonts w:cs="Arial"/>
        </w:rPr>
      </w:pPr>
    </w:p>
    <w:p w:rsidR="000E1646" w:rsidRPr="007855A3" w:rsidRDefault="000E1646" w:rsidP="000E1646">
      <w:pPr>
        <w:spacing w:after="0" w:line="240" w:lineRule="auto"/>
        <w:rPr>
          <w:rFonts w:cs="Arial"/>
        </w:rPr>
      </w:pPr>
      <w:r w:rsidRPr="007855A3">
        <w:rPr>
          <w:rFonts w:cs="Arial"/>
          <w:b/>
        </w:rPr>
        <w:t>5. Ajusta automáticamente la velocidad del ventilador:</w:t>
      </w:r>
      <w:r w:rsidRPr="007855A3">
        <w:rPr>
          <w:rFonts w:cs="Arial"/>
        </w:rPr>
        <w:br/>
        <w:t>Cuando el equipo se encuentra en situación de espera, el ventilador puede seguir funcionando a baja velocidad durante 3 horas, de modo que se puede volver a utilizar sin necesidad de esterilizar la zona de trabajo. Si ninguna operación se sucede durante más de tres horas, el ventilador se apaga automáticamente.</w:t>
      </w:r>
    </w:p>
    <w:p w:rsidR="000E1646" w:rsidRPr="007855A3" w:rsidRDefault="000E1646" w:rsidP="000E1646">
      <w:pPr>
        <w:spacing w:after="0" w:line="240" w:lineRule="auto"/>
        <w:rPr>
          <w:rFonts w:cs="Arial"/>
        </w:rPr>
      </w:pPr>
      <w:r w:rsidRPr="007855A3">
        <w:rPr>
          <w:rFonts w:cs="Arial"/>
          <w:noProof/>
          <w:lang w:eastAsia="es-CO"/>
        </w:rPr>
        <w:drawing>
          <wp:anchor distT="0" distB="0" distL="114300" distR="114300" simplePos="0" relativeHeight="251663360" behindDoc="0" locked="0" layoutInCell="1" allowOverlap="1" wp14:anchorId="64B85C00" wp14:editId="0FAE65B0">
            <wp:simplePos x="0" y="0"/>
            <wp:positionH relativeFrom="column">
              <wp:posOffset>4929505</wp:posOffset>
            </wp:positionH>
            <wp:positionV relativeFrom="paragraph">
              <wp:posOffset>52070</wp:posOffset>
            </wp:positionV>
            <wp:extent cx="1128395" cy="956945"/>
            <wp:effectExtent l="0" t="0" r="0" b="0"/>
            <wp:wrapSquare wrapText="bothSides"/>
            <wp:docPr id="17" name="Imagen 17" descr="Descripción: Descripción: http://www.meihuatrade.com/sys_manager/Images/proImg/20140729163513_7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Descripción: Descripción: http://www.meihuatrade.com/sys_manager/Images/proImg/20140729163513_701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8395" cy="956945"/>
                    </a:xfrm>
                    <a:prstGeom prst="rect">
                      <a:avLst/>
                    </a:prstGeom>
                    <a:noFill/>
                  </pic:spPr>
                </pic:pic>
              </a:graphicData>
            </a:graphic>
            <wp14:sizeRelH relativeFrom="page">
              <wp14:pctWidth>0</wp14:pctWidth>
            </wp14:sizeRelH>
            <wp14:sizeRelV relativeFrom="page">
              <wp14:pctHeight>0</wp14:pctHeight>
            </wp14:sizeRelV>
          </wp:anchor>
        </w:drawing>
      </w:r>
    </w:p>
    <w:p w:rsidR="000E1646" w:rsidRPr="007855A3" w:rsidRDefault="000E1646" w:rsidP="000E1646">
      <w:pPr>
        <w:spacing w:after="0" w:line="240" w:lineRule="auto"/>
        <w:rPr>
          <w:rFonts w:cs="Arial"/>
        </w:rPr>
      </w:pPr>
    </w:p>
    <w:p w:rsidR="000E1646" w:rsidRPr="007855A3" w:rsidRDefault="000E1646" w:rsidP="000E1646">
      <w:pPr>
        <w:spacing w:after="0" w:line="240" w:lineRule="auto"/>
        <w:rPr>
          <w:rFonts w:cs="Arial"/>
        </w:rPr>
      </w:pPr>
    </w:p>
    <w:p w:rsidR="000E1646" w:rsidRPr="007855A3" w:rsidRDefault="000E1646" w:rsidP="000E1646">
      <w:pPr>
        <w:spacing w:after="0" w:line="240" w:lineRule="auto"/>
        <w:rPr>
          <w:rFonts w:cs="Arial"/>
          <w:b/>
        </w:rPr>
      </w:pPr>
      <w:r w:rsidRPr="007855A3">
        <w:rPr>
          <w:rFonts w:cs="Arial"/>
          <w:b/>
        </w:rPr>
        <w:t xml:space="preserve">6. Frente ventana </w:t>
      </w:r>
    </w:p>
    <w:p w:rsidR="000E1646" w:rsidRPr="007855A3" w:rsidRDefault="000E1646" w:rsidP="000E1646">
      <w:pPr>
        <w:spacing w:after="0" w:line="240" w:lineRule="auto"/>
        <w:rPr>
          <w:rFonts w:cs="Arial"/>
        </w:rPr>
      </w:pPr>
      <w:r w:rsidRPr="007855A3">
        <w:rPr>
          <w:rFonts w:cs="Arial"/>
        </w:rPr>
        <w:t>De doble capa laminada templado de vidrio&gt; 5 mm, anti UV</w:t>
      </w:r>
    </w:p>
    <w:p w:rsidR="000E1646" w:rsidRPr="007855A3" w:rsidRDefault="000E1646" w:rsidP="000E1646">
      <w:pPr>
        <w:spacing w:line="240" w:lineRule="auto"/>
        <w:rPr>
          <w:rFonts w:cs="Arial"/>
          <w:b/>
        </w:rPr>
      </w:pPr>
    </w:p>
    <w:p w:rsidR="000E1646" w:rsidRPr="007855A3" w:rsidRDefault="000E1646" w:rsidP="000E1646">
      <w:pPr>
        <w:spacing w:line="240" w:lineRule="auto"/>
        <w:rPr>
          <w:rFonts w:cs="Arial"/>
          <w:b/>
        </w:rPr>
      </w:pPr>
    </w:p>
    <w:p w:rsidR="000E1646" w:rsidRPr="007855A3" w:rsidRDefault="000E1646" w:rsidP="000E1646">
      <w:pPr>
        <w:spacing w:after="0" w:line="240" w:lineRule="auto"/>
        <w:rPr>
          <w:rFonts w:cs="Arial"/>
          <w:b/>
        </w:rPr>
      </w:pPr>
      <w:r w:rsidRPr="007855A3">
        <w:rPr>
          <w:rFonts w:cs="Arial"/>
          <w:noProof/>
          <w:lang w:eastAsia="es-CO"/>
        </w:rPr>
        <w:drawing>
          <wp:anchor distT="0" distB="0" distL="114300" distR="114300" simplePos="0" relativeHeight="251664384" behindDoc="0" locked="0" layoutInCell="1" allowOverlap="1" wp14:anchorId="307FC3D1" wp14:editId="3087E937">
            <wp:simplePos x="0" y="0"/>
            <wp:positionH relativeFrom="column">
              <wp:posOffset>1720850</wp:posOffset>
            </wp:positionH>
            <wp:positionV relativeFrom="paragraph">
              <wp:posOffset>-203200</wp:posOffset>
            </wp:positionV>
            <wp:extent cx="645795" cy="609600"/>
            <wp:effectExtent l="0" t="0" r="1905" b="0"/>
            <wp:wrapSquare wrapText="bothSides"/>
            <wp:docPr id="18" name="Imagen 18" descr="Descripción: Descripción: http://www.meihuatrade.com/sys_manager/Images/proImg/20140729163543_9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Descripción: Descripción: http://www.meihuatrade.com/sys_manager/Images/proImg/20140729163543_972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5795" cy="609600"/>
                    </a:xfrm>
                    <a:prstGeom prst="rect">
                      <a:avLst/>
                    </a:prstGeom>
                    <a:noFill/>
                  </pic:spPr>
                </pic:pic>
              </a:graphicData>
            </a:graphic>
            <wp14:sizeRelH relativeFrom="page">
              <wp14:pctWidth>0</wp14:pctWidth>
            </wp14:sizeRelH>
            <wp14:sizeRelV relativeFrom="page">
              <wp14:pctHeight>0</wp14:pctHeight>
            </wp14:sizeRelV>
          </wp:anchor>
        </w:drawing>
      </w:r>
      <w:r w:rsidRPr="007855A3">
        <w:rPr>
          <w:rFonts w:cs="Arial"/>
          <w:b/>
        </w:rPr>
        <w:t xml:space="preserve">7. Base Soporte </w:t>
      </w:r>
    </w:p>
    <w:p w:rsidR="000E1646" w:rsidRPr="007855A3" w:rsidRDefault="000E1646" w:rsidP="000E1646">
      <w:pPr>
        <w:spacing w:after="0" w:line="240" w:lineRule="auto"/>
        <w:rPr>
          <w:rFonts w:cs="Arial"/>
        </w:rPr>
      </w:pPr>
      <w:r w:rsidRPr="007855A3">
        <w:rPr>
          <w:rFonts w:cs="Arial"/>
        </w:rPr>
        <w:t>Con ruedas y frenos</w:t>
      </w:r>
    </w:p>
    <w:p w:rsidR="000E1646" w:rsidRPr="007855A3" w:rsidRDefault="000E1646" w:rsidP="000E1646">
      <w:pPr>
        <w:spacing w:line="240" w:lineRule="auto"/>
        <w:rPr>
          <w:rFonts w:cs="Arial"/>
          <w:b/>
          <w:lang w:val="es-ES"/>
        </w:rPr>
      </w:pPr>
      <w:r w:rsidRPr="007855A3">
        <w:rPr>
          <w:rFonts w:cs="Arial"/>
          <w:noProof/>
          <w:lang w:eastAsia="es-CO"/>
        </w:rPr>
        <w:drawing>
          <wp:anchor distT="0" distB="0" distL="114300" distR="114300" simplePos="0" relativeHeight="251661312" behindDoc="0" locked="0" layoutInCell="1" allowOverlap="1" wp14:anchorId="690AB6F9" wp14:editId="5B1A600C">
            <wp:simplePos x="0" y="0"/>
            <wp:positionH relativeFrom="column">
              <wp:posOffset>4681220</wp:posOffset>
            </wp:positionH>
            <wp:positionV relativeFrom="paragraph">
              <wp:posOffset>310515</wp:posOffset>
            </wp:positionV>
            <wp:extent cx="1418590" cy="875030"/>
            <wp:effectExtent l="0" t="0" r="0" b="1270"/>
            <wp:wrapSquare wrapText="bothSides"/>
            <wp:docPr id="19" name="Imagen 19" descr="Descripción: Descripción: http://www.biobase.cc/UploadFile/20147291526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Descripción: Descripción: http://www.biobase.cc/UploadFile/20147291526167.jp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418590" cy="875030"/>
                    </a:xfrm>
                    <a:prstGeom prst="rect">
                      <a:avLst/>
                    </a:prstGeom>
                    <a:noFill/>
                  </pic:spPr>
                </pic:pic>
              </a:graphicData>
            </a:graphic>
            <wp14:sizeRelH relativeFrom="page">
              <wp14:pctWidth>0</wp14:pctWidth>
            </wp14:sizeRelH>
            <wp14:sizeRelV relativeFrom="page">
              <wp14:pctHeight>0</wp14:pctHeight>
            </wp14:sizeRelV>
          </wp:anchor>
        </w:drawing>
      </w:r>
    </w:p>
    <w:p w:rsidR="000E1646" w:rsidRPr="007855A3" w:rsidRDefault="000E1646" w:rsidP="000E1646">
      <w:pPr>
        <w:spacing w:line="240" w:lineRule="auto"/>
        <w:rPr>
          <w:rFonts w:cs="Arial"/>
          <w:b/>
          <w:lang w:val="es-ES"/>
        </w:rPr>
      </w:pPr>
      <w:r w:rsidRPr="007855A3">
        <w:rPr>
          <w:rFonts w:cs="Arial"/>
          <w:b/>
          <w:lang w:val="es-ES"/>
        </w:rPr>
        <w:t xml:space="preserve">8. Zona de trabajo: </w:t>
      </w:r>
      <w:r w:rsidRPr="007855A3">
        <w:rPr>
          <w:rFonts w:cs="Arial"/>
          <w:lang w:val="es-ES"/>
        </w:rPr>
        <w:t>hecho de acero inoxidable 304, está rodeado de presión negativa.</w:t>
      </w:r>
    </w:p>
    <w:p w:rsidR="000E1646" w:rsidRPr="007855A3" w:rsidRDefault="000E1646" w:rsidP="000E1646">
      <w:pPr>
        <w:spacing w:after="0" w:line="240" w:lineRule="auto"/>
        <w:jc w:val="center"/>
        <w:rPr>
          <w:rFonts w:cs="Arial"/>
          <w:b/>
        </w:rPr>
      </w:pPr>
    </w:p>
    <w:p w:rsidR="000E1646" w:rsidRPr="007855A3" w:rsidRDefault="000E1646" w:rsidP="000E1646">
      <w:pPr>
        <w:spacing w:line="240" w:lineRule="auto"/>
        <w:rPr>
          <w:rFonts w:cs="Arial"/>
          <w:b/>
          <w:lang w:val="es-ES"/>
        </w:rPr>
      </w:pPr>
      <w:r w:rsidRPr="007855A3">
        <w:rPr>
          <w:rFonts w:cs="Arial"/>
          <w:b/>
          <w:lang w:val="es-ES"/>
        </w:rPr>
        <w:t>9. Sistema de control,  Microprocesador</w:t>
      </w:r>
    </w:p>
    <w:p w:rsidR="000E1646" w:rsidRPr="007855A3" w:rsidRDefault="000E1646" w:rsidP="000E1646">
      <w:pPr>
        <w:spacing w:after="0" w:line="240" w:lineRule="auto"/>
        <w:rPr>
          <w:rFonts w:cs="Arial"/>
          <w:b/>
        </w:rPr>
      </w:pPr>
    </w:p>
    <w:p w:rsidR="000E1646" w:rsidRPr="007855A3" w:rsidRDefault="000E1646" w:rsidP="000E1646">
      <w:pPr>
        <w:spacing w:after="0" w:line="240" w:lineRule="auto"/>
        <w:rPr>
          <w:rFonts w:cs="Arial"/>
          <w:b/>
        </w:rPr>
      </w:pPr>
      <w:r w:rsidRPr="007855A3">
        <w:rPr>
          <w:rFonts w:cs="Arial"/>
          <w:b/>
        </w:rPr>
        <w:t>CARACTERÍSTICAS TÉCNICAS</w:t>
      </w:r>
    </w:p>
    <w:p w:rsidR="000E1646" w:rsidRPr="007855A3" w:rsidRDefault="000E1646" w:rsidP="000E1646">
      <w:pPr>
        <w:spacing w:after="0" w:line="240" w:lineRule="auto"/>
        <w:rPr>
          <w:rFonts w:cs="Arial"/>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9"/>
        <w:gridCol w:w="6641"/>
      </w:tblGrid>
      <w:tr w:rsidR="000E1646" w:rsidRPr="007855A3" w:rsidTr="00245107">
        <w:trPr>
          <w:trHeight w:val="639"/>
          <w:jc w:val="center"/>
        </w:trPr>
        <w:tc>
          <w:tcPr>
            <w:tcW w:w="3439"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0E1646" w:rsidRPr="007855A3" w:rsidRDefault="000E1646" w:rsidP="00245107">
            <w:pPr>
              <w:spacing w:after="0" w:line="240" w:lineRule="auto"/>
              <w:jc w:val="center"/>
              <w:rPr>
                <w:rFonts w:cs="Arial"/>
                <w:b/>
              </w:rPr>
            </w:pPr>
            <w:r w:rsidRPr="007855A3">
              <w:rPr>
                <w:rFonts w:cs="Arial"/>
                <w:b/>
              </w:rPr>
              <w:lastRenderedPageBreak/>
              <w:t>Parámetro</w:t>
            </w:r>
          </w:p>
        </w:tc>
        <w:tc>
          <w:tcPr>
            <w:tcW w:w="6641"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0E1646" w:rsidRPr="007855A3" w:rsidRDefault="000E1646" w:rsidP="00245107">
            <w:pPr>
              <w:spacing w:after="0" w:line="240" w:lineRule="auto"/>
              <w:jc w:val="center"/>
              <w:rPr>
                <w:rFonts w:cs="Arial"/>
                <w:b/>
              </w:rPr>
            </w:pPr>
            <w:r w:rsidRPr="007855A3">
              <w:rPr>
                <w:rFonts w:cs="Arial"/>
                <w:b/>
              </w:rPr>
              <w:t>BSC-1300 IIA2-X</w:t>
            </w:r>
          </w:p>
        </w:tc>
      </w:tr>
      <w:tr w:rsidR="000E1646" w:rsidRPr="007855A3" w:rsidTr="00245107">
        <w:trPr>
          <w:trHeight w:val="277"/>
          <w:jc w:val="center"/>
        </w:trPr>
        <w:tc>
          <w:tcPr>
            <w:tcW w:w="3439" w:type="dxa"/>
            <w:tcBorders>
              <w:top w:val="single" w:sz="4" w:space="0" w:color="auto"/>
              <w:left w:val="single" w:sz="4" w:space="0" w:color="auto"/>
              <w:bottom w:val="single" w:sz="4" w:space="0" w:color="auto"/>
              <w:right w:val="single" w:sz="4" w:space="0" w:color="auto"/>
            </w:tcBorders>
            <w:hideMark/>
          </w:tcPr>
          <w:p w:rsidR="000E1646" w:rsidRPr="007855A3" w:rsidRDefault="000E1646" w:rsidP="00245107">
            <w:pPr>
              <w:spacing w:after="0" w:line="240" w:lineRule="auto"/>
              <w:rPr>
                <w:rFonts w:cs="Arial"/>
              </w:rPr>
            </w:pPr>
            <w:r w:rsidRPr="007855A3">
              <w:rPr>
                <w:rFonts w:cs="Arial"/>
              </w:rPr>
              <w:t>Dimensiones externas (mm)</w:t>
            </w:r>
          </w:p>
        </w:tc>
        <w:tc>
          <w:tcPr>
            <w:tcW w:w="6641" w:type="dxa"/>
            <w:tcBorders>
              <w:top w:val="single" w:sz="4" w:space="0" w:color="auto"/>
              <w:left w:val="single" w:sz="4" w:space="0" w:color="auto"/>
              <w:bottom w:val="single" w:sz="4" w:space="0" w:color="auto"/>
              <w:right w:val="single" w:sz="4" w:space="0" w:color="auto"/>
            </w:tcBorders>
            <w:hideMark/>
          </w:tcPr>
          <w:p w:rsidR="000E1646" w:rsidRPr="007855A3" w:rsidRDefault="000E1646" w:rsidP="00245107">
            <w:pPr>
              <w:spacing w:after="0" w:line="240" w:lineRule="auto"/>
              <w:jc w:val="center"/>
              <w:rPr>
                <w:rFonts w:cs="Arial"/>
              </w:rPr>
            </w:pPr>
            <w:r w:rsidRPr="007855A3">
              <w:rPr>
                <w:rFonts w:cs="Arial"/>
              </w:rPr>
              <w:t>1300 x 850 x 2200</w:t>
            </w:r>
          </w:p>
        </w:tc>
      </w:tr>
      <w:tr w:rsidR="000E1646" w:rsidRPr="007855A3" w:rsidTr="00245107">
        <w:trPr>
          <w:trHeight w:val="277"/>
          <w:jc w:val="center"/>
        </w:trPr>
        <w:tc>
          <w:tcPr>
            <w:tcW w:w="3439" w:type="dxa"/>
            <w:tcBorders>
              <w:top w:val="single" w:sz="4" w:space="0" w:color="auto"/>
              <w:left w:val="single" w:sz="4" w:space="0" w:color="auto"/>
              <w:bottom w:val="single" w:sz="4" w:space="0" w:color="auto"/>
              <w:right w:val="single" w:sz="4" w:space="0" w:color="auto"/>
            </w:tcBorders>
            <w:shd w:val="clear" w:color="auto" w:fill="B8CCE4"/>
            <w:hideMark/>
          </w:tcPr>
          <w:p w:rsidR="000E1646" w:rsidRPr="007855A3" w:rsidRDefault="000E1646" w:rsidP="00245107">
            <w:pPr>
              <w:spacing w:after="0" w:line="240" w:lineRule="auto"/>
              <w:rPr>
                <w:rFonts w:cs="Arial"/>
              </w:rPr>
            </w:pPr>
            <w:r w:rsidRPr="007855A3">
              <w:rPr>
                <w:rFonts w:cs="Arial"/>
              </w:rPr>
              <w:t>Dimensiones internas (mm)</w:t>
            </w:r>
          </w:p>
        </w:tc>
        <w:tc>
          <w:tcPr>
            <w:tcW w:w="6641" w:type="dxa"/>
            <w:tcBorders>
              <w:top w:val="single" w:sz="4" w:space="0" w:color="auto"/>
              <w:left w:val="single" w:sz="4" w:space="0" w:color="auto"/>
              <w:bottom w:val="single" w:sz="4" w:space="0" w:color="auto"/>
              <w:right w:val="single" w:sz="4" w:space="0" w:color="auto"/>
            </w:tcBorders>
            <w:shd w:val="clear" w:color="auto" w:fill="B8CCE4"/>
            <w:hideMark/>
          </w:tcPr>
          <w:p w:rsidR="000E1646" w:rsidRPr="007855A3" w:rsidRDefault="000E1646" w:rsidP="00245107">
            <w:pPr>
              <w:spacing w:after="0" w:line="240" w:lineRule="auto"/>
              <w:jc w:val="center"/>
              <w:rPr>
                <w:rFonts w:cs="Arial"/>
              </w:rPr>
            </w:pPr>
            <w:r w:rsidRPr="007855A3">
              <w:rPr>
                <w:rFonts w:cs="Arial"/>
              </w:rPr>
              <w:t>1100 x 600 x 660</w:t>
            </w:r>
          </w:p>
        </w:tc>
      </w:tr>
      <w:tr w:rsidR="000E1646" w:rsidRPr="007855A3" w:rsidTr="00245107">
        <w:trPr>
          <w:trHeight w:val="277"/>
          <w:jc w:val="center"/>
        </w:trPr>
        <w:tc>
          <w:tcPr>
            <w:tcW w:w="3439" w:type="dxa"/>
            <w:tcBorders>
              <w:top w:val="single" w:sz="4" w:space="0" w:color="auto"/>
              <w:left w:val="single" w:sz="4" w:space="0" w:color="auto"/>
              <w:bottom w:val="single" w:sz="4" w:space="0" w:color="auto"/>
              <w:right w:val="single" w:sz="4" w:space="0" w:color="auto"/>
            </w:tcBorders>
            <w:hideMark/>
          </w:tcPr>
          <w:p w:rsidR="000E1646" w:rsidRPr="007855A3" w:rsidRDefault="000E1646" w:rsidP="00245107">
            <w:pPr>
              <w:spacing w:after="0" w:line="240" w:lineRule="auto"/>
              <w:rPr>
                <w:rFonts w:cs="Arial"/>
              </w:rPr>
            </w:pPr>
            <w:r w:rsidRPr="007855A3">
              <w:rPr>
                <w:rFonts w:cs="Arial"/>
              </w:rPr>
              <w:t>Altura probada</w:t>
            </w:r>
          </w:p>
        </w:tc>
        <w:tc>
          <w:tcPr>
            <w:tcW w:w="6641" w:type="dxa"/>
            <w:tcBorders>
              <w:top w:val="single" w:sz="4" w:space="0" w:color="auto"/>
              <w:left w:val="single" w:sz="4" w:space="0" w:color="auto"/>
              <w:bottom w:val="single" w:sz="4" w:space="0" w:color="auto"/>
              <w:right w:val="single" w:sz="4" w:space="0" w:color="auto"/>
            </w:tcBorders>
            <w:hideMark/>
          </w:tcPr>
          <w:p w:rsidR="000E1646" w:rsidRPr="007855A3" w:rsidRDefault="000E1646" w:rsidP="00245107">
            <w:pPr>
              <w:spacing w:after="0" w:line="240" w:lineRule="auto"/>
              <w:jc w:val="center"/>
              <w:rPr>
                <w:rFonts w:cs="Arial"/>
              </w:rPr>
            </w:pPr>
            <w:r w:rsidRPr="007855A3">
              <w:rPr>
                <w:rFonts w:cs="Arial"/>
              </w:rPr>
              <w:t>Seguridad en altura ≤ 200 mm</w:t>
            </w:r>
          </w:p>
        </w:tc>
      </w:tr>
      <w:tr w:rsidR="000E1646" w:rsidRPr="007855A3" w:rsidTr="00245107">
        <w:trPr>
          <w:trHeight w:val="277"/>
          <w:jc w:val="center"/>
        </w:trPr>
        <w:tc>
          <w:tcPr>
            <w:tcW w:w="3439" w:type="dxa"/>
            <w:tcBorders>
              <w:top w:val="single" w:sz="4" w:space="0" w:color="auto"/>
              <w:left w:val="single" w:sz="4" w:space="0" w:color="auto"/>
              <w:bottom w:val="single" w:sz="4" w:space="0" w:color="auto"/>
              <w:right w:val="single" w:sz="4" w:space="0" w:color="auto"/>
            </w:tcBorders>
            <w:shd w:val="clear" w:color="auto" w:fill="B8CCE4"/>
            <w:hideMark/>
          </w:tcPr>
          <w:p w:rsidR="000E1646" w:rsidRPr="007855A3" w:rsidRDefault="000E1646" w:rsidP="00245107">
            <w:pPr>
              <w:spacing w:after="0" w:line="240" w:lineRule="auto"/>
              <w:rPr>
                <w:rFonts w:cs="Arial"/>
              </w:rPr>
            </w:pPr>
            <w:r w:rsidRPr="007855A3">
              <w:rPr>
                <w:rFonts w:cs="Arial"/>
              </w:rPr>
              <w:t>Máxima abertura</w:t>
            </w:r>
          </w:p>
        </w:tc>
        <w:tc>
          <w:tcPr>
            <w:tcW w:w="6641" w:type="dxa"/>
            <w:tcBorders>
              <w:top w:val="single" w:sz="4" w:space="0" w:color="auto"/>
              <w:left w:val="single" w:sz="4" w:space="0" w:color="auto"/>
              <w:bottom w:val="single" w:sz="4" w:space="0" w:color="auto"/>
              <w:right w:val="single" w:sz="4" w:space="0" w:color="auto"/>
            </w:tcBorders>
            <w:shd w:val="clear" w:color="auto" w:fill="B8CCE4"/>
            <w:hideMark/>
          </w:tcPr>
          <w:p w:rsidR="000E1646" w:rsidRPr="007855A3" w:rsidRDefault="000E1646" w:rsidP="00245107">
            <w:pPr>
              <w:spacing w:after="0" w:line="240" w:lineRule="auto"/>
              <w:jc w:val="center"/>
              <w:rPr>
                <w:rFonts w:cs="Arial"/>
              </w:rPr>
            </w:pPr>
            <w:r w:rsidRPr="007855A3">
              <w:rPr>
                <w:rFonts w:cs="Arial"/>
              </w:rPr>
              <w:t>400 mm</w:t>
            </w:r>
          </w:p>
        </w:tc>
      </w:tr>
      <w:tr w:rsidR="000E1646" w:rsidRPr="007855A3" w:rsidTr="00245107">
        <w:trPr>
          <w:trHeight w:val="277"/>
          <w:jc w:val="center"/>
        </w:trPr>
        <w:tc>
          <w:tcPr>
            <w:tcW w:w="3439" w:type="dxa"/>
            <w:tcBorders>
              <w:top w:val="single" w:sz="4" w:space="0" w:color="auto"/>
              <w:left w:val="single" w:sz="4" w:space="0" w:color="auto"/>
              <w:bottom w:val="single" w:sz="4" w:space="0" w:color="auto"/>
              <w:right w:val="single" w:sz="4" w:space="0" w:color="auto"/>
            </w:tcBorders>
            <w:hideMark/>
          </w:tcPr>
          <w:p w:rsidR="000E1646" w:rsidRPr="007855A3" w:rsidRDefault="000E1646" w:rsidP="00245107">
            <w:pPr>
              <w:spacing w:after="0" w:line="240" w:lineRule="auto"/>
              <w:rPr>
                <w:rFonts w:cs="Arial"/>
              </w:rPr>
            </w:pPr>
            <w:r w:rsidRPr="007855A3">
              <w:rPr>
                <w:rFonts w:cs="Arial"/>
              </w:rPr>
              <w:t>Velocidad de entrada</w:t>
            </w:r>
          </w:p>
        </w:tc>
        <w:tc>
          <w:tcPr>
            <w:tcW w:w="6641" w:type="dxa"/>
            <w:tcBorders>
              <w:top w:val="single" w:sz="4" w:space="0" w:color="auto"/>
              <w:left w:val="single" w:sz="4" w:space="0" w:color="auto"/>
              <w:bottom w:val="single" w:sz="4" w:space="0" w:color="auto"/>
              <w:right w:val="single" w:sz="4" w:space="0" w:color="auto"/>
            </w:tcBorders>
            <w:hideMark/>
          </w:tcPr>
          <w:p w:rsidR="000E1646" w:rsidRPr="007855A3" w:rsidRDefault="000E1646" w:rsidP="00245107">
            <w:pPr>
              <w:spacing w:after="0" w:line="240" w:lineRule="auto"/>
              <w:jc w:val="center"/>
              <w:rPr>
                <w:rFonts w:cs="Arial"/>
              </w:rPr>
            </w:pPr>
            <w:r w:rsidRPr="007855A3">
              <w:rPr>
                <w:rFonts w:cs="Arial"/>
              </w:rPr>
              <w:t>0.53 m/s ±0.025m/s</w:t>
            </w:r>
          </w:p>
        </w:tc>
      </w:tr>
      <w:tr w:rsidR="000E1646" w:rsidRPr="007855A3" w:rsidTr="00245107">
        <w:trPr>
          <w:trHeight w:val="277"/>
          <w:jc w:val="center"/>
        </w:trPr>
        <w:tc>
          <w:tcPr>
            <w:tcW w:w="3439" w:type="dxa"/>
            <w:tcBorders>
              <w:top w:val="single" w:sz="4" w:space="0" w:color="auto"/>
              <w:left w:val="single" w:sz="4" w:space="0" w:color="auto"/>
              <w:bottom w:val="single" w:sz="4" w:space="0" w:color="auto"/>
              <w:right w:val="single" w:sz="4" w:space="0" w:color="auto"/>
            </w:tcBorders>
            <w:shd w:val="clear" w:color="auto" w:fill="B8CCE4"/>
            <w:hideMark/>
          </w:tcPr>
          <w:p w:rsidR="000E1646" w:rsidRPr="007855A3" w:rsidRDefault="000E1646" w:rsidP="00245107">
            <w:pPr>
              <w:spacing w:after="0" w:line="240" w:lineRule="auto"/>
              <w:rPr>
                <w:rFonts w:cs="Arial"/>
              </w:rPr>
            </w:pPr>
            <w:r w:rsidRPr="007855A3">
              <w:rPr>
                <w:rFonts w:cs="Arial"/>
              </w:rPr>
              <w:t xml:space="preserve">Velocidad de flujo descendente </w:t>
            </w:r>
          </w:p>
        </w:tc>
        <w:tc>
          <w:tcPr>
            <w:tcW w:w="6641" w:type="dxa"/>
            <w:tcBorders>
              <w:top w:val="single" w:sz="4" w:space="0" w:color="auto"/>
              <w:left w:val="single" w:sz="4" w:space="0" w:color="auto"/>
              <w:bottom w:val="single" w:sz="4" w:space="0" w:color="auto"/>
              <w:right w:val="single" w:sz="4" w:space="0" w:color="auto"/>
            </w:tcBorders>
            <w:shd w:val="clear" w:color="auto" w:fill="B8CCE4"/>
            <w:hideMark/>
          </w:tcPr>
          <w:p w:rsidR="000E1646" w:rsidRPr="007855A3" w:rsidRDefault="000E1646" w:rsidP="00245107">
            <w:pPr>
              <w:spacing w:after="0" w:line="240" w:lineRule="auto"/>
              <w:jc w:val="center"/>
              <w:rPr>
                <w:rFonts w:cs="Arial"/>
              </w:rPr>
            </w:pPr>
            <w:r w:rsidRPr="007855A3">
              <w:rPr>
                <w:rFonts w:cs="Arial"/>
              </w:rPr>
              <w:t>0.33 m/s ±0.025m/s</w:t>
            </w:r>
          </w:p>
        </w:tc>
      </w:tr>
      <w:tr w:rsidR="000E1646" w:rsidRPr="007855A3" w:rsidTr="00245107">
        <w:trPr>
          <w:trHeight w:val="277"/>
          <w:jc w:val="center"/>
        </w:trPr>
        <w:tc>
          <w:tcPr>
            <w:tcW w:w="3439" w:type="dxa"/>
            <w:tcBorders>
              <w:top w:val="single" w:sz="4" w:space="0" w:color="auto"/>
              <w:left w:val="single" w:sz="4" w:space="0" w:color="auto"/>
              <w:bottom w:val="single" w:sz="4" w:space="0" w:color="auto"/>
              <w:right w:val="single" w:sz="4" w:space="0" w:color="auto"/>
            </w:tcBorders>
            <w:hideMark/>
          </w:tcPr>
          <w:p w:rsidR="000E1646" w:rsidRPr="007855A3" w:rsidRDefault="000E1646" w:rsidP="00245107">
            <w:pPr>
              <w:spacing w:after="0" w:line="240" w:lineRule="auto"/>
              <w:rPr>
                <w:rFonts w:cs="Arial"/>
              </w:rPr>
            </w:pPr>
            <w:r w:rsidRPr="007855A3">
              <w:rPr>
                <w:rFonts w:cs="Arial"/>
              </w:rPr>
              <w:t>Filtro HEPA</w:t>
            </w:r>
          </w:p>
        </w:tc>
        <w:tc>
          <w:tcPr>
            <w:tcW w:w="6641" w:type="dxa"/>
            <w:tcBorders>
              <w:top w:val="single" w:sz="4" w:space="0" w:color="auto"/>
              <w:left w:val="single" w:sz="4" w:space="0" w:color="auto"/>
              <w:bottom w:val="single" w:sz="4" w:space="0" w:color="auto"/>
              <w:right w:val="single" w:sz="4" w:space="0" w:color="auto"/>
            </w:tcBorders>
            <w:hideMark/>
          </w:tcPr>
          <w:p w:rsidR="000E1646" w:rsidRPr="007855A3" w:rsidRDefault="000E1646" w:rsidP="00245107">
            <w:pPr>
              <w:spacing w:after="0" w:line="240" w:lineRule="auto"/>
              <w:jc w:val="center"/>
              <w:rPr>
                <w:rFonts w:cs="Arial"/>
              </w:rPr>
            </w:pPr>
            <w:r w:rsidRPr="007855A3">
              <w:rPr>
                <w:rFonts w:cs="Arial"/>
              </w:rPr>
              <w:t xml:space="preserve">Dos filtros 99.999% de eficiencia en 3 um </w:t>
            </w:r>
          </w:p>
        </w:tc>
      </w:tr>
      <w:tr w:rsidR="000E1646" w:rsidRPr="007855A3" w:rsidTr="00245107">
        <w:trPr>
          <w:trHeight w:val="555"/>
          <w:jc w:val="center"/>
        </w:trPr>
        <w:tc>
          <w:tcPr>
            <w:tcW w:w="3439" w:type="dxa"/>
            <w:tcBorders>
              <w:top w:val="single" w:sz="4" w:space="0" w:color="auto"/>
              <w:left w:val="single" w:sz="4" w:space="0" w:color="auto"/>
              <w:bottom w:val="single" w:sz="4" w:space="0" w:color="auto"/>
              <w:right w:val="single" w:sz="4" w:space="0" w:color="auto"/>
            </w:tcBorders>
            <w:shd w:val="clear" w:color="auto" w:fill="B8CCE4"/>
            <w:hideMark/>
          </w:tcPr>
          <w:p w:rsidR="000E1646" w:rsidRPr="007855A3" w:rsidRDefault="000E1646" w:rsidP="00245107">
            <w:pPr>
              <w:spacing w:after="0" w:line="240" w:lineRule="auto"/>
              <w:rPr>
                <w:rFonts w:cs="Arial"/>
              </w:rPr>
            </w:pPr>
            <w:r w:rsidRPr="007855A3">
              <w:rPr>
                <w:rFonts w:cs="Arial"/>
              </w:rPr>
              <w:t>Ventana Frontal</w:t>
            </w:r>
          </w:p>
        </w:tc>
        <w:tc>
          <w:tcPr>
            <w:tcW w:w="6641" w:type="dxa"/>
            <w:tcBorders>
              <w:top w:val="single" w:sz="4" w:space="0" w:color="auto"/>
              <w:left w:val="single" w:sz="4" w:space="0" w:color="auto"/>
              <w:bottom w:val="single" w:sz="4" w:space="0" w:color="auto"/>
              <w:right w:val="single" w:sz="4" w:space="0" w:color="auto"/>
            </w:tcBorders>
            <w:shd w:val="clear" w:color="auto" w:fill="B8CCE4"/>
            <w:hideMark/>
          </w:tcPr>
          <w:p w:rsidR="000E1646" w:rsidRPr="007855A3" w:rsidRDefault="000E1646" w:rsidP="00245107">
            <w:pPr>
              <w:spacing w:after="0" w:line="240" w:lineRule="auto"/>
              <w:jc w:val="center"/>
              <w:rPr>
                <w:rFonts w:cs="Arial"/>
              </w:rPr>
            </w:pPr>
            <w:r w:rsidRPr="007855A3">
              <w:rPr>
                <w:rFonts w:cs="Arial"/>
              </w:rPr>
              <w:t>Motorizado. -Dos capa laminada ≥ 5 mm de vidrio templado. Contra los rayos UV.</w:t>
            </w:r>
          </w:p>
        </w:tc>
      </w:tr>
      <w:tr w:rsidR="000E1646" w:rsidRPr="007855A3" w:rsidTr="00245107">
        <w:trPr>
          <w:trHeight w:val="277"/>
          <w:jc w:val="center"/>
        </w:trPr>
        <w:tc>
          <w:tcPr>
            <w:tcW w:w="3439" w:type="dxa"/>
            <w:tcBorders>
              <w:top w:val="single" w:sz="4" w:space="0" w:color="auto"/>
              <w:left w:val="single" w:sz="4" w:space="0" w:color="auto"/>
              <w:bottom w:val="single" w:sz="4" w:space="0" w:color="auto"/>
              <w:right w:val="single" w:sz="4" w:space="0" w:color="auto"/>
            </w:tcBorders>
            <w:hideMark/>
          </w:tcPr>
          <w:p w:rsidR="000E1646" w:rsidRPr="007855A3" w:rsidRDefault="000E1646" w:rsidP="00245107">
            <w:pPr>
              <w:spacing w:after="0" w:line="240" w:lineRule="auto"/>
              <w:rPr>
                <w:rFonts w:cs="Arial"/>
              </w:rPr>
            </w:pPr>
            <w:r w:rsidRPr="007855A3">
              <w:rPr>
                <w:rFonts w:cs="Arial"/>
              </w:rPr>
              <w:t>Ruido</w:t>
            </w:r>
          </w:p>
        </w:tc>
        <w:tc>
          <w:tcPr>
            <w:tcW w:w="6641" w:type="dxa"/>
            <w:tcBorders>
              <w:top w:val="single" w:sz="4" w:space="0" w:color="auto"/>
              <w:left w:val="single" w:sz="4" w:space="0" w:color="auto"/>
              <w:bottom w:val="single" w:sz="4" w:space="0" w:color="auto"/>
              <w:right w:val="single" w:sz="4" w:space="0" w:color="auto"/>
            </w:tcBorders>
            <w:hideMark/>
          </w:tcPr>
          <w:p w:rsidR="000E1646" w:rsidRPr="007855A3" w:rsidRDefault="000E1646" w:rsidP="00245107">
            <w:pPr>
              <w:spacing w:after="0" w:line="240" w:lineRule="auto"/>
              <w:jc w:val="center"/>
              <w:rPr>
                <w:rFonts w:cs="Arial"/>
              </w:rPr>
            </w:pPr>
            <w:r w:rsidRPr="007855A3">
              <w:rPr>
                <w:rFonts w:cs="Arial"/>
              </w:rPr>
              <w:t>EN12469 ≤ 58 dB / NSF49 ≤ 61 dB</w:t>
            </w:r>
          </w:p>
        </w:tc>
      </w:tr>
      <w:tr w:rsidR="000E1646" w:rsidRPr="007855A3" w:rsidTr="00245107">
        <w:trPr>
          <w:trHeight w:val="832"/>
          <w:jc w:val="center"/>
        </w:trPr>
        <w:tc>
          <w:tcPr>
            <w:tcW w:w="3439" w:type="dxa"/>
            <w:tcBorders>
              <w:top w:val="single" w:sz="4" w:space="0" w:color="auto"/>
              <w:left w:val="single" w:sz="4" w:space="0" w:color="auto"/>
              <w:bottom w:val="single" w:sz="4" w:space="0" w:color="auto"/>
              <w:right w:val="single" w:sz="4" w:space="0" w:color="auto"/>
            </w:tcBorders>
            <w:shd w:val="clear" w:color="auto" w:fill="B8CCE4"/>
            <w:hideMark/>
          </w:tcPr>
          <w:p w:rsidR="000E1646" w:rsidRPr="007855A3" w:rsidRDefault="000E1646" w:rsidP="00245107">
            <w:pPr>
              <w:spacing w:after="0" w:line="240" w:lineRule="auto"/>
              <w:rPr>
                <w:rFonts w:cs="Arial"/>
              </w:rPr>
            </w:pPr>
            <w:r w:rsidRPr="007855A3">
              <w:rPr>
                <w:rFonts w:cs="Arial"/>
              </w:rPr>
              <w:t>Lámpara UV</w:t>
            </w:r>
          </w:p>
        </w:tc>
        <w:tc>
          <w:tcPr>
            <w:tcW w:w="6641" w:type="dxa"/>
            <w:tcBorders>
              <w:top w:val="single" w:sz="4" w:space="0" w:color="auto"/>
              <w:left w:val="single" w:sz="4" w:space="0" w:color="auto"/>
              <w:bottom w:val="single" w:sz="4" w:space="0" w:color="auto"/>
              <w:right w:val="single" w:sz="4" w:space="0" w:color="auto"/>
            </w:tcBorders>
            <w:shd w:val="clear" w:color="auto" w:fill="B8CCE4"/>
            <w:hideMark/>
          </w:tcPr>
          <w:p w:rsidR="000E1646" w:rsidRPr="007855A3" w:rsidRDefault="000E1646" w:rsidP="00245107">
            <w:pPr>
              <w:spacing w:after="0" w:line="240" w:lineRule="auto"/>
              <w:jc w:val="center"/>
              <w:rPr>
                <w:rFonts w:cs="Arial"/>
              </w:rPr>
            </w:pPr>
            <w:r w:rsidRPr="007855A3">
              <w:rPr>
                <w:rFonts w:cs="Arial"/>
              </w:rPr>
              <w:t>18 W x 1 - Temporizador UV, indicador de duración de UV, la emisión de 253,7 nanómetros para la descontaminación más eficaz</w:t>
            </w:r>
          </w:p>
        </w:tc>
      </w:tr>
      <w:tr w:rsidR="000E1646" w:rsidRPr="007855A3" w:rsidTr="00245107">
        <w:trPr>
          <w:trHeight w:val="277"/>
          <w:jc w:val="center"/>
        </w:trPr>
        <w:tc>
          <w:tcPr>
            <w:tcW w:w="3439" w:type="dxa"/>
            <w:tcBorders>
              <w:top w:val="single" w:sz="4" w:space="0" w:color="auto"/>
              <w:left w:val="single" w:sz="4" w:space="0" w:color="auto"/>
              <w:bottom w:val="single" w:sz="4" w:space="0" w:color="auto"/>
              <w:right w:val="single" w:sz="4" w:space="0" w:color="auto"/>
            </w:tcBorders>
            <w:hideMark/>
          </w:tcPr>
          <w:p w:rsidR="000E1646" w:rsidRPr="007855A3" w:rsidRDefault="000E1646" w:rsidP="00245107">
            <w:pPr>
              <w:spacing w:after="0" w:line="240" w:lineRule="auto"/>
              <w:rPr>
                <w:rFonts w:cs="Arial"/>
              </w:rPr>
            </w:pPr>
            <w:r w:rsidRPr="007855A3">
              <w:rPr>
                <w:rFonts w:cs="Arial"/>
              </w:rPr>
              <w:t>Lámpara fluorescente</w:t>
            </w:r>
          </w:p>
        </w:tc>
        <w:tc>
          <w:tcPr>
            <w:tcW w:w="6641" w:type="dxa"/>
            <w:tcBorders>
              <w:top w:val="single" w:sz="4" w:space="0" w:color="auto"/>
              <w:left w:val="single" w:sz="4" w:space="0" w:color="auto"/>
              <w:bottom w:val="single" w:sz="4" w:space="0" w:color="auto"/>
              <w:right w:val="single" w:sz="4" w:space="0" w:color="auto"/>
            </w:tcBorders>
            <w:hideMark/>
          </w:tcPr>
          <w:p w:rsidR="000E1646" w:rsidRPr="007855A3" w:rsidRDefault="000E1646" w:rsidP="00245107">
            <w:pPr>
              <w:spacing w:after="0" w:line="240" w:lineRule="auto"/>
              <w:jc w:val="center"/>
              <w:rPr>
                <w:rFonts w:cs="Arial"/>
              </w:rPr>
            </w:pPr>
            <w:r w:rsidRPr="007855A3">
              <w:rPr>
                <w:rFonts w:cs="Arial"/>
              </w:rPr>
              <w:t>21 W x 2</w:t>
            </w:r>
          </w:p>
        </w:tc>
      </w:tr>
      <w:tr w:rsidR="000E1646" w:rsidRPr="007855A3" w:rsidTr="00245107">
        <w:trPr>
          <w:trHeight w:val="277"/>
          <w:jc w:val="center"/>
        </w:trPr>
        <w:tc>
          <w:tcPr>
            <w:tcW w:w="3439" w:type="dxa"/>
            <w:tcBorders>
              <w:top w:val="single" w:sz="4" w:space="0" w:color="auto"/>
              <w:left w:val="single" w:sz="4" w:space="0" w:color="auto"/>
              <w:bottom w:val="single" w:sz="4" w:space="0" w:color="auto"/>
              <w:right w:val="single" w:sz="4" w:space="0" w:color="auto"/>
            </w:tcBorders>
            <w:shd w:val="clear" w:color="auto" w:fill="B8CCE4"/>
            <w:hideMark/>
          </w:tcPr>
          <w:p w:rsidR="000E1646" w:rsidRPr="007855A3" w:rsidRDefault="000E1646" w:rsidP="00245107">
            <w:pPr>
              <w:spacing w:after="0" w:line="240" w:lineRule="auto"/>
              <w:rPr>
                <w:rFonts w:cs="Arial"/>
              </w:rPr>
            </w:pPr>
            <w:r w:rsidRPr="007855A3">
              <w:rPr>
                <w:rFonts w:cs="Arial"/>
              </w:rPr>
              <w:t xml:space="preserve">Iluminación </w:t>
            </w:r>
          </w:p>
        </w:tc>
        <w:tc>
          <w:tcPr>
            <w:tcW w:w="6641" w:type="dxa"/>
            <w:tcBorders>
              <w:top w:val="single" w:sz="4" w:space="0" w:color="auto"/>
              <w:left w:val="single" w:sz="4" w:space="0" w:color="auto"/>
              <w:bottom w:val="single" w:sz="4" w:space="0" w:color="auto"/>
              <w:right w:val="single" w:sz="4" w:space="0" w:color="auto"/>
            </w:tcBorders>
            <w:shd w:val="clear" w:color="auto" w:fill="B8CCE4"/>
            <w:hideMark/>
          </w:tcPr>
          <w:p w:rsidR="000E1646" w:rsidRPr="007855A3" w:rsidRDefault="000E1646" w:rsidP="00245107">
            <w:pPr>
              <w:spacing w:after="0" w:line="240" w:lineRule="auto"/>
              <w:jc w:val="center"/>
              <w:rPr>
                <w:rFonts w:cs="Arial"/>
              </w:rPr>
            </w:pPr>
            <w:r w:rsidRPr="007855A3">
              <w:rPr>
                <w:rFonts w:cs="Arial"/>
                <w:u w:val="single"/>
              </w:rPr>
              <w:t>&gt;</w:t>
            </w:r>
            <w:r w:rsidRPr="007855A3">
              <w:rPr>
                <w:rFonts w:cs="Arial"/>
              </w:rPr>
              <w:t xml:space="preserve"> 1000 Luz</w:t>
            </w:r>
          </w:p>
        </w:tc>
      </w:tr>
      <w:tr w:rsidR="000E1646" w:rsidRPr="007855A3" w:rsidTr="00245107">
        <w:trPr>
          <w:trHeight w:val="277"/>
          <w:jc w:val="center"/>
        </w:trPr>
        <w:tc>
          <w:tcPr>
            <w:tcW w:w="3439" w:type="dxa"/>
            <w:tcBorders>
              <w:top w:val="single" w:sz="4" w:space="0" w:color="auto"/>
              <w:left w:val="single" w:sz="4" w:space="0" w:color="auto"/>
              <w:bottom w:val="single" w:sz="4" w:space="0" w:color="auto"/>
              <w:right w:val="single" w:sz="4" w:space="0" w:color="auto"/>
            </w:tcBorders>
            <w:hideMark/>
          </w:tcPr>
          <w:p w:rsidR="000E1646" w:rsidRPr="007855A3" w:rsidRDefault="000E1646" w:rsidP="00245107">
            <w:pPr>
              <w:spacing w:after="0" w:line="240" w:lineRule="auto"/>
              <w:rPr>
                <w:rFonts w:cs="Arial"/>
              </w:rPr>
            </w:pPr>
            <w:r w:rsidRPr="007855A3">
              <w:rPr>
                <w:rFonts w:cs="Arial"/>
              </w:rPr>
              <w:t>Consumo de energia</w:t>
            </w:r>
          </w:p>
        </w:tc>
        <w:tc>
          <w:tcPr>
            <w:tcW w:w="6641" w:type="dxa"/>
            <w:tcBorders>
              <w:top w:val="single" w:sz="4" w:space="0" w:color="auto"/>
              <w:left w:val="single" w:sz="4" w:space="0" w:color="auto"/>
              <w:bottom w:val="single" w:sz="4" w:space="0" w:color="auto"/>
              <w:right w:val="single" w:sz="4" w:space="0" w:color="auto"/>
            </w:tcBorders>
            <w:hideMark/>
          </w:tcPr>
          <w:p w:rsidR="000E1646" w:rsidRPr="007855A3" w:rsidRDefault="000E1646" w:rsidP="00245107">
            <w:pPr>
              <w:spacing w:after="0" w:line="240" w:lineRule="auto"/>
              <w:jc w:val="center"/>
              <w:rPr>
                <w:rFonts w:cs="Arial"/>
              </w:rPr>
            </w:pPr>
            <w:r w:rsidRPr="007855A3">
              <w:rPr>
                <w:rFonts w:cs="Arial"/>
              </w:rPr>
              <w:t>1060W</w:t>
            </w:r>
          </w:p>
        </w:tc>
      </w:tr>
      <w:tr w:rsidR="000E1646" w:rsidRPr="007855A3" w:rsidTr="00245107">
        <w:trPr>
          <w:trHeight w:val="277"/>
          <w:jc w:val="center"/>
        </w:trPr>
        <w:tc>
          <w:tcPr>
            <w:tcW w:w="3439" w:type="dxa"/>
            <w:tcBorders>
              <w:top w:val="single" w:sz="4" w:space="0" w:color="auto"/>
              <w:left w:val="single" w:sz="4" w:space="0" w:color="auto"/>
              <w:bottom w:val="single" w:sz="4" w:space="0" w:color="auto"/>
              <w:right w:val="single" w:sz="4" w:space="0" w:color="auto"/>
            </w:tcBorders>
            <w:shd w:val="clear" w:color="auto" w:fill="B8CCE4"/>
            <w:hideMark/>
          </w:tcPr>
          <w:p w:rsidR="000E1646" w:rsidRPr="007855A3" w:rsidRDefault="000E1646" w:rsidP="00245107">
            <w:pPr>
              <w:spacing w:after="0" w:line="240" w:lineRule="auto"/>
              <w:rPr>
                <w:rFonts w:cs="Arial"/>
              </w:rPr>
            </w:pPr>
            <w:r w:rsidRPr="007855A3">
              <w:rPr>
                <w:rFonts w:cs="Arial"/>
              </w:rPr>
              <w:t>Enchufes a prueba de agua</w:t>
            </w:r>
          </w:p>
        </w:tc>
        <w:tc>
          <w:tcPr>
            <w:tcW w:w="6641" w:type="dxa"/>
            <w:tcBorders>
              <w:top w:val="single" w:sz="4" w:space="0" w:color="auto"/>
              <w:left w:val="single" w:sz="4" w:space="0" w:color="auto"/>
              <w:bottom w:val="single" w:sz="4" w:space="0" w:color="auto"/>
              <w:right w:val="single" w:sz="4" w:space="0" w:color="auto"/>
            </w:tcBorders>
            <w:shd w:val="clear" w:color="auto" w:fill="B8CCE4"/>
            <w:hideMark/>
          </w:tcPr>
          <w:p w:rsidR="000E1646" w:rsidRPr="007855A3" w:rsidRDefault="000E1646" w:rsidP="00245107">
            <w:pPr>
              <w:spacing w:after="0" w:line="240" w:lineRule="auto"/>
              <w:jc w:val="center"/>
              <w:rPr>
                <w:rFonts w:cs="Arial"/>
              </w:rPr>
            </w:pPr>
            <w:r w:rsidRPr="007855A3">
              <w:rPr>
                <w:rFonts w:cs="Arial"/>
              </w:rPr>
              <w:t>Dos, la carga total de dos sockets: 500W</w:t>
            </w:r>
          </w:p>
        </w:tc>
      </w:tr>
      <w:tr w:rsidR="000E1646" w:rsidRPr="007855A3" w:rsidTr="00245107">
        <w:trPr>
          <w:trHeight w:val="1212"/>
          <w:jc w:val="center"/>
        </w:trPr>
        <w:tc>
          <w:tcPr>
            <w:tcW w:w="3439" w:type="dxa"/>
            <w:tcBorders>
              <w:top w:val="single" w:sz="4" w:space="0" w:color="auto"/>
              <w:left w:val="single" w:sz="4" w:space="0" w:color="auto"/>
              <w:bottom w:val="single" w:sz="4" w:space="0" w:color="auto"/>
              <w:right w:val="single" w:sz="4" w:space="0" w:color="auto"/>
            </w:tcBorders>
            <w:hideMark/>
          </w:tcPr>
          <w:p w:rsidR="000E1646" w:rsidRPr="007855A3" w:rsidRDefault="000E1646" w:rsidP="00245107">
            <w:pPr>
              <w:spacing w:after="0" w:line="240" w:lineRule="auto"/>
              <w:rPr>
                <w:rFonts w:cs="Arial"/>
              </w:rPr>
            </w:pPr>
            <w:r w:rsidRPr="007855A3">
              <w:rPr>
                <w:rFonts w:cs="Arial"/>
              </w:rPr>
              <w:t>Pantalla de cristal liquido</w:t>
            </w:r>
          </w:p>
        </w:tc>
        <w:tc>
          <w:tcPr>
            <w:tcW w:w="6641" w:type="dxa"/>
            <w:tcBorders>
              <w:top w:val="single" w:sz="4" w:space="0" w:color="auto"/>
              <w:left w:val="single" w:sz="4" w:space="0" w:color="auto"/>
              <w:bottom w:val="single" w:sz="4" w:space="0" w:color="auto"/>
              <w:right w:val="single" w:sz="4" w:space="0" w:color="auto"/>
            </w:tcBorders>
            <w:hideMark/>
          </w:tcPr>
          <w:p w:rsidR="000E1646" w:rsidRPr="007855A3" w:rsidRDefault="000E1646" w:rsidP="00245107">
            <w:pPr>
              <w:spacing w:after="0" w:line="240" w:lineRule="auto"/>
              <w:jc w:val="center"/>
              <w:rPr>
                <w:rFonts w:cs="Arial"/>
              </w:rPr>
            </w:pPr>
            <w:r w:rsidRPr="007855A3">
              <w:rPr>
                <w:rFonts w:cs="Arial"/>
                <w:u w:val="single"/>
              </w:rPr>
              <w:t>Donde se indica</w:t>
            </w:r>
            <w:r w:rsidRPr="007855A3">
              <w:rPr>
                <w:rFonts w:cs="Arial"/>
              </w:rPr>
              <w:t>: Luz fluorescente, Presión en el filtro de salida, Presión en el filtro de entrada, Duración del filtro, Duración Lámpara UV, Velocidad de flujo, Humedad y Temperatura, Tiempo de trabajo, Velocidad de entrada.</w:t>
            </w:r>
          </w:p>
        </w:tc>
      </w:tr>
      <w:tr w:rsidR="000E1646" w:rsidRPr="007855A3" w:rsidTr="00245107">
        <w:trPr>
          <w:trHeight w:val="277"/>
          <w:jc w:val="center"/>
        </w:trPr>
        <w:tc>
          <w:tcPr>
            <w:tcW w:w="3439" w:type="dxa"/>
            <w:tcBorders>
              <w:top w:val="single" w:sz="4" w:space="0" w:color="auto"/>
              <w:left w:val="single" w:sz="4" w:space="0" w:color="auto"/>
              <w:bottom w:val="single" w:sz="4" w:space="0" w:color="auto"/>
              <w:right w:val="single" w:sz="4" w:space="0" w:color="auto"/>
            </w:tcBorders>
            <w:shd w:val="clear" w:color="auto" w:fill="B8CCE4"/>
            <w:hideMark/>
          </w:tcPr>
          <w:p w:rsidR="000E1646" w:rsidRPr="007855A3" w:rsidRDefault="000E1646" w:rsidP="00245107">
            <w:pPr>
              <w:spacing w:after="0" w:line="240" w:lineRule="auto"/>
              <w:rPr>
                <w:rFonts w:cs="Arial"/>
              </w:rPr>
            </w:pPr>
            <w:r w:rsidRPr="007855A3">
              <w:rPr>
                <w:rFonts w:cs="Arial"/>
              </w:rPr>
              <w:t xml:space="preserve">Sistema de control </w:t>
            </w:r>
          </w:p>
        </w:tc>
        <w:tc>
          <w:tcPr>
            <w:tcW w:w="6641" w:type="dxa"/>
            <w:tcBorders>
              <w:top w:val="single" w:sz="4" w:space="0" w:color="auto"/>
              <w:left w:val="single" w:sz="4" w:space="0" w:color="auto"/>
              <w:bottom w:val="single" w:sz="4" w:space="0" w:color="auto"/>
              <w:right w:val="single" w:sz="4" w:space="0" w:color="auto"/>
            </w:tcBorders>
            <w:shd w:val="clear" w:color="auto" w:fill="B8CCE4"/>
            <w:hideMark/>
          </w:tcPr>
          <w:p w:rsidR="000E1646" w:rsidRPr="007855A3" w:rsidRDefault="000E1646" w:rsidP="00245107">
            <w:pPr>
              <w:spacing w:after="0" w:line="240" w:lineRule="auto"/>
              <w:jc w:val="center"/>
              <w:rPr>
                <w:rFonts w:cs="Arial"/>
              </w:rPr>
            </w:pPr>
            <w:r w:rsidRPr="007855A3">
              <w:rPr>
                <w:rFonts w:cs="Arial"/>
              </w:rPr>
              <w:t>Micro procesado</w:t>
            </w:r>
          </w:p>
        </w:tc>
      </w:tr>
      <w:tr w:rsidR="000E1646" w:rsidRPr="007855A3" w:rsidTr="00245107">
        <w:trPr>
          <w:trHeight w:val="277"/>
          <w:jc w:val="center"/>
        </w:trPr>
        <w:tc>
          <w:tcPr>
            <w:tcW w:w="3439" w:type="dxa"/>
            <w:tcBorders>
              <w:top w:val="single" w:sz="4" w:space="0" w:color="auto"/>
              <w:left w:val="single" w:sz="4" w:space="0" w:color="auto"/>
              <w:bottom w:val="single" w:sz="4" w:space="0" w:color="auto"/>
              <w:right w:val="single" w:sz="4" w:space="0" w:color="auto"/>
            </w:tcBorders>
            <w:hideMark/>
          </w:tcPr>
          <w:p w:rsidR="000E1646" w:rsidRPr="007855A3" w:rsidRDefault="000E1646" w:rsidP="00245107">
            <w:pPr>
              <w:spacing w:after="0" w:line="240" w:lineRule="auto"/>
              <w:rPr>
                <w:rFonts w:cs="Arial"/>
              </w:rPr>
            </w:pPr>
            <w:r w:rsidRPr="007855A3">
              <w:rPr>
                <w:rFonts w:cs="Arial"/>
              </w:rPr>
              <w:t>Sistema de flujo de aire</w:t>
            </w:r>
          </w:p>
        </w:tc>
        <w:tc>
          <w:tcPr>
            <w:tcW w:w="6641" w:type="dxa"/>
            <w:tcBorders>
              <w:top w:val="single" w:sz="4" w:space="0" w:color="auto"/>
              <w:left w:val="single" w:sz="4" w:space="0" w:color="auto"/>
              <w:bottom w:val="single" w:sz="4" w:space="0" w:color="auto"/>
              <w:right w:val="single" w:sz="4" w:space="0" w:color="auto"/>
            </w:tcBorders>
            <w:hideMark/>
          </w:tcPr>
          <w:p w:rsidR="000E1646" w:rsidRPr="007855A3" w:rsidRDefault="000E1646" w:rsidP="00245107">
            <w:pPr>
              <w:spacing w:after="0" w:line="240" w:lineRule="auto"/>
              <w:jc w:val="center"/>
              <w:rPr>
                <w:rFonts w:cs="Arial"/>
              </w:rPr>
            </w:pPr>
            <w:r w:rsidRPr="007855A3">
              <w:rPr>
                <w:rFonts w:cs="Arial"/>
              </w:rPr>
              <w:t>70% recirculado 30% salida</w:t>
            </w:r>
          </w:p>
        </w:tc>
      </w:tr>
      <w:tr w:rsidR="000E1646" w:rsidRPr="007855A3" w:rsidTr="00245107">
        <w:trPr>
          <w:trHeight w:val="555"/>
          <w:jc w:val="center"/>
        </w:trPr>
        <w:tc>
          <w:tcPr>
            <w:tcW w:w="3439" w:type="dxa"/>
            <w:tcBorders>
              <w:top w:val="single" w:sz="4" w:space="0" w:color="auto"/>
              <w:left w:val="single" w:sz="4" w:space="0" w:color="auto"/>
              <w:bottom w:val="single" w:sz="4" w:space="0" w:color="auto"/>
              <w:right w:val="single" w:sz="4" w:space="0" w:color="auto"/>
            </w:tcBorders>
            <w:shd w:val="clear" w:color="auto" w:fill="B8CCE4"/>
            <w:hideMark/>
          </w:tcPr>
          <w:p w:rsidR="000E1646" w:rsidRPr="007855A3" w:rsidRDefault="000E1646" w:rsidP="00245107">
            <w:pPr>
              <w:spacing w:after="0" w:line="240" w:lineRule="auto"/>
              <w:rPr>
                <w:rFonts w:cs="Arial"/>
              </w:rPr>
            </w:pPr>
            <w:r w:rsidRPr="007855A3">
              <w:rPr>
                <w:rFonts w:cs="Arial"/>
              </w:rPr>
              <w:t>Alarma visual y de audio</w:t>
            </w:r>
          </w:p>
        </w:tc>
        <w:tc>
          <w:tcPr>
            <w:tcW w:w="6641" w:type="dxa"/>
            <w:tcBorders>
              <w:top w:val="single" w:sz="4" w:space="0" w:color="auto"/>
              <w:left w:val="single" w:sz="4" w:space="0" w:color="auto"/>
              <w:bottom w:val="single" w:sz="4" w:space="0" w:color="auto"/>
              <w:right w:val="single" w:sz="4" w:space="0" w:color="auto"/>
            </w:tcBorders>
            <w:shd w:val="clear" w:color="auto" w:fill="B8CCE4"/>
            <w:hideMark/>
          </w:tcPr>
          <w:p w:rsidR="000E1646" w:rsidRPr="007855A3" w:rsidRDefault="000E1646" w:rsidP="00245107">
            <w:pPr>
              <w:spacing w:after="0" w:line="240" w:lineRule="auto"/>
              <w:jc w:val="center"/>
              <w:rPr>
                <w:rFonts w:cs="Arial"/>
              </w:rPr>
            </w:pPr>
            <w:r w:rsidRPr="007855A3">
              <w:rPr>
                <w:rFonts w:cs="Arial"/>
              </w:rPr>
              <w:t>El reemplazo del filtro, ventana sobre la altura, la velocidad del flujo de aire anormal</w:t>
            </w:r>
          </w:p>
        </w:tc>
      </w:tr>
      <w:tr w:rsidR="000E1646" w:rsidRPr="007855A3" w:rsidTr="00245107">
        <w:trPr>
          <w:trHeight w:val="669"/>
          <w:jc w:val="center"/>
        </w:trPr>
        <w:tc>
          <w:tcPr>
            <w:tcW w:w="3439" w:type="dxa"/>
            <w:tcBorders>
              <w:top w:val="single" w:sz="4" w:space="0" w:color="auto"/>
              <w:left w:val="single" w:sz="4" w:space="0" w:color="auto"/>
              <w:bottom w:val="single" w:sz="4" w:space="0" w:color="auto"/>
              <w:right w:val="single" w:sz="4" w:space="0" w:color="auto"/>
            </w:tcBorders>
            <w:hideMark/>
          </w:tcPr>
          <w:p w:rsidR="000E1646" w:rsidRPr="007855A3" w:rsidRDefault="000E1646" w:rsidP="00245107">
            <w:pPr>
              <w:spacing w:after="0" w:line="240" w:lineRule="auto"/>
              <w:rPr>
                <w:rFonts w:cs="Arial"/>
              </w:rPr>
            </w:pPr>
            <w:r w:rsidRPr="007855A3">
              <w:rPr>
                <w:rFonts w:cs="Arial"/>
              </w:rPr>
              <w:t>Materia</w:t>
            </w:r>
          </w:p>
        </w:tc>
        <w:tc>
          <w:tcPr>
            <w:tcW w:w="6641" w:type="dxa"/>
            <w:tcBorders>
              <w:top w:val="single" w:sz="4" w:space="0" w:color="auto"/>
              <w:left w:val="single" w:sz="4" w:space="0" w:color="auto"/>
              <w:bottom w:val="single" w:sz="4" w:space="0" w:color="auto"/>
              <w:right w:val="single" w:sz="4" w:space="0" w:color="auto"/>
            </w:tcBorders>
            <w:hideMark/>
          </w:tcPr>
          <w:p w:rsidR="000E1646" w:rsidRPr="007855A3" w:rsidRDefault="000E1646" w:rsidP="00245107">
            <w:pPr>
              <w:spacing w:after="0" w:line="240" w:lineRule="auto"/>
              <w:jc w:val="center"/>
              <w:rPr>
                <w:rFonts w:cs="Arial"/>
              </w:rPr>
            </w:pPr>
            <w:r w:rsidRPr="007855A3">
              <w:rPr>
                <w:rFonts w:cs="Arial"/>
              </w:rPr>
              <w:t>Zona de trabajo en acero inoxidable 304</w:t>
            </w:r>
          </w:p>
          <w:p w:rsidR="000E1646" w:rsidRPr="007855A3" w:rsidRDefault="000E1646" w:rsidP="00245107">
            <w:pPr>
              <w:spacing w:after="0" w:line="240" w:lineRule="auto"/>
              <w:jc w:val="center"/>
              <w:rPr>
                <w:rFonts w:cs="Arial"/>
              </w:rPr>
            </w:pPr>
            <w:r w:rsidRPr="007855A3">
              <w:rPr>
                <w:rFonts w:cs="Arial"/>
              </w:rPr>
              <w:t>Exterior en acero coll rolled con recubrimiento en pintura epóxica</w:t>
            </w:r>
          </w:p>
        </w:tc>
      </w:tr>
      <w:tr w:rsidR="000E1646" w:rsidRPr="007855A3" w:rsidTr="00245107">
        <w:trPr>
          <w:trHeight w:val="277"/>
          <w:jc w:val="center"/>
        </w:trPr>
        <w:tc>
          <w:tcPr>
            <w:tcW w:w="3439" w:type="dxa"/>
            <w:tcBorders>
              <w:top w:val="single" w:sz="4" w:space="0" w:color="auto"/>
              <w:left w:val="single" w:sz="4" w:space="0" w:color="auto"/>
              <w:bottom w:val="single" w:sz="4" w:space="0" w:color="auto"/>
              <w:right w:val="single" w:sz="4" w:space="0" w:color="auto"/>
            </w:tcBorders>
            <w:shd w:val="clear" w:color="auto" w:fill="B8CCE4"/>
            <w:hideMark/>
          </w:tcPr>
          <w:p w:rsidR="000E1646" w:rsidRPr="007855A3" w:rsidRDefault="000E1646" w:rsidP="00245107">
            <w:pPr>
              <w:spacing w:after="0" w:line="240" w:lineRule="auto"/>
              <w:rPr>
                <w:rFonts w:cs="Arial"/>
              </w:rPr>
            </w:pPr>
            <w:r w:rsidRPr="007855A3">
              <w:rPr>
                <w:rFonts w:cs="Arial"/>
              </w:rPr>
              <w:t>Fuente de alimentación</w:t>
            </w:r>
          </w:p>
        </w:tc>
        <w:tc>
          <w:tcPr>
            <w:tcW w:w="6641" w:type="dxa"/>
            <w:tcBorders>
              <w:top w:val="single" w:sz="4" w:space="0" w:color="auto"/>
              <w:left w:val="single" w:sz="4" w:space="0" w:color="auto"/>
              <w:bottom w:val="single" w:sz="4" w:space="0" w:color="auto"/>
              <w:right w:val="single" w:sz="4" w:space="0" w:color="auto"/>
            </w:tcBorders>
            <w:shd w:val="clear" w:color="auto" w:fill="B8CCE4"/>
            <w:hideMark/>
          </w:tcPr>
          <w:p w:rsidR="000E1646" w:rsidRPr="007855A3" w:rsidRDefault="000E1646" w:rsidP="00245107">
            <w:pPr>
              <w:spacing w:after="0" w:line="240" w:lineRule="auto"/>
              <w:jc w:val="center"/>
              <w:rPr>
                <w:rFonts w:cs="Arial"/>
              </w:rPr>
            </w:pPr>
            <w:r w:rsidRPr="007855A3">
              <w:rPr>
                <w:rFonts w:cs="Arial"/>
              </w:rPr>
              <w:t>110/220 V ± 10%, 60/50 Hz</w:t>
            </w:r>
          </w:p>
        </w:tc>
      </w:tr>
      <w:tr w:rsidR="000E1646" w:rsidRPr="007855A3" w:rsidTr="00245107">
        <w:trPr>
          <w:trHeight w:val="1123"/>
          <w:jc w:val="center"/>
        </w:trPr>
        <w:tc>
          <w:tcPr>
            <w:tcW w:w="3439" w:type="dxa"/>
            <w:tcBorders>
              <w:top w:val="single" w:sz="4" w:space="0" w:color="auto"/>
              <w:left w:val="single" w:sz="4" w:space="0" w:color="auto"/>
              <w:bottom w:val="single" w:sz="4" w:space="0" w:color="auto"/>
              <w:right w:val="single" w:sz="4" w:space="0" w:color="auto"/>
            </w:tcBorders>
            <w:vAlign w:val="center"/>
            <w:hideMark/>
          </w:tcPr>
          <w:p w:rsidR="000E1646" w:rsidRPr="007855A3" w:rsidRDefault="000E1646" w:rsidP="00245107">
            <w:pPr>
              <w:spacing w:after="0" w:line="240" w:lineRule="auto"/>
              <w:rPr>
                <w:rFonts w:cs="Arial"/>
                <w:b/>
                <w:color w:val="FF0000"/>
              </w:rPr>
            </w:pPr>
            <w:r w:rsidRPr="007855A3">
              <w:rPr>
                <w:rFonts w:cs="Arial"/>
                <w:b/>
                <w:color w:val="FF0000"/>
              </w:rPr>
              <w:t>Accesorios estándar</w:t>
            </w:r>
          </w:p>
        </w:tc>
        <w:tc>
          <w:tcPr>
            <w:tcW w:w="6641" w:type="dxa"/>
            <w:tcBorders>
              <w:top w:val="single" w:sz="4" w:space="0" w:color="auto"/>
              <w:left w:val="single" w:sz="4" w:space="0" w:color="auto"/>
              <w:bottom w:val="single" w:sz="4" w:space="0" w:color="auto"/>
              <w:right w:val="single" w:sz="4" w:space="0" w:color="auto"/>
            </w:tcBorders>
            <w:vAlign w:val="center"/>
            <w:hideMark/>
          </w:tcPr>
          <w:p w:rsidR="000E1646" w:rsidRPr="007855A3" w:rsidRDefault="000E1646" w:rsidP="00245107">
            <w:pPr>
              <w:spacing w:after="0" w:line="240" w:lineRule="auto"/>
              <w:jc w:val="both"/>
              <w:rPr>
                <w:rFonts w:cs="Arial"/>
                <w:b/>
                <w:color w:val="FF0000"/>
              </w:rPr>
            </w:pPr>
            <w:r w:rsidRPr="007855A3">
              <w:rPr>
                <w:rFonts w:cs="Arial"/>
                <w:b/>
                <w:color w:val="FF0000"/>
              </w:rPr>
              <w:t>LÁMPARA FLUORESCENTE, LÁMPARA UV *2, CONTROL REMOTO, INTERRUPTOR DE PIE, VÁLVULA DE DRENAJE, TOMAS DE CORRIENTE A PRUEBA DE AGUA *2, BASE SOPORTE CON RUEDAS Y FRENOS.</w:t>
            </w:r>
          </w:p>
        </w:tc>
      </w:tr>
    </w:tbl>
    <w:p w:rsidR="000E1646" w:rsidRPr="007855A3" w:rsidRDefault="000E1646" w:rsidP="000E1646">
      <w:pPr>
        <w:rPr>
          <w:rFonts w:cs="Arial"/>
          <w:b/>
          <w:color w:val="000000"/>
          <w:lang w:val="es-ES_tradnl"/>
        </w:rPr>
      </w:pPr>
    </w:p>
    <w:p w:rsidR="000E1646" w:rsidRPr="007855A3" w:rsidRDefault="000E1646" w:rsidP="000E1646">
      <w:pPr>
        <w:autoSpaceDE w:val="0"/>
        <w:autoSpaceDN w:val="0"/>
        <w:adjustRightInd w:val="0"/>
        <w:spacing w:after="0" w:line="240" w:lineRule="auto"/>
        <w:jc w:val="both"/>
        <w:rPr>
          <w:rFonts w:cs="Arial"/>
          <w:b/>
          <w:color w:val="FF0000"/>
        </w:rPr>
      </w:pPr>
      <w:r w:rsidRPr="007855A3">
        <w:rPr>
          <w:rFonts w:cs="Arial"/>
          <w:b/>
          <w:color w:val="FF0000"/>
        </w:rPr>
        <w:t>R. No se acepta. El valor del equipo es mayor a la disponibilidad financiera.</w:t>
      </w:r>
    </w:p>
    <w:p w:rsidR="000E1646" w:rsidRPr="007855A3" w:rsidRDefault="000E1646" w:rsidP="000E1646">
      <w:pPr>
        <w:spacing w:after="0" w:line="240" w:lineRule="auto"/>
        <w:jc w:val="both"/>
        <w:rPr>
          <w:rFonts w:cs="Arial"/>
          <w:b/>
          <w:bCs/>
        </w:rPr>
      </w:pPr>
    </w:p>
    <w:p w:rsidR="000E1646" w:rsidRPr="007855A3" w:rsidRDefault="000E1646" w:rsidP="000E1646">
      <w:pPr>
        <w:spacing w:after="0" w:line="240" w:lineRule="auto"/>
        <w:jc w:val="both"/>
        <w:rPr>
          <w:rFonts w:cs="Arial"/>
          <w:b/>
          <w:bCs/>
        </w:rPr>
      </w:pPr>
    </w:p>
    <w:p w:rsidR="000E1646" w:rsidRPr="007855A3" w:rsidRDefault="000E1646" w:rsidP="000E1646">
      <w:pPr>
        <w:spacing w:after="0" w:line="240" w:lineRule="auto"/>
        <w:jc w:val="both"/>
        <w:rPr>
          <w:rFonts w:cs="Arial"/>
          <w:b/>
          <w:snapToGrid w:val="0"/>
          <w:color w:val="000000"/>
        </w:rPr>
      </w:pPr>
      <w:r w:rsidRPr="007855A3">
        <w:rPr>
          <w:rFonts w:cs="Arial"/>
          <w:b/>
          <w:snapToGrid w:val="0"/>
          <w:color w:val="000000"/>
        </w:rPr>
        <w:lastRenderedPageBreak/>
        <w:t>28. ÍTEM 3: SUBITEM 10: ESTEREOMICROSCOPIO, TRINOCULAR BASICO SZ61 CON ILUMINACION TRANSMITIDA/REFLEJADA LED.</w:t>
      </w:r>
    </w:p>
    <w:p w:rsidR="000E1646" w:rsidRPr="007855A3" w:rsidRDefault="000E1646" w:rsidP="000E1646">
      <w:pPr>
        <w:spacing w:after="0" w:line="240" w:lineRule="auto"/>
        <w:jc w:val="both"/>
        <w:rPr>
          <w:rFonts w:cs="Arial"/>
          <w:b/>
          <w:bCs/>
        </w:rPr>
      </w:pPr>
    </w:p>
    <w:p w:rsidR="000E1646" w:rsidRPr="007855A3" w:rsidRDefault="000E1646" w:rsidP="000E1646">
      <w:pPr>
        <w:spacing w:after="0" w:line="240" w:lineRule="auto"/>
        <w:jc w:val="both"/>
        <w:rPr>
          <w:rFonts w:cs="Arial"/>
          <w:snapToGrid w:val="0"/>
          <w:color w:val="000000"/>
        </w:rPr>
      </w:pPr>
      <w:r w:rsidRPr="007855A3">
        <w:rPr>
          <w:rFonts w:cs="Arial"/>
          <w:snapToGrid w:val="0"/>
          <w:color w:val="000000"/>
        </w:rPr>
        <w:t xml:space="preserve">Solicitamos cordialmente se tenga en cuenta nuestra marca </w:t>
      </w:r>
      <w:r w:rsidRPr="007855A3">
        <w:rPr>
          <w:rFonts w:cs="Arial"/>
          <w:b/>
          <w:snapToGrid w:val="0"/>
          <w:color w:val="000000"/>
        </w:rPr>
        <w:t>MOTIC</w:t>
      </w:r>
      <w:r w:rsidRPr="007855A3">
        <w:rPr>
          <w:rFonts w:cs="Arial"/>
          <w:snapToGrid w:val="0"/>
          <w:color w:val="000000"/>
        </w:rPr>
        <w:t xml:space="preserve"> ya que cumple con las especificaciones solicitadas.</w:t>
      </w:r>
    </w:p>
    <w:p w:rsidR="000E1646" w:rsidRPr="007855A3" w:rsidRDefault="000E1646" w:rsidP="000E1646">
      <w:pPr>
        <w:spacing w:after="0" w:line="240" w:lineRule="auto"/>
        <w:jc w:val="both"/>
        <w:rPr>
          <w:rFonts w:cs="Arial"/>
          <w:b/>
          <w:bCs/>
        </w:rPr>
      </w:pPr>
    </w:p>
    <w:p w:rsidR="000E1646" w:rsidRPr="007855A3" w:rsidRDefault="000E1646" w:rsidP="000E1646">
      <w:pPr>
        <w:spacing w:after="0" w:line="240" w:lineRule="auto"/>
        <w:jc w:val="both"/>
        <w:rPr>
          <w:rFonts w:cs="Arial"/>
          <w:b/>
          <w:bCs/>
        </w:rPr>
      </w:pPr>
    </w:p>
    <w:p w:rsidR="000E1646" w:rsidRPr="007855A3" w:rsidRDefault="000E1646" w:rsidP="000E1646">
      <w:pPr>
        <w:autoSpaceDE w:val="0"/>
        <w:autoSpaceDN w:val="0"/>
        <w:adjustRightInd w:val="0"/>
        <w:spacing w:after="0" w:line="240" w:lineRule="auto"/>
        <w:jc w:val="both"/>
        <w:rPr>
          <w:rFonts w:cs="Arial"/>
          <w:b/>
          <w:bCs/>
        </w:rPr>
      </w:pPr>
      <w:r w:rsidRPr="007855A3">
        <w:rPr>
          <w:rFonts w:cs="Arial"/>
          <w:b/>
          <w:snapToGrid w:val="0"/>
          <w:color w:val="C00000"/>
        </w:rPr>
        <w:t xml:space="preserve">SUBITEM 10: </w:t>
      </w:r>
      <w:r w:rsidRPr="007855A3">
        <w:rPr>
          <w:rFonts w:cs="Arial"/>
          <w:b/>
          <w:noProof/>
        </w:rPr>
        <w:t>ESTÉREOMICROSCOPIO</w:t>
      </w:r>
      <w:r w:rsidRPr="007855A3">
        <w:rPr>
          <w:rFonts w:cs="Arial"/>
          <w:b/>
        </w:rPr>
        <w:t xml:space="preserve"> TRINOCULAR </w:t>
      </w:r>
      <w:r w:rsidRPr="007855A3">
        <w:rPr>
          <w:rFonts w:cs="Arial"/>
          <w:b/>
          <w:noProof/>
        </w:rPr>
        <w:t>CON FUNDA ANTIESTATICA</w:t>
      </w:r>
      <w:r w:rsidRPr="007855A3">
        <w:rPr>
          <w:rFonts w:cs="Arial"/>
          <w:b/>
        </w:rPr>
        <w:t xml:space="preserve">, MARCA MOTIC SERIE: SMZ 168T LED, CON </w:t>
      </w:r>
      <w:r w:rsidRPr="007855A3">
        <w:rPr>
          <w:rFonts w:cs="Arial"/>
          <w:b/>
          <w:bCs/>
        </w:rPr>
        <w:t>CÁMARA DIGITAL PARA ESTEREOSCOPIO MODELO MOTICAM 10.</w:t>
      </w:r>
    </w:p>
    <w:p w:rsidR="000E1646" w:rsidRPr="007855A3" w:rsidRDefault="000E1646" w:rsidP="000E1646">
      <w:pPr>
        <w:spacing w:after="0"/>
        <w:jc w:val="both"/>
        <w:rPr>
          <w:rFonts w:cs="Arial"/>
          <w:b/>
        </w:rPr>
      </w:pPr>
    </w:p>
    <w:p w:rsidR="000E1646" w:rsidRPr="007855A3" w:rsidRDefault="000E1646" w:rsidP="000E1646">
      <w:pPr>
        <w:spacing w:after="0" w:line="240" w:lineRule="auto"/>
        <w:jc w:val="both"/>
        <w:rPr>
          <w:rFonts w:cs="Arial"/>
        </w:rPr>
      </w:pPr>
      <w:r w:rsidRPr="007855A3">
        <w:rPr>
          <w:rFonts w:cs="Arial"/>
          <w:noProof/>
          <w:lang w:eastAsia="es-CO"/>
        </w:rPr>
        <w:drawing>
          <wp:anchor distT="0" distB="0" distL="114300" distR="114300" simplePos="0" relativeHeight="251671552" behindDoc="0" locked="0" layoutInCell="1" allowOverlap="1" wp14:anchorId="1DE3944A" wp14:editId="3EBC8BE3">
            <wp:simplePos x="0" y="0"/>
            <wp:positionH relativeFrom="column">
              <wp:posOffset>4039870</wp:posOffset>
            </wp:positionH>
            <wp:positionV relativeFrom="paragraph">
              <wp:posOffset>159385</wp:posOffset>
            </wp:positionV>
            <wp:extent cx="1943100" cy="2286000"/>
            <wp:effectExtent l="0" t="0" r="0" b="0"/>
            <wp:wrapSquare wrapText="bothSides"/>
            <wp:docPr id="20" name="Imagen 20" descr="Descripción: C:\Users\secretaria\AppData\Local\Temp\Rar$DI03.223\SMZ-168-TLED (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C:\Users\secretaria\AppData\Local\Temp\Rar$DI03.223\SMZ-168-TLED (highre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31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1646" w:rsidRPr="007855A3" w:rsidRDefault="000E1646" w:rsidP="000E1646">
      <w:pPr>
        <w:spacing w:after="0" w:line="240" w:lineRule="auto"/>
        <w:jc w:val="both"/>
        <w:rPr>
          <w:rFonts w:cs="Arial"/>
        </w:rPr>
      </w:pPr>
      <w:r w:rsidRPr="007855A3">
        <w:rPr>
          <w:rFonts w:cs="Arial"/>
        </w:rPr>
        <w:t>Estéreomicroscopio con ZOOM de alto rendimiento, una gran solución para aplicaciones complejas.</w:t>
      </w:r>
    </w:p>
    <w:p w:rsidR="000E1646" w:rsidRPr="007855A3" w:rsidRDefault="000E1646" w:rsidP="000E1646">
      <w:pPr>
        <w:spacing w:after="0" w:line="240" w:lineRule="auto"/>
        <w:jc w:val="both"/>
        <w:rPr>
          <w:rFonts w:cs="Arial"/>
        </w:rPr>
      </w:pPr>
    </w:p>
    <w:p w:rsidR="000E1646" w:rsidRPr="007855A3" w:rsidRDefault="000E1646" w:rsidP="000E1646">
      <w:pPr>
        <w:spacing w:after="0" w:line="240" w:lineRule="auto"/>
        <w:jc w:val="both"/>
        <w:rPr>
          <w:rFonts w:cs="Arial"/>
        </w:rPr>
      </w:pPr>
      <w:r w:rsidRPr="007855A3">
        <w:rPr>
          <w:rFonts w:cs="Arial"/>
        </w:rPr>
        <w:t>La serie SMZ168 de estéreomicroscopios incorpora una gran relación de aumento 6.7.1 uno de los más grandes del sector, con una distancia de trabajo estándar de 113mm, el sistema óptico estéreo Greenough (paralelo) además del sistema óptico estándar proporciona un aumento máximo de 50x (con lentes y oculares estándar de 10x) y garantiza la parafocalidad atraves de todos los aumentos.</w:t>
      </w:r>
    </w:p>
    <w:p w:rsidR="000E1646" w:rsidRPr="007855A3" w:rsidRDefault="000E1646" w:rsidP="000E1646">
      <w:pPr>
        <w:spacing w:after="0" w:line="240" w:lineRule="auto"/>
        <w:jc w:val="both"/>
        <w:rPr>
          <w:rFonts w:cs="Arial"/>
        </w:rPr>
      </w:pPr>
    </w:p>
    <w:p w:rsidR="000E1646" w:rsidRPr="007855A3" w:rsidRDefault="000E1646" w:rsidP="000E1646">
      <w:pPr>
        <w:spacing w:after="0" w:line="240" w:lineRule="auto"/>
        <w:jc w:val="both"/>
        <w:rPr>
          <w:rFonts w:cs="Arial"/>
        </w:rPr>
      </w:pPr>
    </w:p>
    <w:p w:rsidR="000E1646" w:rsidRPr="007855A3" w:rsidRDefault="000E1646" w:rsidP="000E1646">
      <w:pPr>
        <w:spacing w:after="0" w:line="240" w:lineRule="auto"/>
        <w:jc w:val="both"/>
        <w:rPr>
          <w:rFonts w:cs="Arial"/>
        </w:rPr>
      </w:pPr>
      <w:r w:rsidRPr="007855A3">
        <w:rPr>
          <w:rFonts w:cs="Arial"/>
        </w:rPr>
        <w:t>Diseñado para la utilización a largo plazo (estructura totalmente metálica con recubrimiento en pintura epóxica de alta resistencia) el SMZ168 está disponible en dos versiones 35° y 60° para adaptarse a las condiciones del entorno de aplicación y del sistema.</w:t>
      </w:r>
    </w:p>
    <w:p w:rsidR="000E1646" w:rsidRPr="007855A3" w:rsidRDefault="000E1646" w:rsidP="000E1646">
      <w:pPr>
        <w:spacing w:after="0" w:line="240" w:lineRule="auto"/>
        <w:jc w:val="both"/>
        <w:rPr>
          <w:rFonts w:cs="Arial"/>
        </w:rPr>
      </w:pPr>
    </w:p>
    <w:p w:rsidR="000E1646" w:rsidRPr="007855A3" w:rsidRDefault="000E1646" w:rsidP="000E1646">
      <w:pPr>
        <w:spacing w:after="0" w:line="240" w:lineRule="auto"/>
        <w:jc w:val="both"/>
        <w:rPr>
          <w:rFonts w:cs="Arial"/>
        </w:rPr>
      </w:pPr>
      <w:r w:rsidRPr="007855A3">
        <w:rPr>
          <w:rFonts w:cs="Arial"/>
        </w:rPr>
        <w:t>El sistema de alto-punto de las lentes oculares estándar de 10x le ayuda a aprevenir la fatiga y permite al usuario adaptar una postura más cómoda cuando utiliza el estéreomicroscopio en largas jornadas de trabajo , aquellos usuarios que utilizan gafas les permite observar sin riesgo de rayar las lentes por la protección de las conchas oculares antialérgicas.</w:t>
      </w:r>
    </w:p>
    <w:p w:rsidR="000E1646" w:rsidRPr="007855A3" w:rsidRDefault="000E1646" w:rsidP="000E1646">
      <w:pPr>
        <w:spacing w:after="0" w:line="240" w:lineRule="auto"/>
        <w:jc w:val="both"/>
        <w:rPr>
          <w:rFonts w:cs="Arial"/>
        </w:rPr>
      </w:pPr>
    </w:p>
    <w:p w:rsidR="000E1646" w:rsidRPr="007855A3" w:rsidRDefault="000E1646" w:rsidP="000E1646">
      <w:pPr>
        <w:spacing w:after="0" w:line="240" w:lineRule="auto"/>
        <w:jc w:val="both"/>
        <w:rPr>
          <w:rFonts w:cs="Arial"/>
        </w:rPr>
      </w:pPr>
      <w:r w:rsidRPr="007855A3">
        <w:rPr>
          <w:rFonts w:cs="Arial"/>
        </w:rPr>
        <w:t>Las lentes oculares ofrecen un campo de visión de 30.7 para cubrir una mayor superficie de muestra en menos tiempo su óptica es totalmente elaborada en cristal de la más alta calidad y con tratamiento antihongos certificado.</w:t>
      </w:r>
    </w:p>
    <w:p w:rsidR="000E1646" w:rsidRPr="007855A3" w:rsidRDefault="000E1646" w:rsidP="000E1646">
      <w:pPr>
        <w:spacing w:after="0" w:line="240" w:lineRule="auto"/>
        <w:jc w:val="both"/>
        <w:rPr>
          <w:rFonts w:cs="Arial"/>
        </w:rPr>
      </w:pPr>
    </w:p>
    <w:p w:rsidR="000E1646" w:rsidRPr="007855A3" w:rsidRDefault="000E1646" w:rsidP="000E1646">
      <w:pPr>
        <w:spacing w:after="0" w:line="240" w:lineRule="auto"/>
        <w:jc w:val="both"/>
        <w:rPr>
          <w:rFonts w:cs="Arial"/>
        </w:rPr>
      </w:pPr>
      <w:r w:rsidRPr="007855A3">
        <w:rPr>
          <w:rFonts w:cs="Arial"/>
          <w:b/>
        </w:rPr>
        <w:t>OBSERVACIÓN</w:t>
      </w:r>
    </w:p>
    <w:p w:rsidR="000E1646" w:rsidRPr="007855A3" w:rsidRDefault="000E1646" w:rsidP="000E1646">
      <w:pPr>
        <w:spacing w:after="0" w:line="240" w:lineRule="auto"/>
        <w:jc w:val="both"/>
        <w:rPr>
          <w:rFonts w:cs="Arial"/>
        </w:rPr>
      </w:pPr>
      <w:r w:rsidRPr="007855A3">
        <w:rPr>
          <w:rFonts w:cs="Arial"/>
        </w:rPr>
        <w:t>La serie SMZ168 fue fabricada para múltiple funcionalidad, ofrece un formato modular que se adapta fácilmente a las necesidades de cualquier trabajo o laboratorio. La expansión es posible gracias a una gran variedad de accesorios que se adaptan para manejar las necesidades complejas de hoy y del futuro.</w:t>
      </w:r>
    </w:p>
    <w:p w:rsidR="000E1646" w:rsidRPr="007855A3" w:rsidRDefault="000E1646" w:rsidP="000E1646">
      <w:pPr>
        <w:spacing w:after="0" w:line="240" w:lineRule="auto"/>
        <w:jc w:val="both"/>
        <w:rPr>
          <w:rFonts w:cs="Arial"/>
        </w:rPr>
      </w:pPr>
    </w:p>
    <w:p w:rsidR="000E1646" w:rsidRPr="007855A3" w:rsidRDefault="000E1646" w:rsidP="000E1646">
      <w:pPr>
        <w:spacing w:after="0" w:line="240" w:lineRule="auto"/>
        <w:jc w:val="both"/>
        <w:rPr>
          <w:rFonts w:cs="Arial"/>
        </w:rPr>
      </w:pPr>
    </w:p>
    <w:p w:rsidR="000E1646" w:rsidRPr="007855A3" w:rsidRDefault="000E1646" w:rsidP="000E1646">
      <w:pPr>
        <w:spacing w:after="0" w:line="240" w:lineRule="auto"/>
        <w:jc w:val="both"/>
        <w:rPr>
          <w:rFonts w:cs="Arial"/>
        </w:rPr>
      </w:pPr>
      <w:r w:rsidRPr="007855A3">
        <w:rPr>
          <w:rFonts w:cs="Arial"/>
          <w:b/>
        </w:rPr>
        <w:t>CARACTERÍSTICAS TÉCNICAS:</w:t>
      </w:r>
    </w:p>
    <w:p w:rsidR="000E1646" w:rsidRPr="007855A3" w:rsidRDefault="000E1646" w:rsidP="000E1646">
      <w:pPr>
        <w:numPr>
          <w:ilvl w:val="0"/>
          <w:numId w:val="28"/>
        </w:numPr>
        <w:spacing w:after="0" w:line="240" w:lineRule="auto"/>
        <w:contextualSpacing/>
        <w:jc w:val="both"/>
        <w:rPr>
          <w:rFonts w:cs="Arial"/>
          <w:b/>
          <w:color w:val="C00000"/>
        </w:rPr>
      </w:pPr>
      <w:r w:rsidRPr="007855A3">
        <w:rPr>
          <w:rFonts w:cs="Arial"/>
          <w:b/>
          <w:color w:val="C00000"/>
        </w:rPr>
        <w:t>Estativo completamente metálico recubierto en pintura epóxica de alta calidad resistente a ataque químico</w:t>
      </w:r>
    </w:p>
    <w:p w:rsidR="000E1646" w:rsidRPr="007855A3" w:rsidRDefault="000E1646" w:rsidP="000E1646">
      <w:pPr>
        <w:numPr>
          <w:ilvl w:val="0"/>
          <w:numId w:val="28"/>
        </w:numPr>
        <w:spacing w:after="0" w:line="240" w:lineRule="auto"/>
        <w:contextualSpacing/>
        <w:jc w:val="both"/>
        <w:rPr>
          <w:rFonts w:cs="Arial"/>
        </w:rPr>
      </w:pPr>
      <w:r w:rsidRPr="007855A3">
        <w:rPr>
          <w:rFonts w:cs="Arial"/>
        </w:rPr>
        <w:t xml:space="preserve">Cabezales </w:t>
      </w:r>
      <w:r w:rsidRPr="007855A3">
        <w:rPr>
          <w:rFonts w:cs="Arial"/>
          <w:b/>
        </w:rPr>
        <w:t>binoculares o trioculares</w:t>
      </w:r>
      <w:r w:rsidRPr="007855A3">
        <w:rPr>
          <w:rFonts w:cs="Arial"/>
        </w:rPr>
        <w:t xml:space="preserve"> con inclinación disponible 35°-60° y rotable 360° y mando de fijación</w:t>
      </w:r>
    </w:p>
    <w:p w:rsidR="000E1646" w:rsidRPr="007855A3" w:rsidRDefault="000E1646" w:rsidP="000E1646">
      <w:pPr>
        <w:numPr>
          <w:ilvl w:val="0"/>
          <w:numId w:val="28"/>
        </w:numPr>
        <w:spacing w:after="0" w:line="240" w:lineRule="auto"/>
        <w:contextualSpacing/>
        <w:jc w:val="both"/>
        <w:rPr>
          <w:rFonts w:cs="Arial"/>
        </w:rPr>
      </w:pPr>
      <w:r w:rsidRPr="007855A3">
        <w:rPr>
          <w:rFonts w:cs="Arial"/>
        </w:rPr>
        <w:t xml:space="preserve">Distancia interpupilar ajustable 52 a 75 mm con ajuste de dioptrías </w:t>
      </w:r>
      <w:r w:rsidRPr="007855A3">
        <w:rPr>
          <w:rFonts w:cs="Arial"/>
          <w:u w:val="single"/>
        </w:rPr>
        <w:t>+</w:t>
      </w:r>
      <w:r w:rsidRPr="007855A3">
        <w:rPr>
          <w:rFonts w:cs="Arial"/>
        </w:rPr>
        <w:t xml:space="preserve"> 5 en los dos tubos oculares</w:t>
      </w:r>
    </w:p>
    <w:p w:rsidR="000E1646" w:rsidRPr="007855A3" w:rsidRDefault="000E1646" w:rsidP="000E1646">
      <w:pPr>
        <w:numPr>
          <w:ilvl w:val="0"/>
          <w:numId w:val="28"/>
        </w:numPr>
        <w:spacing w:after="0" w:line="240" w:lineRule="auto"/>
        <w:contextualSpacing/>
        <w:jc w:val="both"/>
        <w:rPr>
          <w:rFonts w:cs="Arial"/>
        </w:rPr>
      </w:pPr>
      <w:r w:rsidRPr="007855A3">
        <w:rPr>
          <w:rFonts w:cs="Arial"/>
        </w:rPr>
        <w:t>Todo el sistema óptico está construido con prismas, pareja de oculares planacromaticos</w:t>
      </w:r>
    </w:p>
    <w:p w:rsidR="000E1646" w:rsidRPr="007855A3" w:rsidRDefault="000E1646" w:rsidP="000E1646">
      <w:pPr>
        <w:numPr>
          <w:ilvl w:val="0"/>
          <w:numId w:val="28"/>
        </w:numPr>
        <w:spacing w:after="0" w:line="240" w:lineRule="auto"/>
        <w:contextualSpacing/>
        <w:jc w:val="both"/>
        <w:rPr>
          <w:rFonts w:cs="Arial"/>
        </w:rPr>
      </w:pPr>
      <w:r w:rsidRPr="007855A3">
        <w:rPr>
          <w:rFonts w:cs="Arial"/>
        </w:rPr>
        <w:t>Oculares gran angulares WF 10x/Fn 23 permite usuarios con anteojos, incluye conchas oculares antialérgicas</w:t>
      </w:r>
    </w:p>
    <w:p w:rsidR="000E1646" w:rsidRPr="007855A3" w:rsidRDefault="000E1646" w:rsidP="000E1646">
      <w:pPr>
        <w:numPr>
          <w:ilvl w:val="0"/>
          <w:numId w:val="28"/>
        </w:numPr>
        <w:spacing w:after="0" w:line="240" w:lineRule="auto"/>
        <w:contextualSpacing/>
        <w:jc w:val="both"/>
        <w:rPr>
          <w:rFonts w:cs="Arial"/>
          <w:b/>
          <w:color w:val="C00000"/>
        </w:rPr>
      </w:pPr>
      <w:r w:rsidRPr="007855A3">
        <w:rPr>
          <w:rFonts w:cs="Arial"/>
          <w:b/>
          <w:color w:val="C00000"/>
        </w:rPr>
        <w:t>Relación de aumentos con zoom 6.7.1 distancia de trabajo 113 mm</w:t>
      </w:r>
    </w:p>
    <w:p w:rsidR="000E1646" w:rsidRPr="007855A3" w:rsidRDefault="000E1646" w:rsidP="000E1646">
      <w:pPr>
        <w:numPr>
          <w:ilvl w:val="0"/>
          <w:numId w:val="28"/>
        </w:numPr>
        <w:spacing w:after="0" w:line="240" w:lineRule="auto"/>
        <w:contextualSpacing/>
        <w:jc w:val="both"/>
        <w:rPr>
          <w:rFonts w:cs="Arial"/>
          <w:b/>
          <w:color w:val="C00000"/>
        </w:rPr>
      </w:pPr>
      <w:r w:rsidRPr="007855A3">
        <w:rPr>
          <w:rFonts w:cs="Arial"/>
          <w:b/>
          <w:color w:val="C00000"/>
        </w:rPr>
        <w:t>Rango de magnificación de 0.75-5x ampliable a 320x con el intercambio de accesorios opcionales</w:t>
      </w:r>
    </w:p>
    <w:p w:rsidR="000E1646" w:rsidRPr="007855A3" w:rsidRDefault="000E1646" w:rsidP="000E1646">
      <w:pPr>
        <w:numPr>
          <w:ilvl w:val="0"/>
          <w:numId w:val="28"/>
        </w:numPr>
        <w:spacing w:after="0" w:line="240" w:lineRule="auto"/>
        <w:contextualSpacing/>
        <w:jc w:val="both"/>
        <w:rPr>
          <w:rFonts w:cs="Arial"/>
        </w:rPr>
      </w:pPr>
      <w:r w:rsidRPr="007855A3">
        <w:rPr>
          <w:rFonts w:cs="Arial"/>
        </w:rPr>
        <w:t>Base del estativo grande con iluminacion transmitida y reflejada con control de intensidad la cual se puede trabajar independiente o simultanea</w:t>
      </w:r>
    </w:p>
    <w:p w:rsidR="000E1646" w:rsidRPr="007855A3" w:rsidRDefault="000E1646" w:rsidP="000E1646">
      <w:pPr>
        <w:numPr>
          <w:ilvl w:val="0"/>
          <w:numId w:val="28"/>
        </w:numPr>
        <w:spacing w:after="0" w:line="240" w:lineRule="auto"/>
        <w:contextualSpacing/>
        <w:jc w:val="both"/>
        <w:rPr>
          <w:rFonts w:cs="Arial"/>
        </w:rPr>
      </w:pPr>
      <w:r w:rsidRPr="007855A3">
        <w:rPr>
          <w:rFonts w:cs="Arial"/>
        </w:rPr>
        <w:t xml:space="preserve">Soporte del cabezal con montura de </w:t>
      </w:r>
      <w:r w:rsidRPr="007855A3">
        <w:rPr>
          <w:rFonts w:cs="Arial"/>
          <w:lang w:val="es-ES"/>
        </w:rPr>
        <w:t>ø76 para poste de 32ø</w:t>
      </w:r>
    </w:p>
    <w:p w:rsidR="000E1646" w:rsidRPr="007855A3" w:rsidRDefault="000E1646" w:rsidP="000E1646">
      <w:pPr>
        <w:numPr>
          <w:ilvl w:val="0"/>
          <w:numId w:val="28"/>
        </w:numPr>
        <w:spacing w:after="0" w:line="240" w:lineRule="auto"/>
        <w:contextualSpacing/>
        <w:jc w:val="both"/>
        <w:rPr>
          <w:rFonts w:cs="Arial"/>
        </w:rPr>
      </w:pPr>
      <w:r w:rsidRPr="007855A3">
        <w:rPr>
          <w:rFonts w:cs="Arial"/>
          <w:lang w:val="es-ES"/>
        </w:rPr>
        <w:t xml:space="preserve">Trayectoria de la óptica continua 100% en rangos de aumento </w:t>
      </w:r>
    </w:p>
    <w:p w:rsidR="000E1646" w:rsidRPr="007855A3" w:rsidRDefault="000E1646" w:rsidP="000E1646">
      <w:pPr>
        <w:numPr>
          <w:ilvl w:val="0"/>
          <w:numId w:val="28"/>
        </w:numPr>
        <w:spacing w:after="0" w:line="240" w:lineRule="auto"/>
        <w:contextualSpacing/>
        <w:jc w:val="both"/>
        <w:rPr>
          <w:rFonts w:cs="Arial"/>
        </w:rPr>
      </w:pPr>
      <w:r w:rsidRPr="007855A3">
        <w:rPr>
          <w:rFonts w:cs="Arial"/>
          <w:lang w:val="es-ES"/>
        </w:rPr>
        <w:t>Placa de contraste blanca-negra</w:t>
      </w:r>
    </w:p>
    <w:p w:rsidR="000E1646" w:rsidRPr="007855A3" w:rsidRDefault="000E1646" w:rsidP="000E1646">
      <w:pPr>
        <w:numPr>
          <w:ilvl w:val="0"/>
          <w:numId w:val="28"/>
        </w:numPr>
        <w:spacing w:after="0" w:line="240" w:lineRule="auto"/>
        <w:contextualSpacing/>
        <w:jc w:val="both"/>
        <w:rPr>
          <w:rFonts w:cs="Arial"/>
        </w:rPr>
      </w:pPr>
      <w:r w:rsidRPr="007855A3">
        <w:rPr>
          <w:rFonts w:cs="Arial"/>
          <w:lang w:val="es-ES"/>
        </w:rPr>
        <w:t>Placa de vidrio porta especímenes transparente</w:t>
      </w:r>
    </w:p>
    <w:p w:rsidR="000E1646" w:rsidRPr="007855A3" w:rsidRDefault="000E1646" w:rsidP="000E1646">
      <w:pPr>
        <w:numPr>
          <w:ilvl w:val="0"/>
          <w:numId w:val="28"/>
        </w:numPr>
        <w:spacing w:after="0" w:line="240" w:lineRule="auto"/>
        <w:contextualSpacing/>
        <w:jc w:val="both"/>
        <w:rPr>
          <w:rFonts w:cs="Arial"/>
        </w:rPr>
      </w:pPr>
      <w:r w:rsidRPr="007855A3">
        <w:rPr>
          <w:rFonts w:cs="Arial"/>
          <w:lang w:val="es-ES"/>
        </w:rPr>
        <w:t>Sistema de iluminación halógeno 12V/10W,  LED 3W o externa luz fría MCL 150 brazo doble tipo cuello de ganso</w:t>
      </w:r>
    </w:p>
    <w:p w:rsidR="000E1646" w:rsidRPr="007855A3" w:rsidRDefault="000E1646" w:rsidP="000E1646">
      <w:pPr>
        <w:numPr>
          <w:ilvl w:val="0"/>
          <w:numId w:val="28"/>
        </w:numPr>
        <w:spacing w:after="0" w:line="240" w:lineRule="auto"/>
        <w:contextualSpacing/>
        <w:jc w:val="both"/>
        <w:rPr>
          <w:rFonts w:cs="Arial"/>
        </w:rPr>
      </w:pPr>
      <w:r w:rsidRPr="007855A3">
        <w:rPr>
          <w:rFonts w:cs="Arial"/>
          <w:lang w:val="es-ES"/>
        </w:rPr>
        <w:t>Sistema eléctrico cuenta con autovoltaje 100V-240V continuo</w:t>
      </w:r>
    </w:p>
    <w:p w:rsidR="000E1646" w:rsidRPr="007855A3" w:rsidRDefault="000E1646" w:rsidP="000E1646">
      <w:pPr>
        <w:numPr>
          <w:ilvl w:val="0"/>
          <w:numId w:val="28"/>
        </w:numPr>
        <w:spacing w:after="0" w:line="240" w:lineRule="auto"/>
        <w:contextualSpacing/>
        <w:jc w:val="both"/>
        <w:rPr>
          <w:rFonts w:cs="Arial"/>
        </w:rPr>
      </w:pPr>
      <w:r w:rsidRPr="007855A3">
        <w:rPr>
          <w:rFonts w:cs="Arial"/>
          <w:lang w:val="es-ES"/>
        </w:rPr>
        <w:t>Funda protectora de polvo</w:t>
      </w:r>
    </w:p>
    <w:p w:rsidR="000E1646" w:rsidRPr="007855A3" w:rsidRDefault="000E1646" w:rsidP="000E1646">
      <w:pPr>
        <w:numPr>
          <w:ilvl w:val="0"/>
          <w:numId w:val="28"/>
        </w:numPr>
        <w:spacing w:after="0" w:line="240" w:lineRule="auto"/>
        <w:contextualSpacing/>
        <w:jc w:val="both"/>
        <w:rPr>
          <w:rFonts w:cs="Arial"/>
        </w:rPr>
      </w:pPr>
      <w:r w:rsidRPr="007855A3">
        <w:rPr>
          <w:rFonts w:cs="Arial"/>
          <w:lang w:val="es-ES"/>
        </w:rPr>
        <w:t xml:space="preserve">Accesorios opcionales disponibles </w:t>
      </w:r>
      <w:r w:rsidRPr="007855A3">
        <w:rPr>
          <w:rFonts w:cs="Arial"/>
          <w:b/>
          <w:lang w:val="es-ES"/>
        </w:rPr>
        <w:t>Oculares, Objetivos, Estativos fijos y de brazo móvil, Platinas y accesorios, Sistemas de iluminación adicional, Adaptadores para cámaras, Accesorios para polarización simple, Accesorios de campo oscuro</w:t>
      </w:r>
    </w:p>
    <w:p w:rsidR="000E1646" w:rsidRPr="007855A3" w:rsidRDefault="000E1646" w:rsidP="000E1646">
      <w:pPr>
        <w:numPr>
          <w:ilvl w:val="0"/>
          <w:numId w:val="27"/>
        </w:numPr>
        <w:spacing w:after="0" w:line="240" w:lineRule="auto"/>
        <w:contextualSpacing/>
        <w:jc w:val="both"/>
        <w:rPr>
          <w:rFonts w:cs="Arial"/>
        </w:rPr>
      </w:pPr>
      <w:r w:rsidRPr="007855A3">
        <w:rPr>
          <w:rFonts w:cs="Arial"/>
        </w:rPr>
        <w:t>MOTIC cumple con las normas internacionales ISO 9001, ISO 14001, ISO 13485, UL y CE</w:t>
      </w:r>
    </w:p>
    <w:p w:rsidR="000E1646" w:rsidRPr="007855A3" w:rsidRDefault="000E1646" w:rsidP="000E1646">
      <w:pPr>
        <w:numPr>
          <w:ilvl w:val="0"/>
          <w:numId w:val="27"/>
        </w:numPr>
        <w:spacing w:after="0" w:line="240" w:lineRule="auto"/>
        <w:contextualSpacing/>
        <w:jc w:val="both"/>
        <w:rPr>
          <w:rFonts w:cs="Arial"/>
        </w:rPr>
      </w:pPr>
      <w:r w:rsidRPr="007855A3">
        <w:rPr>
          <w:rFonts w:cs="Arial"/>
        </w:rPr>
        <w:t>El equipo cuenta con 2 años de garantía contra defectos de fabricación</w:t>
      </w:r>
    </w:p>
    <w:p w:rsidR="000E1646" w:rsidRPr="007855A3" w:rsidRDefault="000E1646" w:rsidP="000E1646">
      <w:pPr>
        <w:autoSpaceDE w:val="0"/>
        <w:autoSpaceDN w:val="0"/>
        <w:adjustRightInd w:val="0"/>
        <w:spacing w:after="0" w:line="240" w:lineRule="auto"/>
        <w:jc w:val="both"/>
        <w:rPr>
          <w:rFonts w:cs="Arial"/>
          <w:b/>
          <w:bCs/>
        </w:rPr>
      </w:pPr>
    </w:p>
    <w:p w:rsidR="000E1646" w:rsidRPr="007855A3" w:rsidRDefault="000E1646" w:rsidP="000E1646">
      <w:pPr>
        <w:autoSpaceDE w:val="0"/>
        <w:autoSpaceDN w:val="0"/>
        <w:adjustRightInd w:val="0"/>
        <w:spacing w:after="0" w:line="240" w:lineRule="auto"/>
        <w:jc w:val="center"/>
        <w:rPr>
          <w:rFonts w:cs="Arial"/>
          <w:b/>
          <w:bCs/>
          <w:color w:val="FF0000"/>
        </w:rPr>
      </w:pPr>
    </w:p>
    <w:p w:rsidR="000E1646" w:rsidRPr="007855A3" w:rsidRDefault="000E1646" w:rsidP="000E1646">
      <w:pPr>
        <w:autoSpaceDE w:val="0"/>
        <w:autoSpaceDN w:val="0"/>
        <w:adjustRightInd w:val="0"/>
        <w:spacing w:after="0" w:line="240" w:lineRule="auto"/>
        <w:jc w:val="center"/>
        <w:rPr>
          <w:rFonts w:cs="Arial"/>
          <w:b/>
          <w:bCs/>
          <w:color w:val="FF0000"/>
        </w:rPr>
      </w:pPr>
      <w:r w:rsidRPr="007855A3">
        <w:rPr>
          <w:rFonts w:cs="Arial"/>
          <w:b/>
          <w:bCs/>
          <w:color w:val="FF0000"/>
        </w:rPr>
        <w:t>CÁMARA DIGITAL PARA MICROSCOPIA</w:t>
      </w:r>
    </w:p>
    <w:p w:rsidR="000E1646" w:rsidRPr="007855A3" w:rsidRDefault="000E1646" w:rsidP="000E1646">
      <w:pPr>
        <w:autoSpaceDE w:val="0"/>
        <w:autoSpaceDN w:val="0"/>
        <w:adjustRightInd w:val="0"/>
        <w:spacing w:after="0" w:line="240" w:lineRule="auto"/>
        <w:jc w:val="center"/>
        <w:rPr>
          <w:rFonts w:cs="Arial"/>
          <w:b/>
          <w:bCs/>
          <w:iCs/>
          <w:color w:val="FF0000"/>
        </w:rPr>
      </w:pPr>
      <w:r w:rsidRPr="007855A3">
        <w:rPr>
          <w:rFonts w:cs="Arial"/>
          <w:b/>
          <w:bCs/>
          <w:color w:val="FF0000"/>
        </w:rPr>
        <w:t xml:space="preserve">MARCA: </w:t>
      </w:r>
      <w:r w:rsidRPr="007855A3">
        <w:rPr>
          <w:rFonts w:cs="Arial"/>
          <w:b/>
          <w:bCs/>
          <w:iCs/>
          <w:color w:val="FF0000"/>
        </w:rPr>
        <w:t>MOTIC</w:t>
      </w:r>
    </w:p>
    <w:p w:rsidR="000E1646" w:rsidRPr="007855A3" w:rsidRDefault="000E1646" w:rsidP="000E1646">
      <w:pPr>
        <w:autoSpaceDE w:val="0"/>
        <w:autoSpaceDN w:val="0"/>
        <w:adjustRightInd w:val="0"/>
        <w:spacing w:after="0" w:line="240" w:lineRule="auto"/>
        <w:jc w:val="center"/>
        <w:rPr>
          <w:rFonts w:cs="Arial"/>
          <w:b/>
          <w:bCs/>
          <w:color w:val="FF0000"/>
        </w:rPr>
      </w:pPr>
      <w:r w:rsidRPr="007855A3">
        <w:rPr>
          <w:rFonts w:cs="Arial"/>
          <w:b/>
          <w:bCs/>
          <w:color w:val="FF0000"/>
        </w:rPr>
        <w:t xml:space="preserve">MODELO MOTICAM 10MP </w:t>
      </w:r>
    </w:p>
    <w:p w:rsidR="000E1646" w:rsidRPr="007855A3" w:rsidRDefault="000E1646" w:rsidP="000E1646">
      <w:pPr>
        <w:autoSpaceDE w:val="0"/>
        <w:autoSpaceDN w:val="0"/>
        <w:adjustRightInd w:val="0"/>
        <w:spacing w:after="0" w:line="240" w:lineRule="auto"/>
        <w:jc w:val="center"/>
        <w:rPr>
          <w:rFonts w:cs="Arial"/>
          <w:b/>
          <w:bCs/>
          <w:color w:val="000000"/>
        </w:rPr>
      </w:pPr>
    </w:p>
    <w:p w:rsidR="000E1646" w:rsidRPr="007855A3" w:rsidRDefault="000E1646" w:rsidP="000E1646">
      <w:pPr>
        <w:autoSpaceDE w:val="0"/>
        <w:autoSpaceDN w:val="0"/>
        <w:adjustRightInd w:val="0"/>
        <w:spacing w:after="0" w:line="240" w:lineRule="auto"/>
        <w:jc w:val="center"/>
        <w:rPr>
          <w:rFonts w:cs="Arial"/>
          <w:b/>
          <w:bCs/>
          <w:color w:val="000000"/>
        </w:rPr>
      </w:pPr>
    </w:p>
    <w:p w:rsidR="000E1646" w:rsidRPr="007855A3" w:rsidRDefault="000E1646" w:rsidP="000E1646">
      <w:pPr>
        <w:autoSpaceDE w:val="0"/>
        <w:autoSpaceDN w:val="0"/>
        <w:adjustRightInd w:val="0"/>
        <w:spacing w:after="0" w:line="240" w:lineRule="auto"/>
        <w:jc w:val="center"/>
        <w:rPr>
          <w:rFonts w:cs="Arial"/>
          <w:b/>
          <w:bCs/>
          <w:color w:val="000000"/>
        </w:rPr>
      </w:pPr>
      <w:r w:rsidRPr="007855A3">
        <w:rPr>
          <w:rFonts w:cs="Arial"/>
          <w:b/>
          <w:noProof/>
          <w:color w:val="000000"/>
          <w:lang w:eastAsia="es-CO"/>
        </w:rPr>
        <w:lastRenderedPageBreak/>
        <w:drawing>
          <wp:anchor distT="0" distB="0" distL="114300" distR="114300" simplePos="0" relativeHeight="251675648" behindDoc="0" locked="0" layoutInCell="1" allowOverlap="1" wp14:anchorId="624F555C" wp14:editId="188A98B8">
            <wp:simplePos x="0" y="0"/>
            <wp:positionH relativeFrom="column">
              <wp:posOffset>4214495</wp:posOffset>
            </wp:positionH>
            <wp:positionV relativeFrom="paragraph">
              <wp:posOffset>306070</wp:posOffset>
            </wp:positionV>
            <wp:extent cx="1866900" cy="1247775"/>
            <wp:effectExtent l="0" t="0" r="0" b="9525"/>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690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5A3">
        <w:rPr>
          <w:rFonts w:cs="Arial"/>
          <w:noProof/>
          <w:lang w:eastAsia="es-CO"/>
        </w:rPr>
        <w:drawing>
          <wp:anchor distT="0" distB="0" distL="114300" distR="114300" simplePos="0" relativeHeight="251672576" behindDoc="0" locked="0" layoutInCell="1" allowOverlap="1" wp14:anchorId="18118CB5" wp14:editId="744FC8A1">
            <wp:simplePos x="0" y="0"/>
            <wp:positionH relativeFrom="column">
              <wp:posOffset>365125</wp:posOffset>
            </wp:positionH>
            <wp:positionV relativeFrom="paragraph">
              <wp:posOffset>29845</wp:posOffset>
            </wp:positionV>
            <wp:extent cx="1676400" cy="1527175"/>
            <wp:effectExtent l="0" t="0" r="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6400" cy="1527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1646" w:rsidRPr="007855A3" w:rsidRDefault="000E1646" w:rsidP="000E1646">
      <w:pPr>
        <w:autoSpaceDE w:val="0"/>
        <w:autoSpaceDN w:val="0"/>
        <w:adjustRightInd w:val="0"/>
        <w:spacing w:after="0" w:line="240" w:lineRule="auto"/>
        <w:jc w:val="center"/>
        <w:rPr>
          <w:rFonts w:cs="Arial"/>
          <w:b/>
          <w:bCs/>
          <w:color w:val="000000"/>
        </w:rPr>
      </w:pPr>
      <w:r w:rsidRPr="007855A3">
        <w:rPr>
          <w:rFonts w:cs="Arial"/>
          <w:noProof/>
          <w:lang w:eastAsia="es-CO"/>
        </w:rPr>
        <w:drawing>
          <wp:anchor distT="0" distB="0" distL="114300" distR="114300" simplePos="0" relativeHeight="251673600" behindDoc="0" locked="0" layoutInCell="1" allowOverlap="1" wp14:anchorId="33D0B044" wp14:editId="6806EA35">
            <wp:simplePos x="0" y="0"/>
            <wp:positionH relativeFrom="column">
              <wp:posOffset>1960880</wp:posOffset>
            </wp:positionH>
            <wp:positionV relativeFrom="paragraph">
              <wp:posOffset>5080</wp:posOffset>
            </wp:positionV>
            <wp:extent cx="2103120" cy="1102995"/>
            <wp:effectExtent l="0" t="0" r="0" b="1905"/>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03120" cy="1102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1646" w:rsidRPr="007855A3" w:rsidRDefault="000E1646" w:rsidP="000E1646">
      <w:pPr>
        <w:autoSpaceDE w:val="0"/>
        <w:autoSpaceDN w:val="0"/>
        <w:adjustRightInd w:val="0"/>
        <w:spacing w:after="0" w:line="240" w:lineRule="auto"/>
        <w:rPr>
          <w:rFonts w:cs="Arial"/>
          <w:b/>
          <w:bCs/>
          <w:color w:val="000000"/>
        </w:rPr>
      </w:pPr>
      <w:r w:rsidRPr="007855A3">
        <w:rPr>
          <w:rFonts w:cs="Arial"/>
          <w:b/>
          <w:bCs/>
          <w:color w:val="000000"/>
        </w:rPr>
        <w:t xml:space="preserve">            </w:t>
      </w:r>
    </w:p>
    <w:p w:rsidR="000E1646" w:rsidRPr="007855A3" w:rsidRDefault="000E1646" w:rsidP="000E1646">
      <w:pPr>
        <w:autoSpaceDE w:val="0"/>
        <w:autoSpaceDN w:val="0"/>
        <w:adjustRightInd w:val="0"/>
        <w:spacing w:after="0" w:line="240" w:lineRule="auto"/>
        <w:jc w:val="center"/>
        <w:rPr>
          <w:rFonts w:cs="Arial"/>
          <w:b/>
          <w:bCs/>
          <w:color w:val="000000"/>
        </w:rPr>
      </w:pPr>
    </w:p>
    <w:p w:rsidR="000E1646" w:rsidRPr="007855A3" w:rsidRDefault="000E1646" w:rsidP="000E1646">
      <w:pPr>
        <w:autoSpaceDE w:val="0"/>
        <w:autoSpaceDN w:val="0"/>
        <w:adjustRightInd w:val="0"/>
        <w:spacing w:after="0" w:line="240" w:lineRule="auto"/>
        <w:jc w:val="center"/>
        <w:rPr>
          <w:rFonts w:cs="Arial"/>
          <w:b/>
          <w:bCs/>
          <w:color w:val="FF0000"/>
        </w:rPr>
      </w:pPr>
    </w:p>
    <w:p w:rsidR="000E1646" w:rsidRPr="007855A3" w:rsidRDefault="000E1646" w:rsidP="000E1646">
      <w:pPr>
        <w:autoSpaceDE w:val="0"/>
        <w:autoSpaceDN w:val="0"/>
        <w:adjustRightInd w:val="0"/>
        <w:spacing w:after="0" w:line="240" w:lineRule="auto"/>
        <w:rPr>
          <w:rFonts w:cs="Arial"/>
          <w:b/>
          <w:bCs/>
          <w:u w:val="single"/>
        </w:rPr>
      </w:pPr>
    </w:p>
    <w:p w:rsidR="000E1646" w:rsidRPr="007855A3" w:rsidRDefault="000E1646" w:rsidP="000E1646">
      <w:pPr>
        <w:autoSpaceDE w:val="0"/>
        <w:autoSpaceDN w:val="0"/>
        <w:adjustRightInd w:val="0"/>
        <w:spacing w:after="0" w:line="240" w:lineRule="auto"/>
        <w:rPr>
          <w:rFonts w:cs="Arial"/>
          <w:b/>
          <w:bCs/>
          <w:u w:val="single"/>
        </w:rPr>
      </w:pPr>
    </w:p>
    <w:p w:rsidR="000E1646" w:rsidRPr="007855A3" w:rsidRDefault="000E1646" w:rsidP="000E1646">
      <w:pPr>
        <w:autoSpaceDE w:val="0"/>
        <w:autoSpaceDN w:val="0"/>
        <w:adjustRightInd w:val="0"/>
        <w:spacing w:after="0" w:line="240" w:lineRule="auto"/>
        <w:rPr>
          <w:rFonts w:cs="Arial"/>
          <w:b/>
          <w:bCs/>
          <w:u w:val="single"/>
        </w:rPr>
      </w:pPr>
    </w:p>
    <w:p w:rsidR="000E1646" w:rsidRPr="007855A3" w:rsidRDefault="000E1646" w:rsidP="000E1646">
      <w:pPr>
        <w:autoSpaceDE w:val="0"/>
        <w:autoSpaceDN w:val="0"/>
        <w:adjustRightInd w:val="0"/>
        <w:spacing w:after="0" w:line="240" w:lineRule="auto"/>
        <w:rPr>
          <w:rFonts w:cs="Arial"/>
          <w:b/>
          <w:bCs/>
          <w:u w:val="single"/>
        </w:rPr>
      </w:pPr>
    </w:p>
    <w:p w:rsidR="000E1646" w:rsidRPr="007855A3" w:rsidRDefault="000E1646" w:rsidP="000E1646">
      <w:pPr>
        <w:autoSpaceDE w:val="0"/>
        <w:autoSpaceDN w:val="0"/>
        <w:adjustRightInd w:val="0"/>
        <w:spacing w:after="0" w:line="240" w:lineRule="auto"/>
        <w:rPr>
          <w:rFonts w:cs="Arial"/>
          <w:b/>
          <w:bCs/>
          <w:color w:val="FF0000"/>
          <w:u w:val="single"/>
        </w:rPr>
      </w:pPr>
      <w:r w:rsidRPr="007855A3">
        <w:rPr>
          <w:rFonts w:cs="Arial"/>
          <w:b/>
          <w:bCs/>
          <w:u w:val="single"/>
        </w:rPr>
        <w:t>Características:</w:t>
      </w:r>
    </w:p>
    <w:p w:rsidR="000E1646" w:rsidRPr="007855A3" w:rsidRDefault="000E1646" w:rsidP="000E1646">
      <w:pPr>
        <w:autoSpaceDE w:val="0"/>
        <w:autoSpaceDN w:val="0"/>
        <w:adjustRightInd w:val="0"/>
        <w:spacing w:after="0" w:line="240" w:lineRule="auto"/>
        <w:rPr>
          <w:rFonts w:cs="Arial"/>
          <w:b/>
          <w:bCs/>
          <w:color w:val="000081"/>
          <w:u w:val="single"/>
        </w:rPr>
      </w:pPr>
    </w:p>
    <w:p w:rsidR="000E1646" w:rsidRPr="007855A3" w:rsidRDefault="000E1646" w:rsidP="000E1646">
      <w:pPr>
        <w:pStyle w:val="Prrafodelista"/>
        <w:numPr>
          <w:ilvl w:val="0"/>
          <w:numId w:val="29"/>
        </w:numPr>
        <w:autoSpaceDE w:val="0"/>
        <w:autoSpaceDN w:val="0"/>
        <w:adjustRightInd w:val="0"/>
        <w:spacing w:after="0" w:line="240" w:lineRule="auto"/>
        <w:rPr>
          <w:rFonts w:asciiTheme="minorHAnsi" w:hAnsiTheme="minorHAnsi" w:cs="Arial"/>
          <w:bCs/>
          <w:color w:val="000000"/>
        </w:rPr>
      </w:pPr>
      <w:r w:rsidRPr="007855A3">
        <w:rPr>
          <w:rFonts w:asciiTheme="minorHAnsi" w:hAnsiTheme="minorHAnsi" w:cs="Arial"/>
          <w:bCs/>
          <w:color w:val="000000"/>
        </w:rPr>
        <w:t xml:space="preserve"> Cámara digital de alta resolución para registro y observación en tiempo-real</w:t>
      </w:r>
    </w:p>
    <w:p w:rsidR="000E1646" w:rsidRPr="007855A3" w:rsidRDefault="000E1646" w:rsidP="000E1646">
      <w:pPr>
        <w:pStyle w:val="Prrafodelista"/>
        <w:autoSpaceDE w:val="0"/>
        <w:autoSpaceDN w:val="0"/>
        <w:adjustRightInd w:val="0"/>
        <w:rPr>
          <w:rFonts w:asciiTheme="minorHAnsi" w:hAnsiTheme="minorHAnsi" w:cs="Arial"/>
          <w:bCs/>
          <w:color w:val="000000"/>
        </w:rPr>
      </w:pPr>
      <w:r w:rsidRPr="007855A3">
        <w:rPr>
          <w:rFonts w:asciiTheme="minorHAnsi" w:hAnsiTheme="minorHAnsi" w:cs="Arial"/>
          <w:bCs/>
          <w:color w:val="000000"/>
        </w:rPr>
        <w:t xml:space="preserve">    de imágenes del microscopio.</w:t>
      </w:r>
    </w:p>
    <w:p w:rsidR="000E1646" w:rsidRPr="007855A3" w:rsidRDefault="000E1646" w:rsidP="000E1646">
      <w:pPr>
        <w:pStyle w:val="Prrafodelista"/>
        <w:autoSpaceDE w:val="0"/>
        <w:autoSpaceDN w:val="0"/>
        <w:adjustRightInd w:val="0"/>
        <w:rPr>
          <w:rFonts w:asciiTheme="minorHAnsi" w:hAnsiTheme="minorHAnsi" w:cs="Arial"/>
          <w:bCs/>
          <w:color w:val="000000"/>
        </w:rPr>
      </w:pPr>
    </w:p>
    <w:p w:rsidR="000E1646" w:rsidRPr="007855A3" w:rsidRDefault="000E1646" w:rsidP="000E1646">
      <w:pPr>
        <w:pStyle w:val="Prrafodelista"/>
        <w:numPr>
          <w:ilvl w:val="0"/>
          <w:numId w:val="29"/>
        </w:numPr>
        <w:autoSpaceDE w:val="0"/>
        <w:autoSpaceDN w:val="0"/>
        <w:adjustRightInd w:val="0"/>
        <w:spacing w:after="0" w:line="240" w:lineRule="auto"/>
        <w:rPr>
          <w:rFonts w:asciiTheme="minorHAnsi" w:hAnsiTheme="minorHAnsi" w:cs="Arial"/>
          <w:bCs/>
          <w:color w:val="000000"/>
        </w:rPr>
      </w:pPr>
      <w:r w:rsidRPr="007855A3">
        <w:rPr>
          <w:rFonts w:asciiTheme="minorHAnsi" w:hAnsiTheme="minorHAnsi" w:cs="Arial"/>
          <w:color w:val="000000"/>
        </w:rPr>
        <w:t xml:space="preserve"> </w:t>
      </w:r>
      <w:r w:rsidRPr="007855A3">
        <w:rPr>
          <w:rFonts w:asciiTheme="minorHAnsi" w:hAnsiTheme="minorHAnsi" w:cs="Arial"/>
          <w:bCs/>
          <w:color w:val="000000"/>
        </w:rPr>
        <w:t>Elemento sensible CMOS de 1 / 2.3¨</w:t>
      </w:r>
    </w:p>
    <w:p w:rsidR="000E1646" w:rsidRPr="007855A3" w:rsidRDefault="000E1646" w:rsidP="000E1646">
      <w:pPr>
        <w:pStyle w:val="Prrafodelista"/>
        <w:autoSpaceDE w:val="0"/>
        <w:autoSpaceDN w:val="0"/>
        <w:adjustRightInd w:val="0"/>
        <w:rPr>
          <w:rFonts w:asciiTheme="minorHAnsi" w:hAnsiTheme="minorHAnsi" w:cs="Arial"/>
          <w:bCs/>
          <w:color w:val="000000"/>
        </w:rPr>
      </w:pPr>
    </w:p>
    <w:p w:rsidR="000E1646" w:rsidRPr="007855A3" w:rsidRDefault="000E1646" w:rsidP="000E1646">
      <w:pPr>
        <w:pStyle w:val="Prrafodelista"/>
        <w:numPr>
          <w:ilvl w:val="0"/>
          <w:numId w:val="29"/>
        </w:numPr>
        <w:autoSpaceDE w:val="0"/>
        <w:autoSpaceDN w:val="0"/>
        <w:adjustRightInd w:val="0"/>
        <w:spacing w:after="0" w:line="240" w:lineRule="auto"/>
        <w:rPr>
          <w:rFonts w:asciiTheme="minorHAnsi" w:hAnsiTheme="minorHAnsi" w:cs="Arial"/>
          <w:color w:val="000000"/>
        </w:rPr>
      </w:pPr>
      <w:r w:rsidRPr="007855A3">
        <w:rPr>
          <w:rFonts w:asciiTheme="minorHAnsi" w:hAnsiTheme="minorHAnsi" w:cs="Arial"/>
          <w:color w:val="000000"/>
        </w:rPr>
        <w:t xml:space="preserve"> Transmisión de imágenes a través de puerto digital:</w:t>
      </w:r>
    </w:p>
    <w:p w:rsidR="000E1646" w:rsidRPr="007855A3" w:rsidRDefault="000E1646" w:rsidP="000E1646">
      <w:pPr>
        <w:pStyle w:val="Prrafodelista"/>
        <w:numPr>
          <w:ilvl w:val="1"/>
          <w:numId w:val="29"/>
        </w:numPr>
        <w:autoSpaceDE w:val="0"/>
        <w:autoSpaceDN w:val="0"/>
        <w:adjustRightInd w:val="0"/>
        <w:spacing w:after="0" w:line="240" w:lineRule="auto"/>
        <w:rPr>
          <w:rFonts w:asciiTheme="minorHAnsi" w:hAnsiTheme="minorHAnsi" w:cs="Arial"/>
          <w:color w:val="000000"/>
        </w:rPr>
      </w:pPr>
      <w:r w:rsidRPr="007855A3">
        <w:rPr>
          <w:rFonts w:asciiTheme="minorHAnsi" w:hAnsiTheme="minorHAnsi" w:cs="Arial"/>
          <w:bCs/>
          <w:color w:val="000000"/>
        </w:rPr>
        <w:t xml:space="preserve">Salida USB2.0 </w:t>
      </w:r>
      <w:r w:rsidRPr="007855A3">
        <w:rPr>
          <w:rFonts w:asciiTheme="minorHAnsi" w:hAnsiTheme="minorHAnsi" w:cs="Arial"/>
          <w:color w:val="000000"/>
        </w:rPr>
        <w:t>de alta velocidad.</w:t>
      </w:r>
    </w:p>
    <w:p w:rsidR="000E1646" w:rsidRPr="007855A3" w:rsidRDefault="000E1646" w:rsidP="000E1646">
      <w:pPr>
        <w:autoSpaceDE w:val="0"/>
        <w:autoSpaceDN w:val="0"/>
        <w:adjustRightInd w:val="0"/>
        <w:spacing w:after="0" w:line="240" w:lineRule="auto"/>
        <w:rPr>
          <w:rFonts w:cs="Arial"/>
          <w:color w:val="000000"/>
        </w:rPr>
      </w:pPr>
    </w:p>
    <w:p w:rsidR="000E1646" w:rsidRPr="007855A3" w:rsidRDefault="000E1646" w:rsidP="000E1646">
      <w:pPr>
        <w:autoSpaceDE w:val="0"/>
        <w:autoSpaceDN w:val="0"/>
        <w:adjustRightInd w:val="0"/>
        <w:spacing w:after="0" w:line="240" w:lineRule="auto"/>
        <w:rPr>
          <w:rFonts w:cs="Arial"/>
          <w:color w:val="000000"/>
        </w:rPr>
      </w:pPr>
    </w:p>
    <w:p w:rsidR="000E1646" w:rsidRPr="007855A3" w:rsidRDefault="000E1646" w:rsidP="000E1646">
      <w:pPr>
        <w:autoSpaceDE w:val="0"/>
        <w:autoSpaceDN w:val="0"/>
        <w:adjustRightInd w:val="0"/>
        <w:spacing w:after="0" w:line="240" w:lineRule="auto"/>
        <w:rPr>
          <w:rFonts w:cs="Arial"/>
          <w:color w:val="000000"/>
        </w:rPr>
      </w:pPr>
      <w:r w:rsidRPr="007855A3">
        <w:rPr>
          <w:rFonts w:cs="Arial"/>
          <w:color w:val="000000"/>
        </w:rPr>
        <w:t></w:t>
      </w:r>
      <w:r w:rsidRPr="007855A3">
        <w:rPr>
          <w:rFonts w:cs="Arial"/>
          <w:color w:val="000000"/>
        </w:rPr>
        <w:t></w:t>
      </w:r>
      <w:r w:rsidRPr="007855A3">
        <w:rPr>
          <w:rFonts w:cs="Arial"/>
          <w:b/>
          <w:bCs/>
          <w:color w:val="000000"/>
        </w:rPr>
        <w:t>Resolución de 10.0 Megapíxeles</w:t>
      </w:r>
      <w:r w:rsidRPr="007855A3">
        <w:rPr>
          <w:rFonts w:cs="Arial"/>
          <w:color w:val="000000"/>
        </w:rPr>
        <w:t>.</w:t>
      </w:r>
    </w:p>
    <w:p w:rsidR="000E1646" w:rsidRPr="007855A3" w:rsidRDefault="000E1646" w:rsidP="000E1646">
      <w:pPr>
        <w:autoSpaceDE w:val="0"/>
        <w:autoSpaceDN w:val="0"/>
        <w:adjustRightInd w:val="0"/>
        <w:spacing w:after="0" w:line="240" w:lineRule="auto"/>
        <w:rPr>
          <w:rFonts w:cs="Arial"/>
          <w:color w:val="000000"/>
        </w:rPr>
      </w:pPr>
    </w:p>
    <w:p w:rsidR="000E1646" w:rsidRPr="007855A3" w:rsidRDefault="000E1646" w:rsidP="000E1646">
      <w:pPr>
        <w:autoSpaceDE w:val="0"/>
        <w:autoSpaceDN w:val="0"/>
        <w:adjustRightInd w:val="0"/>
        <w:spacing w:after="0" w:line="240" w:lineRule="auto"/>
        <w:rPr>
          <w:rFonts w:cs="Arial"/>
          <w:b/>
          <w:bCs/>
          <w:color w:val="000000"/>
        </w:rPr>
      </w:pPr>
      <w:r w:rsidRPr="007855A3">
        <w:rPr>
          <w:rFonts w:cs="Arial"/>
          <w:color w:val="000000"/>
        </w:rPr>
        <w:t></w:t>
      </w:r>
      <w:r w:rsidRPr="007855A3">
        <w:rPr>
          <w:rFonts w:cs="Arial"/>
          <w:color w:val="000000"/>
        </w:rPr>
        <w:t></w:t>
      </w:r>
      <w:r w:rsidRPr="007855A3">
        <w:rPr>
          <w:rFonts w:cs="Arial"/>
          <w:b/>
          <w:bCs/>
          <w:color w:val="000000"/>
        </w:rPr>
        <w:t>Almacenamiento de imágenes a través de puerto USB</w:t>
      </w:r>
    </w:p>
    <w:p w:rsidR="000E1646" w:rsidRPr="007855A3" w:rsidRDefault="000E1646" w:rsidP="000E1646">
      <w:pPr>
        <w:autoSpaceDE w:val="0"/>
        <w:autoSpaceDN w:val="0"/>
        <w:adjustRightInd w:val="0"/>
        <w:spacing w:after="0" w:line="240" w:lineRule="auto"/>
        <w:rPr>
          <w:rFonts w:cs="Arial"/>
          <w:b/>
          <w:bCs/>
          <w:color w:val="000000"/>
        </w:rPr>
      </w:pPr>
    </w:p>
    <w:p w:rsidR="000E1646" w:rsidRPr="007855A3" w:rsidRDefault="000E1646" w:rsidP="000E1646">
      <w:pPr>
        <w:autoSpaceDE w:val="0"/>
        <w:autoSpaceDN w:val="0"/>
        <w:adjustRightInd w:val="0"/>
        <w:spacing w:after="0" w:line="240" w:lineRule="auto"/>
        <w:rPr>
          <w:rFonts w:cs="Arial"/>
          <w:color w:val="000000"/>
        </w:rPr>
      </w:pPr>
      <w:r w:rsidRPr="007855A3">
        <w:rPr>
          <w:rFonts w:cs="Arial"/>
          <w:color w:val="000000"/>
        </w:rPr>
        <w:t></w:t>
      </w:r>
      <w:r w:rsidRPr="007855A3">
        <w:rPr>
          <w:rFonts w:cs="Arial"/>
          <w:color w:val="000000"/>
        </w:rPr>
        <w:t>Indicador LED de encendido</w:t>
      </w:r>
    </w:p>
    <w:p w:rsidR="000E1646" w:rsidRPr="007855A3" w:rsidRDefault="000E1646" w:rsidP="000E1646">
      <w:pPr>
        <w:autoSpaceDE w:val="0"/>
        <w:autoSpaceDN w:val="0"/>
        <w:adjustRightInd w:val="0"/>
        <w:spacing w:after="0" w:line="240" w:lineRule="auto"/>
        <w:rPr>
          <w:rFonts w:cs="Arial"/>
          <w:color w:val="000000"/>
        </w:rPr>
      </w:pPr>
    </w:p>
    <w:p w:rsidR="000E1646" w:rsidRPr="007855A3" w:rsidRDefault="000E1646" w:rsidP="000E1646">
      <w:pPr>
        <w:autoSpaceDE w:val="0"/>
        <w:autoSpaceDN w:val="0"/>
        <w:adjustRightInd w:val="0"/>
        <w:spacing w:after="0" w:line="240" w:lineRule="auto"/>
        <w:rPr>
          <w:rFonts w:cs="Arial"/>
          <w:color w:val="000000"/>
        </w:rPr>
      </w:pPr>
      <w:r w:rsidRPr="007855A3">
        <w:rPr>
          <w:rFonts w:cs="Arial"/>
          <w:color w:val="000000"/>
        </w:rPr>
        <w:t></w:t>
      </w:r>
      <w:r w:rsidRPr="007855A3">
        <w:rPr>
          <w:rFonts w:cs="Arial"/>
          <w:color w:val="000000"/>
        </w:rPr>
        <w:t xml:space="preserve">Incluye </w:t>
      </w:r>
      <w:r w:rsidRPr="007855A3">
        <w:rPr>
          <w:rFonts w:cs="Arial"/>
          <w:b/>
          <w:bCs/>
          <w:color w:val="000000"/>
        </w:rPr>
        <w:t xml:space="preserve">dos (2) adaptadores </w:t>
      </w:r>
      <w:r w:rsidRPr="007855A3">
        <w:rPr>
          <w:rFonts w:cs="Arial"/>
          <w:color w:val="000000"/>
        </w:rPr>
        <w:t>para instalación en el ocular de diámetro variable.</w:t>
      </w:r>
    </w:p>
    <w:p w:rsidR="000E1646" w:rsidRPr="007855A3" w:rsidRDefault="000E1646" w:rsidP="000E1646">
      <w:pPr>
        <w:autoSpaceDE w:val="0"/>
        <w:autoSpaceDN w:val="0"/>
        <w:adjustRightInd w:val="0"/>
        <w:spacing w:after="0" w:line="240" w:lineRule="auto"/>
        <w:rPr>
          <w:rFonts w:cs="Arial"/>
          <w:color w:val="000000"/>
        </w:rPr>
      </w:pPr>
    </w:p>
    <w:p w:rsidR="000E1646" w:rsidRPr="007855A3" w:rsidRDefault="000E1646" w:rsidP="000E1646">
      <w:pPr>
        <w:autoSpaceDE w:val="0"/>
        <w:autoSpaceDN w:val="0"/>
        <w:adjustRightInd w:val="0"/>
        <w:spacing w:after="0" w:line="240" w:lineRule="auto"/>
        <w:rPr>
          <w:rFonts w:cs="Arial"/>
          <w:b/>
          <w:bCs/>
          <w:color w:val="000000"/>
        </w:rPr>
      </w:pPr>
      <w:r w:rsidRPr="007855A3">
        <w:rPr>
          <w:rFonts w:cs="Arial"/>
          <w:color w:val="000000"/>
        </w:rPr>
        <w:t></w:t>
      </w:r>
      <w:r w:rsidRPr="007855A3">
        <w:rPr>
          <w:rFonts w:cs="Arial"/>
          <w:color w:val="000000"/>
        </w:rPr>
        <w:t xml:space="preserve">Incluye </w:t>
      </w:r>
      <w:r w:rsidRPr="007855A3">
        <w:rPr>
          <w:rFonts w:cs="Arial"/>
          <w:b/>
          <w:bCs/>
          <w:color w:val="000000"/>
        </w:rPr>
        <w:t>un (1) anillo de montura C</w:t>
      </w:r>
    </w:p>
    <w:p w:rsidR="000E1646" w:rsidRPr="007855A3" w:rsidRDefault="000E1646" w:rsidP="000E1646">
      <w:pPr>
        <w:autoSpaceDE w:val="0"/>
        <w:autoSpaceDN w:val="0"/>
        <w:adjustRightInd w:val="0"/>
        <w:spacing w:after="0" w:line="240" w:lineRule="auto"/>
        <w:rPr>
          <w:rFonts w:cs="Arial"/>
          <w:b/>
          <w:bCs/>
          <w:color w:val="000000"/>
        </w:rPr>
      </w:pPr>
    </w:p>
    <w:p w:rsidR="000E1646" w:rsidRPr="007855A3" w:rsidRDefault="000E1646" w:rsidP="000E1646">
      <w:pPr>
        <w:autoSpaceDE w:val="0"/>
        <w:autoSpaceDN w:val="0"/>
        <w:adjustRightInd w:val="0"/>
        <w:spacing w:after="0" w:line="240" w:lineRule="auto"/>
        <w:rPr>
          <w:rFonts w:cs="Arial"/>
          <w:b/>
          <w:bCs/>
          <w:color w:val="000000"/>
        </w:rPr>
      </w:pPr>
    </w:p>
    <w:p w:rsidR="000E1646" w:rsidRPr="007855A3" w:rsidRDefault="000E1646" w:rsidP="000E1646">
      <w:pPr>
        <w:autoSpaceDE w:val="0"/>
        <w:autoSpaceDN w:val="0"/>
        <w:adjustRightInd w:val="0"/>
        <w:spacing w:after="0" w:line="240" w:lineRule="auto"/>
        <w:rPr>
          <w:rFonts w:cs="Arial"/>
          <w:color w:val="000000"/>
        </w:rPr>
      </w:pPr>
      <w:r w:rsidRPr="007855A3">
        <w:rPr>
          <w:rFonts w:cs="Arial"/>
          <w:color w:val="000000"/>
        </w:rPr>
        <w:t></w:t>
      </w:r>
      <w:r w:rsidRPr="007855A3">
        <w:rPr>
          <w:rFonts w:cs="Arial"/>
          <w:color w:val="000000"/>
        </w:rPr>
        <w:t xml:space="preserve">Incluye </w:t>
      </w:r>
      <w:r w:rsidRPr="007855A3">
        <w:rPr>
          <w:rFonts w:cs="Arial"/>
          <w:b/>
          <w:bCs/>
          <w:color w:val="000000"/>
        </w:rPr>
        <w:t xml:space="preserve">un (1) lente de 12 mm </w:t>
      </w:r>
      <w:r w:rsidRPr="007855A3">
        <w:rPr>
          <w:rFonts w:cs="Arial"/>
          <w:color w:val="000000"/>
        </w:rPr>
        <w:t>para ser usado como una macro cámara y efectuar</w:t>
      </w:r>
    </w:p>
    <w:p w:rsidR="000E1646" w:rsidRPr="007855A3" w:rsidRDefault="000E1646" w:rsidP="000E1646">
      <w:pPr>
        <w:autoSpaceDE w:val="0"/>
        <w:autoSpaceDN w:val="0"/>
        <w:adjustRightInd w:val="0"/>
        <w:spacing w:after="0" w:line="240" w:lineRule="auto"/>
        <w:rPr>
          <w:rFonts w:cs="Arial"/>
          <w:color w:val="000000"/>
        </w:rPr>
      </w:pPr>
      <w:r w:rsidRPr="007855A3">
        <w:rPr>
          <w:rFonts w:cs="Arial"/>
          <w:color w:val="000000"/>
        </w:rPr>
        <w:t xml:space="preserve">      registros en calidad de video.</w:t>
      </w:r>
    </w:p>
    <w:p w:rsidR="000E1646" w:rsidRPr="007855A3" w:rsidRDefault="000E1646" w:rsidP="000E1646">
      <w:pPr>
        <w:autoSpaceDE w:val="0"/>
        <w:autoSpaceDN w:val="0"/>
        <w:adjustRightInd w:val="0"/>
        <w:spacing w:after="0" w:line="240" w:lineRule="auto"/>
        <w:rPr>
          <w:rFonts w:cs="Arial"/>
          <w:color w:val="000000"/>
        </w:rPr>
      </w:pPr>
    </w:p>
    <w:p w:rsidR="000E1646" w:rsidRPr="007855A3" w:rsidRDefault="000E1646" w:rsidP="000E1646">
      <w:pPr>
        <w:autoSpaceDE w:val="0"/>
        <w:autoSpaceDN w:val="0"/>
        <w:adjustRightInd w:val="0"/>
        <w:spacing w:after="0" w:line="240" w:lineRule="auto"/>
        <w:rPr>
          <w:rFonts w:cs="Arial"/>
          <w:color w:val="000000"/>
        </w:rPr>
      </w:pPr>
      <w:r w:rsidRPr="007855A3">
        <w:rPr>
          <w:rFonts w:cs="Arial"/>
          <w:color w:val="000000"/>
        </w:rPr>
        <w:t></w:t>
      </w:r>
      <w:r w:rsidRPr="007855A3">
        <w:rPr>
          <w:rFonts w:cs="Arial"/>
          <w:color w:val="000000"/>
        </w:rPr>
        <w:t></w:t>
      </w:r>
      <w:r w:rsidRPr="007855A3">
        <w:rPr>
          <w:rFonts w:cs="Arial"/>
          <w:b/>
          <w:bCs/>
          <w:color w:val="000000"/>
        </w:rPr>
        <w:t>I</w:t>
      </w:r>
      <w:r w:rsidRPr="007855A3">
        <w:rPr>
          <w:rFonts w:cs="Arial"/>
          <w:color w:val="000000"/>
        </w:rPr>
        <w:t xml:space="preserve">ncluye </w:t>
      </w:r>
      <w:r w:rsidRPr="007855A3">
        <w:rPr>
          <w:rFonts w:cs="Arial"/>
          <w:b/>
          <w:bCs/>
          <w:color w:val="000000"/>
        </w:rPr>
        <w:t xml:space="preserve">un (1) tubo macro </w:t>
      </w:r>
      <w:r w:rsidRPr="007855A3">
        <w:rPr>
          <w:rFonts w:cs="Arial"/>
          <w:color w:val="000000"/>
        </w:rPr>
        <w:t>para fotografía de objetos macro</w:t>
      </w:r>
    </w:p>
    <w:p w:rsidR="000E1646" w:rsidRPr="007855A3" w:rsidRDefault="000E1646" w:rsidP="000E1646">
      <w:pPr>
        <w:autoSpaceDE w:val="0"/>
        <w:autoSpaceDN w:val="0"/>
        <w:adjustRightInd w:val="0"/>
        <w:spacing w:after="0" w:line="240" w:lineRule="auto"/>
        <w:rPr>
          <w:rFonts w:cs="Arial"/>
          <w:color w:val="000000"/>
        </w:rPr>
      </w:pPr>
      <w:r w:rsidRPr="007855A3">
        <w:rPr>
          <w:rFonts w:cs="Arial"/>
          <w:color w:val="000000"/>
        </w:rPr>
        <w:t></w:t>
      </w:r>
      <w:r w:rsidRPr="007855A3">
        <w:rPr>
          <w:rFonts w:cs="Arial"/>
          <w:color w:val="000000"/>
        </w:rPr>
        <w:t>Permite operar bajo plataformas Windows 7/Vista/ XP y Mac OSX</w:t>
      </w:r>
    </w:p>
    <w:p w:rsidR="000E1646" w:rsidRPr="007855A3" w:rsidRDefault="000E1646" w:rsidP="000E1646">
      <w:pPr>
        <w:autoSpaceDE w:val="0"/>
        <w:autoSpaceDN w:val="0"/>
        <w:adjustRightInd w:val="0"/>
        <w:spacing w:after="0" w:line="240" w:lineRule="auto"/>
        <w:rPr>
          <w:rFonts w:cs="Arial"/>
          <w:color w:val="000000"/>
        </w:rPr>
      </w:pPr>
    </w:p>
    <w:p w:rsidR="000E1646" w:rsidRPr="007855A3" w:rsidRDefault="000E1646" w:rsidP="000E1646">
      <w:pPr>
        <w:autoSpaceDE w:val="0"/>
        <w:autoSpaceDN w:val="0"/>
        <w:adjustRightInd w:val="0"/>
        <w:spacing w:after="0" w:line="240" w:lineRule="auto"/>
        <w:rPr>
          <w:rFonts w:cs="Arial"/>
          <w:color w:val="000000"/>
        </w:rPr>
      </w:pPr>
      <w:r w:rsidRPr="007855A3">
        <w:rPr>
          <w:rFonts w:cs="Arial"/>
          <w:color w:val="000000"/>
        </w:rPr>
        <w:t></w:t>
      </w:r>
      <w:r w:rsidRPr="007855A3">
        <w:rPr>
          <w:rFonts w:cs="Arial"/>
          <w:color w:val="000000"/>
        </w:rPr>
        <w:t></w:t>
      </w:r>
      <w:r w:rsidRPr="007855A3">
        <w:rPr>
          <w:rFonts w:cs="Arial"/>
          <w:b/>
          <w:bCs/>
          <w:color w:val="000000"/>
        </w:rPr>
        <w:t xml:space="preserve">Portaobjeto para calibración de los objetivos con cuatro puntos </w:t>
      </w:r>
      <w:r w:rsidRPr="007855A3">
        <w:rPr>
          <w:rFonts w:cs="Arial"/>
          <w:color w:val="000000"/>
        </w:rPr>
        <w:t>que garantiza</w:t>
      </w:r>
    </w:p>
    <w:p w:rsidR="000E1646" w:rsidRPr="007855A3" w:rsidRDefault="000E1646" w:rsidP="000E1646">
      <w:pPr>
        <w:autoSpaceDE w:val="0"/>
        <w:autoSpaceDN w:val="0"/>
        <w:adjustRightInd w:val="0"/>
        <w:spacing w:after="0" w:line="240" w:lineRule="auto"/>
        <w:rPr>
          <w:rFonts w:cs="Arial"/>
          <w:color w:val="000000"/>
        </w:rPr>
      </w:pPr>
      <w:r w:rsidRPr="007855A3">
        <w:rPr>
          <w:rFonts w:cs="Arial"/>
          <w:color w:val="000000"/>
        </w:rPr>
        <w:t xml:space="preserve">      mediciones precisas de especímenes mediante el software.</w:t>
      </w:r>
    </w:p>
    <w:p w:rsidR="000E1646" w:rsidRPr="007855A3" w:rsidRDefault="000E1646" w:rsidP="000E1646">
      <w:pPr>
        <w:autoSpaceDE w:val="0"/>
        <w:autoSpaceDN w:val="0"/>
        <w:adjustRightInd w:val="0"/>
        <w:spacing w:after="0" w:line="240" w:lineRule="auto"/>
        <w:rPr>
          <w:rFonts w:cs="Arial"/>
          <w:color w:val="000000"/>
        </w:rPr>
      </w:pPr>
    </w:p>
    <w:p w:rsidR="000E1646" w:rsidRPr="007855A3" w:rsidRDefault="000E1646" w:rsidP="000E1646">
      <w:pPr>
        <w:autoSpaceDE w:val="0"/>
        <w:autoSpaceDN w:val="0"/>
        <w:adjustRightInd w:val="0"/>
        <w:spacing w:after="0" w:line="240" w:lineRule="auto"/>
        <w:rPr>
          <w:rFonts w:cs="Arial"/>
          <w:color w:val="000000"/>
        </w:rPr>
      </w:pPr>
      <w:r w:rsidRPr="007855A3">
        <w:rPr>
          <w:rFonts w:cs="Arial"/>
          <w:color w:val="000000"/>
        </w:rPr>
        <w:t></w:t>
      </w:r>
      <w:r w:rsidRPr="007855A3">
        <w:rPr>
          <w:rFonts w:cs="Arial"/>
          <w:color w:val="000000"/>
        </w:rPr>
        <w:t xml:space="preserve">Software </w:t>
      </w:r>
      <w:r w:rsidRPr="007855A3">
        <w:rPr>
          <w:rFonts w:cs="Arial"/>
          <w:b/>
          <w:bCs/>
          <w:i/>
          <w:iCs/>
          <w:color w:val="000000"/>
        </w:rPr>
        <w:t xml:space="preserve">Motic Images Plus 2.0 </w:t>
      </w:r>
      <w:r w:rsidRPr="007855A3">
        <w:rPr>
          <w:rFonts w:cs="Arial"/>
          <w:color w:val="000000"/>
        </w:rPr>
        <w:t>para captura, procesamiento y análisis de  imágenes digitales.</w:t>
      </w:r>
    </w:p>
    <w:p w:rsidR="000E1646" w:rsidRPr="007855A3" w:rsidRDefault="000E1646" w:rsidP="000E1646">
      <w:pPr>
        <w:autoSpaceDE w:val="0"/>
        <w:autoSpaceDN w:val="0"/>
        <w:adjustRightInd w:val="0"/>
        <w:spacing w:after="0" w:line="240" w:lineRule="auto"/>
        <w:rPr>
          <w:rFonts w:cs="Arial"/>
          <w:color w:val="000000"/>
        </w:rPr>
      </w:pPr>
    </w:p>
    <w:p w:rsidR="000E1646" w:rsidRPr="007855A3" w:rsidRDefault="000E1646" w:rsidP="000E1646">
      <w:pPr>
        <w:autoSpaceDE w:val="0"/>
        <w:autoSpaceDN w:val="0"/>
        <w:adjustRightInd w:val="0"/>
        <w:spacing w:after="0" w:line="240" w:lineRule="auto"/>
        <w:rPr>
          <w:rFonts w:cs="Arial"/>
          <w:b/>
          <w:bCs/>
          <w:color w:val="000000"/>
        </w:rPr>
      </w:pPr>
      <w:r w:rsidRPr="007855A3">
        <w:rPr>
          <w:rFonts w:cs="Arial"/>
          <w:color w:val="000000"/>
        </w:rPr>
        <w:lastRenderedPageBreak/>
        <w:t></w:t>
      </w:r>
      <w:r w:rsidRPr="007855A3">
        <w:rPr>
          <w:rFonts w:cs="Arial"/>
          <w:color w:val="000000"/>
        </w:rPr>
        <w:t xml:space="preserve">Herramientas del Software </w:t>
      </w:r>
      <w:r w:rsidRPr="007855A3">
        <w:rPr>
          <w:rFonts w:cs="Arial"/>
          <w:b/>
          <w:bCs/>
          <w:i/>
          <w:iCs/>
          <w:color w:val="000000"/>
        </w:rPr>
        <w:t>Motic Images Plus 2.0:</w:t>
      </w:r>
    </w:p>
    <w:p w:rsidR="000E1646" w:rsidRPr="007855A3" w:rsidRDefault="000E1646" w:rsidP="000E1646">
      <w:pPr>
        <w:autoSpaceDE w:val="0"/>
        <w:autoSpaceDN w:val="0"/>
        <w:adjustRightInd w:val="0"/>
        <w:spacing w:after="0" w:line="240" w:lineRule="auto"/>
        <w:rPr>
          <w:rFonts w:cs="Arial"/>
          <w:b/>
          <w:bCs/>
          <w:color w:val="000000"/>
        </w:rPr>
      </w:pPr>
    </w:p>
    <w:p w:rsidR="000E1646" w:rsidRPr="007855A3" w:rsidRDefault="000E1646" w:rsidP="000E1646">
      <w:pPr>
        <w:autoSpaceDE w:val="0"/>
        <w:autoSpaceDN w:val="0"/>
        <w:adjustRightInd w:val="0"/>
        <w:spacing w:after="0" w:line="240" w:lineRule="auto"/>
        <w:rPr>
          <w:rFonts w:cs="Arial"/>
          <w:b/>
          <w:bCs/>
          <w:u w:val="single"/>
        </w:rPr>
      </w:pPr>
      <w:r w:rsidRPr="007855A3">
        <w:rPr>
          <w:rFonts w:cs="Arial"/>
          <w:b/>
          <w:bCs/>
          <w:u w:val="single"/>
        </w:rPr>
        <w:t>Mediciones precisas:</w:t>
      </w:r>
    </w:p>
    <w:p w:rsidR="000E1646" w:rsidRPr="007855A3" w:rsidRDefault="000E1646" w:rsidP="000E1646">
      <w:pPr>
        <w:autoSpaceDE w:val="0"/>
        <w:autoSpaceDN w:val="0"/>
        <w:adjustRightInd w:val="0"/>
        <w:spacing w:after="0" w:line="240" w:lineRule="auto"/>
        <w:rPr>
          <w:rFonts w:cs="Arial"/>
          <w:b/>
          <w:bCs/>
          <w:color w:val="000000"/>
          <w:u w:val="single"/>
        </w:rPr>
      </w:pPr>
    </w:p>
    <w:p w:rsidR="000E1646" w:rsidRPr="007855A3" w:rsidRDefault="000E1646" w:rsidP="000E1646">
      <w:pPr>
        <w:autoSpaceDE w:val="0"/>
        <w:autoSpaceDN w:val="0"/>
        <w:adjustRightInd w:val="0"/>
        <w:spacing w:after="0" w:line="240" w:lineRule="auto"/>
        <w:rPr>
          <w:rFonts w:cs="Arial"/>
          <w:color w:val="000000"/>
        </w:rPr>
      </w:pPr>
      <w:r w:rsidRPr="007855A3">
        <w:rPr>
          <w:rFonts w:cs="Arial"/>
          <w:color w:val="000000"/>
        </w:rPr>
        <w:t></w:t>
      </w:r>
      <w:r w:rsidRPr="007855A3">
        <w:rPr>
          <w:rFonts w:cs="Arial"/>
          <w:color w:val="000000"/>
        </w:rPr>
        <w:t>Mediciones precisas del objeto observado ya sea mediante línea, círculo,</w:t>
      </w:r>
    </w:p>
    <w:p w:rsidR="000E1646" w:rsidRPr="007855A3" w:rsidRDefault="000E1646" w:rsidP="000E1646">
      <w:pPr>
        <w:autoSpaceDE w:val="0"/>
        <w:autoSpaceDN w:val="0"/>
        <w:adjustRightInd w:val="0"/>
        <w:spacing w:after="0" w:line="240" w:lineRule="auto"/>
        <w:rPr>
          <w:rFonts w:cs="Arial"/>
          <w:color w:val="000000"/>
        </w:rPr>
      </w:pPr>
      <w:r w:rsidRPr="007855A3">
        <w:rPr>
          <w:rFonts w:cs="Arial"/>
          <w:color w:val="000000"/>
        </w:rPr>
        <w:t xml:space="preserve">      rectángulo, círculo de 3-puntos, arco de 3-puntos, polígono, elipse, ángulo</w:t>
      </w:r>
    </w:p>
    <w:p w:rsidR="000E1646" w:rsidRPr="007855A3" w:rsidRDefault="000E1646" w:rsidP="000E1646">
      <w:pPr>
        <w:autoSpaceDE w:val="0"/>
        <w:autoSpaceDN w:val="0"/>
        <w:adjustRightInd w:val="0"/>
        <w:spacing w:after="0" w:line="240" w:lineRule="auto"/>
        <w:rPr>
          <w:rFonts w:cs="Arial"/>
          <w:color w:val="000000"/>
        </w:rPr>
      </w:pPr>
      <w:r w:rsidRPr="007855A3">
        <w:rPr>
          <w:rFonts w:cs="Arial"/>
          <w:color w:val="000000"/>
        </w:rPr>
        <w:t xml:space="preserve">      o formas irregulares.</w:t>
      </w:r>
    </w:p>
    <w:p w:rsidR="000E1646" w:rsidRPr="007855A3" w:rsidRDefault="000E1646" w:rsidP="000E1646">
      <w:pPr>
        <w:autoSpaceDE w:val="0"/>
        <w:autoSpaceDN w:val="0"/>
        <w:adjustRightInd w:val="0"/>
        <w:spacing w:after="0" w:line="240" w:lineRule="auto"/>
        <w:rPr>
          <w:rFonts w:cs="Arial"/>
          <w:color w:val="000000"/>
        </w:rPr>
      </w:pPr>
      <w:r w:rsidRPr="007855A3">
        <w:rPr>
          <w:rFonts w:cs="Arial"/>
          <w:color w:val="000000"/>
        </w:rPr>
        <w:t></w:t>
      </w:r>
      <w:r w:rsidRPr="007855A3">
        <w:rPr>
          <w:rFonts w:cs="Arial"/>
          <w:color w:val="000000"/>
        </w:rPr>
        <w:t>Todos los resultados de las mediciones pueden ser almacenados en una</w:t>
      </w:r>
    </w:p>
    <w:p w:rsidR="000E1646" w:rsidRPr="007855A3" w:rsidRDefault="000E1646" w:rsidP="000E1646">
      <w:pPr>
        <w:autoSpaceDE w:val="0"/>
        <w:autoSpaceDN w:val="0"/>
        <w:adjustRightInd w:val="0"/>
        <w:spacing w:after="0" w:line="240" w:lineRule="auto"/>
        <w:rPr>
          <w:rFonts w:cs="Arial"/>
          <w:color w:val="000000"/>
        </w:rPr>
      </w:pPr>
      <w:r w:rsidRPr="007855A3">
        <w:rPr>
          <w:rFonts w:cs="Arial"/>
          <w:color w:val="000000"/>
        </w:rPr>
        <w:t xml:space="preserve">       tabla de Medición exportable a Excel mediante un solo clic.</w:t>
      </w:r>
    </w:p>
    <w:p w:rsidR="000E1646" w:rsidRPr="007855A3" w:rsidRDefault="000E1646" w:rsidP="000E1646">
      <w:pPr>
        <w:autoSpaceDE w:val="0"/>
        <w:autoSpaceDN w:val="0"/>
        <w:adjustRightInd w:val="0"/>
        <w:spacing w:after="0" w:line="240" w:lineRule="auto"/>
        <w:rPr>
          <w:rFonts w:cs="Arial"/>
          <w:color w:val="000000"/>
        </w:rPr>
      </w:pPr>
    </w:p>
    <w:p w:rsidR="000E1646" w:rsidRPr="007855A3" w:rsidRDefault="000E1646" w:rsidP="000E1646">
      <w:pPr>
        <w:autoSpaceDE w:val="0"/>
        <w:autoSpaceDN w:val="0"/>
        <w:adjustRightInd w:val="0"/>
        <w:spacing w:after="0" w:line="240" w:lineRule="auto"/>
        <w:rPr>
          <w:rFonts w:cs="Arial"/>
          <w:b/>
          <w:bCs/>
          <w:u w:val="single"/>
        </w:rPr>
      </w:pPr>
      <w:r w:rsidRPr="007855A3">
        <w:rPr>
          <w:rFonts w:cs="Arial"/>
          <w:b/>
          <w:bCs/>
          <w:u w:val="single"/>
        </w:rPr>
        <w:t>Mejoramiento de Imágenes:</w:t>
      </w:r>
    </w:p>
    <w:p w:rsidR="000E1646" w:rsidRPr="007855A3" w:rsidRDefault="000E1646" w:rsidP="000E1646">
      <w:pPr>
        <w:autoSpaceDE w:val="0"/>
        <w:autoSpaceDN w:val="0"/>
        <w:adjustRightInd w:val="0"/>
        <w:spacing w:after="0" w:line="240" w:lineRule="auto"/>
        <w:rPr>
          <w:rFonts w:cs="Arial"/>
          <w:b/>
          <w:bCs/>
          <w:u w:val="single"/>
        </w:rPr>
      </w:pPr>
    </w:p>
    <w:p w:rsidR="000E1646" w:rsidRPr="007855A3" w:rsidRDefault="000E1646" w:rsidP="000E1646">
      <w:pPr>
        <w:autoSpaceDE w:val="0"/>
        <w:autoSpaceDN w:val="0"/>
        <w:adjustRightInd w:val="0"/>
        <w:spacing w:after="0" w:line="240" w:lineRule="auto"/>
        <w:rPr>
          <w:rFonts w:cs="Arial"/>
          <w:color w:val="000000"/>
        </w:rPr>
      </w:pPr>
      <w:r w:rsidRPr="007855A3">
        <w:rPr>
          <w:rFonts w:cs="Arial"/>
          <w:color w:val="000000"/>
        </w:rPr>
        <w:t></w:t>
      </w:r>
      <w:r w:rsidRPr="007855A3">
        <w:rPr>
          <w:rFonts w:cs="Arial"/>
          <w:color w:val="000000"/>
        </w:rPr>
        <w:t>Mejoramiento de imágenes mediante variados filtros.</w:t>
      </w:r>
    </w:p>
    <w:p w:rsidR="000E1646" w:rsidRPr="007855A3" w:rsidRDefault="000E1646" w:rsidP="000E1646">
      <w:pPr>
        <w:autoSpaceDE w:val="0"/>
        <w:autoSpaceDN w:val="0"/>
        <w:adjustRightInd w:val="0"/>
        <w:spacing w:after="0" w:line="240" w:lineRule="auto"/>
        <w:rPr>
          <w:rFonts w:cs="Arial"/>
          <w:color w:val="000000"/>
        </w:rPr>
      </w:pPr>
      <w:r w:rsidRPr="007855A3">
        <w:rPr>
          <w:rFonts w:cs="Arial"/>
          <w:color w:val="000000"/>
        </w:rPr>
        <w:t></w:t>
      </w:r>
      <w:r w:rsidRPr="007855A3">
        <w:rPr>
          <w:rFonts w:cs="Arial"/>
          <w:color w:val="000000"/>
        </w:rPr>
        <w:t>Posibilidad de incorporar texto, sellos y colores a cualquier imagen</w:t>
      </w:r>
    </w:p>
    <w:p w:rsidR="000E1646" w:rsidRPr="007855A3" w:rsidRDefault="000E1646" w:rsidP="000E1646">
      <w:pPr>
        <w:autoSpaceDE w:val="0"/>
        <w:autoSpaceDN w:val="0"/>
        <w:adjustRightInd w:val="0"/>
        <w:spacing w:after="0" w:line="240" w:lineRule="auto"/>
        <w:rPr>
          <w:rFonts w:cs="Arial"/>
          <w:color w:val="000000"/>
        </w:rPr>
      </w:pPr>
      <w:r w:rsidRPr="007855A3">
        <w:rPr>
          <w:rFonts w:cs="Arial"/>
          <w:color w:val="000000"/>
        </w:rPr>
        <w:t xml:space="preserve">      capturada para efectos de evaluación en una presentación.</w:t>
      </w:r>
    </w:p>
    <w:p w:rsidR="000E1646" w:rsidRPr="007855A3" w:rsidRDefault="000E1646" w:rsidP="000E1646">
      <w:pPr>
        <w:autoSpaceDE w:val="0"/>
        <w:autoSpaceDN w:val="0"/>
        <w:adjustRightInd w:val="0"/>
        <w:spacing w:after="0" w:line="240" w:lineRule="auto"/>
        <w:rPr>
          <w:rFonts w:cs="Arial"/>
          <w:color w:val="000000"/>
        </w:rPr>
      </w:pPr>
    </w:p>
    <w:p w:rsidR="000E1646" w:rsidRPr="007855A3" w:rsidRDefault="000E1646" w:rsidP="000E1646">
      <w:pPr>
        <w:autoSpaceDE w:val="0"/>
        <w:autoSpaceDN w:val="0"/>
        <w:adjustRightInd w:val="0"/>
        <w:spacing w:after="0" w:line="240" w:lineRule="auto"/>
        <w:rPr>
          <w:rFonts w:cs="Arial"/>
          <w:b/>
          <w:bCs/>
          <w:u w:val="single"/>
        </w:rPr>
      </w:pPr>
      <w:r w:rsidRPr="007855A3">
        <w:rPr>
          <w:rFonts w:cs="Arial"/>
          <w:b/>
          <w:bCs/>
          <w:u w:val="single"/>
        </w:rPr>
        <w:t>Multi-Media</w:t>
      </w:r>
    </w:p>
    <w:p w:rsidR="000E1646" w:rsidRPr="007855A3" w:rsidRDefault="000E1646" w:rsidP="000E1646">
      <w:pPr>
        <w:autoSpaceDE w:val="0"/>
        <w:autoSpaceDN w:val="0"/>
        <w:adjustRightInd w:val="0"/>
        <w:spacing w:after="0" w:line="240" w:lineRule="auto"/>
        <w:rPr>
          <w:rFonts w:cs="Arial"/>
          <w:b/>
          <w:bCs/>
          <w:u w:val="single"/>
        </w:rPr>
      </w:pPr>
    </w:p>
    <w:p w:rsidR="000E1646" w:rsidRPr="007855A3" w:rsidRDefault="000E1646" w:rsidP="000E1646">
      <w:pPr>
        <w:autoSpaceDE w:val="0"/>
        <w:autoSpaceDN w:val="0"/>
        <w:adjustRightInd w:val="0"/>
        <w:spacing w:after="0" w:line="240" w:lineRule="auto"/>
        <w:rPr>
          <w:rFonts w:cs="Arial"/>
          <w:color w:val="000000"/>
        </w:rPr>
      </w:pPr>
      <w:r w:rsidRPr="007855A3">
        <w:rPr>
          <w:rFonts w:cs="Arial"/>
          <w:color w:val="000000"/>
        </w:rPr>
        <w:t></w:t>
      </w:r>
      <w:r w:rsidRPr="007855A3">
        <w:rPr>
          <w:rFonts w:cs="Arial"/>
          <w:color w:val="000000"/>
        </w:rPr>
        <w:t>Mediante la extensión SFC permite la incorporación de voz directamente</w:t>
      </w:r>
    </w:p>
    <w:p w:rsidR="000E1646" w:rsidRPr="007855A3" w:rsidRDefault="000E1646" w:rsidP="000E1646">
      <w:pPr>
        <w:autoSpaceDE w:val="0"/>
        <w:autoSpaceDN w:val="0"/>
        <w:adjustRightInd w:val="0"/>
        <w:spacing w:after="0" w:line="240" w:lineRule="auto"/>
        <w:rPr>
          <w:rFonts w:cs="Arial"/>
          <w:color w:val="000000"/>
        </w:rPr>
      </w:pPr>
      <w:r w:rsidRPr="007855A3">
        <w:rPr>
          <w:rFonts w:cs="Arial"/>
          <w:color w:val="000000"/>
        </w:rPr>
        <w:t xml:space="preserve">       sobre la imagen.</w:t>
      </w:r>
    </w:p>
    <w:p w:rsidR="000E1646" w:rsidRPr="007855A3" w:rsidRDefault="000E1646" w:rsidP="000E1646">
      <w:pPr>
        <w:autoSpaceDE w:val="0"/>
        <w:autoSpaceDN w:val="0"/>
        <w:adjustRightInd w:val="0"/>
        <w:spacing w:after="0" w:line="240" w:lineRule="auto"/>
        <w:rPr>
          <w:rFonts w:cs="Arial"/>
          <w:color w:val="000000"/>
        </w:rPr>
      </w:pPr>
      <w:r w:rsidRPr="007855A3">
        <w:rPr>
          <w:rFonts w:cs="Arial"/>
          <w:color w:val="000000"/>
        </w:rPr>
        <w:t></w:t>
      </w:r>
      <w:r w:rsidRPr="007855A3">
        <w:rPr>
          <w:rFonts w:cs="Arial"/>
          <w:color w:val="000000"/>
        </w:rPr>
        <w:t>El archivo SFC permite mediciones o remover cualquier imagen mejorada o</w:t>
      </w:r>
    </w:p>
    <w:p w:rsidR="000E1646" w:rsidRPr="007855A3" w:rsidRDefault="000E1646" w:rsidP="000E1646">
      <w:pPr>
        <w:autoSpaceDE w:val="0"/>
        <w:autoSpaceDN w:val="0"/>
        <w:adjustRightInd w:val="0"/>
        <w:spacing w:after="0" w:line="240" w:lineRule="auto"/>
        <w:rPr>
          <w:rFonts w:cs="Arial"/>
          <w:color w:val="000000"/>
        </w:rPr>
      </w:pPr>
      <w:r w:rsidRPr="007855A3">
        <w:rPr>
          <w:rFonts w:cs="Arial"/>
          <w:color w:val="000000"/>
        </w:rPr>
        <w:t xml:space="preserve">       cambiada para una fecha más tarde.</w:t>
      </w:r>
    </w:p>
    <w:p w:rsidR="000E1646" w:rsidRPr="007855A3" w:rsidRDefault="000E1646" w:rsidP="000E1646">
      <w:pPr>
        <w:autoSpaceDE w:val="0"/>
        <w:autoSpaceDN w:val="0"/>
        <w:adjustRightInd w:val="0"/>
        <w:spacing w:after="0" w:line="240" w:lineRule="auto"/>
        <w:rPr>
          <w:rFonts w:cs="Arial"/>
          <w:color w:val="000000"/>
        </w:rPr>
      </w:pPr>
      <w:r w:rsidRPr="007855A3">
        <w:rPr>
          <w:rFonts w:cs="Arial"/>
          <w:color w:val="000000"/>
        </w:rPr>
        <w:t></w:t>
      </w:r>
      <w:r w:rsidRPr="007855A3">
        <w:rPr>
          <w:rFonts w:cs="Arial"/>
          <w:color w:val="000000"/>
        </w:rPr>
        <w:t>Opción de varios lenguajes</w:t>
      </w:r>
    </w:p>
    <w:p w:rsidR="000E1646" w:rsidRPr="007855A3" w:rsidRDefault="000E1646" w:rsidP="000E1646">
      <w:pPr>
        <w:autoSpaceDE w:val="0"/>
        <w:autoSpaceDN w:val="0"/>
        <w:adjustRightInd w:val="0"/>
        <w:spacing w:after="0" w:line="240" w:lineRule="auto"/>
        <w:rPr>
          <w:rFonts w:cs="Arial"/>
          <w:color w:val="000000"/>
        </w:rPr>
      </w:pPr>
    </w:p>
    <w:p w:rsidR="000E1646" w:rsidRPr="007855A3" w:rsidRDefault="000E1646" w:rsidP="000E1646">
      <w:pPr>
        <w:autoSpaceDE w:val="0"/>
        <w:autoSpaceDN w:val="0"/>
        <w:adjustRightInd w:val="0"/>
        <w:spacing w:after="0" w:line="240" w:lineRule="auto"/>
        <w:rPr>
          <w:rFonts w:cs="Arial"/>
          <w:b/>
          <w:bCs/>
          <w:u w:val="single"/>
        </w:rPr>
      </w:pPr>
      <w:r w:rsidRPr="007855A3">
        <w:rPr>
          <w:rFonts w:cs="Arial"/>
          <w:b/>
          <w:bCs/>
          <w:u w:val="single"/>
        </w:rPr>
        <w:t>Cálculos:</w:t>
      </w:r>
    </w:p>
    <w:p w:rsidR="000E1646" w:rsidRPr="007855A3" w:rsidRDefault="000E1646" w:rsidP="000E1646">
      <w:pPr>
        <w:autoSpaceDE w:val="0"/>
        <w:autoSpaceDN w:val="0"/>
        <w:adjustRightInd w:val="0"/>
        <w:spacing w:after="0" w:line="240" w:lineRule="auto"/>
        <w:rPr>
          <w:rFonts w:cs="Arial"/>
          <w:b/>
          <w:bCs/>
          <w:color w:val="000081"/>
        </w:rPr>
      </w:pPr>
    </w:p>
    <w:p w:rsidR="000E1646" w:rsidRPr="007855A3" w:rsidRDefault="000E1646" w:rsidP="000E1646">
      <w:pPr>
        <w:autoSpaceDE w:val="0"/>
        <w:autoSpaceDN w:val="0"/>
        <w:adjustRightInd w:val="0"/>
        <w:spacing w:after="0" w:line="240" w:lineRule="auto"/>
        <w:rPr>
          <w:rFonts w:cs="Arial"/>
          <w:color w:val="000000"/>
        </w:rPr>
      </w:pPr>
      <w:r w:rsidRPr="007855A3">
        <w:rPr>
          <w:rFonts w:cs="Arial"/>
          <w:color w:val="000000"/>
        </w:rPr>
        <w:t></w:t>
      </w:r>
      <w:r w:rsidRPr="007855A3">
        <w:rPr>
          <w:rFonts w:cs="Arial"/>
          <w:color w:val="000000"/>
        </w:rPr>
        <w:t>El software incluye una función introductoria de cálculos que permiten al</w:t>
      </w:r>
    </w:p>
    <w:p w:rsidR="000E1646" w:rsidRPr="007855A3" w:rsidRDefault="000E1646" w:rsidP="000E1646">
      <w:pPr>
        <w:autoSpaceDE w:val="0"/>
        <w:autoSpaceDN w:val="0"/>
        <w:adjustRightInd w:val="0"/>
        <w:spacing w:after="0" w:line="240" w:lineRule="auto"/>
        <w:rPr>
          <w:rFonts w:cs="Arial"/>
          <w:color w:val="000000"/>
        </w:rPr>
      </w:pPr>
      <w:r w:rsidRPr="007855A3">
        <w:rPr>
          <w:rFonts w:cs="Arial"/>
          <w:color w:val="000000"/>
        </w:rPr>
        <w:t xml:space="preserve">       usuario calcular objetos registrados en la imagen.</w:t>
      </w:r>
    </w:p>
    <w:p w:rsidR="000E1646" w:rsidRPr="007855A3" w:rsidRDefault="000E1646" w:rsidP="000E1646">
      <w:pPr>
        <w:autoSpaceDE w:val="0"/>
        <w:autoSpaceDN w:val="0"/>
        <w:adjustRightInd w:val="0"/>
        <w:spacing w:after="0" w:line="240" w:lineRule="auto"/>
        <w:rPr>
          <w:rFonts w:cs="Arial"/>
          <w:color w:val="000000"/>
        </w:rPr>
      </w:pPr>
    </w:p>
    <w:p w:rsidR="000E1646" w:rsidRPr="007855A3" w:rsidRDefault="000E1646" w:rsidP="000E1646">
      <w:pPr>
        <w:autoSpaceDE w:val="0"/>
        <w:autoSpaceDN w:val="0"/>
        <w:adjustRightInd w:val="0"/>
        <w:spacing w:after="0" w:line="240" w:lineRule="auto"/>
        <w:rPr>
          <w:rFonts w:cs="Arial"/>
          <w:b/>
          <w:bCs/>
          <w:color w:val="000081"/>
        </w:rPr>
      </w:pPr>
      <w:r w:rsidRPr="007855A3">
        <w:rPr>
          <w:rFonts w:cs="Arial"/>
          <w:b/>
          <w:bCs/>
          <w:u w:val="single"/>
        </w:rPr>
        <w:t>Especificaciones</w:t>
      </w:r>
      <w:r w:rsidRPr="007855A3">
        <w:rPr>
          <w:rFonts w:cs="Arial"/>
          <w:b/>
          <w:bCs/>
          <w:color w:val="000081"/>
        </w:rPr>
        <w:t>:</w:t>
      </w:r>
    </w:p>
    <w:p w:rsidR="000E1646" w:rsidRPr="007855A3" w:rsidRDefault="000E1646" w:rsidP="000E1646">
      <w:pPr>
        <w:autoSpaceDE w:val="0"/>
        <w:autoSpaceDN w:val="0"/>
        <w:adjustRightInd w:val="0"/>
        <w:spacing w:after="0" w:line="240" w:lineRule="auto"/>
        <w:rPr>
          <w:rFonts w:cs="Arial"/>
          <w:b/>
          <w:bCs/>
          <w:color w:val="000081"/>
        </w:rPr>
      </w:pPr>
    </w:p>
    <w:p w:rsidR="000E1646" w:rsidRPr="007855A3" w:rsidRDefault="000E1646" w:rsidP="000E1646">
      <w:pPr>
        <w:autoSpaceDE w:val="0"/>
        <w:autoSpaceDN w:val="0"/>
        <w:adjustRightInd w:val="0"/>
        <w:spacing w:after="0" w:line="240" w:lineRule="auto"/>
        <w:rPr>
          <w:rFonts w:cs="Arial"/>
          <w:b/>
          <w:bCs/>
          <w:color w:val="000000"/>
        </w:rPr>
      </w:pPr>
      <w:r w:rsidRPr="007855A3">
        <w:rPr>
          <w:rFonts w:cs="Arial"/>
          <w:color w:val="000000"/>
        </w:rPr>
        <w:t></w:t>
      </w:r>
      <w:r w:rsidRPr="007855A3">
        <w:rPr>
          <w:rFonts w:cs="Arial"/>
          <w:color w:val="000000"/>
        </w:rPr>
        <w:t xml:space="preserve">Tipo de Sensor : </w:t>
      </w:r>
      <w:r w:rsidRPr="007855A3">
        <w:rPr>
          <w:rFonts w:cs="Arial"/>
          <w:b/>
          <w:bCs/>
          <w:color w:val="000000"/>
        </w:rPr>
        <w:t>CMOS</w:t>
      </w:r>
    </w:p>
    <w:p w:rsidR="000E1646" w:rsidRPr="007855A3" w:rsidRDefault="000E1646" w:rsidP="000E1646">
      <w:pPr>
        <w:autoSpaceDE w:val="0"/>
        <w:autoSpaceDN w:val="0"/>
        <w:adjustRightInd w:val="0"/>
        <w:spacing w:after="0" w:line="240" w:lineRule="auto"/>
        <w:rPr>
          <w:rFonts w:cs="Arial"/>
          <w:color w:val="000000"/>
        </w:rPr>
      </w:pPr>
      <w:r w:rsidRPr="007855A3">
        <w:rPr>
          <w:rFonts w:cs="Arial"/>
          <w:color w:val="000000"/>
        </w:rPr>
        <w:t></w:t>
      </w:r>
      <w:r w:rsidRPr="007855A3">
        <w:rPr>
          <w:rFonts w:cs="Arial"/>
          <w:color w:val="000000"/>
        </w:rPr>
        <w:t xml:space="preserve">Formato óptico : 1 / 2.3¨ </w:t>
      </w:r>
    </w:p>
    <w:p w:rsidR="000E1646" w:rsidRPr="007855A3" w:rsidRDefault="000E1646" w:rsidP="000E1646">
      <w:pPr>
        <w:autoSpaceDE w:val="0"/>
        <w:autoSpaceDN w:val="0"/>
        <w:adjustRightInd w:val="0"/>
        <w:spacing w:after="0" w:line="240" w:lineRule="auto"/>
        <w:rPr>
          <w:rFonts w:cs="Arial"/>
          <w:color w:val="000000"/>
        </w:rPr>
      </w:pPr>
      <w:r w:rsidRPr="007855A3">
        <w:rPr>
          <w:rFonts w:cs="Arial"/>
          <w:color w:val="000000"/>
        </w:rPr>
        <w:t></w:t>
      </w:r>
      <w:r w:rsidRPr="007855A3">
        <w:rPr>
          <w:rFonts w:cs="Arial"/>
          <w:color w:val="000000"/>
        </w:rPr>
        <w:t>Velocidad máxima : 30 fps</w:t>
      </w:r>
    </w:p>
    <w:p w:rsidR="000E1646" w:rsidRPr="007855A3" w:rsidRDefault="000E1646" w:rsidP="000E1646">
      <w:pPr>
        <w:autoSpaceDE w:val="0"/>
        <w:autoSpaceDN w:val="0"/>
        <w:adjustRightInd w:val="0"/>
        <w:spacing w:after="0" w:line="240" w:lineRule="auto"/>
        <w:rPr>
          <w:rFonts w:cs="Arial"/>
          <w:b/>
          <w:bCs/>
          <w:color w:val="000000"/>
        </w:rPr>
      </w:pPr>
      <w:r w:rsidRPr="007855A3">
        <w:rPr>
          <w:rFonts w:cs="Arial"/>
          <w:color w:val="000000"/>
        </w:rPr>
        <w:t></w:t>
      </w:r>
      <w:r w:rsidRPr="007855A3">
        <w:rPr>
          <w:rFonts w:cs="Arial"/>
          <w:color w:val="000000"/>
        </w:rPr>
        <w:t xml:space="preserve">Tamaño del Píxel : </w:t>
      </w:r>
      <w:r w:rsidRPr="007855A3">
        <w:rPr>
          <w:rFonts w:cs="Arial"/>
          <w:b/>
          <w:bCs/>
          <w:color w:val="000000"/>
        </w:rPr>
        <w:t>2.2 μm x 2.2 μm</w:t>
      </w:r>
    </w:p>
    <w:p w:rsidR="000E1646" w:rsidRPr="007855A3" w:rsidRDefault="000E1646" w:rsidP="000E1646">
      <w:pPr>
        <w:autoSpaceDE w:val="0"/>
        <w:autoSpaceDN w:val="0"/>
        <w:adjustRightInd w:val="0"/>
        <w:spacing w:after="0" w:line="240" w:lineRule="auto"/>
        <w:rPr>
          <w:rFonts w:cs="Arial"/>
          <w:b/>
          <w:bCs/>
          <w:color w:val="000000"/>
        </w:rPr>
      </w:pPr>
      <w:r w:rsidRPr="007855A3">
        <w:rPr>
          <w:rFonts w:cs="Arial"/>
          <w:color w:val="000000"/>
        </w:rPr>
        <w:t></w:t>
      </w:r>
      <w:r w:rsidRPr="007855A3">
        <w:rPr>
          <w:rFonts w:cs="Arial"/>
          <w:color w:val="000000"/>
        </w:rPr>
        <w:t xml:space="preserve">Rango dinámico : </w:t>
      </w:r>
      <w:r w:rsidRPr="007855A3">
        <w:rPr>
          <w:rFonts w:cs="Arial"/>
          <w:b/>
          <w:bCs/>
          <w:color w:val="000000"/>
        </w:rPr>
        <w:t>60 dB</w:t>
      </w:r>
    </w:p>
    <w:p w:rsidR="000E1646" w:rsidRPr="007855A3" w:rsidRDefault="000E1646" w:rsidP="000E1646">
      <w:pPr>
        <w:autoSpaceDE w:val="0"/>
        <w:autoSpaceDN w:val="0"/>
        <w:adjustRightInd w:val="0"/>
        <w:spacing w:after="0" w:line="240" w:lineRule="auto"/>
        <w:rPr>
          <w:rFonts w:cs="Arial"/>
          <w:color w:val="000000"/>
        </w:rPr>
      </w:pPr>
      <w:r w:rsidRPr="007855A3">
        <w:rPr>
          <w:rFonts w:cs="Arial"/>
          <w:color w:val="000000"/>
        </w:rPr>
        <w:t></w:t>
      </w:r>
      <w:r w:rsidRPr="007855A3">
        <w:rPr>
          <w:rFonts w:cs="Arial"/>
          <w:color w:val="000000"/>
        </w:rPr>
        <w:t>Máxima SNR : 40.5 dB</w:t>
      </w:r>
    </w:p>
    <w:p w:rsidR="000E1646" w:rsidRPr="007855A3" w:rsidRDefault="000E1646" w:rsidP="000E1646">
      <w:pPr>
        <w:autoSpaceDE w:val="0"/>
        <w:autoSpaceDN w:val="0"/>
        <w:adjustRightInd w:val="0"/>
        <w:spacing w:after="0" w:line="240" w:lineRule="auto"/>
        <w:rPr>
          <w:rFonts w:cs="Arial"/>
          <w:color w:val="000000"/>
        </w:rPr>
      </w:pPr>
      <w:r w:rsidRPr="007855A3">
        <w:rPr>
          <w:rFonts w:cs="Arial"/>
          <w:color w:val="000000"/>
        </w:rPr>
        <w:t></w:t>
      </w:r>
      <w:r w:rsidRPr="007855A3">
        <w:rPr>
          <w:rFonts w:cs="Arial"/>
          <w:color w:val="000000"/>
        </w:rPr>
        <w:t>Modo de barrido : Progresivo</w:t>
      </w:r>
    </w:p>
    <w:p w:rsidR="000E1646" w:rsidRPr="007855A3" w:rsidRDefault="000E1646" w:rsidP="000E1646">
      <w:pPr>
        <w:autoSpaceDE w:val="0"/>
        <w:autoSpaceDN w:val="0"/>
        <w:adjustRightInd w:val="0"/>
        <w:spacing w:after="0" w:line="240" w:lineRule="auto"/>
        <w:rPr>
          <w:rFonts w:cs="Arial"/>
          <w:color w:val="000000"/>
        </w:rPr>
      </w:pPr>
      <w:r w:rsidRPr="007855A3">
        <w:rPr>
          <w:rFonts w:cs="Arial"/>
          <w:color w:val="000000"/>
        </w:rPr>
        <w:t></w:t>
      </w:r>
      <w:r w:rsidRPr="007855A3">
        <w:rPr>
          <w:rFonts w:cs="Arial"/>
          <w:color w:val="000000"/>
        </w:rPr>
        <w:t>Voltaje : DC 5V±5%</w:t>
      </w:r>
    </w:p>
    <w:p w:rsidR="000E1646" w:rsidRPr="007855A3" w:rsidRDefault="000E1646" w:rsidP="000E1646">
      <w:pPr>
        <w:autoSpaceDE w:val="0"/>
        <w:autoSpaceDN w:val="0"/>
        <w:adjustRightInd w:val="0"/>
        <w:spacing w:after="0" w:line="240" w:lineRule="auto"/>
        <w:rPr>
          <w:rFonts w:cs="Arial"/>
          <w:color w:val="000000"/>
        </w:rPr>
      </w:pPr>
      <w:r w:rsidRPr="007855A3">
        <w:rPr>
          <w:rFonts w:cs="Arial"/>
          <w:noProof/>
          <w:lang w:eastAsia="es-CO"/>
        </w:rPr>
        <w:drawing>
          <wp:anchor distT="0" distB="0" distL="114300" distR="114300" simplePos="0" relativeHeight="251674624" behindDoc="0" locked="0" layoutInCell="1" allowOverlap="1" wp14:anchorId="6C53D45C" wp14:editId="6706B6D8">
            <wp:simplePos x="0" y="0"/>
            <wp:positionH relativeFrom="margin">
              <wp:posOffset>3573145</wp:posOffset>
            </wp:positionH>
            <wp:positionV relativeFrom="margin">
              <wp:posOffset>4558030</wp:posOffset>
            </wp:positionV>
            <wp:extent cx="2976245" cy="3444240"/>
            <wp:effectExtent l="0" t="0" r="0" b="381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6245" cy="3444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5A3">
        <w:rPr>
          <w:rFonts w:cs="Arial"/>
          <w:color w:val="000000"/>
        </w:rPr>
        <w:t></w:t>
      </w:r>
      <w:r w:rsidRPr="007855A3">
        <w:rPr>
          <w:rFonts w:cs="Arial"/>
          <w:color w:val="000000"/>
        </w:rPr>
        <w:t>Temperatura de operación : -30 °C hasta +70 °C</w:t>
      </w:r>
    </w:p>
    <w:p w:rsidR="000E1646" w:rsidRPr="007855A3" w:rsidRDefault="000E1646" w:rsidP="000E1646">
      <w:pPr>
        <w:pStyle w:val="Prrafodelista"/>
        <w:rPr>
          <w:rFonts w:asciiTheme="minorHAnsi" w:hAnsiTheme="minorHAnsi" w:cs="Arial"/>
        </w:rPr>
      </w:pPr>
    </w:p>
    <w:p w:rsidR="000E1646" w:rsidRPr="007855A3" w:rsidRDefault="000E1646" w:rsidP="000E1646">
      <w:pPr>
        <w:autoSpaceDE w:val="0"/>
        <w:autoSpaceDN w:val="0"/>
        <w:adjustRightInd w:val="0"/>
        <w:spacing w:after="0" w:line="240" w:lineRule="auto"/>
        <w:jc w:val="center"/>
        <w:rPr>
          <w:rFonts w:cs="Arial"/>
          <w:b/>
          <w:bCs/>
          <w:color w:val="FF0000"/>
        </w:rPr>
      </w:pPr>
      <w:r w:rsidRPr="007855A3">
        <w:rPr>
          <w:rFonts w:cs="Arial"/>
          <w:b/>
          <w:bCs/>
          <w:color w:val="FF0000"/>
        </w:rPr>
        <w:lastRenderedPageBreak/>
        <w:t>SOFTWARE MOTIC</w:t>
      </w:r>
    </w:p>
    <w:p w:rsidR="000E1646" w:rsidRPr="007855A3" w:rsidRDefault="000E1646" w:rsidP="000E1646">
      <w:pPr>
        <w:autoSpaceDE w:val="0"/>
        <w:autoSpaceDN w:val="0"/>
        <w:adjustRightInd w:val="0"/>
        <w:spacing w:after="0" w:line="240" w:lineRule="auto"/>
        <w:jc w:val="center"/>
        <w:rPr>
          <w:rFonts w:cs="Arial"/>
          <w:b/>
          <w:bCs/>
          <w:color w:val="FF0000"/>
        </w:rPr>
      </w:pPr>
      <w:r w:rsidRPr="007855A3">
        <w:rPr>
          <w:rFonts w:cs="Arial"/>
          <w:b/>
          <w:bCs/>
          <w:color w:val="FF0000"/>
        </w:rPr>
        <w:t>IMAGES  PLUS 2.0</w:t>
      </w:r>
    </w:p>
    <w:p w:rsidR="000E1646" w:rsidRPr="007855A3" w:rsidRDefault="000E1646" w:rsidP="000E1646">
      <w:pPr>
        <w:tabs>
          <w:tab w:val="left" w:pos="4875"/>
        </w:tabs>
        <w:spacing w:after="0" w:line="240" w:lineRule="auto"/>
        <w:jc w:val="both"/>
        <w:rPr>
          <w:rFonts w:cs="Arial"/>
          <w:color w:val="000000"/>
        </w:rPr>
      </w:pPr>
    </w:p>
    <w:p w:rsidR="000E1646" w:rsidRPr="007855A3" w:rsidRDefault="000E1646" w:rsidP="000E1646">
      <w:pPr>
        <w:tabs>
          <w:tab w:val="left" w:pos="4875"/>
        </w:tabs>
        <w:spacing w:after="0" w:line="240" w:lineRule="auto"/>
        <w:jc w:val="both"/>
        <w:rPr>
          <w:rFonts w:cs="Arial"/>
          <w:color w:val="000000"/>
        </w:rPr>
      </w:pPr>
      <w:r w:rsidRPr="007855A3">
        <w:rPr>
          <w:rFonts w:cs="Arial"/>
          <w:color w:val="000000"/>
        </w:rPr>
        <w:t>Este software es compatible con los nuevos sensores de imagen de alta resolución de todos los productos digitales.</w:t>
      </w:r>
    </w:p>
    <w:p w:rsidR="000E1646" w:rsidRPr="007855A3" w:rsidRDefault="000E1646" w:rsidP="000E1646">
      <w:pPr>
        <w:tabs>
          <w:tab w:val="left" w:pos="4875"/>
        </w:tabs>
        <w:spacing w:after="0" w:line="240" w:lineRule="auto"/>
        <w:jc w:val="both"/>
        <w:rPr>
          <w:rFonts w:cs="Arial"/>
          <w:color w:val="000000"/>
        </w:rPr>
      </w:pPr>
    </w:p>
    <w:p w:rsidR="000E1646" w:rsidRPr="007855A3" w:rsidRDefault="000E1646" w:rsidP="000E1646">
      <w:pPr>
        <w:tabs>
          <w:tab w:val="left" w:pos="4875"/>
        </w:tabs>
        <w:spacing w:after="0" w:line="240" w:lineRule="auto"/>
        <w:jc w:val="both"/>
        <w:rPr>
          <w:rFonts w:cs="Arial"/>
          <w:color w:val="000000"/>
        </w:rPr>
      </w:pPr>
      <w:r w:rsidRPr="007855A3">
        <w:rPr>
          <w:rFonts w:cs="Arial"/>
          <w:color w:val="000000"/>
        </w:rPr>
        <w:t>Convierte su microscopio digital en auténtico dispositivo multimedia. Sfc formato de archivo, sonido o narración puede agregar a cualquier punto de la imagen por lo que es muy fácil de presentar los resultados o proyectos.</w:t>
      </w:r>
    </w:p>
    <w:p w:rsidR="000E1646" w:rsidRPr="007855A3" w:rsidRDefault="000E1646" w:rsidP="000E1646">
      <w:pPr>
        <w:tabs>
          <w:tab w:val="left" w:pos="4875"/>
        </w:tabs>
        <w:spacing w:after="0" w:line="240" w:lineRule="auto"/>
        <w:jc w:val="both"/>
        <w:rPr>
          <w:rFonts w:cs="Arial"/>
          <w:color w:val="000000"/>
        </w:rPr>
      </w:pPr>
    </w:p>
    <w:p w:rsidR="000E1646" w:rsidRPr="007855A3" w:rsidRDefault="000E1646" w:rsidP="000E1646">
      <w:pPr>
        <w:tabs>
          <w:tab w:val="left" w:pos="4875"/>
        </w:tabs>
        <w:spacing w:after="0" w:line="240" w:lineRule="auto"/>
        <w:jc w:val="both"/>
        <w:rPr>
          <w:rFonts w:cs="Arial"/>
          <w:color w:val="000000"/>
        </w:rPr>
      </w:pPr>
      <w:r w:rsidRPr="007855A3">
        <w:rPr>
          <w:rFonts w:cs="Arial"/>
          <w:color w:val="000000"/>
        </w:rPr>
        <w:t>Aproximadamente cada 6 meses una nueva actualización de los Motic Images Plus 2.0 se puede descargar desde la página web. Una vez que usted ha comprado un microscopio digital o Moticam puede obtener actualizaciones ilimitadas gratis.</w:t>
      </w:r>
    </w:p>
    <w:p w:rsidR="000E1646" w:rsidRPr="007855A3" w:rsidRDefault="000E1646" w:rsidP="000E1646">
      <w:pPr>
        <w:tabs>
          <w:tab w:val="left" w:pos="4875"/>
        </w:tabs>
        <w:spacing w:after="0" w:line="240" w:lineRule="auto"/>
        <w:jc w:val="both"/>
        <w:rPr>
          <w:rFonts w:cs="Arial"/>
          <w:color w:val="000000"/>
        </w:rPr>
      </w:pPr>
    </w:p>
    <w:p w:rsidR="000E1646" w:rsidRPr="007855A3" w:rsidRDefault="000E1646" w:rsidP="000E1646">
      <w:pPr>
        <w:autoSpaceDE w:val="0"/>
        <w:autoSpaceDN w:val="0"/>
        <w:adjustRightInd w:val="0"/>
        <w:spacing w:after="0" w:line="240" w:lineRule="auto"/>
        <w:jc w:val="both"/>
        <w:rPr>
          <w:rFonts w:cs="Arial"/>
          <w:b/>
          <w:color w:val="FF0000"/>
        </w:rPr>
      </w:pPr>
      <w:r w:rsidRPr="007855A3">
        <w:rPr>
          <w:rFonts w:cs="Arial"/>
          <w:b/>
          <w:color w:val="FF0000"/>
        </w:rPr>
        <w:t>R. No se acepta. El comité técnico considera que no tiene buena experiencia con la marca Motic y se sostiene en la marca incluida en la licitación.</w:t>
      </w:r>
    </w:p>
    <w:p w:rsidR="000E1646" w:rsidRPr="007855A3" w:rsidRDefault="000E1646" w:rsidP="000E1646">
      <w:pPr>
        <w:tabs>
          <w:tab w:val="left" w:pos="4875"/>
        </w:tabs>
        <w:spacing w:after="0" w:line="240" w:lineRule="auto"/>
        <w:jc w:val="both"/>
        <w:rPr>
          <w:rFonts w:cs="Arial"/>
          <w:color w:val="000000"/>
        </w:rPr>
      </w:pPr>
    </w:p>
    <w:p w:rsidR="000E1646" w:rsidRPr="007855A3" w:rsidRDefault="000E1646" w:rsidP="000E1646">
      <w:pPr>
        <w:spacing w:after="0" w:line="240" w:lineRule="auto"/>
        <w:jc w:val="both"/>
        <w:rPr>
          <w:rFonts w:cs="Arial"/>
          <w:b/>
        </w:rPr>
      </w:pPr>
    </w:p>
    <w:p w:rsidR="000E1646" w:rsidRPr="007855A3" w:rsidRDefault="000E1646" w:rsidP="000E1646">
      <w:pPr>
        <w:spacing w:after="0" w:line="240" w:lineRule="auto"/>
        <w:jc w:val="both"/>
        <w:rPr>
          <w:rFonts w:cs="Arial"/>
          <w:b/>
          <w:snapToGrid w:val="0"/>
          <w:color w:val="000000"/>
        </w:rPr>
      </w:pPr>
      <w:r w:rsidRPr="007855A3">
        <w:rPr>
          <w:rFonts w:cs="Arial"/>
          <w:b/>
          <w:snapToGrid w:val="0"/>
          <w:color w:val="000000"/>
        </w:rPr>
        <w:t>ÍTEM 3: SUBITEM 11: ULTRACONGELADOR SERIE 88000 (-50°C A -86°C)</w:t>
      </w:r>
    </w:p>
    <w:p w:rsidR="000E1646" w:rsidRPr="007855A3" w:rsidRDefault="000E1646" w:rsidP="000E1646">
      <w:pPr>
        <w:spacing w:after="0" w:line="240" w:lineRule="auto"/>
        <w:jc w:val="both"/>
        <w:rPr>
          <w:rFonts w:cs="Arial"/>
          <w:b/>
          <w:bCs/>
        </w:rPr>
      </w:pPr>
    </w:p>
    <w:p w:rsidR="000E1646" w:rsidRPr="007855A3" w:rsidRDefault="000E1646" w:rsidP="000E1646">
      <w:pPr>
        <w:spacing w:after="0" w:line="240" w:lineRule="auto"/>
        <w:jc w:val="both"/>
        <w:rPr>
          <w:rFonts w:cs="Arial"/>
          <w:snapToGrid w:val="0"/>
          <w:color w:val="000000"/>
        </w:rPr>
      </w:pPr>
      <w:r w:rsidRPr="007855A3">
        <w:rPr>
          <w:rFonts w:cs="Arial"/>
          <w:snapToGrid w:val="0"/>
          <w:color w:val="000000"/>
        </w:rPr>
        <w:t xml:space="preserve">Solicitamos cordialmente se tenga en cuenta nuestra marca </w:t>
      </w:r>
      <w:r w:rsidRPr="007855A3">
        <w:rPr>
          <w:rFonts w:cs="Arial"/>
          <w:b/>
          <w:snapToGrid w:val="0"/>
          <w:color w:val="000000"/>
        </w:rPr>
        <w:t>KALTIS</w:t>
      </w:r>
      <w:r w:rsidRPr="007855A3">
        <w:rPr>
          <w:rFonts w:cs="Arial"/>
          <w:snapToGrid w:val="0"/>
          <w:color w:val="000000"/>
        </w:rPr>
        <w:t xml:space="preserve"> ya que cumple con las especificaciones solicitadas.</w:t>
      </w:r>
    </w:p>
    <w:p w:rsidR="000E1646" w:rsidRPr="007855A3" w:rsidRDefault="000E1646" w:rsidP="000E1646">
      <w:pPr>
        <w:spacing w:after="0" w:line="240" w:lineRule="auto"/>
        <w:jc w:val="both"/>
        <w:rPr>
          <w:rFonts w:cs="Arial"/>
          <w:b/>
          <w:bCs/>
        </w:rPr>
      </w:pPr>
    </w:p>
    <w:p w:rsidR="000E1646" w:rsidRPr="007855A3" w:rsidRDefault="000E1646" w:rsidP="000E1646">
      <w:pPr>
        <w:spacing w:after="0" w:line="240" w:lineRule="auto"/>
        <w:jc w:val="both"/>
        <w:rPr>
          <w:rFonts w:cs="Arial"/>
          <w:b/>
          <w:bCs/>
        </w:rPr>
      </w:pPr>
    </w:p>
    <w:p w:rsidR="000E1646" w:rsidRPr="007855A3" w:rsidRDefault="000E1646" w:rsidP="000E1646">
      <w:pPr>
        <w:spacing w:after="0" w:line="240" w:lineRule="auto"/>
        <w:jc w:val="both"/>
        <w:rPr>
          <w:rFonts w:cs="Arial"/>
          <w:b/>
          <w:bCs/>
        </w:rPr>
      </w:pPr>
    </w:p>
    <w:p w:rsidR="000E1646" w:rsidRPr="007855A3" w:rsidRDefault="000E1646" w:rsidP="000E1646">
      <w:pPr>
        <w:tabs>
          <w:tab w:val="left" w:pos="4875"/>
        </w:tabs>
        <w:spacing w:after="0" w:line="240" w:lineRule="auto"/>
        <w:jc w:val="both"/>
        <w:rPr>
          <w:rFonts w:cs="Arial"/>
          <w:b/>
        </w:rPr>
      </w:pPr>
      <w:r w:rsidRPr="007855A3">
        <w:rPr>
          <w:rFonts w:cs="Arial"/>
          <w:b/>
          <w:snapToGrid w:val="0"/>
          <w:color w:val="C00000"/>
        </w:rPr>
        <w:t xml:space="preserve">SUBITEM 11: </w:t>
      </w:r>
      <w:r w:rsidRPr="007855A3">
        <w:rPr>
          <w:rFonts w:cs="Arial"/>
          <w:b/>
        </w:rPr>
        <w:t>ULTRACONGELADOR VERTICAL MARCA KALTIS RANGO DE TEMPERATURA -50°C -86°C MODELO DV061P, CAPACIDAD 616 LITROS</w:t>
      </w:r>
    </w:p>
    <w:p w:rsidR="000E1646" w:rsidRPr="007855A3" w:rsidRDefault="000E1646" w:rsidP="000E1646">
      <w:pPr>
        <w:spacing w:after="0" w:line="240" w:lineRule="auto"/>
        <w:jc w:val="both"/>
        <w:rPr>
          <w:rFonts w:cs="Arial"/>
          <w:b/>
          <w:lang w:val="es-ES_tradnl"/>
        </w:rPr>
      </w:pPr>
    </w:p>
    <w:p w:rsidR="000E1646" w:rsidRPr="007855A3" w:rsidRDefault="000E1646" w:rsidP="000E1646">
      <w:pPr>
        <w:spacing w:after="0" w:line="240" w:lineRule="auto"/>
        <w:jc w:val="both"/>
        <w:rPr>
          <w:rFonts w:cs="Arial"/>
          <w:b/>
        </w:rPr>
      </w:pPr>
    </w:p>
    <w:p w:rsidR="000E1646" w:rsidRPr="007855A3" w:rsidRDefault="000E1646" w:rsidP="000E1646">
      <w:pPr>
        <w:jc w:val="center"/>
        <w:rPr>
          <w:rFonts w:cs="Arial"/>
        </w:rPr>
      </w:pPr>
      <w:r w:rsidRPr="007855A3">
        <w:rPr>
          <w:rFonts w:cs="Arial"/>
          <w:noProof/>
          <w:lang w:eastAsia="es-CO"/>
        </w:rPr>
        <w:lastRenderedPageBreak/>
        <w:drawing>
          <wp:inline distT="0" distB="0" distL="0" distR="0" wp14:anchorId="07A16C31" wp14:editId="56C0409B">
            <wp:extent cx="5937250" cy="3162300"/>
            <wp:effectExtent l="0" t="0" r="0" b="0"/>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250" cy="3162300"/>
                    </a:xfrm>
                    <a:prstGeom prst="rect">
                      <a:avLst/>
                    </a:prstGeom>
                    <a:noFill/>
                    <a:ln>
                      <a:noFill/>
                    </a:ln>
                  </pic:spPr>
                </pic:pic>
              </a:graphicData>
            </a:graphic>
          </wp:inline>
        </w:drawing>
      </w:r>
    </w:p>
    <w:p w:rsidR="000E1646" w:rsidRPr="007855A3" w:rsidRDefault="000E1646" w:rsidP="000E1646">
      <w:pPr>
        <w:jc w:val="both"/>
        <w:rPr>
          <w:rFonts w:cs="Arial"/>
        </w:rPr>
      </w:pPr>
      <w:r w:rsidRPr="007855A3">
        <w:rPr>
          <w:rFonts w:cs="Arial"/>
        </w:rPr>
        <w:t>Los refrigeradores KALTIS son sistemas óptimos de refrigeración y tienen las siguientes características:</w:t>
      </w:r>
    </w:p>
    <w:p w:rsidR="000E1646" w:rsidRPr="007855A3" w:rsidRDefault="000E1646" w:rsidP="000E1646">
      <w:pPr>
        <w:numPr>
          <w:ilvl w:val="0"/>
          <w:numId w:val="18"/>
        </w:numPr>
        <w:spacing w:after="0" w:line="240" w:lineRule="auto"/>
        <w:ind w:left="714" w:hanging="357"/>
        <w:contextualSpacing/>
        <w:jc w:val="both"/>
        <w:rPr>
          <w:rFonts w:cs="Arial"/>
        </w:rPr>
      </w:pPr>
      <w:r w:rsidRPr="007855A3">
        <w:rPr>
          <w:rFonts w:cs="Arial"/>
        </w:rPr>
        <w:t>Refrigerante y compresores que están disponibles en todo el mundo</w:t>
      </w:r>
    </w:p>
    <w:p w:rsidR="000E1646" w:rsidRPr="007855A3" w:rsidRDefault="000E1646" w:rsidP="000E1646">
      <w:pPr>
        <w:numPr>
          <w:ilvl w:val="0"/>
          <w:numId w:val="18"/>
        </w:numPr>
        <w:spacing w:after="0" w:line="240" w:lineRule="auto"/>
        <w:ind w:left="714" w:hanging="357"/>
        <w:contextualSpacing/>
        <w:jc w:val="both"/>
        <w:rPr>
          <w:rFonts w:cs="Arial"/>
        </w:rPr>
      </w:pPr>
      <w:r w:rsidRPr="007855A3">
        <w:rPr>
          <w:rFonts w:cs="Arial"/>
        </w:rPr>
        <w:t>Los congeladores han sido probados en ambientes con altas temperaturas y humedad.</w:t>
      </w:r>
    </w:p>
    <w:p w:rsidR="000E1646" w:rsidRPr="007855A3" w:rsidRDefault="000E1646" w:rsidP="000E1646">
      <w:pPr>
        <w:numPr>
          <w:ilvl w:val="0"/>
          <w:numId w:val="18"/>
        </w:numPr>
        <w:spacing w:after="0" w:line="240" w:lineRule="auto"/>
        <w:ind w:left="714" w:hanging="357"/>
        <w:contextualSpacing/>
        <w:jc w:val="both"/>
        <w:rPr>
          <w:rFonts w:cs="Arial"/>
        </w:rPr>
      </w:pPr>
      <w:r w:rsidRPr="007855A3">
        <w:rPr>
          <w:rFonts w:cs="Arial"/>
        </w:rPr>
        <w:t>Refrigerante libre de CFC/HCFC, amigable con la capa de ozono.</w:t>
      </w:r>
    </w:p>
    <w:p w:rsidR="000E1646" w:rsidRPr="007855A3" w:rsidRDefault="000E1646" w:rsidP="000E1646">
      <w:pPr>
        <w:numPr>
          <w:ilvl w:val="0"/>
          <w:numId w:val="18"/>
        </w:numPr>
        <w:spacing w:after="0" w:line="240" w:lineRule="auto"/>
        <w:ind w:left="714" w:hanging="357"/>
        <w:contextualSpacing/>
        <w:jc w:val="both"/>
        <w:rPr>
          <w:rFonts w:cs="Arial"/>
        </w:rPr>
      </w:pPr>
      <w:r w:rsidRPr="007855A3">
        <w:rPr>
          <w:rFonts w:cs="Arial"/>
        </w:rPr>
        <w:t>Baja exigencia de puesta en marcha actual y bajo consumo de energía.</w:t>
      </w:r>
    </w:p>
    <w:p w:rsidR="000E1646" w:rsidRPr="007855A3" w:rsidRDefault="000E1646" w:rsidP="000E1646">
      <w:pPr>
        <w:pStyle w:val="Prrafodelista"/>
        <w:numPr>
          <w:ilvl w:val="0"/>
          <w:numId w:val="18"/>
        </w:numPr>
        <w:spacing w:after="0" w:line="240" w:lineRule="auto"/>
        <w:rPr>
          <w:rFonts w:asciiTheme="minorHAnsi" w:hAnsiTheme="minorHAnsi" w:cs="Arial"/>
          <w:b/>
          <w:color w:val="C00000"/>
        </w:rPr>
      </w:pPr>
      <w:r w:rsidRPr="007855A3">
        <w:rPr>
          <w:rFonts w:asciiTheme="minorHAnsi" w:hAnsiTheme="minorHAnsi" w:cs="Arial"/>
          <w:b/>
          <w:color w:val="C00000"/>
        </w:rPr>
        <w:t xml:space="preserve">En caso de irse la energía contiene una batería interna adicional con autonomía de 72 horas para el sistema de monitoreo de alarma y función de supervisión. </w:t>
      </w:r>
    </w:p>
    <w:p w:rsidR="000E1646" w:rsidRPr="007855A3" w:rsidRDefault="000E1646" w:rsidP="000E1646">
      <w:pPr>
        <w:numPr>
          <w:ilvl w:val="0"/>
          <w:numId w:val="18"/>
        </w:numPr>
        <w:spacing w:after="0" w:line="240" w:lineRule="auto"/>
        <w:ind w:left="714" w:hanging="357"/>
        <w:contextualSpacing/>
        <w:jc w:val="both"/>
        <w:rPr>
          <w:rFonts w:cs="Arial"/>
        </w:rPr>
      </w:pPr>
      <w:r w:rsidRPr="007855A3">
        <w:rPr>
          <w:rFonts w:cs="Arial"/>
        </w:rPr>
        <w:t>Bajos niveles de ruido.</w:t>
      </w:r>
    </w:p>
    <w:p w:rsidR="000E1646" w:rsidRPr="007855A3" w:rsidRDefault="000E1646" w:rsidP="000E1646">
      <w:pPr>
        <w:numPr>
          <w:ilvl w:val="0"/>
          <w:numId w:val="18"/>
        </w:numPr>
        <w:spacing w:after="0" w:line="240" w:lineRule="auto"/>
        <w:ind w:left="714" w:hanging="357"/>
        <w:contextualSpacing/>
        <w:jc w:val="both"/>
        <w:rPr>
          <w:rFonts w:cs="Arial"/>
        </w:rPr>
      </w:pPr>
      <w:r w:rsidRPr="007855A3">
        <w:rPr>
          <w:rFonts w:cs="Arial"/>
        </w:rPr>
        <w:t>Adecuado para ciencias biológicas, farmacia, hospitales, laboratorios clínicos y la industria donde se requiera almacenar grandes volúmenes de productos.</w:t>
      </w:r>
    </w:p>
    <w:p w:rsidR="000E1646" w:rsidRPr="007855A3" w:rsidRDefault="000E1646" w:rsidP="000E1646">
      <w:pPr>
        <w:spacing w:after="0" w:line="240" w:lineRule="auto"/>
        <w:jc w:val="both"/>
        <w:rPr>
          <w:rFonts w:cs="Arial"/>
        </w:rPr>
      </w:pPr>
    </w:p>
    <w:p w:rsidR="000E1646" w:rsidRPr="007855A3" w:rsidRDefault="000E1646" w:rsidP="000E1646">
      <w:pPr>
        <w:spacing w:after="0" w:line="240" w:lineRule="auto"/>
        <w:jc w:val="both"/>
        <w:rPr>
          <w:rFonts w:cs="Arial"/>
          <w:b/>
          <w:color w:val="C00000"/>
        </w:rPr>
      </w:pPr>
      <w:r w:rsidRPr="007855A3">
        <w:rPr>
          <w:rFonts w:cs="Arial"/>
          <w:b/>
          <w:color w:val="C00000"/>
        </w:rPr>
        <w:t>MINERVA</w:t>
      </w:r>
      <w:r w:rsidRPr="007855A3">
        <w:rPr>
          <w:rFonts w:cs="Arial"/>
          <w:b/>
          <w:color w:val="C00000"/>
          <w:vertAlign w:val="superscript"/>
        </w:rPr>
        <w:t>TM</w:t>
      </w:r>
      <w:r w:rsidRPr="007855A3">
        <w:rPr>
          <w:rFonts w:cs="Arial"/>
          <w:b/>
          <w:color w:val="C00000"/>
        </w:rPr>
        <w:t>CONTROL MICROPROCESADOR (SERIE PRIME)</w:t>
      </w:r>
    </w:p>
    <w:p w:rsidR="000E1646" w:rsidRPr="007855A3" w:rsidRDefault="000E1646" w:rsidP="000E1646">
      <w:pPr>
        <w:spacing w:after="0" w:line="240" w:lineRule="auto"/>
        <w:jc w:val="both"/>
        <w:rPr>
          <w:rFonts w:cs="Arial"/>
          <w:b/>
        </w:rPr>
      </w:pPr>
    </w:p>
    <w:p w:rsidR="000E1646" w:rsidRPr="007855A3" w:rsidRDefault="000E1646" w:rsidP="000E1646">
      <w:pPr>
        <w:spacing w:after="0" w:line="240" w:lineRule="auto"/>
        <w:jc w:val="both"/>
        <w:rPr>
          <w:rFonts w:cs="Arial"/>
        </w:rPr>
      </w:pPr>
      <w:r w:rsidRPr="007855A3">
        <w:rPr>
          <w:rFonts w:cs="Arial"/>
        </w:rPr>
        <w:t>Controlador microprocesado Minerva</w:t>
      </w:r>
      <w:r w:rsidRPr="007855A3">
        <w:rPr>
          <w:rFonts w:cs="Arial"/>
          <w:vertAlign w:val="superscript"/>
        </w:rPr>
        <w:t>TM</w:t>
      </w:r>
      <w:r w:rsidRPr="007855A3">
        <w:rPr>
          <w:rFonts w:cs="Arial"/>
        </w:rPr>
        <w:t xml:space="preserve"> que combina sistema de control, electrónico, alarma y funciones de monitoreo. Minerva</w:t>
      </w:r>
      <w:r w:rsidRPr="007855A3">
        <w:rPr>
          <w:rFonts w:cs="Arial"/>
          <w:vertAlign w:val="superscript"/>
        </w:rPr>
        <w:t>TM</w:t>
      </w:r>
      <w:r w:rsidRPr="007855A3">
        <w:rPr>
          <w:rFonts w:cs="Arial"/>
        </w:rPr>
        <w:t xml:space="preserve"> proporciona el máximo nivel de almacenamiento y protección de refrigeración. Minerva</w:t>
      </w:r>
      <w:r w:rsidRPr="007855A3">
        <w:rPr>
          <w:rFonts w:cs="Arial"/>
          <w:vertAlign w:val="superscript"/>
        </w:rPr>
        <w:t>TM</w:t>
      </w:r>
      <w:r w:rsidRPr="007855A3">
        <w:rPr>
          <w:rFonts w:cs="Arial"/>
        </w:rPr>
        <w:t xml:space="preserve"> escanea constantemente las condiciones ambientales y el sistema de refrigeración. La información es constantemente enviada al controlador, garantizando un control óptimo de temperatura y un consumo mínimo de energía.</w:t>
      </w:r>
    </w:p>
    <w:p w:rsidR="000E1646" w:rsidRPr="007855A3" w:rsidRDefault="000E1646" w:rsidP="000E1646">
      <w:pPr>
        <w:spacing w:after="0" w:line="240" w:lineRule="auto"/>
        <w:jc w:val="both"/>
        <w:rPr>
          <w:rFonts w:cs="Arial"/>
        </w:rPr>
      </w:pPr>
    </w:p>
    <w:p w:rsidR="000E1646" w:rsidRPr="007855A3" w:rsidRDefault="000E1646" w:rsidP="000E1646">
      <w:pPr>
        <w:spacing w:after="0" w:line="240" w:lineRule="auto"/>
        <w:jc w:val="both"/>
        <w:rPr>
          <w:rFonts w:cs="Arial"/>
        </w:rPr>
      </w:pPr>
    </w:p>
    <w:p w:rsidR="000E1646" w:rsidRPr="007855A3" w:rsidRDefault="000E1646" w:rsidP="000E1646">
      <w:pPr>
        <w:spacing w:after="0" w:line="240" w:lineRule="auto"/>
        <w:jc w:val="both"/>
        <w:rPr>
          <w:rFonts w:cs="Arial"/>
        </w:rPr>
      </w:pPr>
      <w:r w:rsidRPr="007855A3">
        <w:rPr>
          <w:rFonts w:cs="Arial"/>
          <w:noProof/>
          <w:lang w:eastAsia="es-CO"/>
        </w:rPr>
        <w:lastRenderedPageBreak/>
        <mc:AlternateContent>
          <mc:Choice Requires="wps">
            <w:drawing>
              <wp:anchor distT="0" distB="0" distL="114300" distR="114300" simplePos="0" relativeHeight="251677696" behindDoc="0" locked="0" layoutInCell="1" allowOverlap="1" wp14:anchorId="287B6BFA" wp14:editId="21EA1E5A">
                <wp:simplePos x="0" y="0"/>
                <wp:positionH relativeFrom="column">
                  <wp:posOffset>710565</wp:posOffset>
                </wp:positionH>
                <wp:positionV relativeFrom="paragraph">
                  <wp:posOffset>88265</wp:posOffset>
                </wp:positionV>
                <wp:extent cx="1266825" cy="1463040"/>
                <wp:effectExtent l="0" t="0" r="0" b="3810"/>
                <wp:wrapNone/>
                <wp:docPr id="61" name="Cuadro de texto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6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5107" w:rsidRPr="002620DF" w:rsidRDefault="00245107" w:rsidP="000E1646">
                            <w:pPr>
                              <w:spacing w:after="0" w:line="240" w:lineRule="auto"/>
                              <w:jc w:val="both"/>
                              <w:rPr>
                                <w:rFonts w:ascii="Arial" w:hAnsi="Arial" w:cs="Arial"/>
                                <w:b/>
                                <w:sz w:val="20"/>
                                <w:lang w:val="es-ES"/>
                              </w:rPr>
                            </w:pPr>
                            <w:r w:rsidRPr="002620DF">
                              <w:rPr>
                                <w:rFonts w:ascii="Arial" w:hAnsi="Arial" w:cs="Arial"/>
                                <w:b/>
                                <w:sz w:val="20"/>
                                <w:lang w:val="es-ES"/>
                              </w:rPr>
                              <w:t>Controlador del compresor</w:t>
                            </w:r>
                          </w:p>
                          <w:p w:rsidR="00245107" w:rsidRPr="002620DF" w:rsidRDefault="00245107" w:rsidP="000E1646">
                            <w:pPr>
                              <w:spacing w:after="0" w:line="240" w:lineRule="auto"/>
                              <w:jc w:val="both"/>
                              <w:rPr>
                                <w:sz w:val="20"/>
                              </w:rPr>
                            </w:pPr>
                            <w:r w:rsidRPr="002620DF">
                              <w:rPr>
                                <w:rFonts w:ascii="Arial" w:hAnsi="Arial" w:cs="Arial"/>
                                <w:sz w:val="18"/>
                                <w:lang w:val="es-ES"/>
                              </w:rPr>
                              <w:t>Ajust</w:t>
                            </w:r>
                            <w:r>
                              <w:rPr>
                                <w:rFonts w:ascii="Arial" w:hAnsi="Arial" w:cs="Arial"/>
                                <w:sz w:val="18"/>
                                <w:lang w:val="es-ES"/>
                              </w:rPr>
                              <w:t xml:space="preserve">e </w:t>
                            </w:r>
                            <w:r w:rsidRPr="002620DF">
                              <w:rPr>
                                <w:rFonts w:ascii="Arial" w:hAnsi="Arial" w:cs="Arial"/>
                                <w:sz w:val="18"/>
                                <w:lang w:val="es-ES"/>
                              </w:rPr>
                              <w:t>automátic</w:t>
                            </w:r>
                            <w:r>
                              <w:rPr>
                                <w:rFonts w:ascii="Arial" w:hAnsi="Arial" w:cs="Arial"/>
                                <w:sz w:val="18"/>
                                <w:lang w:val="es-ES"/>
                              </w:rPr>
                              <w:t xml:space="preserve">o de </w:t>
                            </w:r>
                            <w:r w:rsidRPr="002620DF">
                              <w:rPr>
                                <w:rFonts w:ascii="Arial" w:hAnsi="Arial" w:cs="Arial"/>
                                <w:sz w:val="18"/>
                                <w:lang w:val="es-ES"/>
                              </w:rPr>
                              <w:t>la temperatura cuando el rendimiento del compresor se ve comprometid</w:t>
                            </w:r>
                            <w:r>
                              <w:rPr>
                                <w:rFonts w:ascii="Arial" w:hAnsi="Arial" w:cs="Arial"/>
                                <w:sz w:val="18"/>
                                <w:lang w:val="es-ES"/>
                              </w:rPr>
                              <w:t>o</w:t>
                            </w:r>
                            <w:r w:rsidRPr="002620DF">
                              <w:rPr>
                                <w:rFonts w:ascii="Arial" w:hAnsi="Arial" w:cs="Arial"/>
                                <w:sz w:val="18"/>
                                <w:lang w:val="es-ES"/>
                              </w:rPr>
                              <w:t>.</w:t>
                            </w:r>
                            <w:r>
                              <w:rPr>
                                <w:rFonts w:ascii="Arial" w:hAnsi="Arial" w:cs="Arial"/>
                                <w:sz w:val="18"/>
                                <w:lang w:val="es-ES"/>
                              </w:rPr>
                              <w:t xml:space="preserve"> </w:t>
                            </w:r>
                            <w:r w:rsidRPr="002620DF">
                              <w:rPr>
                                <w:rFonts w:ascii="Arial" w:hAnsi="Arial" w:cs="Arial"/>
                                <w:sz w:val="18"/>
                                <w:lang w:val="es-ES"/>
                              </w:rPr>
                              <w:t>Prolonga la vida útil del compresor.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87B6BFA" id="Cuadro de texto 137" o:spid="_x0000_s1028" type="#_x0000_t202" style="position:absolute;left:0;text-align:left;margin-left:55.95pt;margin-top:6.95pt;width:99.75pt;height:115.2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" filled="f" stroked="f">
                <v:textbox style="mso-fit-shape-to-text:t">
                  <w:txbxContent>
                    <w:p w:rsidR="00245107" w:rsidRPr="002620DF" w:rsidRDefault="00245107" w:rsidP="000E1646">
                      <w:pPr>
                        <w:spacing w:after="0" w:line="240" w:lineRule="auto"/>
                        <w:jc w:val="both"/>
                        <w:rPr>
                          <w:rFonts w:ascii="Arial" w:hAnsi="Arial" w:cs="Arial"/>
                          <w:b/>
                          <w:sz w:val="20"/>
                          <w:lang w:val="es-ES"/>
                        </w:rPr>
                      </w:pPr>
                      <w:r w:rsidRPr="002620DF">
                        <w:rPr>
                          <w:rFonts w:ascii="Arial" w:hAnsi="Arial" w:cs="Arial"/>
                          <w:b/>
                          <w:sz w:val="20"/>
                          <w:lang w:val="es-ES"/>
                        </w:rPr>
                        <w:t>Controlador del compresor</w:t>
                      </w:r>
                    </w:p>
                    <w:p w:rsidR="00245107" w:rsidRPr="002620DF" w:rsidRDefault="00245107" w:rsidP="000E1646">
                      <w:pPr>
                        <w:spacing w:after="0" w:line="240" w:lineRule="auto"/>
                        <w:jc w:val="both"/>
                        <w:rPr>
                          <w:sz w:val="20"/>
                        </w:rPr>
                      </w:pPr>
                      <w:r w:rsidRPr="002620DF">
                        <w:rPr>
                          <w:rFonts w:ascii="Arial" w:hAnsi="Arial" w:cs="Arial"/>
                          <w:sz w:val="18"/>
                          <w:lang w:val="es-ES"/>
                        </w:rPr>
                        <w:t>Ajust</w:t>
                      </w:r>
                      <w:r>
                        <w:rPr>
                          <w:rFonts w:ascii="Arial" w:hAnsi="Arial" w:cs="Arial"/>
                          <w:sz w:val="18"/>
                          <w:lang w:val="es-ES"/>
                        </w:rPr>
                        <w:t xml:space="preserve">e </w:t>
                      </w:r>
                      <w:r w:rsidRPr="002620DF">
                        <w:rPr>
                          <w:rFonts w:ascii="Arial" w:hAnsi="Arial" w:cs="Arial"/>
                          <w:sz w:val="18"/>
                          <w:lang w:val="es-ES"/>
                        </w:rPr>
                        <w:t>automátic</w:t>
                      </w:r>
                      <w:r>
                        <w:rPr>
                          <w:rFonts w:ascii="Arial" w:hAnsi="Arial" w:cs="Arial"/>
                          <w:sz w:val="18"/>
                          <w:lang w:val="es-ES"/>
                        </w:rPr>
                        <w:t xml:space="preserve">o de </w:t>
                      </w:r>
                      <w:r w:rsidRPr="002620DF">
                        <w:rPr>
                          <w:rFonts w:ascii="Arial" w:hAnsi="Arial" w:cs="Arial"/>
                          <w:sz w:val="18"/>
                          <w:lang w:val="es-ES"/>
                        </w:rPr>
                        <w:t>la temperatura cuando el rendimiento del compresor se ve comprometid</w:t>
                      </w:r>
                      <w:r>
                        <w:rPr>
                          <w:rFonts w:ascii="Arial" w:hAnsi="Arial" w:cs="Arial"/>
                          <w:sz w:val="18"/>
                          <w:lang w:val="es-ES"/>
                        </w:rPr>
                        <w:t>o</w:t>
                      </w:r>
                      <w:r w:rsidRPr="002620DF">
                        <w:rPr>
                          <w:rFonts w:ascii="Arial" w:hAnsi="Arial" w:cs="Arial"/>
                          <w:sz w:val="18"/>
                          <w:lang w:val="es-ES"/>
                        </w:rPr>
                        <w:t>.</w:t>
                      </w:r>
                      <w:r>
                        <w:rPr>
                          <w:rFonts w:ascii="Arial" w:hAnsi="Arial" w:cs="Arial"/>
                          <w:sz w:val="18"/>
                          <w:lang w:val="es-ES"/>
                        </w:rPr>
                        <w:t xml:space="preserve"> </w:t>
                      </w:r>
                      <w:r w:rsidRPr="002620DF">
                        <w:rPr>
                          <w:rFonts w:ascii="Arial" w:hAnsi="Arial" w:cs="Arial"/>
                          <w:sz w:val="18"/>
                          <w:lang w:val="es-ES"/>
                        </w:rPr>
                        <w:t>Prolonga la vida útil del compresor.</w:t>
                      </w:r>
                    </w:p>
                  </w:txbxContent>
                </v:textbox>
              </v:shape>
            </w:pict>
          </mc:Fallback>
        </mc:AlternateContent>
      </w:r>
      <w:r w:rsidRPr="007855A3">
        <w:rPr>
          <w:rFonts w:cs="Arial"/>
          <w:noProof/>
          <w:lang w:eastAsia="es-CO"/>
        </w:rPr>
        <mc:AlternateContent>
          <mc:Choice Requires="wps">
            <w:drawing>
              <wp:anchor distT="0" distB="0" distL="114300" distR="114300" simplePos="0" relativeHeight="251680768" behindDoc="0" locked="0" layoutInCell="1" allowOverlap="1" wp14:anchorId="2D9B35F1" wp14:editId="367130D3">
                <wp:simplePos x="0" y="0"/>
                <wp:positionH relativeFrom="column">
                  <wp:posOffset>3606165</wp:posOffset>
                </wp:positionH>
                <wp:positionV relativeFrom="paragraph">
                  <wp:posOffset>109855</wp:posOffset>
                </wp:positionV>
                <wp:extent cx="1152525" cy="1126490"/>
                <wp:effectExtent l="0" t="0" r="0" b="0"/>
                <wp:wrapNone/>
                <wp:docPr id="62" name="Cuadro de texto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12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5107" w:rsidRPr="0078313E" w:rsidRDefault="00245107" w:rsidP="000E1646">
                            <w:pPr>
                              <w:spacing w:after="0" w:line="240" w:lineRule="auto"/>
                              <w:jc w:val="both"/>
                              <w:rPr>
                                <w:rFonts w:ascii="Arial" w:hAnsi="Arial" w:cs="Arial"/>
                                <w:b/>
                                <w:sz w:val="20"/>
                                <w:lang w:val="es-ES"/>
                              </w:rPr>
                            </w:pPr>
                            <w:r>
                              <w:rPr>
                                <w:rFonts w:ascii="Arial" w:hAnsi="Arial" w:cs="Arial"/>
                                <w:b/>
                                <w:sz w:val="20"/>
                                <w:lang w:val="es-ES"/>
                              </w:rPr>
                              <w:t>Monitor de voltaje</w:t>
                            </w:r>
                          </w:p>
                          <w:p w:rsidR="00245107" w:rsidRPr="0078313E" w:rsidRDefault="00245107" w:rsidP="000E1646">
                            <w:pPr>
                              <w:spacing w:after="0" w:line="240" w:lineRule="auto"/>
                              <w:jc w:val="both"/>
                            </w:pPr>
                            <w:r>
                              <w:rPr>
                                <w:rFonts w:ascii="Arial" w:hAnsi="Arial" w:cs="Arial"/>
                                <w:sz w:val="20"/>
                                <w:lang w:val="es-ES"/>
                              </w:rPr>
                              <w:t>Monitorea el compresor de fluctuaciones de voltaje después de regulado.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9B35F1" id="Cuadro de texto 136" o:spid="_x0000_s1029" type="#_x0000_t202" style="position:absolute;left:0;text-align:left;margin-left:283.95pt;margin-top:8.65pt;width:90.75pt;height:88.7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" filled="f" stroked="f">
                <v:textbox style="mso-fit-shape-to-text:t">
                  <w:txbxContent>
                    <w:p w:rsidR="00245107" w:rsidRPr="0078313E" w:rsidRDefault="00245107" w:rsidP="000E1646">
                      <w:pPr>
                        <w:spacing w:after="0" w:line="240" w:lineRule="auto"/>
                        <w:jc w:val="both"/>
                        <w:rPr>
                          <w:rFonts w:ascii="Arial" w:hAnsi="Arial" w:cs="Arial"/>
                          <w:b/>
                          <w:sz w:val="20"/>
                          <w:lang w:val="es-ES"/>
                        </w:rPr>
                      </w:pPr>
                      <w:r>
                        <w:rPr>
                          <w:rFonts w:ascii="Arial" w:hAnsi="Arial" w:cs="Arial"/>
                          <w:b/>
                          <w:sz w:val="20"/>
                          <w:lang w:val="es-ES"/>
                        </w:rPr>
                        <w:t>Monitor de voltaje</w:t>
                      </w:r>
                    </w:p>
                    <w:p w:rsidR="00245107" w:rsidRPr="0078313E" w:rsidRDefault="00245107" w:rsidP="000E1646">
                      <w:pPr>
                        <w:spacing w:after="0" w:line="240" w:lineRule="auto"/>
                        <w:jc w:val="both"/>
                      </w:pPr>
                      <w:r>
                        <w:rPr>
                          <w:rFonts w:ascii="Arial" w:hAnsi="Arial" w:cs="Arial"/>
                          <w:sz w:val="20"/>
                          <w:lang w:val="es-ES"/>
                        </w:rPr>
                        <w:t>Monitorea el compresor de fluctuaciones de voltaje después de regulado.</w:t>
                      </w:r>
                    </w:p>
                  </w:txbxContent>
                </v:textbox>
              </v:shape>
            </w:pict>
          </mc:Fallback>
        </mc:AlternateContent>
      </w:r>
    </w:p>
    <w:p w:rsidR="000E1646" w:rsidRPr="007855A3" w:rsidRDefault="000E1646" w:rsidP="000E1646">
      <w:pPr>
        <w:spacing w:after="0" w:line="240" w:lineRule="auto"/>
        <w:jc w:val="both"/>
        <w:rPr>
          <w:rFonts w:cs="Arial"/>
        </w:rPr>
      </w:pPr>
      <w:r w:rsidRPr="007855A3">
        <w:rPr>
          <w:rFonts w:cs="Arial"/>
          <w:noProof/>
          <w:lang w:eastAsia="es-CO"/>
        </w:rPr>
        <mc:AlternateContent>
          <mc:Choice Requires="wps">
            <w:drawing>
              <wp:anchor distT="0" distB="0" distL="114300" distR="114300" simplePos="0" relativeHeight="251681792" behindDoc="0" locked="0" layoutInCell="1" allowOverlap="1" wp14:anchorId="2F6AD310" wp14:editId="302FE06F">
                <wp:simplePos x="0" y="0"/>
                <wp:positionH relativeFrom="column">
                  <wp:posOffset>4644390</wp:posOffset>
                </wp:positionH>
                <wp:positionV relativeFrom="paragraph">
                  <wp:posOffset>635</wp:posOffset>
                </wp:positionV>
                <wp:extent cx="1171575" cy="1101090"/>
                <wp:effectExtent l="0" t="0" r="0" b="3810"/>
                <wp:wrapNone/>
                <wp:docPr id="63" name="Cuadro de texto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0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5107" w:rsidRPr="006861C9" w:rsidRDefault="00245107" w:rsidP="000E1646">
                            <w:pPr>
                              <w:spacing w:after="0" w:line="240" w:lineRule="auto"/>
                              <w:jc w:val="both"/>
                            </w:pPr>
                            <w:r w:rsidRPr="006861C9">
                              <w:rPr>
                                <w:rFonts w:ascii="Arial" w:hAnsi="Arial" w:cs="Arial"/>
                                <w:b/>
                                <w:sz w:val="20"/>
                              </w:rPr>
                              <w:t>Sistema de copia de seguridad LN2/LCO2</w:t>
                            </w:r>
                            <w:r w:rsidRPr="006861C9">
                              <w:rPr>
                                <w:rFonts w:ascii="Arial" w:hAnsi="Arial" w:cs="Arial"/>
                                <w:b/>
                                <w:sz w:val="20"/>
                              </w:rPr>
                              <w:br/>
                            </w:r>
                            <w:r w:rsidRPr="006861C9">
                              <w:rPr>
                                <w:rFonts w:ascii="Arial" w:hAnsi="Arial" w:cs="Arial"/>
                                <w:sz w:val="18"/>
                              </w:rPr>
                              <w:t>Monitorea el sistema de copia de seguridad.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6AD310" id="Cuadro de texto 135" o:spid="_x0000_s1030" type="#_x0000_t202" style="position:absolute;left:0;text-align:left;margin-left:365.7pt;margin-top:.05pt;width:92.25pt;height:86.7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" filled="f" stroked="f">
                <v:textbox style="mso-fit-shape-to-text:t">
                  <w:txbxContent>
                    <w:p w:rsidR="00245107" w:rsidRPr="006861C9" w:rsidRDefault="00245107" w:rsidP="000E1646">
                      <w:pPr>
                        <w:spacing w:after="0" w:line="240" w:lineRule="auto"/>
                        <w:jc w:val="both"/>
                      </w:pPr>
                      <w:r w:rsidRPr="006861C9">
                        <w:rPr>
                          <w:rFonts w:ascii="Arial" w:hAnsi="Arial" w:cs="Arial"/>
                          <w:b/>
                          <w:sz w:val="20"/>
                        </w:rPr>
                        <w:t>Sistema de copia de seguridad LN2/LCO2</w:t>
                      </w:r>
                      <w:r w:rsidRPr="006861C9">
                        <w:rPr>
                          <w:rFonts w:ascii="Arial" w:hAnsi="Arial" w:cs="Arial"/>
                          <w:b/>
                          <w:sz w:val="20"/>
                        </w:rPr>
                        <w:br/>
                      </w:r>
                      <w:r w:rsidRPr="006861C9">
                        <w:rPr>
                          <w:rFonts w:ascii="Arial" w:hAnsi="Arial" w:cs="Arial"/>
                          <w:sz w:val="18"/>
                        </w:rPr>
                        <w:t>Monitorea el sistema de copia de seguridad.</w:t>
                      </w:r>
                    </w:p>
                  </w:txbxContent>
                </v:textbox>
              </v:shape>
            </w:pict>
          </mc:Fallback>
        </mc:AlternateContent>
      </w:r>
      <w:r w:rsidRPr="007855A3">
        <w:rPr>
          <w:rFonts w:cs="Arial"/>
          <w:noProof/>
          <w:lang w:eastAsia="es-CO"/>
        </w:rPr>
        <mc:AlternateContent>
          <mc:Choice Requires="wps">
            <w:drawing>
              <wp:anchor distT="0" distB="0" distL="114300" distR="114300" simplePos="0" relativeHeight="251679744" behindDoc="0" locked="0" layoutInCell="1" allowOverlap="1" wp14:anchorId="37C1D113" wp14:editId="217E9C12">
                <wp:simplePos x="0" y="0"/>
                <wp:positionH relativeFrom="column">
                  <wp:posOffset>2815590</wp:posOffset>
                </wp:positionH>
                <wp:positionV relativeFrom="paragraph">
                  <wp:posOffset>73660</wp:posOffset>
                </wp:positionV>
                <wp:extent cx="895350" cy="980440"/>
                <wp:effectExtent l="0" t="0" r="0" b="0"/>
                <wp:wrapNone/>
                <wp:docPr id="370" name="Cuadro de texto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980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5107" w:rsidRPr="0078313E" w:rsidRDefault="00245107" w:rsidP="000E1646">
                            <w:pPr>
                              <w:spacing w:after="0" w:line="240" w:lineRule="auto"/>
                              <w:jc w:val="both"/>
                              <w:rPr>
                                <w:rFonts w:ascii="Arial" w:hAnsi="Arial" w:cs="Arial"/>
                                <w:b/>
                                <w:sz w:val="20"/>
                                <w:lang w:val="es-ES"/>
                              </w:rPr>
                            </w:pPr>
                            <w:r>
                              <w:rPr>
                                <w:rFonts w:ascii="Arial" w:hAnsi="Arial" w:cs="Arial"/>
                                <w:b/>
                                <w:sz w:val="20"/>
                                <w:lang w:val="es-ES"/>
                              </w:rPr>
                              <w:t>Fallas de</w:t>
                            </w:r>
                            <w:r w:rsidRPr="0078313E">
                              <w:rPr>
                                <w:rFonts w:ascii="Arial" w:hAnsi="Arial" w:cs="Arial"/>
                                <w:b/>
                                <w:sz w:val="20"/>
                                <w:lang w:val="es-ES"/>
                              </w:rPr>
                              <w:t xml:space="preserve"> energía</w:t>
                            </w:r>
                          </w:p>
                          <w:p w:rsidR="00245107" w:rsidRPr="0078313E" w:rsidRDefault="00245107" w:rsidP="000E1646">
                            <w:pPr>
                              <w:spacing w:after="0" w:line="240" w:lineRule="auto"/>
                              <w:jc w:val="both"/>
                            </w:pPr>
                            <w:r w:rsidRPr="0078313E">
                              <w:rPr>
                                <w:rFonts w:ascii="Arial" w:hAnsi="Arial" w:cs="Arial"/>
                                <w:sz w:val="20"/>
                                <w:lang w:val="es-ES"/>
                              </w:rPr>
                              <w:t>Se ilumina después de una falla de energía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C1D113" id="Cuadro de texto 134" o:spid="_x0000_s1031" type="#_x0000_t202" style="position:absolute;left:0;text-align:left;margin-left:221.7pt;margin-top:5.8pt;width:70.5pt;height:77.2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" filled="f" stroked="f">
                <v:textbox style="mso-fit-shape-to-text:t">
                  <w:txbxContent>
                    <w:p w:rsidR="00245107" w:rsidRPr="0078313E" w:rsidRDefault="00245107" w:rsidP="000E1646">
                      <w:pPr>
                        <w:spacing w:after="0" w:line="240" w:lineRule="auto"/>
                        <w:jc w:val="both"/>
                        <w:rPr>
                          <w:rFonts w:ascii="Arial" w:hAnsi="Arial" w:cs="Arial"/>
                          <w:b/>
                          <w:sz w:val="20"/>
                          <w:lang w:val="es-ES"/>
                        </w:rPr>
                      </w:pPr>
                      <w:r>
                        <w:rPr>
                          <w:rFonts w:ascii="Arial" w:hAnsi="Arial" w:cs="Arial"/>
                          <w:b/>
                          <w:sz w:val="20"/>
                          <w:lang w:val="es-ES"/>
                        </w:rPr>
                        <w:t>Fallas de</w:t>
                      </w:r>
                      <w:r w:rsidRPr="0078313E">
                        <w:rPr>
                          <w:rFonts w:ascii="Arial" w:hAnsi="Arial" w:cs="Arial"/>
                          <w:b/>
                          <w:sz w:val="20"/>
                          <w:lang w:val="es-ES"/>
                        </w:rPr>
                        <w:t xml:space="preserve"> energía</w:t>
                      </w:r>
                    </w:p>
                    <w:p w:rsidR="00245107" w:rsidRPr="0078313E" w:rsidRDefault="00245107" w:rsidP="000E1646">
                      <w:pPr>
                        <w:spacing w:after="0" w:line="240" w:lineRule="auto"/>
                        <w:jc w:val="both"/>
                      </w:pPr>
                      <w:r w:rsidRPr="0078313E">
                        <w:rPr>
                          <w:rFonts w:ascii="Arial" w:hAnsi="Arial" w:cs="Arial"/>
                          <w:sz w:val="20"/>
                          <w:lang w:val="es-ES"/>
                        </w:rPr>
                        <w:t>Se ilumina después de una falla de energía</w:t>
                      </w:r>
                    </w:p>
                  </w:txbxContent>
                </v:textbox>
              </v:shape>
            </w:pict>
          </mc:Fallback>
        </mc:AlternateContent>
      </w:r>
      <w:r w:rsidRPr="007855A3">
        <w:rPr>
          <w:rFonts w:cs="Arial"/>
          <w:noProof/>
          <w:lang w:eastAsia="es-CO"/>
        </w:rPr>
        <mc:AlternateContent>
          <mc:Choice Requires="wps">
            <w:drawing>
              <wp:anchor distT="0" distB="0" distL="114300" distR="114300" simplePos="0" relativeHeight="251678720" behindDoc="0" locked="0" layoutInCell="1" allowOverlap="1" wp14:anchorId="11363409" wp14:editId="6776FA69">
                <wp:simplePos x="0" y="0"/>
                <wp:positionH relativeFrom="column">
                  <wp:posOffset>1872615</wp:posOffset>
                </wp:positionH>
                <wp:positionV relativeFrom="paragraph">
                  <wp:posOffset>635</wp:posOffset>
                </wp:positionV>
                <wp:extent cx="1038225" cy="1062990"/>
                <wp:effectExtent l="0" t="0" r="0" b="3810"/>
                <wp:wrapNone/>
                <wp:docPr id="371" name="Cuadro de texto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062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5107" w:rsidRPr="00E2152B" w:rsidRDefault="00245107" w:rsidP="000E1646">
                            <w:pPr>
                              <w:spacing w:after="0" w:line="240" w:lineRule="auto"/>
                              <w:jc w:val="both"/>
                              <w:rPr>
                                <w:rFonts w:ascii="Arial" w:hAnsi="Arial" w:cs="Arial"/>
                                <w:b/>
                                <w:sz w:val="20"/>
                                <w:lang w:val="es-ES"/>
                              </w:rPr>
                            </w:pPr>
                            <w:r>
                              <w:rPr>
                                <w:rFonts w:ascii="Arial" w:hAnsi="Arial" w:cs="Arial"/>
                                <w:b/>
                                <w:sz w:val="20"/>
                                <w:lang w:val="es-ES"/>
                              </w:rPr>
                              <w:t>Control del condensador</w:t>
                            </w:r>
                          </w:p>
                          <w:p w:rsidR="00245107" w:rsidRPr="00E2152B" w:rsidRDefault="00245107" w:rsidP="000E1646">
                            <w:pPr>
                              <w:spacing w:after="0" w:line="240" w:lineRule="auto"/>
                              <w:jc w:val="both"/>
                              <w:rPr>
                                <w:sz w:val="20"/>
                              </w:rPr>
                            </w:pPr>
                            <w:r w:rsidRPr="00E2152B">
                              <w:rPr>
                                <w:rFonts w:ascii="Arial" w:hAnsi="Arial" w:cs="Arial"/>
                                <w:sz w:val="18"/>
                                <w:lang w:val="es-ES"/>
                              </w:rPr>
                              <w:t>Vigila el estado del c</w:t>
                            </w:r>
                            <w:r>
                              <w:rPr>
                                <w:rFonts w:ascii="Arial" w:hAnsi="Arial" w:cs="Arial"/>
                                <w:sz w:val="18"/>
                                <w:lang w:val="es-ES"/>
                              </w:rPr>
                              <w:t>ondensador y se ajusta cuando es</w:t>
                            </w:r>
                            <w:r w:rsidRPr="00E2152B">
                              <w:rPr>
                                <w:rFonts w:ascii="Arial" w:hAnsi="Arial" w:cs="Arial"/>
                                <w:sz w:val="18"/>
                                <w:lang w:val="es-ES"/>
                              </w:rPr>
                              <w:t xml:space="preserve"> necesario.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1363409" id="Cuadro de texto 132" o:spid="_x0000_s1032" type="#_x0000_t202" style="position:absolute;left:0;text-align:left;margin-left:147.45pt;margin-top:.05pt;width:81.75pt;height:83.7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" filled="f" stroked="f">
                <v:textbox style="mso-fit-shape-to-text:t">
                  <w:txbxContent>
                    <w:p w:rsidR="00245107" w:rsidRPr="00E2152B" w:rsidRDefault="00245107" w:rsidP="000E1646">
                      <w:pPr>
                        <w:spacing w:after="0" w:line="240" w:lineRule="auto"/>
                        <w:jc w:val="both"/>
                        <w:rPr>
                          <w:rFonts w:ascii="Arial" w:hAnsi="Arial" w:cs="Arial"/>
                          <w:b/>
                          <w:sz w:val="20"/>
                          <w:lang w:val="es-ES"/>
                        </w:rPr>
                      </w:pPr>
                      <w:r>
                        <w:rPr>
                          <w:rFonts w:ascii="Arial" w:hAnsi="Arial" w:cs="Arial"/>
                          <w:b/>
                          <w:sz w:val="20"/>
                          <w:lang w:val="es-ES"/>
                        </w:rPr>
                        <w:t>Control del condensador</w:t>
                      </w:r>
                    </w:p>
                    <w:p w:rsidR="00245107" w:rsidRPr="00E2152B" w:rsidRDefault="00245107" w:rsidP="000E1646">
                      <w:pPr>
                        <w:spacing w:after="0" w:line="240" w:lineRule="auto"/>
                        <w:jc w:val="both"/>
                        <w:rPr>
                          <w:sz w:val="20"/>
                        </w:rPr>
                      </w:pPr>
                      <w:r w:rsidRPr="00E2152B">
                        <w:rPr>
                          <w:rFonts w:ascii="Arial" w:hAnsi="Arial" w:cs="Arial"/>
                          <w:sz w:val="18"/>
                          <w:lang w:val="es-ES"/>
                        </w:rPr>
                        <w:t>Vigila el estado del c</w:t>
                      </w:r>
                      <w:r>
                        <w:rPr>
                          <w:rFonts w:ascii="Arial" w:hAnsi="Arial" w:cs="Arial"/>
                          <w:sz w:val="18"/>
                          <w:lang w:val="es-ES"/>
                        </w:rPr>
                        <w:t>ondensador y se ajusta cuando es</w:t>
                      </w:r>
                      <w:r w:rsidRPr="00E2152B">
                        <w:rPr>
                          <w:rFonts w:ascii="Arial" w:hAnsi="Arial" w:cs="Arial"/>
                          <w:sz w:val="18"/>
                          <w:lang w:val="es-ES"/>
                        </w:rPr>
                        <w:t xml:space="preserve"> necesario.</w:t>
                      </w:r>
                    </w:p>
                  </w:txbxContent>
                </v:textbox>
              </v:shape>
            </w:pict>
          </mc:Fallback>
        </mc:AlternateContent>
      </w:r>
      <w:r w:rsidRPr="007855A3">
        <w:rPr>
          <w:rFonts w:cs="Arial"/>
          <w:noProof/>
          <w:lang w:eastAsia="es-CO"/>
        </w:rPr>
        <mc:AlternateContent>
          <mc:Choice Requires="wps">
            <w:drawing>
              <wp:anchor distT="0" distB="0" distL="114300" distR="114300" simplePos="0" relativeHeight="251676672" behindDoc="0" locked="0" layoutInCell="1" allowOverlap="1" wp14:anchorId="5A717060" wp14:editId="4CF0F1BC">
                <wp:simplePos x="0" y="0"/>
                <wp:positionH relativeFrom="column">
                  <wp:posOffset>-408940</wp:posOffset>
                </wp:positionH>
                <wp:positionV relativeFrom="paragraph">
                  <wp:posOffset>101600</wp:posOffset>
                </wp:positionV>
                <wp:extent cx="1214755" cy="1062990"/>
                <wp:effectExtent l="0" t="0" r="0" b="3810"/>
                <wp:wrapNone/>
                <wp:docPr id="123" name="Cuadro de texto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1062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5107" w:rsidRPr="002620DF" w:rsidRDefault="00245107" w:rsidP="000E1646">
                            <w:pPr>
                              <w:spacing w:after="0" w:line="240" w:lineRule="auto"/>
                              <w:jc w:val="both"/>
                              <w:rPr>
                                <w:rFonts w:ascii="Arial" w:hAnsi="Arial" w:cs="Arial"/>
                                <w:b/>
                                <w:sz w:val="20"/>
                                <w:lang w:val="es-ES"/>
                              </w:rPr>
                            </w:pPr>
                            <w:r w:rsidRPr="002620DF">
                              <w:rPr>
                                <w:rFonts w:ascii="Arial" w:hAnsi="Arial" w:cs="Arial"/>
                                <w:b/>
                                <w:sz w:val="20"/>
                                <w:lang w:val="es-ES"/>
                              </w:rPr>
                              <w:t>Desviación de la temperatura</w:t>
                            </w:r>
                          </w:p>
                          <w:p w:rsidR="00245107" w:rsidRPr="002620DF" w:rsidRDefault="00245107" w:rsidP="000E1646">
                            <w:pPr>
                              <w:spacing w:after="0" w:line="240" w:lineRule="auto"/>
                              <w:jc w:val="both"/>
                              <w:rPr>
                                <w:rFonts w:ascii="Arial" w:hAnsi="Arial" w:cs="Arial"/>
                                <w:sz w:val="18"/>
                                <w:lang w:val="es-ES"/>
                              </w:rPr>
                            </w:pPr>
                            <w:r w:rsidRPr="002620DF">
                              <w:rPr>
                                <w:rFonts w:ascii="Arial" w:hAnsi="Arial" w:cs="Arial"/>
                                <w:sz w:val="18"/>
                                <w:lang w:val="es-ES"/>
                              </w:rPr>
                              <w:t>Icono de luces cuando la temperatura de la cámara está fuera del rango.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A717060" id="Cuadro de texto 131" o:spid="_x0000_s1033" type="#_x0000_t202" style="position:absolute;left:0;text-align:left;margin-left:-32.2pt;margin-top:8pt;width:95.65pt;height:83.7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" filled="f" stroked="f">
                <v:textbox style="mso-fit-shape-to-text:t">
                  <w:txbxContent>
                    <w:p w:rsidR="00245107" w:rsidRPr="002620DF" w:rsidRDefault="00245107" w:rsidP="000E1646">
                      <w:pPr>
                        <w:spacing w:after="0" w:line="240" w:lineRule="auto"/>
                        <w:jc w:val="both"/>
                        <w:rPr>
                          <w:rFonts w:ascii="Arial" w:hAnsi="Arial" w:cs="Arial"/>
                          <w:b/>
                          <w:sz w:val="20"/>
                          <w:lang w:val="es-ES"/>
                        </w:rPr>
                      </w:pPr>
                      <w:r w:rsidRPr="002620DF">
                        <w:rPr>
                          <w:rFonts w:ascii="Arial" w:hAnsi="Arial" w:cs="Arial"/>
                          <w:b/>
                          <w:sz w:val="20"/>
                          <w:lang w:val="es-ES"/>
                        </w:rPr>
                        <w:t>Desviación de la temperatura</w:t>
                      </w:r>
                    </w:p>
                    <w:p w:rsidR="00245107" w:rsidRPr="002620DF" w:rsidRDefault="00245107" w:rsidP="000E1646">
                      <w:pPr>
                        <w:spacing w:after="0" w:line="240" w:lineRule="auto"/>
                        <w:jc w:val="both"/>
                        <w:rPr>
                          <w:rFonts w:ascii="Arial" w:hAnsi="Arial" w:cs="Arial"/>
                          <w:sz w:val="18"/>
                          <w:lang w:val="es-ES"/>
                        </w:rPr>
                      </w:pPr>
                      <w:r w:rsidRPr="002620DF">
                        <w:rPr>
                          <w:rFonts w:ascii="Arial" w:hAnsi="Arial" w:cs="Arial"/>
                          <w:sz w:val="18"/>
                          <w:lang w:val="es-ES"/>
                        </w:rPr>
                        <w:t>Icono de luces cuando la temperatura de la cámara está fuera del rango.</w:t>
                      </w:r>
                    </w:p>
                  </w:txbxContent>
                </v:textbox>
              </v:shape>
            </w:pict>
          </mc:Fallback>
        </mc:AlternateContent>
      </w:r>
    </w:p>
    <w:p w:rsidR="000E1646" w:rsidRPr="007855A3" w:rsidRDefault="000E1646" w:rsidP="000E1646">
      <w:pPr>
        <w:spacing w:after="0" w:line="240" w:lineRule="auto"/>
        <w:jc w:val="both"/>
        <w:rPr>
          <w:rFonts w:cs="Arial"/>
        </w:rPr>
      </w:pPr>
    </w:p>
    <w:p w:rsidR="000E1646" w:rsidRPr="007855A3" w:rsidRDefault="000E1646" w:rsidP="000E1646">
      <w:pPr>
        <w:spacing w:after="0" w:line="240" w:lineRule="auto"/>
        <w:jc w:val="both"/>
        <w:rPr>
          <w:rFonts w:cs="Arial"/>
        </w:rPr>
      </w:pPr>
    </w:p>
    <w:p w:rsidR="000E1646" w:rsidRPr="007855A3" w:rsidRDefault="000E1646" w:rsidP="000E1646">
      <w:pPr>
        <w:spacing w:after="0" w:line="240" w:lineRule="auto"/>
        <w:jc w:val="both"/>
        <w:rPr>
          <w:rFonts w:cs="Arial"/>
        </w:rPr>
      </w:pPr>
    </w:p>
    <w:p w:rsidR="000E1646" w:rsidRPr="007855A3" w:rsidRDefault="000E1646" w:rsidP="000E1646">
      <w:pPr>
        <w:spacing w:after="0" w:line="240" w:lineRule="auto"/>
        <w:jc w:val="both"/>
        <w:rPr>
          <w:rFonts w:cs="Arial"/>
        </w:rPr>
      </w:pPr>
    </w:p>
    <w:p w:rsidR="000E1646" w:rsidRPr="007855A3" w:rsidRDefault="000E1646" w:rsidP="000E1646">
      <w:pPr>
        <w:spacing w:after="0" w:line="240" w:lineRule="auto"/>
        <w:jc w:val="both"/>
        <w:rPr>
          <w:rFonts w:cs="Arial"/>
        </w:rPr>
      </w:pPr>
    </w:p>
    <w:p w:rsidR="000E1646" w:rsidRPr="007855A3" w:rsidRDefault="000E1646" w:rsidP="000E1646">
      <w:pPr>
        <w:spacing w:after="0" w:line="240" w:lineRule="auto"/>
        <w:jc w:val="center"/>
        <w:rPr>
          <w:rFonts w:cs="Arial"/>
          <w:b/>
        </w:rPr>
      </w:pPr>
      <w:r w:rsidRPr="007855A3">
        <w:rPr>
          <w:rFonts w:cs="Arial"/>
          <w:noProof/>
          <w:lang w:eastAsia="es-CO"/>
        </w:rPr>
        <mc:AlternateContent>
          <mc:Choice Requires="wps">
            <w:drawing>
              <wp:anchor distT="0" distB="0" distL="114300" distR="114300" simplePos="0" relativeHeight="251693056" behindDoc="0" locked="0" layoutInCell="1" allowOverlap="1" wp14:anchorId="5276917D" wp14:editId="29B83A3C">
                <wp:simplePos x="0" y="0"/>
                <wp:positionH relativeFrom="column">
                  <wp:posOffset>4320540</wp:posOffset>
                </wp:positionH>
                <wp:positionV relativeFrom="paragraph">
                  <wp:posOffset>2776220</wp:posOffset>
                </wp:positionV>
                <wp:extent cx="1438275" cy="510540"/>
                <wp:effectExtent l="0" t="0" r="0" b="3810"/>
                <wp:wrapNone/>
                <wp:docPr id="124" name="Cuadro de texto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5107" w:rsidRPr="00C432A9" w:rsidRDefault="00245107" w:rsidP="000E1646">
                            <w:pPr>
                              <w:spacing w:after="0" w:line="240" w:lineRule="auto"/>
                              <w:jc w:val="both"/>
                              <w:rPr>
                                <w:rFonts w:ascii="Arial" w:hAnsi="Arial" w:cs="Arial"/>
                                <w:b/>
                                <w:sz w:val="20"/>
                              </w:rPr>
                            </w:pPr>
                            <w:r w:rsidRPr="00C432A9">
                              <w:rPr>
                                <w:rFonts w:ascii="Arial" w:hAnsi="Arial" w:cs="Arial"/>
                                <w:b/>
                                <w:sz w:val="20"/>
                              </w:rPr>
                              <w:t>Cortacircuitos</w:t>
                            </w:r>
                          </w:p>
                          <w:p w:rsidR="00245107" w:rsidRPr="002D6FFB" w:rsidRDefault="00245107" w:rsidP="000E1646">
                            <w:pPr>
                              <w:spacing w:after="0" w:line="240" w:lineRule="auto"/>
                              <w:jc w:val="both"/>
                              <w:rPr>
                                <w:rFonts w:ascii="Arial" w:hAnsi="Arial" w:cs="Arial"/>
                                <w:sz w:val="18"/>
                              </w:rPr>
                            </w:pPr>
                            <w:r w:rsidRPr="00C432A9">
                              <w:rPr>
                                <w:rFonts w:ascii="Arial" w:hAnsi="Arial" w:cs="Arial"/>
                                <w:sz w:val="18"/>
                              </w:rPr>
                              <w:t>Protege el</w:t>
                            </w:r>
                            <w:r>
                              <w:rPr>
                                <w:rFonts w:ascii="Arial" w:hAnsi="Arial" w:cs="Arial"/>
                                <w:sz w:val="18"/>
                              </w:rPr>
                              <w:t xml:space="preserve"> sistema eléctrico del congelador</w:t>
                            </w:r>
                            <w:r w:rsidRPr="00C432A9">
                              <w:rPr>
                                <w:rFonts w:ascii="Arial" w:hAnsi="Arial" w:cs="Arial"/>
                                <w:sz w:val="1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76917D" id="Cuadro de texto 130" o:spid="_x0000_s1034" type="#_x0000_t202" style="position:absolute;left:0;text-align:left;margin-left:340.2pt;margin-top:218.6pt;width:113.25pt;height:40.2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" filled="f" stroked="f">
                <v:textbox style="mso-fit-shape-to-text:t">
                  <w:txbxContent>
                    <w:p w:rsidR="00245107" w:rsidRPr="00C432A9" w:rsidRDefault="00245107" w:rsidP="000E1646">
                      <w:pPr>
                        <w:spacing w:after="0" w:line="240" w:lineRule="auto"/>
                        <w:jc w:val="both"/>
                        <w:rPr>
                          <w:rFonts w:ascii="Arial" w:hAnsi="Arial" w:cs="Arial"/>
                          <w:b/>
                          <w:sz w:val="20"/>
                        </w:rPr>
                      </w:pPr>
                      <w:r w:rsidRPr="00C432A9">
                        <w:rPr>
                          <w:rFonts w:ascii="Arial" w:hAnsi="Arial" w:cs="Arial"/>
                          <w:b/>
                          <w:sz w:val="20"/>
                        </w:rPr>
                        <w:t>Cortacircuitos</w:t>
                      </w:r>
                    </w:p>
                    <w:p w:rsidR="00245107" w:rsidRPr="002D6FFB" w:rsidRDefault="00245107" w:rsidP="000E1646">
                      <w:pPr>
                        <w:spacing w:after="0" w:line="240" w:lineRule="auto"/>
                        <w:jc w:val="both"/>
                        <w:rPr>
                          <w:rFonts w:ascii="Arial" w:hAnsi="Arial" w:cs="Arial"/>
                          <w:sz w:val="18"/>
                        </w:rPr>
                      </w:pPr>
                      <w:r w:rsidRPr="00C432A9">
                        <w:rPr>
                          <w:rFonts w:ascii="Arial" w:hAnsi="Arial" w:cs="Arial"/>
                          <w:sz w:val="18"/>
                        </w:rPr>
                        <w:t>Protege el</w:t>
                      </w:r>
                      <w:r>
                        <w:rPr>
                          <w:rFonts w:ascii="Arial" w:hAnsi="Arial" w:cs="Arial"/>
                          <w:sz w:val="18"/>
                        </w:rPr>
                        <w:t xml:space="preserve"> sistema eléctrico del congelador</w:t>
                      </w:r>
                      <w:r w:rsidRPr="00C432A9">
                        <w:rPr>
                          <w:rFonts w:ascii="Arial" w:hAnsi="Arial" w:cs="Arial"/>
                          <w:sz w:val="18"/>
                        </w:rPr>
                        <w:t>.</w:t>
                      </w:r>
                    </w:p>
                  </w:txbxContent>
                </v:textbox>
              </v:shape>
            </w:pict>
          </mc:Fallback>
        </mc:AlternateContent>
      </w:r>
      <w:r w:rsidRPr="007855A3">
        <w:rPr>
          <w:rFonts w:cs="Arial"/>
          <w:noProof/>
          <w:lang w:eastAsia="es-CO"/>
        </w:rPr>
        <mc:AlternateContent>
          <mc:Choice Requires="wps">
            <w:drawing>
              <wp:anchor distT="0" distB="0" distL="114300" distR="114300" simplePos="0" relativeHeight="251692032" behindDoc="0" locked="0" layoutInCell="1" allowOverlap="1" wp14:anchorId="1B9ED0C3" wp14:editId="36BB8ED3">
                <wp:simplePos x="0" y="0"/>
                <wp:positionH relativeFrom="column">
                  <wp:posOffset>4720590</wp:posOffset>
                </wp:positionH>
                <wp:positionV relativeFrom="paragraph">
                  <wp:posOffset>1804035</wp:posOffset>
                </wp:positionV>
                <wp:extent cx="1438275" cy="1132840"/>
                <wp:effectExtent l="0" t="0" r="0" b="0"/>
                <wp:wrapNone/>
                <wp:docPr id="125" name="Cuadro de texto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132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5107" w:rsidRPr="00164619" w:rsidRDefault="00245107" w:rsidP="000E1646">
                            <w:pPr>
                              <w:spacing w:after="0" w:line="240" w:lineRule="auto"/>
                              <w:jc w:val="both"/>
                              <w:rPr>
                                <w:rFonts w:ascii="Arial" w:hAnsi="Arial" w:cs="Arial"/>
                                <w:b/>
                                <w:sz w:val="20"/>
                              </w:rPr>
                            </w:pPr>
                            <w:r w:rsidRPr="00164619">
                              <w:rPr>
                                <w:rFonts w:ascii="Arial" w:hAnsi="Arial" w:cs="Arial"/>
                                <w:b/>
                                <w:sz w:val="20"/>
                              </w:rPr>
                              <w:t>Batería de la alarma</w:t>
                            </w:r>
                          </w:p>
                          <w:p w:rsidR="00245107" w:rsidRPr="002600AE" w:rsidRDefault="00245107" w:rsidP="000E1646">
                            <w:pPr>
                              <w:jc w:val="both"/>
                            </w:pPr>
                            <w:r w:rsidRPr="00164619">
                              <w:rPr>
                                <w:rFonts w:ascii="Arial" w:hAnsi="Arial" w:cs="Arial"/>
                                <w:sz w:val="18"/>
                              </w:rPr>
                              <w:t>Los sonidos dependen de la energía. La batería de la alarma suena después de un corte de energía.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B9ED0C3" id="Cuadro de texto 129" o:spid="_x0000_s1035" type="#_x0000_t202" style="position:absolute;left:0;text-align:left;margin-left:371.7pt;margin-top:142.05pt;width:113.25pt;height:89.2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" filled="f" stroked="f">
                <v:textbox style="mso-fit-shape-to-text:t">
                  <w:txbxContent>
                    <w:p w:rsidR="00245107" w:rsidRPr="00164619" w:rsidRDefault="00245107" w:rsidP="000E1646">
                      <w:pPr>
                        <w:spacing w:after="0" w:line="240" w:lineRule="auto"/>
                        <w:jc w:val="both"/>
                        <w:rPr>
                          <w:rFonts w:ascii="Arial" w:hAnsi="Arial" w:cs="Arial"/>
                          <w:b/>
                          <w:sz w:val="20"/>
                        </w:rPr>
                      </w:pPr>
                      <w:r w:rsidRPr="00164619">
                        <w:rPr>
                          <w:rFonts w:ascii="Arial" w:hAnsi="Arial" w:cs="Arial"/>
                          <w:b/>
                          <w:sz w:val="20"/>
                        </w:rPr>
                        <w:t>Batería de la alarma</w:t>
                      </w:r>
                    </w:p>
                    <w:p w:rsidR="00245107" w:rsidRPr="002600AE" w:rsidRDefault="00245107" w:rsidP="000E1646">
                      <w:pPr>
                        <w:jc w:val="both"/>
                      </w:pPr>
                      <w:r w:rsidRPr="00164619">
                        <w:rPr>
                          <w:rFonts w:ascii="Arial" w:hAnsi="Arial" w:cs="Arial"/>
                          <w:sz w:val="18"/>
                        </w:rPr>
                        <w:t>Los sonidos dependen de la energía. La batería de la alarma suena después de un corte de energía.</w:t>
                      </w:r>
                    </w:p>
                  </w:txbxContent>
                </v:textbox>
              </v:shape>
            </w:pict>
          </mc:Fallback>
        </mc:AlternateContent>
      </w:r>
      <w:r w:rsidRPr="007855A3">
        <w:rPr>
          <w:rFonts w:cs="Arial"/>
          <w:noProof/>
          <w:lang w:eastAsia="es-CO"/>
        </w:rPr>
        <mc:AlternateContent>
          <mc:Choice Requires="wps">
            <w:drawing>
              <wp:anchor distT="0" distB="0" distL="114300" distR="114300" simplePos="0" relativeHeight="251691008" behindDoc="0" locked="0" layoutInCell="1" allowOverlap="1" wp14:anchorId="54630127" wp14:editId="75302076">
                <wp:simplePos x="0" y="0"/>
                <wp:positionH relativeFrom="column">
                  <wp:posOffset>3129915</wp:posOffset>
                </wp:positionH>
                <wp:positionV relativeFrom="paragraph">
                  <wp:posOffset>2728595</wp:posOffset>
                </wp:positionV>
                <wp:extent cx="1190625" cy="1196340"/>
                <wp:effectExtent l="0" t="0" r="0" b="3810"/>
                <wp:wrapNone/>
                <wp:docPr id="199" name="Cuadro de texto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19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5107" w:rsidRPr="00C432A9" w:rsidRDefault="00245107" w:rsidP="000E1646">
                            <w:pPr>
                              <w:spacing w:after="0" w:line="240" w:lineRule="auto"/>
                              <w:jc w:val="both"/>
                              <w:rPr>
                                <w:rFonts w:ascii="Arial" w:hAnsi="Arial" w:cs="Arial"/>
                                <w:b/>
                                <w:sz w:val="20"/>
                              </w:rPr>
                            </w:pPr>
                            <w:r>
                              <w:rPr>
                                <w:rFonts w:ascii="Arial" w:hAnsi="Arial" w:cs="Arial"/>
                                <w:b/>
                                <w:sz w:val="20"/>
                              </w:rPr>
                              <w:t>Monitoreo del filtro</w:t>
                            </w:r>
                          </w:p>
                          <w:p w:rsidR="00245107" w:rsidRPr="00226CA4" w:rsidRDefault="00245107" w:rsidP="000E1646">
                            <w:pPr>
                              <w:spacing w:after="0" w:line="240" w:lineRule="auto"/>
                              <w:jc w:val="both"/>
                            </w:pPr>
                            <w:r w:rsidRPr="00C432A9">
                              <w:rPr>
                                <w:rFonts w:ascii="Arial" w:hAnsi="Arial" w:cs="Arial"/>
                                <w:sz w:val="18"/>
                              </w:rPr>
                              <w:t>Monitore</w:t>
                            </w:r>
                            <w:r>
                              <w:rPr>
                                <w:rFonts w:ascii="Arial" w:hAnsi="Arial" w:cs="Arial"/>
                                <w:sz w:val="18"/>
                              </w:rPr>
                              <w:t>a las</w:t>
                            </w:r>
                            <w:r w:rsidRPr="00C432A9">
                              <w:rPr>
                                <w:rFonts w:ascii="Arial" w:hAnsi="Arial" w:cs="Arial"/>
                                <w:sz w:val="18"/>
                              </w:rPr>
                              <w:t xml:space="preserve"> condicion</w:t>
                            </w:r>
                            <w:r>
                              <w:rPr>
                                <w:rFonts w:ascii="Arial" w:hAnsi="Arial" w:cs="Arial"/>
                                <w:sz w:val="18"/>
                              </w:rPr>
                              <w:t>es</w:t>
                            </w:r>
                            <w:r w:rsidRPr="00C432A9">
                              <w:rPr>
                                <w:rFonts w:ascii="Arial" w:hAnsi="Arial" w:cs="Arial"/>
                                <w:sz w:val="18"/>
                              </w:rPr>
                              <w:t xml:space="preserve"> de</w:t>
                            </w:r>
                            <w:r>
                              <w:rPr>
                                <w:rFonts w:ascii="Arial" w:hAnsi="Arial" w:cs="Arial"/>
                                <w:sz w:val="18"/>
                              </w:rPr>
                              <w:t>l</w:t>
                            </w:r>
                            <w:r w:rsidRPr="00C432A9">
                              <w:rPr>
                                <w:rFonts w:ascii="Arial" w:hAnsi="Arial" w:cs="Arial"/>
                                <w:sz w:val="18"/>
                              </w:rPr>
                              <w:t xml:space="preserve"> filtro, </w:t>
                            </w:r>
                            <w:r>
                              <w:rPr>
                                <w:rFonts w:ascii="Arial" w:hAnsi="Arial" w:cs="Arial"/>
                                <w:sz w:val="18"/>
                              </w:rPr>
                              <w:t>garantizando una óptima eficiencia</w:t>
                            </w:r>
                            <w:r w:rsidRPr="00C432A9">
                              <w:rPr>
                                <w:rFonts w:ascii="Arial" w:hAnsi="Arial" w:cs="Arial"/>
                                <w:sz w:val="18"/>
                              </w:rPr>
                              <w:t xml:space="preserve"> de</w:t>
                            </w:r>
                            <w:r>
                              <w:rPr>
                                <w:rFonts w:ascii="Arial" w:hAnsi="Arial" w:cs="Arial"/>
                                <w:sz w:val="18"/>
                              </w:rPr>
                              <w:t>l</w:t>
                            </w:r>
                            <w:r w:rsidRPr="00C432A9">
                              <w:rPr>
                                <w:rFonts w:ascii="Arial" w:hAnsi="Arial" w:cs="Arial"/>
                                <w:sz w:val="18"/>
                              </w:rPr>
                              <w:t xml:space="preserve"> condensador.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630127" id="Cuadro de texto 128" o:spid="_x0000_s1036" type="#_x0000_t202" style="position:absolute;left:0;text-align:left;margin-left:246.45pt;margin-top:214.85pt;width:93.75pt;height:94.2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" filled="f" stroked="f">
                <v:textbox style="mso-fit-shape-to-text:t">
                  <w:txbxContent>
                    <w:p w:rsidR="00245107" w:rsidRPr="00C432A9" w:rsidRDefault="00245107" w:rsidP="000E1646">
                      <w:pPr>
                        <w:spacing w:after="0" w:line="240" w:lineRule="auto"/>
                        <w:jc w:val="both"/>
                        <w:rPr>
                          <w:rFonts w:ascii="Arial" w:hAnsi="Arial" w:cs="Arial"/>
                          <w:b/>
                          <w:sz w:val="20"/>
                        </w:rPr>
                      </w:pPr>
                      <w:r>
                        <w:rPr>
                          <w:rFonts w:ascii="Arial" w:hAnsi="Arial" w:cs="Arial"/>
                          <w:b/>
                          <w:sz w:val="20"/>
                        </w:rPr>
                        <w:t>Monitoreo del filtro</w:t>
                      </w:r>
                    </w:p>
                    <w:p w:rsidR="00245107" w:rsidRPr="00226CA4" w:rsidRDefault="00245107" w:rsidP="000E1646">
                      <w:pPr>
                        <w:spacing w:after="0" w:line="240" w:lineRule="auto"/>
                        <w:jc w:val="both"/>
                      </w:pPr>
                      <w:r w:rsidRPr="00C432A9">
                        <w:rPr>
                          <w:rFonts w:ascii="Arial" w:hAnsi="Arial" w:cs="Arial"/>
                          <w:sz w:val="18"/>
                        </w:rPr>
                        <w:t>Monitore</w:t>
                      </w:r>
                      <w:r>
                        <w:rPr>
                          <w:rFonts w:ascii="Arial" w:hAnsi="Arial" w:cs="Arial"/>
                          <w:sz w:val="18"/>
                        </w:rPr>
                        <w:t>a las</w:t>
                      </w:r>
                      <w:r w:rsidRPr="00C432A9">
                        <w:rPr>
                          <w:rFonts w:ascii="Arial" w:hAnsi="Arial" w:cs="Arial"/>
                          <w:sz w:val="18"/>
                        </w:rPr>
                        <w:t xml:space="preserve"> condicion</w:t>
                      </w:r>
                      <w:r>
                        <w:rPr>
                          <w:rFonts w:ascii="Arial" w:hAnsi="Arial" w:cs="Arial"/>
                          <w:sz w:val="18"/>
                        </w:rPr>
                        <w:t>es</w:t>
                      </w:r>
                      <w:r w:rsidRPr="00C432A9">
                        <w:rPr>
                          <w:rFonts w:ascii="Arial" w:hAnsi="Arial" w:cs="Arial"/>
                          <w:sz w:val="18"/>
                        </w:rPr>
                        <w:t xml:space="preserve"> de</w:t>
                      </w:r>
                      <w:r>
                        <w:rPr>
                          <w:rFonts w:ascii="Arial" w:hAnsi="Arial" w:cs="Arial"/>
                          <w:sz w:val="18"/>
                        </w:rPr>
                        <w:t>l</w:t>
                      </w:r>
                      <w:r w:rsidRPr="00C432A9">
                        <w:rPr>
                          <w:rFonts w:ascii="Arial" w:hAnsi="Arial" w:cs="Arial"/>
                          <w:sz w:val="18"/>
                        </w:rPr>
                        <w:t xml:space="preserve"> filtro, </w:t>
                      </w:r>
                      <w:r>
                        <w:rPr>
                          <w:rFonts w:ascii="Arial" w:hAnsi="Arial" w:cs="Arial"/>
                          <w:sz w:val="18"/>
                        </w:rPr>
                        <w:t>garantizando una óptima eficiencia</w:t>
                      </w:r>
                      <w:r w:rsidRPr="00C432A9">
                        <w:rPr>
                          <w:rFonts w:ascii="Arial" w:hAnsi="Arial" w:cs="Arial"/>
                          <w:sz w:val="18"/>
                        </w:rPr>
                        <w:t xml:space="preserve"> de</w:t>
                      </w:r>
                      <w:r>
                        <w:rPr>
                          <w:rFonts w:ascii="Arial" w:hAnsi="Arial" w:cs="Arial"/>
                          <w:sz w:val="18"/>
                        </w:rPr>
                        <w:t>l</w:t>
                      </w:r>
                      <w:r w:rsidRPr="00C432A9">
                        <w:rPr>
                          <w:rFonts w:ascii="Arial" w:hAnsi="Arial" w:cs="Arial"/>
                          <w:sz w:val="18"/>
                        </w:rPr>
                        <w:t xml:space="preserve"> condensador.</w:t>
                      </w:r>
                    </w:p>
                  </w:txbxContent>
                </v:textbox>
              </v:shape>
            </w:pict>
          </mc:Fallback>
        </mc:AlternateContent>
      </w:r>
      <w:r w:rsidRPr="007855A3">
        <w:rPr>
          <w:rFonts w:cs="Arial"/>
          <w:noProof/>
          <w:lang w:eastAsia="es-CO"/>
        </w:rPr>
        <mc:AlternateContent>
          <mc:Choice Requires="wps">
            <w:drawing>
              <wp:anchor distT="0" distB="0" distL="114300" distR="114300" simplePos="0" relativeHeight="251689984" behindDoc="0" locked="0" layoutInCell="1" allowOverlap="1" wp14:anchorId="525A5344" wp14:editId="6E39300B">
                <wp:simplePos x="0" y="0"/>
                <wp:positionH relativeFrom="column">
                  <wp:posOffset>1815465</wp:posOffset>
                </wp:positionH>
                <wp:positionV relativeFrom="paragraph">
                  <wp:posOffset>2700020</wp:posOffset>
                </wp:positionV>
                <wp:extent cx="1390650" cy="1348740"/>
                <wp:effectExtent l="0" t="0" r="0" b="3810"/>
                <wp:wrapNone/>
                <wp:docPr id="200" name="Cuadro de texto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34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5107" w:rsidRPr="00C432A9" w:rsidRDefault="00245107" w:rsidP="000E1646">
                            <w:pPr>
                              <w:spacing w:after="0" w:line="240" w:lineRule="auto"/>
                              <w:jc w:val="both"/>
                              <w:rPr>
                                <w:rFonts w:ascii="Arial" w:hAnsi="Arial" w:cs="Arial"/>
                                <w:b/>
                                <w:sz w:val="20"/>
                              </w:rPr>
                            </w:pPr>
                            <w:r>
                              <w:rPr>
                                <w:rFonts w:ascii="Arial" w:hAnsi="Arial" w:cs="Arial"/>
                                <w:b/>
                                <w:sz w:val="20"/>
                              </w:rPr>
                              <w:t>Monitoreo de la temperatura a</w:t>
                            </w:r>
                            <w:r w:rsidRPr="00C432A9">
                              <w:rPr>
                                <w:rFonts w:ascii="Arial" w:hAnsi="Arial" w:cs="Arial"/>
                                <w:b/>
                                <w:sz w:val="20"/>
                              </w:rPr>
                              <w:t xml:space="preserve">mbiente </w:t>
                            </w:r>
                          </w:p>
                          <w:p w:rsidR="00245107" w:rsidRPr="00226CA4" w:rsidRDefault="00245107" w:rsidP="000E1646">
                            <w:pPr>
                              <w:spacing w:after="0" w:line="240" w:lineRule="auto"/>
                              <w:jc w:val="both"/>
                            </w:pPr>
                            <w:r w:rsidRPr="00C432A9">
                              <w:rPr>
                                <w:rFonts w:ascii="Arial" w:hAnsi="Arial" w:cs="Arial"/>
                                <w:sz w:val="18"/>
                              </w:rPr>
                              <w:t>Monitore</w:t>
                            </w:r>
                            <w:r>
                              <w:rPr>
                                <w:rFonts w:ascii="Arial" w:hAnsi="Arial" w:cs="Arial"/>
                                <w:sz w:val="18"/>
                              </w:rPr>
                              <w:t>a</w:t>
                            </w:r>
                            <w:r w:rsidRPr="00C432A9">
                              <w:rPr>
                                <w:rFonts w:ascii="Arial" w:hAnsi="Arial" w:cs="Arial"/>
                                <w:sz w:val="18"/>
                              </w:rPr>
                              <w:t xml:space="preserve"> la temperatura ambiente </w:t>
                            </w:r>
                            <w:r>
                              <w:rPr>
                                <w:rFonts w:ascii="Arial" w:hAnsi="Arial" w:cs="Arial"/>
                                <w:sz w:val="18"/>
                              </w:rPr>
                              <w:t xml:space="preserve">asegurando </w:t>
                            </w:r>
                            <w:r w:rsidRPr="00C432A9">
                              <w:rPr>
                                <w:rFonts w:ascii="Arial" w:hAnsi="Arial" w:cs="Arial"/>
                                <w:sz w:val="18"/>
                              </w:rPr>
                              <w:t>condiciones estables de funcionamiento del congelador.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5A5344" id="Cuadro de texto 63" o:spid="_x0000_s1037" type="#_x0000_t202" style="position:absolute;left:0;text-align:left;margin-left:142.95pt;margin-top:212.6pt;width:109.5pt;height:106.2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" filled="f" stroked="f">
                <v:textbox style="mso-fit-shape-to-text:t">
                  <w:txbxContent>
                    <w:p w:rsidR="00245107" w:rsidRPr="00C432A9" w:rsidRDefault="00245107" w:rsidP="000E1646">
                      <w:pPr>
                        <w:spacing w:after="0" w:line="240" w:lineRule="auto"/>
                        <w:jc w:val="both"/>
                        <w:rPr>
                          <w:rFonts w:ascii="Arial" w:hAnsi="Arial" w:cs="Arial"/>
                          <w:b/>
                          <w:sz w:val="20"/>
                        </w:rPr>
                      </w:pPr>
                      <w:r>
                        <w:rPr>
                          <w:rFonts w:ascii="Arial" w:hAnsi="Arial" w:cs="Arial"/>
                          <w:b/>
                          <w:sz w:val="20"/>
                        </w:rPr>
                        <w:t>Monitoreo de la temperatura a</w:t>
                      </w:r>
                      <w:r w:rsidRPr="00C432A9">
                        <w:rPr>
                          <w:rFonts w:ascii="Arial" w:hAnsi="Arial" w:cs="Arial"/>
                          <w:b/>
                          <w:sz w:val="20"/>
                        </w:rPr>
                        <w:t xml:space="preserve">mbiente </w:t>
                      </w:r>
                    </w:p>
                    <w:p w:rsidR="00245107" w:rsidRPr="00226CA4" w:rsidRDefault="00245107" w:rsidP="000E1646">
                      <w:pPr>
                        <w:spacing w:after="0" w:line="240" w:lineRule="auto"/>
                        <w:jc w:val="both"/>
                      </w:pPr>
                      <w:r w:rsidRPr="00C432A9">
                        <w:rPr>
                          <w:rFonts w:ascii="Arial" w:hAnsi="Arial" w:cs="Arial"/>
                          <w:sz w:val="18"/>
                        </w:rPr>
                        <w:t>Monitore</w:t>
                      </w:r>
                      <w:r>
                        <w:rPr>
                          <w:rFonts w:ascii="Arial" w:hAnsi="Arial" w:cs="Arial"/>
                          <w:sz w:val="18"/>
                        </w:rPr>
                        <w:t>a</w:t>
                      </w:r>
                      <w:r w:rsidRPr="00C432A9">
                        <w:rPr>
                          <w:rFonts w:ascii="Arial" w:hAnsi="Arial" w:cs="Arial"/>
                          <w:sz w:val="18"/>
                        </w:rPr>
                        <w:t xml:space="preserve"> la temperatura ambiente </w:t>
                      </w:r>
                      <w:r>
                        <w:rPr>
                          <w:rFonts w:ascii="Arial" w:hAnsi="Arial" w:cs="Arial"/>
                          <w:sz w:val="18"/>
                        </w:rPr>
                        <w:t xml:space="preserve">asegurando </w:t>
                      </w:r>
                      <w:r w:rsidRPr="00C432A9">
                        <w:rPr>
                          <w:rFonts w:ascii="Arial" w:hAnsi="Arial" w:cs="Arial"/>
                          <w:sz w:val="18"/>
                        </w:rPr>
                        <w:t>condiciones estables de funcionamiento del congelador.</w:t>
                      </w:r>
                    </w:p>
                  </w:txbxContent>
                </v:textbox>
              </v:shape>
            </w:pict>
          </mc:Fallback>
        </mc:AlternateContent>
      </w:r>
      <w:r w:rsidRPr="007855A3">
        <w:rPr>
          <w:rFonts w:cs="Arial"/>
          <w:noProof/>
          <w:lang w:eastAsia="es-CO"/>
        </w:rPr>
        <mc:AlternateContent>
          <mc:Choice Requires="wps">
            <w:drawing>
              <wp:anchor distT="0" distB="0" distL="114300" distR="114300" simplePos="0" relativeHeight="251688960" behindDoc="0" locked="0" layoutInCell="1" allowOverlap="1" wp14:anchorId="22F4F5C2" wp14:editId="2A84CC59">
                <wp:simplePos x="0" y="0"/>
                <wp:positionH relativeFrom="column">
                  <wp:posOffset>453390</wp:posOffset>
                </wp:positionH>
                <wp:positionV relativeFrom="paragraph">
                  <wp:posOffset>2728595</wp:posOffset>
                </wp:positionV>
                <wp:extent cx="1438275" cy="1501140"/>
                <wp:effectExtent l="0" t="0" r="0" b="3810"/>
                <wp:wrapNone/>
                <wp:docPr id="201" name="Cuadro de texto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50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5107" w:rsidRPr="00C432A9" w:rsidRDefault="00245107" w:rsidP="000E1646">
                            <w:pPr>
                              <w:spacing w:after="0" w:line="240" w:lineRule="auto"/>
                              <w:jc w:val="both"/>
                              <w:rPr>
                                <w:rFonts w:ascii="Arial" w:hAnsi="Arial" w:cs="Arial"/>
                                <w:b/>
                                <w:sz w:val="20"/>
                              </w:rPr>
                            </w:pPr>
                            <w:r w:rsidRPr="00C432A9">
                              <w:rPr>
                                <w:rFonts w:ascii="Arial" w:hAnsi="Arial" w:cs="Arial"/>
                                <w:b/>
                                <w:sz w:val="20"/>
                              </w:rPr>
                              <w:t>Puerta Abierta</w:t>
                            </w:r>
                          </w:p>
                          <w:p w:rsidR="00245107" w:rsidRPr="00C432A9" w:rsidRDefault="00245107" w:rsidP="000E1646">
                            <w:pPr>
                              <w:spacing w:after="0" w:line="240" w:lineRule="auto"/>
                              <w:jc w:val="both"/>
                              <w:rPr>
                                <w:rFonts w:ascii="Arial" w:hAnsi="Arial" w:cs="Arial"/>
                                <w:sz w:val="18"/>
                              </w:rPr>
                            </w:pPr>
                            <w:r w:rsidRPr="00C432A9">
                              <w:rPr>
                                <w:rFonts w:ascii="Arial" w:hAnsi="Arial" w:cs="Arial"/>
                                <w:sz w:val="18"/>
                              </w:rPr>
                              <w:t>Monitor</w:t>
                            </w:r>
                            <w:r>
                              <w:rPr>
                                <w:rFonts w:ascii="Arial" w:hAnsi="Arial" w:cs="Arial"/>
                                <w:sz w:val="18"/>
                              </w:rPr>
                              <w:t>ea</w:t>
                            </w:r>
                            <w:r w:rsidRPr="00C432A9">
                              <w:rPr>
                                <w:rFonts w:ascii="Arial" w:hAnsi="Arial" w:cs="Arial"/>
                                <w:sz w:val="18"/>
                              </w:rPr>
                              <w:t xml:space="preserve"> el estado de </w:t>
                            </w:r>
                            <w:r>
                              <w:rPr>
                                <w:rFonts w:ascii="Arial" w:hAnsi="Arial" w:cs="Arial"/>
                                <w:sz w:val="18"/>
                              </w:rPr>
                              <w:t xml:space="preserve">la </w:t>
                            </w:r>
                            <w:r w:rsidRPr="00C432A9">
                              <w:rPr>
                                <w:rFonts w:ascii="Arial" w:hAnsi="Arial" w:cs="Arial"/>
                                <w:sz w:val="18"/>
                              </w:rPr>
                              <w:t>puer</w:t>
                            </w:r>
                            <w:r>
                              <w:rPr>
                                <w:rFonts w:ascii="Arial" w:hAnsi="Arial" w:cs="Arial"/>
                                <w:sz w:val="18"/>
                              </w:rPr>
                              <w:t>ta exterior: Cuando está abierta</w:t>
                            </w:r>
                            <w:r w:rsidRPr="00C432A9">
                              <w:rPr>
                                <w:rFonts w:ascii="Arial" w:hAnsi="Arial" w:cs="Arial"/>
                                <w:sz w:val="18"/>
                              </w:rPr>
                              <w:t xml:space="preserve"> durante demasiado tiempo, o no se cierra correctamente, s</w:t>
                            </w:r>
                            <w:r>
                              <w:rPr>
                                <w:rFonts w:ascii="Arial" w:hAnsi="Arial" w:cs="Arial"/>
                                <w:sz w:val="18"/>
                              </w:rPr>
                              <w:t xml:space="preserve">uena </w:t>
                            </w:r>
                            <w:r w:rsidRPr="00C432A9">
                              <w:rPr>
                                <w:rFonts w:ascii="Arial" w:hAnsi="Arial" w:cs="Arial"/>
                                <w:sz w:val="18"/>
                              </w:rPr>
                              <w:t>una alarma.</w:t>
                            </w:r>
                          </w:p>
                          <w:p w:rsidR="00245107" w:rsidRPr="00226CA4" w:rsidRDefault="00245107" w:rsidP="000E1646"/>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2F4F5C2" id="Cuadro de texto 62" o:spid="_x0000_s1038" type="#_x0000_t202" style="position:absolute;left:0;text-align:left;margin-left:35.7pt;margin-top:214.85pt;width:113.25pt;height:118.2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" filled="f" stroked="f">
                <v:textbox style="mso-fit-shape-to-text:t">
                  <w:txbxContent>
                    <w:p w:rsidR="00245107" w:rsidRPr="00C432A9" w:rsidRDefault="00245107" w:rsidP="000E1646">
                      <w:pPr>
                        <w:spacing w:after="0" w:line="240" w:lineRule="auto"/>
                        <w:jc w:val="both"/>
                        <w:rPr>
                          <w:rFonts w:ascii="Arial" w:hAnsi="Arial" w:cs="Arial"/>
                          <w:b/>
                          <w:sz w:val="20"/>
                        </w:rPr>
                      </w:pPr>
                      <w:r w:rsidRPr="00C432A9">
                        <w:rPr>
                          <w:rFonts w:ascii="Arial" w:hAnsi="Arial" w:cs="Arial"/>
                          <w:b/>
                          <w:sz w:val="20"/>
                        </w:rPr>
                        <w:t>Puerta Abierta</w:t>
                      </w:r>
                    </w:p>
                    <w:p w:rsidR="00245107" w:rsidRPr="00C432A9" w:rsidRDefault="00245107" w:rsidP="000E1646">
                      <w:pPr>
                        <w:spacing w:after="0" w:line="240" w:lineRule="auto"/>
                        <w:jc w:val="both"/>
                        <w:rPr>
                          <w:rFonts w:ascii="Arial" w:hAnsi="Arial" w:cs="Arial"/>
                          <w:sz w:val="18"/>
                        </w:rPr>
                      </w:pPr>
                      <w:r w:rsidRPr="00C432A9">
                        <w:rPr>
                          <w:rFonts w:ascii="Arial" w:hAnsi="Arial" w:cs="Arial"/>
                          <w:sz w:val="18"/>
                        </w:rPr>
                        <w:t>Monitor</w:t>
                      </w:r>
                      <w:r>
                        <w:rPr>
                          <w:rFonts w:ascii="Arial" w:hAnsi="Arial" w:cs="Arial"/>
                          <w:sz w:val="18"/>
                        </w:rPr>
                        <w:t>ea</w:t>
                      </w:r>
                      <w:r w:rsidRPr="00C432A9">
                        <w:rPr>
                          <w:rFonts w:ascii="Arial" w:hAnsi="Arial" w:cs="Arial"/>
                          <w:sz w:val="18"/>
                        </w:rPr>
                        <w:t xml:space="preserve"> el estado de </w:t>
                      </w:r>
                      <w:r>
                        <w:rPr>
                          <w:rFonts w:ascii="Arial" w:hAnsi="Arial" w:cs="Arial"/>
                          <w:sz w:val="18"/>
                        </w:rPr>
                        <w:t xml:space="preserve">la </w:t>
                      </w:r>
                      <w:r w:rsidRPr="00C432A9">
                        <w:rPr>
                          <w:rFonts w:ascii="Arial" w:hAnsi="Arial" w:cs="Arial"/>
                          <w:sz w:val="18"/>
                        </w:rPr>
                        <w:t>puer</w:t>
                      </w:r>
                      <w:r>
                        <w:rPr>
                          <w:rFonts w:ascii="Arial" w:hAnsi="Arial" w:cs="Arial"/>
                          <w:sz w:val="18"/>
                        </w:rPr>
                        <w:t>ta exterior: Cuando está abierta</w:t>
                      </w:r>
                      <w:r w:rsidRPr="00C432A9">
                        <w:rPr>
                          <w:rFonts w:ascii="Arial" w:hAnsi="Arial" w:cs="Arial"/>
                          <w:sz w:val="18"/>
                        </w:rPr>
                        <w:t xml:space="preserve"> durante demasiado tiempo, o no se cierra correctamente, s</w:t>
                      </w:r>
                      <w:r>
                        <w:rPr>
                          <w:rFonts w:ascii="Arial" w:hAnsi="Arial" w:cs="Arial"/>
                          <w:sz w:val="18"/>
                        </w:rPr>
                        <w:t xml:space="preserve">uena </w:t>
                      </w:r>
                      <w:r w:rsidRPr="00C432A9">
                        <w:rPr>
                          <w:rFonts w:ascii="Arial" w:hAnsi="Arial" w:cs="Arial"/>
                          <w:sz w:val="18"/>
                        </w:rPr>
                        <w:t>una alarma.</w:t>
                      </w:r>
                    </w:p>
                    <w:p w:rsidR="00245107" w:rsidRPr="00226CA4" w:rsidRDefault="00245107" w:rsidP="000E1646"/>
                  </w:txbxContent>
                </v:textbox>
              </v:shape>
            </w:pict>
          </mc:Fallback>
        </mc:AlternateContent>
      </w:r>
      <w:r w:rsidRPr="007855A3">
        <w:rPr>
          <w:rFonts w:cs="Arial"/>
          <w:noProof/>
          <w:lang w:eastAsia="es-CO"/>
        </w:rPr>
        <mc:AlternateContent>
          <mc:Choice Requires="wps">
            <w:drawing>
              <wp:anchor distT="0" distB="0" distL="114300" distR="114300" simplePos="0" relativeHeight="251687936" behindDoc="0" locked="0" layoutInCell="1" allowOverlap="1" wp14:anchorId="43A04700" wp14:editId="76D0AE94">
                <wp:simplePos x="0" y="0"/>
                <wp:positionH relativeFrom="column">
                  <wp:posOffset>-746760</wp:posOffset>
                </wp:positionH>
                <wp:positionV relativeFrom="paragraph">
                  <wp:posOffset>2394585</wp:posOffset>
                </wp:positionV>
                <wp:extent cx="1438275" cy="510540"/>
                <wp:effectExtent l="0" t="0" r="0" b="3810"/>
                <wp:wrapNone/>
                <wp:docPr id="202" name="Cuadro de tex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5107" w:rsidRPr="00C432A9" w:rsidRDefault="00245107" w:rsidP="000E1646">
                            <w:pPr>
                              <w:spacing w:after="0" w:line="240" w:lineRule="auto"/>
                              <w:jc w:val="both"/>
                              <w:rPr>
                                <w:rFonts w:ascii="Arial" w:hAnsi="Arial" w:cs="Arial"/>
                                <w:b/>
                                <w:sz w:val="20"/>
                              </w:rPr>
                            </w:pPr>
                            <w:r>
                              <w:rPr>
                                <w:rFonts w:ascii="Arial" w:hAnsi="Arial" w:cs="Arial"/>
                                <w:b/>
                                <w:sz w:val="20"/>
                              </w:rPr>
                              <w:t>Prueba de A</w:t>
                            </w:r>
                            <w:r w:rsidRPr="00C432A9">
                              <w:rPr>
                                <w:rFonts w:ascii="Arial" w:hAnsi="Arial" w:cs="Arial"/>
                                <w:b/>
                                <w:sz w:val="20"/>
                              </w:rPr>
                              <w:t>larma</w:t>
                            </w:r>
                          </w:p>
                          <w:p w:rsidR="00245107" w:rsidRPr="00226CA4" w:rsidRDefault="00245107" w:rsidP="000E1646">
                            <w:pPr>
                              <w:spacing w:after="0" w:line="240" w:lineRule="auto"/>
                              <w:jc w:val="both"/>
                              <w:rPr>
                                <w:rFonts w:ascii="Arial" w:hAnsi="Arial" w:cs="Arial"/>
                                <w:sz w:val="18"/>
                                <w:lang w:val="es-ES"/>
                              </w:rPr>
                            </w:pPr>
                            <w:r>
                              <w:rPr>
                                <w:rFonts w:ascii="Arial" w:hAnsi="Arial" w:cs="Arial"/>
                                <w:sz w:val="18"/>
                              </w:rPr>
                              <w:t>Pruebas</w:t>
                            </w:r>
                            <w:r w:rsidRPr="00C432A9">
                              <w:rPr>
                                <w:rFonts w:ascii="Arial" w:hAnsi="Arial" w:cs="Arial"/>
                                <w:sz w:val="18"/>
                              </w:rPr>
                              <w:t xml:space="preserve"> las alarmas visuales y de audio.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3A04700" id="Cuadro de texto 61" o:spid="_x0000_s1039" type="#_x0000_t202" style="position:absolute;left:0;text-align:left;margin-left:-58.8pt;margin-top:188.55pt;width:113.25pt;height:40.2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" filled="f" stroked="f">
                <v:textbox style="mso-fit-shape-to-text:t">
                  <w:txbxContent>
                    <w:p w:rsidR="00245107" w:rsidRPr="00C432A9" w:rsidRDefault="00245107" w:rsidP="000E1646">
                      <w:pPr>
                        <w:spacing w:after="0" w:line="240" w:lineRule="auto"/>
                        <w:jc w:val="both"/>
                        <w:rPr>
                          <w:rFonts w:ascii="Arial" w:hAnsi="Arial" w:cs="Arial"/>
                          <w:b/>
                          <w:sz w:val="20"/>
                        </w:rPr>
                      </w:pPr>
                      <w:r>
                        <w:rPr>
                          <w:rFonts w:ascii="Arial" w:hAnsi="Arial" w:cs="Arial"/>
                          <w:b/>
                          <w:sz w:val="20"/>
                        </w:rPr>
                        <w:t>Prueba de A</w:t>
                      </w:r>
                      <w:r w:rsidRPr="00C432A9">
                        <w:rPr>
                          <w:rFonts w:ascii="Arial" w:hAnsi="Arial" w:cs="Arial"/>
                          <w:b/>
                          <w:sz w:val="20"/>
                        </w:rPr>
                        <w:t>larma</w:t>
                      </w:r>
                    </w:p>
                    <w:p w:rsidR="00245107" w:rsidRPr="00226CA4" w:rsidRDefault="00245107" w:rsidP="000E1646">
                      <w:pPr>
                        <w:spacing w:after="0" w:line="240" w:lineRule="auto"/>
                        <w:jc w:val="both"/>
                        <w:rPr>
                          <w:rFonts w:ascii="Arial" w:hAnsi="Arial" w:cs="Arial"/>
                          <w:sz w:val="18"/>
                          <w:lang w:val="es-ES"/>
                        </w:rPr>
                      </w:pPr>
                      <w:r>
                        <w:rPr>
                          <w:rFonts w:ascii="Arial" w:hAnsi="Arial" w:cs="Arial"/>
                          <w:sz w:val="18"/>
                        </w:rPr>
                        <w:t>Pruebas</w:t>
                      </w:r>
                      <w:r w:rsidRPr="00C432A9">
                        <w:rPr>
                          <w:rFonts w:ascii="Arial" w:hAnsi="Arial" w:cs="Arial"/>
                          <w:sz w:val="18"/>
                        </w:rPr>
                        <w:t xml:space="preserve"> las alarmas visuales y de audio.</w:t>
                      </w:r>
                    </w:p>
                  </w:txbxContent>
                </v:textbox>
              </v:shape>
            </w:pict>
          </mc:Fallback>
        </mc:AlternateContent>
      </w:r>
      <w:r w:rsidRPr="007855A3">
        <w:rPr>
          <w:rFonts w:cs="Arial"/>
          <w:noProof/>
          <w:lang w:eastAsia="es-CO"/>
        </w:rPr>
        <mc:AlternateContent>
          <mc:Choice Requires="wps">
            <w:drawing>
              <wp:anchor distT="0" distB="0" distL="114300" distR="114300" simplePos="0" relativeHeight="251686912" behindDoc="0" locked="0" layoutInCell="1" allowOverlap="1" wp14:anchorId="3EC64CF7" wp14:editId="58837A78">
                <wp:simplePos x="0" y="0"/>
                <wp:positionH relativeFrom="column">
                  <wp:posOffset>-756285</wp:posOffset>
                </wp:positionH>
                <wp:positionV relativeFrom="paragraph">
                  <wp:posOffset>1880235</wp:posOffset>
                </wp:positionV>
                <wp:extent cx="1438275" cy="510540"/>
                <wp:effectExtent l="0" t="0" r="0" b="3810"/>
                <wp:wrapNone/>
                <wp:docPr id="203" name="Cuadro de tex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5107" w:rsidRPr="00C432A9" w:rsidRDefault="00245107" w:rsidP="000E1646">
                            <w:pPr>
                              <w:spacing w:after="0" w:line="240" w:lineRule="auto"/>
                              <w:jc w:val="both"/>
                              <w:rPr>
                                <w:rFonts w:ascii="Arial" w:hAnsi="Arial" w:cs="Arial"/>
                                <w:b/>
                                <w:sz w:val="20"/>
                              </w:rPr>
                            </w:pPr>
                            <w:r>
                              <w:rPr>
                                <w:rFonts w:ascii="Arial" w:hAnsi="Arial" w:cs="Arial"/>
                                <w:b/>
                                <w:sz w:val="20"/>
                              </w:rPr>
                              <w:t>Alarma en silencio</w:t>
                            </w:r>
                          </w:p>
                          <w:p w:rsidR="00245107" w:rsidRPr="00226CA4" w:rsidRDefault="00245107" w:rsidP="000E1646">
                            <w:pPr>
                              <w:spacing w:after="0" w:line="240" w:lineRule="auto"/>
                              <w:jc w:val="both"/>
                              <w:rPr>
                                <w:rFonts w:ascii="Arial" w:hAnsi="Arial" w:cs="Arial"/>
                                <w:sz w:val="18"/>
                              </w:rPr>
                            </w:pPr>
                            <w:r>
                              <w:rPr>
                                <w:rFonts w:ascii="Arial" w:hAnsi="Arial" w:cs="Arial"/>
                                <w:sz w:val="18"/>
                              </w:rPr>
                              <w:t>Coloca la alarma en s</w:t>
                            </w:r>
                            <w:r w:rsidRPr="00C432A9">
                              <w:rPr>
                                <w:rFonts w:ascii="Arial" w:hAnsi="Arial" w:cs="Arial"/>
                                <w:sz w:val="18"/>
                              </w:rPr>
                              <w:t>ilenci</w:t>
                            </w:r>
                            <w:r>
                              <w:rPr>
                                <w:rFonts w:ascii="Arial" w:hAnsi="Arial" w:cs="Arial"/>
                                <w:sz w:val="18"/>
                              </w:rPr>
                              <w:t>o</w:t>
                            </w:r>
                            <w:r w:rsidRPr="00C432A9">
                              <w:rPr>
                                <w:rFonts w:ascii="Arial" w:hAnsi="Arial" w:cs="Arial"/>
                                <w:sz w:val="1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C64CF7" id="Cuadro de texto 60" o:spid="_x0000_s1040" type="#_x0000_t202" style="position:absolute;left:0;text-align:left;margin-left:-59.55pt;margin-top:148.05pt;width:113.25pt;height:40.2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" filled="f" stroked="f">
                <v:textbox style="mso-fit-shape-to-text:t">
                  <w:txbxContent>
                    <w:p w:rsidR="00245107" w:rsidRPr="00C432A9" w:rsidRDefault="00245107" w:rsidP="000E1646">
                      <w:pPr>
                        <w:spacing w:after="0" w:line="240" w:lineRule="auto"/>
                        <w:jc w:val="both"/>
                        <w:rPr>
                          <w:rFonts w:ascii="Arial" w:hAnsi="Arial" w:cs="Arial"/>
                          <w:b/>
                          <w:sz w:val="20"/>
                        </w:rPr>
                      </w:pPr>
                      <w:r>
                        <w:rPr>
                          <w:rFonts w:ascii="Arial" w:hAnsi="Arial" w:cs="Arial"/>
                          <w:b/>
                          <w:sz w:val="20"/>
                        </w:rPr>
                        <w:t>Alarma en silencio</w:t>
                      </w:r>
                    </w:p>
                    <w:p w:rsidR="00245107" w:rsidRPr="00226CA4" w:rsidRDefault="00245107" w:rsidP="000E1646">
                      <w:pPr>
                        <w:spacing w:after="0" w:line="240" w:lineRule="auto"/>
                        <w:jc w:val="both"/>
                        <w:rPr>
                          <w:rFonts w:ascii="Arial" w:hAnsi="Arial" w:cs="Arial"/>
                          <w:sz w:val="18"/>
                        </w:rPr>
                      </w:pPr>
                      <w:r>
                        <w:rPr>
                          <w:rFonts w:ascii="Arial" w:hAnsi="Arial" w:cs="Arial"/>
                          <w:sz w:val="18"/>
                        </w:rPr>
                        <w:t>Coloca la alarma en s</w:t>
                      </w:r>
                      <w:r w:rsidRPr="00C432A9">
                        <w:rPr>
                          <w:rFonts w:ascii="Arial" w:hAnsi="Arial" w:cs="Arial"/>
                          <w:sz w:val="18"/>
                        </w:rPr>
                        <w:t>ilenci</w:t>
                      </w:r>
                      <w:r>
                        <w:rPr>
                          <w:rFonts w:ascii="Arial" w:hAnsi="Arial" w:cs="Arial"/>
                          <w:sz w:val="18"/>
                        </w:rPr>
                        <w:t>o</w:t>
                      </w:r>
                      <w:r w:rsidRPr="00C432A9">
                        <w:rPr>
                          <w:rFonts w:ascii="Arial" w:hAnsi="Arial" w:cs="Arial"/>
                          <w:sz w:val="18"/>
                        </w:rPr>
                        <w:t>.</w:t>
                      </w:r>
                    </w:p>
                  </w:txbxContent>
                </v:textbox>
              </v:shape>
            </w:pict>
          </mc:Fallback>
        </mc:AlternateContent>
      </w:r>
      <w:r w:rsidRPr="007855A3">
        <w:rPr>
          <w:rFonts w:cs="Arial"/>
          <w:noProof/>
          <w:lang w:eastAsia="es-CO"/>
        </w:rPr>
        <mc:AlternateContent>
          <mc:Choice Requires="wps">
            <w:drawing>
              <wp:anchor distT="0" distB="0" distL="114300" distR="114300" simplePos="0" relativeHeight="251685888" behindDoc="0" locked="0" layoutInCell="1" allowOverlap="1" wp14:anchorId="46FE2629" wp14:editId="1F0AC132">
                <wp:simplePos x="0" y="0"/>
                <wp:positionH relativeFrom="column">
                  <wp:posOffset>-737235</wp:posOffset>
                </wp:positionH>
                <wp:positionV relativeFrom="paragraph">
                  <wp:posOffset>1175385</wp:posOffset>
                </wp:positionV>
                <wp:extent cx="1438275" cy="510540"/>
                <wp:effectExtent l="0" t="0" r="0" b="3810"/>
                <wp:wrapNone/>
                <wp:docPr id="204" name="Cuadro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5107" w:rsidRDefault="00245107" w:rsidP="000E1646">
                            <w:pPr>
                              <w:spacing w:after="0" w:line="240" w:lineRule="auto"/>
                              <w:jc w:val="both"/>
                              <w:rPr>
                                <w:rFonts w:ascii="Arial" w:hAnsi="Arial" w:cs="Arial"/>
                                <w:b/>
                                <w:sz w:val="20"/>
                                <w:lang w:val="es-ES"/>
                              </w:rPr>
                            </w:pPr>
                            <w:r>
                              <w:rPr>
                                <w:rFonts w:ascii="Arial" w:hAnsi="Arial" w:cs="Arial"/>
                                <w:b/>
                                <w:sz w:val="20"/>
                                <w:lang w:val="es-ES"/>
                              </w:rPr>
                              <w:t>Tecla I/O</w:t>
                            </w:r>
                          </w:p>
                          <w:p w:rsidR="00245107" w:rsidRPr="002620DF" w:rsidRDefault="00245107" w:rsidP="000E1646">
                            <w:pPr>
                              <w:spacing w:after="0" w:line="240" w:lineRule="auto"/>
                              <w:jc w:val="both"/>
                              <w:rPr>
                                <w:rFonts w:ascii="Arial" w:hAnsi="Arial" w:cs="Arial"/>
                                <w:sz w:val="18"/>
                                <w:lang w:val="es-ES"/>
                              </w:rPr>
                            </w:pPr>
                            <w:r>
                              <w:rPr>
                                <w:rFonts w:ascii="Arial" w:hAnsi="Arial" w:cs="Arial"/>
                                <w:sz w:val="18"/>
                                <w:lang w:val="es-ES"/>
                              </w:rPr>
                              <w:t>Coloca el congelador en ON/OFF.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FE2629" id="Cuadro de texto 59" o:spid="_x0000_s1041" type="#_x0000_t202" style="position:absolute;left:0;text-align:left;margin-left:-58.05pt;margin-top:92.55pt;width:113.25pt;height:40.2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" filled="f" stroked="f">
                <v:textbox style="mso-fit-shape-to-text:t">
                  <w:txbxContent>
                    <w:p w:rsidR="00245107" w:rsidRDefault="00245107" w:rsidP="000E1646">
                      <w:pPr>
                        <w:spacing w:after="0" w:line="240" w:lineRule="auto"/>
                        <w:jc w:val="both"/>
                        <w:rPr>
                          <w:rFonts w:ascii="Arial" w:hAnsi="Arial" w:cs="Arial"/>
                          <w:b/>
                          <w:sz w:val="20"/>
                          <w:lang w:val="es-ES"/>
                        </w:rPr>
                      </w:pPr>
                      <w:r>
                        <w:rPr>
                          <w:rFonts w:ascii="Arial" w:hAnsi="Arial" w:cs="Arial"/>
                          <w:b/>
                          <w:sz w:val="20"/>
                          <w:lang w:val="es-ES"/>
                        </w:rPr>
                        <w:t>Tecla I/O</w:t>
                      </w:r>
                    </w:p>
                    <w:p w:rsidR="00245107" w:rsidRPr="002620DF" w:rsidRDefault="00245107" w:rsidP="000E1646">
                      <w:pPr>
                        <w:spacing w:after="0" w:line="240" w:lineRule="auto"/>
                        <w:jc w:val="both"/>
                        <w:rPr>
                          <w:rFonts w:ascii="Arial" w:hAnsi="Arial" w:cs="Arial"/>
                          <w:sz w:val="18"/>
                          <w:lang w:val="es-ES"/>
                        </w:rPr>
                      </w:pPr>
                      <w:r>
                        <w:rPr>
                          <w:rFonts w:ascii="Arial" w:hAnsi="Arial" w:cs="Arial"/>
                          <w:sz w:val="18"/>
                          <w:lang w:val="es-ES"/>
                        </w:rPr>
                        <w:t>Coloca el congelador en ON/OFF.</w:t>
                      </w:r>
                    </w:p>
                  </w:txbxContent>
                </v:textbox>
              </v:shape>
            </w:pict>
          </mc:Fallback>
        </mc:AlternateContent>
      </w:r>
      <w:r w:rsidRPr="007855A3">
        <w:rPr>
          <w:rFonts w:cs="Arial"/>
          <w:noProof/>
          <w:lang w:eastAsia="es-CO"/>
        </w:rPr>
        <mc:AlternateContent>
          <mc:Choice Requires="wps">
            <w:drawing>
              <wp:anchor distT="0" distB="0" distL="114300" distR="114300" simplePos="0" relativeHeight="251684864" behindDoc="0" locked="0" layoutInCell="1" allowOverlap="1" wp14:anchorId="7AA26DE2" wp14:editId="445E6552">
                <wp:simplePos x="0" y="0"/>
                <wp:positionH relativeFrom="column">
                  <wp:posOffset>-727710</wp:posOffset>
                </wp:positionH>
                <wp:positionV relativeFrom="paragraph">
                  <wp:posOffset>599440</wp:posOffset>
                </wp:positionV>
                <wp:extent cx="1438275" cy="643890"/>
                <wp:effectExtent l="0" t="0" r="0" b="3810"/>
                <wp:wrapNone/>
                <wp:docPr id="219"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5107" w:rsidRDefault="00245107" w:rsidP="000E1646">
                            <w:pPr>
                              <w:spacing w:after="0" w:line="240" w:lineRule="auto"/>
                              <w:jc w:val="both"/>
                              <w:rPr>
                                <w:rFonts w:ascii="Arial" w:hAnsi="Arial" w:cs="Arial"/>
                                <w:b/>
                                <w:sz w:val="20"/>
                                <w:lang w:val="es-ES"/>
                              </w:rPr>
                            </w:pPr>
                            <w:r>
                              <w:rPr>
                                <w:rFonts w:ascii="Arial" w:hAnsi="Arial" w:cs="Arial"/>
                                <w:b/>
                                <w:sz w:val="20"/>
                                <w:lang w:val="es-ES"/>
                              </w:rPr>
                              <w:t>I/O Indicador</w:t>
                            </w:r>
                          </w:p>
                          <w:p w:rsidR="00245107" w:rsidRPr="002620DF" w:rsidRDefault="00245107" w:rsidP="000E1646">
                            <w:pPr>
                              <w:spacing w:after="0" w:line="240" w:lineRule="auto"/>
                              <w:jc w:val="both"/>
                              <w:rPr>
                                <w:rFonts w:ascii="Arial" w:hAnsi="Arial" w:cs="Arial"/>
                                <w:sz w:val="18"/>
                                <w:lang w:val="es-ES"/>
                              </w:rPr>
                            </w:pPr>
                            <w:r>
                              <w:rPr>
                                <w:rFonts w:ascii="Arial" w:hAnsi="Arial" w:cs="Arial"/>
                                <w:sz w:val="18"/>
                                <w:lang w:val="es-ES"/>
                              </w:rPr>
                              <w:t>Muestra los parámetros del congelador en el arranque.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AA26DE2" id="Cuadro de texto 58" o:spid="_x0000_s1042" type="#_x0000_t202" style="position:absolute;left:0;text-align:left;margin-left:-57.3pt;margin-top:47.2pt;width:113.25pt;height:50.7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" filled="f" stroked="f">
                <v:textbox style="mso-fit-shape-to-text:t">
                  <w:txbxContent>
                    <w:p w:rsidR="00245107" w:rsidRDefault="00245107" w:rsidP="000E1646">
                      <w:pPr>
                        <w:spacing w:after="0" w:line="240" w:lineRule="auto"/>
                        <w:jc w:val="both"/>
                        <w:rPr>
                          <w:rFonts w:ascii="Arial" w:hAnsi="Arial" w:cs="Arial"/>
                          <w:b/>
                          <w:sz w:val="20"/>
                          <w:lang w:val="es-ES"/>
                        </w:rPr>
                      </w:pPr>
                      <w:r>
                        <w:rPr>
                          <w:rFonts w:ascii="Arial" w:hAnsi="Arial" w:cs="Arial"/>
                          <w:b/>
                          <w:sz w:val="20"/>
                          <w:lang w:val="es-ES"/>
                        </w:rPr>
                        <w:t>I/O Indicador</w:t>
                      </w:r>
                    </w:p>
                    <w:p w:rsidR="00245107" w:rsidRPr="002620DF" w:rsidRDefault="00245107" w:rsidP="000E1646">
                      <w:pPr>
                        <w:spacing w:after="0" w:line="240" w:lineRule="auto"/>
                        <w:jc w:val="both"/>
                        <w:rPr>
                          <w:rFonts w:ascii="Arial" w:hAnsi="Arial" w:cs="Arial"/>
                          <w:sz w:val="18"/>
                          <w:lang w:val="es-ES"/>
                        </w:rPr>
                      </w:pPr>
                      <w:r>
                        <w:rPr>
                          <w:rFonts w:ascii="Arial" w:hAnsi="Arial" w:cs="Arial"/>
                          <w:sz w:val="18"/>
                          <w:lang w:val="es-ES"/>
                        </w:rPr>
                        <w:t>Muestra los parámetros del congelador en el arranque.</w:t>
                      </w:r>
                    </w:p>
                  </w:txbxContent>
                </v:textbox>
              </v:shape>
            </w:pict>
          </mc:Fallback>
        </mc:AlternateContent>
      </w:r>
      <w:r w:rsidRPr="007855A3">
        <w:rPr>
          <w:rFonts w:cs="Arial"/>
          <w:noProof/>
          <w:lang w:eastAsia="es-CO"/>
        </w:rPr>
        <mc:AlternateContent>
          <mc:Choice Requires="wps">
            <w:drawing>
              <wp:anchor distT="0" distB="0" distL="114300" distR="114300" simplePos="0" relativeHeight="251683840" behindDoc="0" locked="0" layoutInCell="1" allowOverlap="1" wp14:anchorId="7461DC1E" wp14:editId="6946693A">
                <wp:simplePos x="0" y="0"/>
                <wp:positionH relativeFrom="column">
                  <wp:posOffset>-737235</wp:posOffset>
                </wp:positionH>
                <wp:positionV relativeFrom="paragraph">
                  <wp:posOffset>151765</wp:posOffset>
                </wp:positionV>
                <wp:extent cx="1438275" cy="510540"/>
                <wp:effectExtent l="0" t="0" r="0" b="3810"/>
                <wp:wrapNone/>
                <wp:docPr id="220" name="Cuadro de texto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5107" w:rsidRPr="002620DF" w:rsidRDefault="00245107" w:rsidP="000E1646">
                            <w:pPr>
                              <w:spacing w:after="0" w:line="240" w:lineRule="auto"/>
                              <w:jc w:val="both"/>
                              <w:rPr>
                                <w:rFonts w:ascii="Arial" w:hAnsi="Arial" w:cs="Arial"/>
                                <w:b/>
                                <w:sz w:val="20"/>
                                <w:lang w:val="es-ES"/>
                              </w:rPr>
                            </w:pPr>
                            <w:r>
                              <w:rPr>
                                <w:rFonts w:ascii="Arial" w:hAnsi="Arial" w:cs="Arial"/>
                                <w:b/>
                                <w:sz w:val="20"/>
                                <w:lang w:val="es-ES"/>
                              </w:rPr>
                              <w:t>Indicador de alarma</w:t>
                            </w:r>
                          </w:p>
                          <w:p w:rsidR="00245107" w:rsidRPr="002620DF" w:rsidRDefault="00245107" w:rsidP="000E1646">
                            <w:pPr>
                              <w:spacing w:after="0" w:line="240" w:lineRule="auto"/>
                              <w:jc w:val="both"/>
                              <w:rPr>
                                <w:rFonts w:ascii="Arial" w:hAnsi="Arial" w:cs="Arial"/>
                                <w:sz w:val="18"/>
                                <w:lang w:val="es-ES"/>
                              </w:rPr>
                            </w:pPr>
                            <w:r>
                              <w:rPr>
                                <w:rFonts w:ascii="Arial" w:hAnsi="Arial" w:cs="Arial"/>
                                <w:sz w:val="18"/>
                                <w:lang w:val="es-ES"/>
                              </w:rPr>
                              <w:t>Muestra los eventos de alarma.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61DC1E" id="Cuadro de texto 57" o:spid="_x0000_s1043" type="#_x0000_t202" style="position:absolute;left:0;text-align:left;margin-left:-58.05pt;margin-top:11.95pt;width:113.25pt;height:40.2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" filled="f" stroked="f">
                <v:textbox style="mso-fit-shape-to-text:t">
                  <w:txbxContent>
                    <w:p w:rsidR="00245107" w:rsidRPr="002620DF" w:rsidRDefault="00245107" w:rsidP="000E1646">
                      <w:pPr>
                        <w:spacing w:after="0" w:line="240" w:lineRule="auto"/>
                        <w:jc w:val="both"/>
                        <w:rPr>
                          <w:rFonts w:ascii="Arial" w:hAnsi="Arial" w:cs="Arial"/>
                          <w:b/>
                          <w:sz w:val="20"/>
                          <w:lang w:val="es-ES"/>
                        </w:rPr>
                      </w:pPr>
                      <w:r>
                        <w:rPr>
                          <w:rFonts w:ascii="Arial" w:hAnsi="Arial" w:cs="Arial"/>
                          <w:b/>
                          <w:sz w:val="20"/>
                          <w:lang w:val="es-ES"/>
                        </w:rPr>
                        <w:t>Indicador de alarma</w:t>
                      </w:r>
                    </w:p>
                    <w:p w:rsidR="00245107" w:rsidRPr="002620DF" w:rsidRDefault="00245107" w:rsidP="000E1646">
                      <w:pPr>
                        <w:spacing w:after="0" w:line="240" w:lineRule="auto"/>
                        <w:jc w:val="both"/>
                        <w:rPr>
                          <w:rFonts w:ascii="Arial" w:hAnsi="Arial" w:cs="Arial"/>
                          <w:sz w:val="18"/>
                          <w:lang w:val="es-ES"/>
                        </w:rPr>
                      </w:pPr>
                      <w:r>
                        <w:rPr>
                          <w:rFonts w:ascii="Arial" w:hAnsi="Arial" w:cs="Arial"/>
                          <w:sz w:val="18"/>
                          <w:lang w:val="es-ES"/>
                        </w:rPr>
                        <w:t>Muestra los eventos de alarma.</w:t>
                      </w:r>
                    </w:p>
                  </w:txbxContent>
                </v:textbox>
              </v:shape>
            </w:pict>
          </mc:Fallback>
        </mc:AlternateContent>
      </w:r>
      <w:r w:rsidRPr="007855A3">
        <w:rPr>
          <w:rFonts w:cs="Arial"/>
          <w:noProof/>
          <w:lang w:eastAsia="es-CO"/>
        </w:rPr>
        <mc:AlternateContent>
          <mc:Choice Requires="wps">
            <w:drawing>
              <wp:anchor distT="0" distB="0" distL="114300" distR="114300" simplePos="0" relativeHeight="251682816" behindDoc="0" locked="0" layoutInCell="1" allowOverlap="1" wp14:anchorId="4D3FB980" wp14:editId="20BC3EC4">
                <wp:simplePos x="0" y="0"/>
                <wp:positionH relativeFrom="column">
                  <wp:posOffset>4768215</wp:posOffset>
                </wp:positionH>
                <wp:positionV relativeFrom="paragraph">
                  <wp:posOffset>1256030</wp:posOffset>
                </wp:positionV>
                <wp:extent cx="771525" cy="396240"/>
                <wp:effectExtent l="0" t="0" r="0" b="3810"/>
                <wp:wrapNone/>
                <wp:docPr id="221" name="Cuadro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5107" w:rsidRPr="006861C9" w:rsidRDefault="00245107" w:rsidP="000E1646">
                            <w:pPr>
                              <w:spacing w:after="0" w:line="240" w:lineRule="auto"/>
                              <w:jc w:val="both"/>
                            </w:pPr>
                            <w:r>
                              <w:rPr>
                                <w:rFonts w:ascii="Arial" w:hAnsi="Arial" w:cs="Arial"/>
                                <w:b/>
                                <w:sz w:val="20"/>
                              </w:rPr>
                              <w:t>Teclas de Función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3FB980" id="Cuadro de texto 56" o:spid="_x0000_s1044" type="#_x0000_t202" style="position:absolute;left:0;text-align:left;margin-left:375.45pt;margin-top:98.9pt;width:60.75pt;height:31.2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" filled="f" stroked="f">
                <v:textbox style="mso-fit-shape-to-text:t">
                  <w:txbxContent>
                    <w:p w:rsidR="00245107" w:rsidRPr="006861C9" w:rsidRDefault="00245107" w:rsidP="000E1646">
                      <w:pPr>
                        <w:spacing w:after="0" w:line="240" w:lineRule="auto"/>
                        <w:jc w:val="both"/>
                      </w:pPr>
                      <w:r>
                        <w:rPr>
                          <w:rFonts w:ascii="Arial" w:hAnsi="Arial" w:cs="Arial"/>
                          <w:b/>
                          <w:sz w:val="20"/>
                        </w:rPr>
                        <w:t>Teclas de Función</w:t>
                      </w:r>
                    </w:p>
                  </w:txbxContent>
                </v:textbox>
              </v:shape>
            </w:pict>
          </mc:Fallback>
        </mc:AlternateContent>
      </w:r>
      <w:r w:rsidRPr="007855A3">
        <w:rPr>
          <w:rFonts w:cs="Arial"/>
          <w:b/>
          <w:noProof/>
          <w:lang w:eastAsia="es-CO"/>
        </w:rPr>
        <w:drawing>
          <wp:inline distT="0" distB="0" distL="0" distR="0" wp14:anchorId="70C0A1D1" wp14:editId="290CCD1B">
            <wp:extent cx="4349750" cy="2781300"/>
            <wp:effectExtent l="0" t="0" r="0" b="0"/>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l="8466" t="5898" r="10934" b="15817"/>
                    <a:stretch>
                      <a:fillRect/>
                    </a:stretch>
                  </pic:blipFill>
                  <pic:spPr bwMode="auto">
                    <a:xfrm>
                      <a:off x="0" y="0"/>
                      <a:ext cx="4349750" cy="2781300"/>
                    </a:xfrm>
                    <a:prstGeom prst="rect">
                      <a:avLst/>
                    </a:prstGeom>
                    <a:noFill/>
                    <a:ln>
                      <a:noFill/>
                    </a:ln>
                  </pic:spPr>
                </pic:pic>
              </a:graphicData>
            </a:graphic>
          </wp:inline>
        </w:drawing>
      </w:r>
    </w:p>
    <w:p w:rsidR="000E1646" w:rsidRPr="007855A3" w:rsidRDefault="000E1646" w:rsidP="000E1646">
      <w:pPr>
        <w:spacing w:after="0" w:line="240" w:lineRule="auto"/>
        <w:ind w:left="720"/>
        <w:contextualSpacing/>
        <w:jc w:val="both"/>
        <w:rPr>
          <w:rFonts w:cs="Arial"/>
        </w:rPr>
      </w:pPr>
    </w:p>
    <w:p w:rsidR="000E1646" w:rsidRPr="007855A3" w:rsidRDefault="000E1646" w:rsidP="000E1646">
      <w:pPr>
        <w:spacing w:after="0" w:line="240" w:lineRule="auto"/>
        <w:ind w:left="720"/>
        <w:contextualSpacing/>
        <w:jc w:val="both"/>
        <w:rPr>
          <w:rFonts w:cs="Arial"/>
        </w:rPr>
      </w:pPr>
    </w:p>
    <w:p w:rsidR="000E1646" w:rsidRPr="007855A3" w:rsidRDefault="000E1646" w:rsidP="000E1646">
      <w:pPr>
        <w:spacing w:after="0" w:line="240" w:lineRule="auto"/>
        <w:ind w:left="720"/>
        <w:contextualSpacing/>
        <w:jc w:val="both"/>
        <w:rPr>
          <w:rFonts w:cs="Arial"/>
        </w:rPr>
      </w:pPr>
    </w:p>
    <w:p w:rsidR="000E1646" w:rsidRPr="007855A3" w:rsidRDefault="000E1646" w:rsidP="000E1646">
      <w:pPr>
        <w:spacing w:after="0" w:line="240" w:lineRule="auto"/>
        <w:ind w:left="720"/>
        <w:contextualSpacing/>
        <w:jc w:val="both"/>
        <w:rPr>
          <w:rFonts w:cs="Arial"/>
        </w:rPr>
      </w:pPr>
    </w:p>
    <w:p w:rsidR="000E1646" w:rsidRPr="007855A3" w:rsidRDefault="000E1646" w:rsidP="000E1646">
      <w:pPr>
        <w:spacing w:after="0" w:line="240" w:lineRule="auto"/>
        <w:ind w:left="720"/>
        <w:contextualSpacing/>
        <w:jc w:val="both"/>
        <w:rPr>
          <w:rFonts w:cs="Arial"/>
        </w:rPr>
      </w:pPr>
    </w:p>
    <w:p w:rsidR="000E1646" w:rsidRPr="007855A3" w:rsidRDefault="000E1646" w:rsidP="000E1646">
      <w:pPr>
        <w:spacing w:after="0" w:line="240" w:lineRule="auto"/>
        <w:ind w:left="720"/>
        <w:contextualSpacing/>
        <w:jc w:val="both"/>
        <w:rPr>
          <w:rFonts w:cs="Arial"/>
        </w:rPr>
      </w:pPr>
    </w:p>
    <w:p w:rsidR="000E1646" w:rsidRPr="007855A3" w:rsidRDefault="000E1646" w:rsidP="000E1646">
      <w:pPr>
        <w:spacing w:after="0" w:line="240" w:lineRule="auto"/>
        <w:ind w:left="720"/>
        <w:contextualSpacing/>
        <w:jc w:val="both"/>
        <w:rPr>
          <w:rFonts w:cs="Arial"/>
        </w:rPr>
      </w:pPr>
    </w:p>
    <w:p w:rsidR="000E1646" w:rsidRPr="007855A3" w:rsidRDefault="000E1646" w:rsidP="000E1646">
      <w:pPr>
        <w:spacing w:after="0" w:line="240" w:lineRule="auto"/>
        <w:ind w:left="720"/>
        <w:contextualSpacing/>
        <w:jc w:val="both"/>
        <w:rPr>
          <w:rFonts w:cs="Arial"/>
        </w:rPr>
      </w:pPr>
    </w:p>
    <w:p w:rsidR="000E1646" w:rsidRPr="007855A3" w:rsidRDefault="000E1646" w:rsidP="000E1646">
      <w:pPr>
        <w:spacing w:after="0" w:line="240" w:lineRule="auto"/>
        <w:ind w:left="720"/>
        <w:contextualSpacing/>
        <w:jc w:val="both"/>
        <w:rPr>
          <w:rFonts w:cs="Arial"/>
        </w:rPr>
      </w:pPr>
    </w:p>
    <w:p w:rsidR="000E1646" w:rsidRPr="007855A3" w:rsidRDefault="000E1646" w:rsidP="000E1646">
      <w:pPr>
        <w:numPr>
          <w:ilvl w:val="0"/>
          <w:numId w:val="19"/>
        </w:numPr>
        <w:spacing w:after="0" w:line="240" w:lineRule="auto"/>
        <w:contextualSpacing/>
        <w:jc w:val="both"/>
        <w:rPr>
          <w:rFonts w:cs="Arial"/>
        </w:rPr>
      </w:pPr>
      <w:r w:rsidRPr="007855A3">
        <w:rPr>
          <w:rFonts w:cs="Arial"/>
        </w:rPr>
        <w:t>Inteligente Auto-Diagnóstico: Monitores con sistema de control y pantalla con  los parámetros de funcionamiento, si es necesario, se puede realizar los ajustes.</w:t>
      </w:r>
    </w:p>
    <w:p w:rsidR="000E1646" w:rsidRPr="007855A3" w:rsidRDefault="000E1646" w:rsidP="000E1646">
      <w:pPr>
        <w:numPr>
          <w:ilvl w:val="0"/>
          <w:numId w:val="19"/>
        </w:numPr>
        <w:spacing w:after="0" w:line="240" w:lineRule="auto"/>
        <w:contextualSpacing/>
        <w:jc w:val="both"/>
        <w:rPr>
          <w:rFonts w:cs="Arial"/>
        </w:rPr>
      </w:pPr>
      <w:r w:rsidRPr="007855A3">
        <w:rPr>
          <w:rFonts w:cs="Arial"/>
        </w:rPr>
        <w:t>Pantalla Digital: Fácil de leer, pantalla LCD multifunción digital</w:t>
      </w:r>
    </w:p>
    <w:p w:rsidR="000E1646" w:rsidRPr="007855A3" w:rsidRDefault="000E1646" w:rsidP="000E1646">
      <w:pPr>
        <w:numPr>
          <w:ilvl w:val="0"/>
          <w:numId w:val="19"/>
        </w:numPr>
        <w:spacing w:after="0" w:line="240" w:lineRule="auto"/>
        <w:contextualSpacing/>
        <w:jc w:val="both"/>
        <w:rPr>
          <w:rFonts w:cs="Arial"/>
        </w:rPr>
      </w:pPr>
      <w:r w:rsidRPr="007855A3">
        <w:rPr>
          <w:rFonts w:cs="Arial"/>
        </w:rPr>
        <w:t>Reinicio automático: Sistema automático de re-iniciar y re-establecida tras un corte de energía.</w:t>
      </w:r>
    </w:p>
    <w:p w:rsidR="000E1646" w:rsidRPr="007855A3" w:rsidRDefault="000E1646" w:rsidP="000E1646">
      <w:pPr>
        <w:numPr>
          <w:ilvl w:val="0"/>
          <w:numId w:val="19"/>
        </w:numPr>
        <w:spacing w:after="0" w:line="240" w:lineRule="auto"/>
        <w:contextualSpacing/>
        <w:jc w:val="both"/>
        <w:rPr>
          <w:rFonts w:cs="Arial"/>
        </w:rPr>
      </w:pPr>
      <w:r w:rsidRPr="007855A3">
        <w:rPr>
          <w:rFonts w:cs="Arial"/>
        </w:rPr>
        <w:t>Alarmas sonora y visual: Se activa automáticamente por un evento de alarma.</w:t>
      </w:r>
    </w:p>
    <w:p w:rsidR="000E1646" w:rsidRPr="007855A3" w:rsidRDefault="000E1646" w:rsidP="000E1646">
      <w:pPr>
        <w:numPr>
          <w:ilvl w:val="0"/>
          <w:numId w:val="19"/>
        </w:numPr>
        <w:spacing w:after="0" w:line="240" w:lineRule="auto"/>
        <w:contextualSpacing/>
        <w:jc w:val="both"/>
        <w:rPr>
          <w:rFonts w:cs="Arial"/>
        </w:rPr>
      </w:pPr>
      <w:r w:rsidRPr="007855A3">
        <w:rPr>
          <w:rFonts w:cs="Arial"/>
        </w:rPr>
        <w:t>Monitor de Voltaje y carga pesada: Se activa automáticamente para disminuir la carga del compresor y así extender su vida útil.</w:t>
      </w:r>
    </w:p>
    <w:p w:rsidR="000E1646" w:rsidRPr="007855A3" w:rsidRDefault="000E1646" w:rsidP="000E1646">
      <w:pPr>
        <w:numPr>
          <w:ilvl w:val="0"/>
          <w:numId w:val="19"/>
        </w:numPr>
        <w:spacing w:after="0" w:line="240" w:lineRule="auto"/>
        <w:contextualSpacing/>
        <w:jc w:val="both"/>
        <w:rPr>
          <w:rFonts w:cs="Arial"/>
        </w:rPr>
      </w:pPr>
      <w:r w:rsidRPr="007855A3">
        <w:rPr>
          <w:rFonts w:cs="Arial"/>
        </w:rPr>
        <w:lastRenderedPageBreak/>
        <w:t>Reinicio automático: Sistema automático de re-inicio y re-configuración tras un corte de energía.</w:t>
      </w:r>
    </w:p>
    <w:p w:rsidR="000E1646" w:rsidRPr="007855A3" w:rsidRDefault="000E1646" w:rsidP="000E1646">
      <w:pPr>
        <w:numPr>
          <w:ilvl w:val="0"/>
          <w:numId w:val="19"/>
        </w:numPr>
        <w:spacing w:after="0" w:line="240" w:lineRule="auto"/>
        <w:contextualSpacing/>
        <w:jc w:val="both"/>
        <w:rPr>
          <w:rFonts w:cs="Arial"/>
        </w:rPr>
      </w:pPr>
      <w:r w:rsidRPr="007855A3">
        <w:rPr>
          <w:rFonts w:cs="Arial"/>
        </w:rPr>
        <w:t>Seguridad: Contraseña de cuatro dígitos</w:t>
      </w:r>
    </w:p>
    <w:p w:rsidR="000E1646" w:rsidRPr="007855A3" w:rsidRDefault="000E1646" w:rsidP="000E1646">
      <w:pPr>
        <w:numPr>
          <w:ilvl w:val="0"/>
          <w:numId w:val="19"/>
        </w:numPr>
        <w:spacing w:after="0" w:line="240" w:lineRule="auto"/>
        <w:contextualSpacing/>
        <w:jc w:val="both"/>
        <w:rPr>
          <w:rFonts w:cs="Arial"/>
        </w:rPr>
      </w:pPr>
      <w:r w:rsidRPr="007855A3">
        <w:rPr>
          <w:rFonts w:cs="Arial"/>
        </w:rPr>
        <w:t>Reloj en tiempo real: Confirma hora de alarma y la temperatura más alta.</w:t>
      </w:r>
    </w:p>
    <w:p w:rsidR="000E1646" w:rsidRPr="007855A3" w:rsidRDefault="000E1646" w:rsidP="000E1646">
      <w:pPr>
        <w:numPr>
          <w:ilvl w:val="0"/>
          <w:numId w:val="19"/>
        </w:numPr>
        <w:spacing w:after="0" w:line="240" w:lineRule="auto"/>
        <w:contextualSpacing/>
        <w:jc w:val="both"/>
        <w:rPr>
          <w:rFonts w:cs="Arial"/>
        </w:rPr>
      </w:pPr>
      <w:r w:rsidRPr="007855A3">
        <w:rPr>
          <w:rFonts w:cs="Arial"/>
        </w:rPr>
        <w:t>Grabador de Eventos: Record de alarmas, temperatura y tiempo.</w:t>
      </w:r>
    </w:p>
    <w:p w:rsidR="000E1646" w:rsidRPr="007855A3" w:rsidRDefault="000E1646" w:rsidP="000E1646">
      <w:pPr>
        <w:spacing w:after="0" w:line="240" w:lineRule="auto"/>
        <w:jc w:val="both"/>
        <w:rPr>
          <w:rFonts w:cs="Arial"/>
          <w:b/>
        </w:rPr>
      </w:pPr>
    </w:p>
    <w:p w:rsidR="000E1646" w:rsidRPr="007855A3" w:rsidRDefault="000E1646" w:rsidP="000E1646">
      <w:pPr>
        <w:spacing w:after="0" w:line="240" w:lineRule="auto"/>
        <w:jc w:val="both"/>
        <w:rPr>
          <w:rFonts w:cs="Arial"/>
          <w:b/>
        </w:rPr>
      </w:pPr>
      <w:r w:rsidRPr="007855A3">
        <w:rPr>
          <w:rFonts w:cs="Arial"/>
          <w:b/>
        </w:rPr>
        <w:t>Temperatura de operación</w:t>
      </w:r>
    </w:p>
    <w:p w:rsidR="000E1646" w:rsidRPr="007855A3" w:rsidRDefault="000E1646" w:rsidP="000E1646">
      <w:pPr>
        <w:spacing w:after="0" w:line="240" w:lineRule="auto"/>
        <w:jc w:val="both"/>
        <w:rPr>
          <w:rFonts w:cs="Arial"/>
        </w:rPr>
      </w:pPr>
      <w:r w:rsidRPr="007855A3">
        <w:rPr>
          <w:rFonts w:cs="Arial"/>
        </w:rPr>
        <w:t>-86ºC: Rango de -50 a -86ºC</w:t>
      </w:r>
    </w:p>
    <w:p w:rsidR="000E1646" w:rsidRPr="007855A3" w:rsidRDefault="000E1646" w:rsidP="000E1646">
      <w:pPr>
        <w:spacing w:after="0" w:line="240" w:lineRule="auto"/>
        <w:jc w:val="both"/>
        <w:rPr>
          <w:rFonts w:cs="Arial"/>
          <w:b/>
        </w:rPr>
      </w:pPr>
    </w:p>
    <w:p w:rsidR="000E1646" w:rsidRPr="007855A3" w:rsidRDefault="000E1646" w:rsidP="000E1646">
      <w:pPr>
        <w:spacing w:after="0" w:line="240" w:lineRule="auto"/>
        <w:jc w:val="both"/>
        <w:rPr>
          <w:rFonts w:cs="Arial"/>
          <w:b/>
        </w:rPr>
      </w:pPr>
      <w:r w:rsidRPr="007855A3">
        <w:rPr>
          <w:rFonts w:cs="Arial"/>
          <w:b/>
        </w:rPr>
        <w:t>Sistema de refrigeración</w:t>
      </w:r>
    </w:p>
    <w:p w:rsidR="000E1646" w:rsidRPr="007855A3" w:rsidRDefault="000E1646" w:rsidP="000E1646">
      <w:pPr>
        <w:spacing w:after="0" w:line="240" w:lineRule="auto"/>
        <w:jc w:val="both"/>
        <w:rPr>
          <w:rFonts w:cs="Arial"/>
        </w:rPr>
      </w:pPr>
      <w:r w:rsidRPr="007855A3">
        <w:rPr>
          <w:rFonts w:cs="Arial"/>
        </w:rPr>
        <w:t>El sistema de refrigeración de aire ha sido diseñado para mantener la temperatura en un ambiente de elevada temperatura.</w:t>
      </w:r>
    </w:p>
    <w:p w:rsidR="000E1646" w:rsidRPr="007855A3" w:rsidRDefault="000E1646" w:rsidP="000E1646">
      <w:pPr>
        <w:spacing w:after="0" w:line="240" w:lineRule="auto"/>
        <w:jc w:val="both"/>
        <w:rPr>
          <w:rFonts w:cs="Arial"/>
        </w:rPr>
      </w:pPr>
    </w:p>
    <w:p w:rsidR="000E1646" w:rsidRPr="007855A3" w:rsidRDefault="000E1646" w:rsidP="000E1646">
      <w:pPr>
        <w:numPr>
          <w:ilvl w:val="0"/>
          <w:numId w:val="20"/>
        </w:numPr>
        <w:spacing w:after="0" w:line="240" w:lineRule="auto"/>
        <w:ind w:left="426" w:hanging="426"/>
        <w:contextualSpacing/>
        <w:jc w:val="both"/>
        <w:rPr>
          <w:rFonts w:cs="Arial"/>
          <w:color w:val="C00000"/>
        </w:rPr>
      </w:pPr>
      <w:r w:rsidRPr="007855A3">
        <w:rPr>
          <w:rFonts w:cs="Arial"/>
          <w:color w:val="C00000"/>
        </w:rPr>
        <w:t>Sistema de refrigeración en cascada con compresores de aire de 1HP</w:t>
      </w:r>
    </w:p>
    <w:p w:rsidR="000E1646" w:rsidRPr="007855A3" w:rsidRDefault="000E1646" w:rsidP="000E1646">
      <w:pPr>
        <w:numPr>
          <w:ilvl w:val="0"/>
          <w:numId w:val="20"/>
        </w:numPr>
        <w:spacing w:after="0" w:line="240" w:lineRule="auto"/>
        <w:ind w:left="426" w:hanging="426"/>
        <w:contextualSpacing/>
        <w:jc w:val="both"/>
        <w:rPr>
          <w:rFonts w:cs="Arial"/>
          <w:color w:val="C00000"/>
        </w:rPr>
      </w:pPr>
      <w:r w:rsidRPr="007855A3">
        <w:rPr>
          <w:rFonts w:cs="Arial"/>
          <w:color w:val="C00000"/>
        </w:rPr>
        <w:t>Refrigerantes libres de CFC/HCFC</w:t>
      </w:r>
    </w:p>
    <w:p w:rsidR="000E1646" w:rsidRPr="007855A3" w:rsidRDefault="000E1646" w:rsidP="000E1646">
      <w:pPr>
        <w:numPr>
          <w:ilvl w:val="0"/>
          <w:numId w:val="20"/>
        </w:numPr>
        <w:spacing w:after="0" w:line="240" w:lineRule="auto"/>
        <w:ind w:left="426" w:hanging="426"/>
        <w:contextualSpacing/>
        <w:jc w:val="both"/>
        <w:rPr>
          <w:rFonts w:cs="Arial"/>
        </w:rPr>
      </w:pPr>
      <w:r w:rsidRPr="007855A3">
        <w:rPr>
          <w:rFonts w:cs="Arial"/>
        </w:rPr>
        <w:t>Condensadores extra grandes con dos ventiladores aerodinámicos que aumentan el flujo de aire y la expulsión del calor</w:t>
      </w:r>
    </w:p>
    <w:p w:rsidR="000E1646" w:rsidRPr="007855A3" w:rsidRDefault="000E1646" w:rsidP="000E1646">
      <w:pPr>
        <w:numPr>
          <w:ilvl w:val="0"/>
          <w:numId w:val="20"/>
        </w:numPr>
        <w:spacing w:after="0" w:line="240" w:lineRule="auto"/>
        <w:ind w:left="426" w:hanging="426"/>
        <w:contextualSpacing/>
        <w:jc w:val="both"/>
        <w:rPr>
          <w:rFonts w:cs="Arial"/>
        </w:rPr>
      </w:pPr>
      <w:r w:rsidRPr="007855A3">
        <w:rPr>
          <w:rFonts w:cs="Arial"/>
        </w:rPr>
        <w:t>Evaporador de flujo descendente para un flujo eficiente del refrigerante, retorno de aceite y mayor vida útil del compresor</w:t>
      </w:r>
    </w:p>
    <w:p w:rsidR="000E1646" w:rsidRPr="007855A3" w:rsidRDefault="000E1646" w:rsidP="000E1646">
      <w:pPr>
        <w:numPr>
          <w:ilvl w:val="0"/>
          <w:numId w:val="20"/>
        </w:numPr>
        <w:spacing w:after="0" w:line="240" w:lineRule="auto"/>
        <w:ind w:left="426" w:hanging="426"/>
        <w:contextualSpacing/>
        <w:jc w:val="both"/>
        <w:rPr>
          <w:rFonts w:cs="Arial"/>
        </w:rPr>
      </w:pPr>
      <w:r w:rsidRPr="007855A3">
        <w:rPr>
          <w:rFonts w:cs="Arial"/>
        </w:rPr>
        <w:t>Filtro del condensador lavable que mantiene libre de polvo el sistema y la eficiencia de enfriamiento. No se requieren herramientas para removerlo.</w:t>
      </w:r>
    </w:p>
    <w:p w:rsidR="000E1646" w:rsidRPr="007855A3" w:rsidRDefault="000E1646" w:rsidP="000E1646">
      <w:pPr>
        <w:spacing w:after="0" w:line="240" w:lineRule="auto"/>
        <w:ind w:left="426"/>
        <w:contextualSpacing/>
        <w:jc w:val="both"/>
        <w:rPr>
          <w:rFonts w:cs="Arial"/>
        </w:rPr>
      </w:pPr>
    </w:p>
    <w:p w:rsidR="000E1646" w:rsidRPr="007855A3" w:rsidRDefault="000E1646" w:rsidP="000E1646">
      <w:pPr>
        <w:spacing w:after="0" w:line="240" w:lineRule="auto"/>
        <w:jc w:val="both"/>
        <w:rPr>
          <w:rFonts w:cs="Arial"/>
          <w:b/>
        </w:rPr>
      </w:pPr>
      <w:r w:rsidRPr="007855A3">
        <w:rPr>
          <w:rFonts w:cs="Arial"/>
          <w:b/>
        </w:rPr>
        <w:t>Sistema de control</w:t>
      </w:r>
    </w:p>
    <w:p w:rsidR="000E1646" w:rsidRPr="007855A3" w:rsidRDefault="000E1646" w:rsidP="000E1646">
      <w:pPr>
        <w:numPr>
          <w:ilvl w:val="0"/>
          <w:numId w:val="20"/>
        </w:numPr>
        <w:spacing w:after="0" w:line="240" w:lineRule="auto"/>
        <w:ind w:left="426" w:hanging="426"/>
        <w:contextualSpacing/>
        <w:jc w:val="both"/>
        <w:rPr>
          <w:rFonts w:cs="Arial"/>
        </w:rPr>
      </w:pPr>
      <w:r w:rsidRPr="007855A3">
        <w:rPr>
          <w:rFonts w:cs="Arial"/>
        </w:rPr>
        <w:t>Sistema de control microprocesado, display multifuncional</w:t>
      </w:r>
    </w:p>
    <w:p w:rsidR="000E1646" w:rsidRPr="007855A3" w:rsidRDefault="000E1646" w:rsidP="000E1646">
      <w:pPr>
        <w:numPr>
          <w:ilvl w:val="0"/>
          <w:numId w:val="20"/>
        </w:numPr>
        <w:spacing w:after="0" w:line="240" w:lineRule="auto"/>
        <w:ind w:left="426" w:hanging="426"/>
        <w:contextualSpacing/>
        <w:jc w:val="both"/>
        <w:rPr>
          <w:rFonts w:cs="Arial"/>
        </w:rPr>
      </w:pPr>
      <w:r w:rsidRPr="007855A3">
        <w:rPr>
          <w:rFonts w:cs="Arial"/>
        </w:rPr>
        <w:t>Sistema de seguridad protegido por contraseña para los controles de energía, temperatura y alarma. Temperaturas de operación independiente y alarma para el límite superior e inferior.</w:t>
      </w:r>
    </w:p>
    <w:p w:rsidR="000E1646" w:rsidRPr="007855A3" w:rsidRDefault="000E1646" w:rsidP="000E1646">
      <w:pPr>
        <w:numPr>
          <w:ilvl w:val="0"/>
          <w:numId w:val="20"/>
        </w:numPr>
        <w:spacing w:after="0" w:line="240" w:lineRule="auto"/>
        <w:ind w:left="426" w:hanging="426"/>
        <w:contextualSpacing/>
        <w:jc w:val="both"/>
        <w:rPr>
          <w:rFonts w:cs="Arial"/>
        </w:rPr>
      </w:pPr>
      <w:r w:rsidRPr="007855A3">
        <w:rPr>
          <w:rFonts w:cs="Arial"/>
        </w:rPr>
        <w:t>Pre acondicionamiento para configuración rápida y sistema de encendido. Ajustes de temperatura en etapas de 1ºC.</w:t>
      </w:r>
    </w:p>
    <w:p w:rsidR="000E1646" w:rsidRPr="007855A3" w:rsidRDefault="000E1646" w:rsidP="000E1646">
      <w:pPr>
        <w:spacing w:after="0" w:line="240" w:lineRule="auto"/>
        <w:jc w:val="both"/>
        <w:rPr>
          <w:rFonts w:cs="Arial"/>
          <w:b/>
        </w:rPr>
      </w:pPr>
    </w:p>
    <w:p w:rsidR="000E1646" w:rsidRPr="007855A3" w:rsidRDefault="000E1646" w:rsidP="000E1646">
      <w:pPr>
        <w:spacing w:after="0" w:line="240" w:lineRule="auto"/>
        <w:jc w:val="both"/>
        <w:rPr>
          <w:rFonts w:cs="Arial"/>
          <w:b/>
        </w:rPr>
      </w:pPr>
      <w:r w:rsidRPr="007855A3">
        <w:rPr>
          <w:rFonts w:cs="Arial"/>
          <w:b/>
        </w:rPr>
        <w:t>Sistema eléctrico</w:t>
      </w:r>
    </w:p>
    <w:p w:rsidR="000E1646" w:rsidRPr="007855A3" w:rsidRDefault="000E1646" w:rsidP="000E1646">
      <w:pPr>
        <w:numPr>
          <w:ilvl w:val="0"/>
          <w:numId w:val="21"/>
        </w:numPr>
        <w:spacing w:after="0" w:line="240" w:lineRule="auto"/>
        <w:ind w:left="426" w:hanging="426"/>
        <w:contextualSpacing/>
        <w:jc w:val="both"/>
        <w:rPr>
          <w:rFonts w:cs="Arial"/>
        </w:rPr>
      </w:pPr>
      <w:r w:rsidRPr="007855A3">
        <w:rPr>
          <w:rFonts w:cs="Arial"/>
        </w:rPr>
        <w:t>Compensación automática de voltaje para fluctuaciones de voltaje</w:t>
      </w:r>
    </w:p>
    <w:p w:rsidR="000E1646" w:rsidRPr="007855A3" w:rsidRDefault="000E1646" w:rsidP="000E1646">
      <w:pPr>
        <w:numPr>
          <w:ilvl w:val="0"/>
          <w:numId w:val="21"/>
        </w:numPr>
        <w:spacing w:after="0" w:line="240" w:lineRule="auto"/>
        <w:ind w:left="426" w:hanging="426"/>
        <w:contextualSpacing/>
        <w:jc w:val="both"/>
        <w:rPr>
          <w:rFonts w:cs="Arial"/>
        </w:rPr>
      </w:pPr>
      <w:r w:rsidRPr="007855A3">
        <w:rPr>
          <w:rFonts w:cs="Arial"/>
        </w:rPr>
        <w:t>Monitoreo de entrada de voltaje y display digital</w:t>
      </w:r>
    </w:p>
    <w:p w:rsidR="000E1646" w:rsidRPr="007855A3" w:rsidRDefault="000E1646" w:rsidP="000E1646">
      <w:pPr>
        <w:numPr>
          <w:ilvl w:val="0"/>
          <w:numId w:val="21"/>
        </w:numPr>
        <w:spacing w:after="0" w:line="240" w:lineRule="auto"/>
        <w:ind w:left="426" w:hanging="426"/>
        <w:contextualSpacing/>
        <w:jc w:val="both"/>
        <w:rPr>
          <w:rFonts w:cs="Arial"/>
        </w:rPr>
      </w:pPr>
      <w:r w:rsidRPr="007855A3">
        <w:rPr>
          <w:rFonts w:cs="Arial"/>
        </w:rPr>
        <w:t>Relevo de estado sólido. No hay partes móviles en el circuito del compresor. Sin picos en el encendido protegiendo el microprocesador del controlador.</w:t>
      </w:r>
    </w:p>
    <w:p w:rsidR="000E1646" w:rsidRPr="007855A3" w:rsidRDefault="000E1646" w:rsidP="000E1646">
      <w:pPr>
        <w:numPr>
          <w:ilvl w:val="0"/>
          <w:numId w:val="21"/>
        </w:numPr>
        <w:spacing w:after="0" w:line="240" w:lineRule="auto"/>
        <w:ind w:left="426" w:hanging="426"/>
        <w:contextualSpacing/>
        <w:jc w:val="both"/>
        <w:rPr>
          <w:rFonts w:cs="Arial"/>
        </w:rPr>
      </w:pPr>
      <w:r w:rsidRPr="007855A3">
        <w:rPr>
          <w:rFonts w:cs="Arial"/>
        </w:rPr>
        <w:t>Interruptor del circuito. Protege al compresor y a los circuitos de la fuente de energía</w:t>
      </w:r>
    </w:p>
    <w:p w:rsidR="000E1646" w:rsidRPr="007855A3" w:rsidRDefault="000E1646" w:rsidP="000E1646">
      <w:pPr>
        <w:numPr>
          <w:ilvl w:val="0"/>
          <w:numId w:val="21"/>
        </w:numPr>
        <w:spacing w:after="0" w:line="240" w:lineRule="auto"/>
        <w:ind w:left="426" w:hanging="426"/>
        <w:contextualSpacing/>
        <w:jc w:val="both"/>
        <w:rPr>
          <w:rFonts w:cs="Arial"/>
        </w:rPr>
      </w:pPr>
      <w:r w:rsidRPr="007855A3">
        <w:rPr>
          <w:rFonts w:cs="Arial"/>
        </w:rPr>
        <w:t>Relevo de encendido automático. Asegura la calidad en línea disminuyendo la carga de energía y protegiendo el compresor</w:t>
      </w:r>
    </w:p>
    <w:p w:rsidR="000E1646" w:rsidRPr="007855A3" w:rsidRDefault="000E1646" w:rsidP="000E1646">
      <w:pPr>
        <w:numPr>
          <w:ilvl w:val="0"/>
          <w:numId w:val="21"/>
        </w:numPr>
        <w:spacing w:after="0" w:line="240" w:lineRule="auto"/>
        <w:ind w:left="426" w:hanging="426"/>
        <w:contextualSpacing/>
        <w:jc w:val="both"/>
        <w:rPr>
          <w:rFonts w:cs="Arial"/>
          <w:color w:val="C00000"/>
        </w:rPr>
      </w:pPr>
      <w:r w:rsidRPr="007855A3">
        <w:rPr>
          <w:rFonts w:cs="Arial"/>
          <w:color w:val="C00000"/>
        </w:rPr>
        <w:t xml:space="preserve">En caso de irse la energía contiene una batería interna adicional con autonomía de 72 horas para el sistema de monitoreo de alarma y función de supervisión. </w:t>
      </w:r>
    </w:p>
    <w:p w:rsidR="000E1646" w:rsidRPr="007855A3" w:rsidRDefault="000E1646" w:rsidP="000E1646">
      <w:pPr>
        <w:spacing w:after="0" w:line="240" w:lineRule="auto"/>
        <w:ind w:left="426"/>
        <w:contextualSpacing/>
        <w:jc w:val="both"/>
        <w:rPr>
          <w:rFonts w:cs="Arial"/>
        </w:rPr>
      </w:pPr>
    </w:p>
    <w:p w:rsidR="000E1646" w:rsidRPr="007855A3" w:rsidRDefault="000E1646" w:rsidP="000E1646">
      <w:pPr>
        <w:spacing w:after="0" w:line="240" w:lineRule="auto"/>
        <w:jc w:val="both"/>
        <w:rPr>
          <w:rFonts w:cs="Arial"/>
          <w:b/>
        </w:rPr>
      </w:pPr>
      <w:r w:rsidRPr="007855A3">
        <w:rPr>
          <w:rFonts w:cs="Arial"/>
          <w:b/>
        </w:rPr>
        <w:t>Sistema de alarma</w:t>
      </w:r>
    </w:p>
    <w:p w:rsidR="000E1646" w:rsidRPr="007855A3" w:rsidRDefault="000E1646" w:rsidP="000E1646">
      <w:pPr>
        <w:numPr>
          <w:ilvl w:val="0"/>
          <w:numId w:val="22"/>
        </w:numPr>
        <w:spacing w:after="0" w:line="240" w:lineRule="auto"/>
        <w:contextualSpacing/>
        <w:jc w:val="both"/>
        <w:rPr>
          <w:rFonts w:cs="Arial"/>
        </w:rPr>
      </w:pPr>
      <w:r w:rsidRPr="007855A3">
        <w:rPr>
          <w:rFonts w:cs="Arial"/>
        </w:rPr>
        <w:lastRenderedPageBreak/>
        <w:t>Sistema inteligente de auto diagnóstico que controla los parámetros del sistema y el estado de la alarma en tiempo real.</w:t>
      </w:r>
    </w:p>
    <w:p w:rsidR="000E1646" w:rsidRPr="007855A3" w:rsidRDefault="000E1646" w:rsidP="000E1646">
      <w:pPr>
        <w:spacing w:after="0" w:line="240" w:lineRule="auto"/>
        <w:ind w:left="360"/>
        <w:contextualSpacing/>
        <w:jc w:val="both"/>
        <w:rPr>
          <w:rFonts w:cs="Arial"/>
        </w:rPr>
      </w:pPr>
    </w:p>
    <w:p w:rsidR="000E1646" w:rsidRPr="007855A3" w:rsidRDefault="000E1646" w:rsidP="000E1646">
      <w:pPr>
        <w:spacing w:after="0" w:line="240" w:lineRule="auto"/>
        <w:ind w:left="360"/>
        <w:contextualSpacing/>
        <w:jc w:val="both"/>
        <w:rPr>
          <w:rFonts w:cs="Arial"/>
        </w:rPr>
      </w:pPr>
    </w:p>
    <w:p w:rsidR="000E1646" w:rsidRPr="007855A3" w:rsidRDefault="000E1646" w:rsidP="000E1646">
      <w:pPr>
        <w:spacing w:after="0" w:line="240" w:lineRule="auto"/>
        <w:jc w:val="both"/>
        <w:rPr>
          <w:rFonts w:cs="Arial"/>
          <w:color w:val="C00000"/>
        </w:rPr>
      </w:pPr>
      <w:r w:rsidRPr="007855A3">
        <w:rPr>
          <w:rFonts w:cs="Arial"/>
          <w:b/>
          <w:color w:val="C00000"/>
        </w:rPr>
        <w:t xml:space="preserve">Alarmas acústicas y visuales para: </w:t>
      </w:r>
    </w:p>
    <w:p w:rsidR="000E1646" w:rsidRPr="007855A3" w:rsidRDefault="000E1646" w:rsidP="000E1646">
      <w:pPr>
        <w:numPr>
          <w:ilvl w:val="1"/>
          <w:numId w:val="23"/>
        </w:numPr>
        <w:spacing w:after="0" w:line="240" w:lineRule="auto"/>
        <w:contextualSpacing/>
        <w:jc w:val="both"/>
        <w:rPr>
          <w:rFonts w:cs="Arial"/>
          <w:color w:val="C00000"/>
        </w:rPr>
      </w:pPr>
      <w:r w:rsidRPr="007855A3">
        <w:rPr>
          <w:rFonts w:cs="Arial"/>
          <w:color w:val="C00000"/>
        </w:rPr>
        <w:t>Cambios de temperatura</w:t>
      </w:r>
    </w:p>
    <w:p w:rsidR="000E1646" w:rsidRPr="007855A3" w:rsidRDefault="000E1646" w:rsidP="000E1646">
      <w:pPr>
        <w:numPr>
          <w:ilvl w:val="1"/>
          <w:numId w:val="23"/>
        </w:numPr>
        <w:spacing w:after="0" w:line="240" w:lineRule="auto"/>
        <w:contextualSpacing/>
        <w:jc w:val="both"/>
        <w:rPr>
          <w:rFonts w:cs="Arial"/>
          <w:color w:val="C00000"/>
        </w:rPr>
      </w:pPr>
      <w:r w:rsidRPr="007855A3">
        <w:rPr>
          <w:rFonts w:cs="Arial"/>
          <w:color w:val="C00000"/>
        </w:rPr>
        <w:t>Falla eléctrica</w:t>
      </w:r>
    </w:p>
    <w:p w:rsidR="000E1646" w:rsidRPr="007855A3" w:rsidRDefault="000E1646" w:rsidP="000E1646">
      <w:pPr>
        <w:numPr>
          <w:ilvl w:val="1"/>
          <w:numId w:val="23"/>
        </w:numPr>
        <w:spacing w:after="0" w:line="240" w:lineRule="auto"/>
        <w:contextualSpacing/>
        <w:jc w:val="both"/>
        <w:rPr>
          <w:rFonts w:cs="Arial"/>
          <w:color w:val="C00000"/>
        </w:rPr>
      </w:pPr>
      <w:r w:rsidRPr="007855A3">
        <w:rPr>
          <w:rFonts w:cs="Arial"/>
          <w:color w:val="C00000"/>
        </w:rPr>
        <w:t>Descarga de la batería</w:t>
      </w:r>
    </w:p>
    <w:p w:rsidR="000E1646" w:rsidRPr="007855A3" w:rsidRDefault="000E1646" w:rsidP="000E1646">
      <w:pPr>
        <w:numPr>
          <w:ilvl w:val="1"/>
          <w:numId w:val="23"/>
        </w:numPr>
        <w:spacing w:after="0" w:line="240" w:lineRule="auto"/>
        <w:contextualSpacing/>
        <w:jc w:val="both"/>
        <w:rPr>
          <w:rFonts w:cs="Arial"/>
          <w:color w:val="C00000"/>
        </w:rPr>
      </w:pPr>
      <w:r w:rsidRPr="007855A3">
        <w:rPr>
          <w:rFonts w:cs="Arial"/>
          <w:color w:val="C00000"/>
        </w:rPr>
        <w:t>Apertura de la puerta</w:t>
      </w:r>
    </w:p>
    <w:p w:rsidR="000E1646" w:rsidRPr="007855A3" w:rsidRDefault="000E1646" w:rsidP="000E1646">
      <w:pPr>
        <w:numPr>
          <w:ilvl w:val="0"/>
          <w:numId w:val="22"/>
        </w:numPr>
        <w:spacing w:after="0" w:line="240" w:lineRule="auto"/>
        <w:contextualSpacing/>
        <w:jc w:val="both"/>
        <w:rPr>
          <w:rFonts w:cs="Arial"/>
          <w:b/>
          <w:color w:val="C00000"/>
          <w:lang w:eastAsia="es-ES"/>
        </w:rPr>
      </w:pPr>
      <w:r w:rsidRPr="007855A3">
        <w:rPr>
          <w:rFonts w:cs="Arial"/>
          <w:b/>
          <w:color w:val="C00000"/>
          <w:lang w:eastAsia="es-ES"/>
        </w:rPr>
        <w:t>Carga automática y continua de la batería de reserva que provee a todo el sistema durante las fallas de suministro eléctrico por 72 Horas.</w:t>
      </w:r>
    </w:p>
    <w:p w:rsidR="000E1646" w:rsidRPr="007855A3" w:rsidRDefault="000E1646" w:rsidP="000E1646">
      <w:pPr>
        <w:numPr>
          <w:ilvl w:val="0"/>
          <w:numId w:val="22"/>
        </w:numPr>
        <w:spacing w:after="0" w:line="240" w:lineRule="auto"/>
        <w:contextualSpacing/>
        <w:jc w:val="both"/>
        <w:rPr>
          <w:rFonts w:cs="Arial"/>
        </w:rPr>
      </w:pPr>
      <w:r w:rsidRPr="007855A3">
        <w:rPr>
          <w:rFonts w:cs="Arial"/>
        </w:rPr>
        <w:t>Contactos de alarma remota para protección avanzada.</w:t>
      </w:r>
    </w:p>
    <w:p w:rsidR="000E1646" w:rsidRPr="007855A3" w:rsidRDefault="000E1646" w:rsidP="000E1646">
      <w:pPr>
        <w:numPr>
          <w:ilvl w:val="0"/>
          <w:numId w:val="22"/>
        </w:numPr>
        <w:spacing w:after="0" w:line="240" w:lineRule="auto"/>
        <w:contextualSpacing/>
        <w:jc w:val="both"/>
        <w:rPr>
          <w:rFonts w:cs="Arial"/>
        </w:rPr>
      </w:pPr>
      <w:r w:rsidRPr="007855A3">
        <w:rPr>
          <w:rFonts w:cs="Arial"/>
        </w:rPr>
        <w:t>Reconocimiento automático de fluctuaciones de temperatura.</w:t>
      </w:r>
    </w:p>
    <w:p w:rsidR="000E1646" w:rsidRPr="007855A3" w:rsidRDefault="000E1646" w:rsidP="000E1646">
      <w:pPr>
        <w:numPr>
          <w:ilvl w:val="0"/>
          <w:numId w:val="22"/>
        </w:numPr>
        <w:spacing w:after="0" w:line="240" w:lineRule="auto"/>
        <w:contextualSpacing/>
        <w:jc w:val="both"/>
        <w:rPr>
          <w:rFonts w:cs="Arial"/>
        </w:rPr>
      </w:pPr>
      <w:r w:rsidRPr="007855A3">
        <w:rPr>
          <w:rFonts w:cs="Arial"/>
        </w:rPr>
        <w:t>Prueba de alarma que no implica la apertura de la puerta del refrigerador.</w:t>
      </w:r>
    </w:p>
    <w:p w:rsidR="000E1646" w:rsidRPr="007855A3" w:rsidRDefault="000E1646" w:rsidP="000E1646">
      <w:pPr>
        <w:numPr>
          <w:ilvl w:val="0"/>
          <w:numId w:val="22"/>
        </w:numPr>
        <w:spacing w:after="0" w:line="240" w:lineRule="auto"/>
        <w:contextualSpacing/>
        <w:jc w:val="both"/>
        <w:rPr>
          <w:rFonts w:cs="Arial"/>
        </w:rPr>
      </w:pPr>
      <w:r w:rsidRPr="007855A3">
        <w:rPr>
          <w:rFonts w:cs="Arial"/>
        </w:rPr>
        <w:t>18 códigos de alarma.</w:t>
      </w:r>
    </w:p>
    <w:p w:rsidR="000E1646" w:rsidRPr="007855A3" w:rsidRDefault="000E1646" w:rsidP="000E1646">
      <w:pPr>
        <w:spacing w:after="0" w:line="240" w:lineRule="auto"/>
        <w:jc w:val="both"/>
        <w:rPr>
          <w:rFonts w:cs="Arial"/>
          <w:b/>
        </w:rPr>
      </w:pPr>
      <w:r w:rsidRPr="007855A3">
        <w:rPr>
          <w:rFonts w:cs="Arial"/>
          <w:b/>
        </w:rPr>
        <w:t>Sistema de monitoreo</w:t>
      </w:r>
    </w:p>
    <w:p w:rsidR="000E1646" w:rsidRPr="007855A3" w:rsidRDefault="000E1646" w:rsidP="000E1646">
      <w:pPr>
        <w:numPr>
          <w:ilvl w:val="0"/>
          <w:numId w:val="22"/>
        </w:numPr>
        <w:spacing w:after="0" w:line="240" w:lineRule="auto"/>
        <w:contextualSpacing/>
        <w:jc w:val="both"/>
        <w:rPr>
          <w:rFonts w:cs="Arial"/>
        </w:rPr>
      </w:pPr>
      <w:r w:rsidRPr="007855A3">
        <w:rPr>
          <w:rFonts w:cs="Arial"/>
        </w:rPr>
        <w:t>Indicador de clima que previene de cambios en la temperatura ambiente que puedan afectar el rendimiento</w:t>
      </w:r>
    </w:p>
    <w:p w:rsidR="000E1646" w:rsidRPr="007855A3" w:rsidRDefault="000E1646" w:rsidP="000E1646">
      <w:pPr>
        <w:numPr>
          <w:ilvl w:val="0"/>
          <w:numId w:val="22"/>
        </w:numPr>
        <w:spacing w:after="0" w:line="240" w:lineRule="auto"/>
        <w:contextualSpacing/>
        <w:jc w:val="both"/>
        <w:rPr>
          <w:rFonts w:cs="Arial"/>
          <w:color w:val="C00000"/>
        </w:rPr>
      </w:pPr>
      <w:r w:rsidRPr="007855A3">
        <w:rPr>
          <w:rFonts w:cs="Arial"/>
          <w:color w:val="C00000"/>
        </w:rPr>
        <w:t>Indicador de limpieza del filtro que aconseja cuando lavar el filtro del condensador para mantener un rendimiento óptimo de enfriado</w:t>
      </w:r>
    </w:p>
    <w:p w:rsidR="000E1646" w:rsidRPr="007855A3" w:rsidRDefault="000E1646" w:rsidP="000E1646">
      <w:pPr>
        <w:numPr>
          <w:ilvl w:val="0"/>
          <w:numId w:val="22"/>
        </w:numPr>
        <w:spacing w:after="0" w:line="240" w:lineRule="auto"/>
        <w:contextualSpacing/>
        <w:jc w:val="both"/>
        <w:rPr>
          <w:rFonts w:cs="Arial"/>
          <w:color w:val="C00000"/>
        </w:rPr>
      </w:pPr>
      <w:r w:rsidRPr="007855A3">
        <w:rPr>
          <w:rFonts w:cs="Arial"/>
          <w:color w:val="C00000"/>
        </w:rPr>
        <w:t>Indicador de compensación de voltaje. Automáticamente monitorea y ajusta el voltaje de entrada, picos de voltaje, asegurando que la operación del compresor permanezca según las especificaciones.</w:t>
      </w:r>
    </w:p>
    <w:p w:rsidR="000E1646" w:rsidRPr="007855A3" w:rsidRDefault="000E1646" w:rsidP="000E1646">
      <w:pPr>
        <w:numPr>
          <w:ilvl w:val="0"/>
          <w:numId w:val="22"/>
        </w:numPr>
        <w:spacing w:after="0" w:line="240" w:lineRule="auto"/>
        <w:contextualSpacing/>
        <w:jc w:val="both"/>
        <w:rPr>
          <w:rFonts w:cs="Arial"/>
          <w:color w:val="C00000"/>
        </w:rPr>
      </w:pPr>
      <w:r w:rsidRPr="007855A3">
        <w:rPr>
          <w:rFonts w:cs="Arial"/>
          <w:color w:val="C00000"/>
        </w:rPr>
        <w:t>Indicador de descarga de la batería. Una luz indica cuando la batería necesita ser reemplazada</w:t>
      </w:r>
    </w:p>
    <w:p w:rsidR="000E1646" w:rsidRPr="007855A3" w:rsidRDefault="000E1646" w:rsidP="000E1646">
      <w:pPr>
        <w:numPr>
          <w:ilvl w:val="0"/>
          <w:numId w:val="22"/>
        </w:numPr>
        <w:spacing w:after="0" w:line="240" w:lineRule="auto"/>
        <w:contextualSpacing/>
        <w:jc w:val="both"/>
        <w:rPr>
          <w:rFonts w:cs="Arial"/>
        </w:rPr>
      </w:pPr>
      <w:r w:rsidRPr="007855A3">
        <w:rPr>
          <w:rFonts w:cs="Arial"/>
        </w:rPr>
        <w:t>Monitores de protección del compresor que automáticamente ajustan las condiciones del congelador para alargar la vida del compresor</w:t>
      </w:r>
    </w:p>
    <w:p w:rsidR="000E1646" w:rsidRPr="007855A3" w:rsidRDefault="000E1646" w:rsidP="000E1646">
      <w:pPr>
        <w:numPr>
          <w:ilvl w:val="0"/>
          <w:numId w:val="22"/>
        </w:numPr>
        <w:spacing w:after="0" w:line="240" w:lineRule="auto"/>
        <w:contextualSpacing/>
        <w:jc w:val="both"/>
        <w:rPr>
          <w:rFonts w:cs="Arial"/>
        </w:rPr>
      </w:pPr>
      <w:r w:rsidRPr="007855A3">
        <w:rPr>
          <w:rFonts w:cs="Arial"/>
        </w:rPr>
        <w:t>Puerto de datos estándar RS-232. Permite el monitoreo de todas las funciones del congelador (requiere software opcional)</w:t>
      </w:r>
    </w:p>
    <w:p w:rsidR="000E1646" w:rsidRPr="007855A3" w:rsidRDefault="000E1646" w:rsidP="000E1646">
      <w:pPr>
        <w:numPr>
          <w:ilvl w:val="0"/>
          <w:numId w:val="22"/>
        </w:numPr>
        <w:spacing w:after="0" w:line="240" w:lineRule="auto"/>
        <w:contextualSpacing/>
        <w:jc w:val="both"/>
        <w:rPr>
          <w:rFonts w:cs="Arial"/>
        </w:rPr>
      </w:pPr>
      <w:r w:rsidRPr="007855A3">
        <w:rPr>
          <w:rFonts w:cs="Arial"/>
        </w:rPr>
        <w:t>Reloj de tiempo real</w:t>
      </w:r>
    </w:p>
    <w:p w:rsidR="000E1646" w:rsidRPr="007855A3" w:rsidRDefault="000E1646" w:rsidP="000E1646">
      <w:pPr>
        <w:numPr>
          <w:ilvl w:val="0"/>
          <w:numId w:val="22"/>
        </w:numPr>
        <w:spacing w:after="0" w:line="240" w:lineRule="auto"/>
        <w:contextualSpacing/>
        <w:jc w:val="both"/>
        <w:rPr>
          <w:rFonts w:cs="Arial"/>
        </w:rPr>
      </w:pPr>
      <w:r w:rsidRPr="007855A3">
        <w:rPr>
          <w:rFonts w:cs="Arial"/>
        </w:rPr>
        <w:t>Histórico de alarma; grava la hora de la alarma y la temperatura</w:t>
      </w:r>
    </w:p>
    <w:p w:rsidR="000E1646" w:rsidRPr="007855A3" w:rsidRDefault="000E1646" w:rsidP="000E1646">
      <w:pPr>
        <w:spacing w:after="0" w:line="240" w:lineRule="auto"/>
        <w:jc w:val="both"/>
        <w:rPr>
          <w:rFonts w:cs="Arial"/>
          <w:b/>
        </w:rPr>
      </w:pPr>
    </w:p>
    <w:p w:rsidR="000E1646" w:rsidRPr="007855A3" w:rsidRDefault="000E1646" w:rsidP="000E1646">
      <w:pPr>
        <w:spacing w:after="0" w:line="240" w:lineRule="auto"/>
        <w:jc w:val="both"/>
        <w:rPr>
          <w:rFonts w:cs="Arial"/>
          <w:b/>
        </w:rPr>
      </w:pPr>
      <w:r w:rsidRPr="007855A3">
        <w:rPr>
          <w:rFonts w:cs="Arial"/>
          <w:b/>
        </w:rPr>
        <w:t>Construcción de la cabina</w:t>
      </w:r>
    </w:p>
    <w:p w:rsidR="000E1646" w:rsidRPr="007855A3" w:rsidRDefault="000E1646" w:rsidP="000E1646">
      <w:pPr>
        <w:numPr>
          <w:ilvl w:val="0"/>
          <w:numId w:val="22"/>
        </w:numPr>
        <w:spacing w:after="0" w:line="240" w:lineRule="auto"/>
        <w:contextualSpacing/>
        <w:jc w:val="both"/>
        <w:rPr>
          <w:rFonts w:cs="Arial"/>
        </w:rPr>
      </w:pPr>
      <w:r w:rsidRPr="007855A3">
        <w:rPr>
          <w:rFonts w:cs="Arial"/>
        </w:rPr>
        <w:t>Celda cerrada, aislamiento en uretano libre de CFC</w:t>
      </w:r>
    </w:p>
    <w:p w:rsidR="000E1646" w:rsidRPr="007855A3" w:rsidRDefault="000E1646" w:rsidP="000E1646">
      <w:pPr>
        <w:numPr>
          <w:ilvl w:val="0"/>
          <w:numId w:val="22"/>
        </w:numPr>
        <w:spacing w:after="0" w:line="240" w:lineRule="auto"/>
        <w:contextualSpacing/>
        <w:jc w:val="both"/>
        <w:rPr>
          <w:rFonts w:cs="Arial"/>
        </w:rPr>
      </w:pPr>
      <w:r w:rsidRPr="007855A3">
        <w:rPr>
          <w:rFonts w:cs="Arial"/>
        </w:rPr>
        <w:t>Cabina robusta en acero con cubierta de polvo.</w:t>
      </w:r>
    </w:p>
    <w:p w:rsidR="000E1646" w:rsidRPr="007855A3" w:rsidRDefault="000E1646" w:rsidP="000E1646">
      <w:pPr>
        <w:numPr>
          <w:ilvl w:val="0"/>
          <w:numId w:val="22"/>
        </w:numPr>
        <w:spacing w:after="0" w:line="240" w:lineRule="auto"/>
        <w:contextualSpacing/>
        <w:jc w:val="both"/>
        <w:rPr>
          <w:rFonts w:cs="Arial"/>
        </w:rPr>
      </w:pPr>
      <w:r w:rsidRPr="007855A3">
        <w:rPr>
          <w:rFonts w:cs="Arial"/>
        </w:rPr>
        <w:t>Interior con esquinas redondeadas para fácil limpieza.</w:t>
      </w:r>
    </w:p>
    <w:p w:rsidR="000E1646" w:rsidRPr="007855A3" w:rsidRDefault="000E1646" w:rsidP="000E1646">
      <w:pPr>
        <w:numPr>
          <w:ilvl w:val="0"/>
          <w:numId w:val="22"/>
        </w:numPr>
        <w:spacing w:after="0" w:line="240" w:lineRule="auto"/>
        <w:contextualSpacing/>
        <w:jc w:val="both"/>
        <w:rPr>
          <w:rFonts w:cs="Arial"/>
        </w:rPr>
      </w:pPr>
      <w:r w:rsidRPr="007855A3">
        <w:rPr>
          <w:rFonts w:cs="Arial"/>
        </w:rPr>
        <w:t>Puerto de acceso con diámetro de 25,4mm y tapa</w:t>
      </w:r>
    </w:p>
    <w:p w:rsidR="000E1646" w:rsidRPr="007855A3" w:rsidRDefault="000E1646" w:rsidP="000E1646">
      <w:pPr>
        <w:numPr>
          <w:ilvl w:val="0"/>
          <w:numId w:val="22"/>
        </w:numPr>
        <w:spacing w:after="0" w:line="240" w:lineRule="auto"/>
        <w:contextualSpacing/>
        <w:jc w:val="both"/>
        <w:rPr>
          <w:rFonts w:cs="Arial"/>
          <w:color w:val="C00000"/>
        </w:rPr>
      </w:pPr>
      <w:r w:rsidRPr="007855A3">
        <w:rPr>
          <w:rFonts w:cs="Arial"/>
          <w:color w:val="C00000"/>
        </w:rPr>
        <w:t>Ruedas dobles para trabajo pesado (ruedas giratorias para facilitar limpieza y desplazamiento, con sistema fijo de freno para estabilidad del equipo)</w:t>
      </w:r>
    </w:p>
    <w:p w:rsidR="000E1646" w:rsidRPr="007855A3" w:rsidRDefault="000E1646" w:rsidP="000E1646">
      <w:pPr>
        <w:spacing w:after="0" w:line="240" w:lineRule="auto"/>
        <w:jc w:val="both"/>
        <w:rPr>
          <w:rFonts w:cs="Arial"/>
        </w:rPr>
      </w:pPr>
    </w:p>
    <w:p w:rsidR="000E1646" w:rsidRPr="007855A3" w:rsidRDefault="000E1646" w:rsidP="000E1646">
      <w:pPr>
        <w:spacing w:after="0" w:line="240" w:lineRule="auto"/>
        <w:jc w:val="both"/>
        <w:rPr>
          <w:rFonts w:cs="Arial"/>
        </w:rPr>
      </w:pPr>
    </w:p>
    <w:p w:rsidR="000E1646" w:rsidRPr="007855A3" w:rsidRDefault="000E1646" w:rsidP="000E1646">
      <w:pPr>
        <w:spacing w:after="0" w:line="240" w:lineRule="auto"/>
        <w:jc w:val="both"/>
        <w:rPr>
          <w:rFonts w:cs="Arial"/>
          <w:b/>
        </w:rPr>
      </w:pPr>
      <w:r w:rsidRPr="007855A3">
        <w:rPr>
          <w:rFonts w:cs="Arial"/>
          <w:b/>
        </w:rPr>
        <w:t>Gabinete vertical</w:t>
      </w:r>
    </w:p>
    <w:p w:rsidR="000E1646" w:rsidRPr="007855A3" w:rsidRDefault="000E1646" w:rsidP="000E1646">
      <w:pPr>
        <w:numPr>
          <w:ilvl w:val="0"/>
          <w:numId w:val="24"/>
        </w:numPr>
        <w:spacing w:after="0" w:line="240" w:lineRule="auto"/>
        <w:contextualSpacing/>
        <w:jc w:val="both"/>
        <w:rPr>
          <w:rFonts w:cs="Arial"/>
        </w:rPr>
      </w:pPr>
      <w:r w:rsidRPr="007855A3">
        <w:rPr>
          <w:rFonts w:cs="Arial"/>
        </w:rPr>
        <w:lastRenderedPageBreak/>
        <w:t>Controles instalados en la puerta.</w:t>
      </w:r>
    </w:p>
    <w:p w:rsidR="000E1646" w:rsidRPr="007855A3" w:rsidRDefault="000E1646" w:rsidP="000E1646">
      <w:pPr>
        <w:numPr>
          <w:ilvl w:val="0"/>
          <w:numId w:val="24"/>
        </w:numPr>
        <w:spacing w:after="0" w:line="240" w:lineRule="auto"/>
        <w:contextualSpacing/>
        <w:jc w:val="both"/>
        <w:rPr>
          <w:rFonts w:cs="Arial"/>
        </w:rPr>
      </w:pPr>
      <w:r w:rsidRPr="007855A3">
        <w:rPr>
          <w:rFonts w:cs="Arial"/>
        </w:rPr>
        <w:t>Cuatro puertas con aislamiento interior, bisagras y bloqueo independiente.</w:t>
      </w:r>
    </w:p>
    <w:p w:rsidR="000E1646" w:rsidRPr="007855A3" w:rsidRDefault="000E1646" w:rsidP="000E1646">
      <w:pPr>
        <w:numPr>
          <w:ilvl w:val="0"/>
          <w:numId w:val="24"/>
        </w:numPr>
        <w:spacing w:after="0" w:line="240" w:lineRule="auto"/>
        <w:contextualSpacing/>
        <w:jc w:val="both"/>
        <w:rPr>
          <w:rFonts w:cs="Arial"/>
        </w:rPr>
      </w:pPr>
      <w:r w:rsidRPr="007855A3">
        <w:rPr>
          <w:rFonts w:cs="Arial"/>
        </w:rPr>
        <w:t>Tres, estantes regulables en acero inoxidable, creando cuatro compartimientos interiores.</w:t>
      </w:r>
    </w:p>
    <w:p w:rsidR="000E1646" w:rsidRPr="007855A3" w:rsidRDefault="000E1646" w:rsidP="000E1646">
      <w:pPr>
        <w:numPr>
          <w:ilvl w:val="0"/>
          <w:numId w:val="24"/>
        </w:numPr>
        <w:spacing w:after="0" w:line="240" w:lineRule="auto"/>
        <w:contextualSpacing/>
        <w:jc w:val="both"/>
        <w:rPr>
          <w:rFonts w:cs="Arial"/>
          <w:color w:val="C00000"/>
        </w:rPr>
      </w:pPr>
      <w:r w:rsidRPr="007855A3">
        <w:rPr>
          <w:rFonts w:cs="Arial"/>
          <w:color w:val="C00000"/>
        </w:rPr>
        <w:t>Aislamiento de la puerta de alta densidad, libre de CFC/HCFC.</w:t>
      </w:r>
    </w:p>
    <w:p w:rsidR="000E1646" w:rsidRPr="007855A3" w:rsidRDefault="000E1646" w:rsidP="000E1646">
      <w:pPr>
        <w:numPr>
          <w:ilvl w:val="0"/>
          <w:numId w:val="24"/>
        </w:numPr>
        <w:spacing w:after="0" w:line="240" w:lineRule="auto"/>
        <w:contextualSpacing/>
        <w:jc w:val="both"/>
        <w:rPr>
          <w:rFonts w:cs="Arial"/>
          <w:color w:val="C00000"/>
        </w:rPr>
      </w:pPr>
      <w:r w:rsidRPr="007855A3">
        <w:rPr>
          <w:rFonts w:cs="Arial"/>
          <w:color w:val="C00000"/>
        </w:rPr>
        <w:t>La puerta se cierre empujando el mango hacia adelante y se abre tirando del mango hacia atrás. Para mayor seguridad se puede utilizar un candado.</w:t>
      </w:r>
    </w:p>
    <w:p w:rsidR="000E1646" w:rsidRPr="007855A3" w:rsidRDefault="000E1646" w:rsidP="000E1646">
      <w:pPr>
        <w:spacing w:after="0" w:line="240" w:lineRule="auto"/>
        <w:contextualSpacing/>
        <w:jc w:val="both"/>
        <w:rPr>
          <w:rFonts w:cs="Arial"/>
        </w:rPr>
      </w:pPr>
    </w:p>
    <w:p w:rsidR="000E1646" w:rsidRPr="007855A3" w:rsidRDefault="000E1646" w:rsidP="000E1646">
      <w:pPr>
        <w:spacing w:after="0" w:line="240" w:lineRule="auto"/>
        <w:contextualSpacing/>
        <w:jc w:val="both"/>
        <w:rPr>
          <w:rFonts w:cs="Arial"/>
        </w:rPr>
      </w:pPr>
    </w:p>
    <w:p w:rsidR="000E1646" w:rsidRPr="007855A3" w:rsidRDefault="000E1646" w:rsidP="000E1646">
      <w:pPr>
        <w:spacing w:after="0" w:line="240" w:lineRule="auto"/>
        <w:contextualSpacing/>
        <w:jc w:val="both"/>
        <w:rPr>
          <w:rFonts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7"/>
        <w:gridCol w:w="4347"/>
      </w:tblGrid>
      <w:tr w:rsidR="000E1646" w:rsidRPr="007855A3" w:rsidTr="00245107">
        <w:trPr>
          <w:jc w:val="center"/>
        </w:trPr>
        <w:tc>
          <w:tcPr>
            <w:tcW w:w="4347" w:type="dxa"/>
            <w:shd w:val="clear" w:color="auto" w:fill="95B3D7" w:themeFill="accent1" w:themeFillTint="99"/>
          </w:tcPr>
          <w:p w:rsidR="000E1646" w:rsidRPr="007855A3" w:rsidRDefault="000E1646" w:rsidP="00245107">
            <w:pPr>
              <w:spacing w:after="0" w:line="240" w:lineRule="auto"/>
              <w:jc w:val="center"/>
              <w:rPr>
                <w:rFonts w:cs="Arial"/>
                <w:b/>
              </w:rPr>
            </w:pPr>
            <w:r w:rsidRPr="007855A3">
              <w:rPr>
                <w:rFonts w:cs="Arial"/>
                <w:b/>
              </w:rPr>
              <w:tab/>
              <w:t>MODELO</w:t>
            </w:r>
          </w:p>
        </w:tc>
        <w:tc>
          <w:tcPr>
            <w:tcW w:w="4347" w:type="dxa"/>
            <w:shd w:val="clear" w:color="auto" w:fill="95B3D7" w:themeFill="accent1" w:themeFillTint="99"/>
          </w:tcPr>
          <w:p w:rsidR="000E1646" w:rsidRPr="007855A3" w:rsidRDefault="000E1646" w:rsidP="00245107">
            <w:pPr>
              <w:spacing w:after="0" w:line="240" w:lineRule="auto"/>
              <w:jc w:val="center"/>
              <w:rPr>
                <w:rFonts w:cs="Arial"/>
                <w:b/>
              </w:rPr>
            </w:pPr>
            <w:r w:rsidRPr="007855A3">
              <w:rPr>
                <w:rFonts w:cs="Arial"/>
                <w:b/>
              </w:rPr>
              <w:t>DV061P</w:t>
            </w:r>
          </w:p>
        </w:tc>
      </w:tr>
      <w:tr w:rsidR="000E1646" w:rsidRPr="007855A3" w:rsidTr="00245107">
        <w:trPr>
          <w:jc w:val="center"/>
        </w:trPr>
        <w:tc>
          <w:tcPr>
            <w:tcW w:w="4347" w:type="dxa"/>
          </w:tcPr>
          <w:p w:rsidR="000E1646" w:rsidRPr="007855A3" w:rsidRDefault="000E1646" w:rsidP="00245107">
            <w:pPr>
              <w:spacing w:after="0" w:line="240" w:lineRule="auto"/>
              <w:jc w:val="center"/>
              <w:rPr>
                <w:rFonts w:cs="Arial"/>
              </w:rPr>
            </w:pPr>
            <w:r w:rsidRPr="007855A3">
              <w:rPr>
                <w:rFonts w:cs="Arial"/>
              </w:rPr>
              <w:t>DIMENSIONES INTERNAS (WxDxH)</w:t>
            </w:r>
          </w:p>
        </w:tc>
        <w:tc>
          <w:tcPr>
            <w:tcW w:w="4347" w:type="dxa"/>
          </w:tcPr>
          <w:p w:rsidR="000E1646" w:rsidRPr="007855A3" w:rsidRDefault="000E1646" w:rsidP="00245107">
            <w:pPr>
              <w:spacing w:after="0" w:line="240" w:lineRule="auto"/>
              <w:jc w:val="center"/>
              <w:rPr>
                <w:rFonts w:cs="Arial"/>
              </w:rPr>
            </w:pPr>
            <w:r w:rsidRPr="007855A3">
              <w:rPr>
                <w:rFonts w:cs="Arial"/>
              </w:rPr>
              <w:t>88 x 64.8 x 129 cm</w:t>
            </w:r>
          </w:p>
        </w:tc>
      </w:tr>
      <w:tr w:rsidR="000E1646" w:rsidRPr="007855A3" w:rsidTr="00245107">
        <w:trPr>
          <w:jc w:val="center"/>
        </w:trPr>
        <w:tc>
          <w:tcPr>
            <w:tcW w:w="4347" w:type="dxa"/>
          </w:tcPr>
          <w:p w:rsidR="000E1646" w:rsidRPr="007855A3" w:rsidRDefault="000E1646" w:rsidP="00245107">
            <w:pPr>
              <w:spacing w:after="0" w:line="240" w:lineRule="auto"/>
              <w:jc w:val="center"/>
              <w:rPr>
                <w:rFonts w:cs="Arial"/>
              </w:rPr>
            </w:pPr>
            <w:r w:rsidRPr="007855A3">
              <w:rPr>
                <w:rFonts w:cs="Arial"/>
              </w:rPr>
              <w:t>DIMENSIONES EXTERNAS (WxDxH)</w:t>
            </w:r>
          </w:p>
        </w:tc>
        <w:tc>
          <w:tcPr>
            <w:tcW w:w="4347" w:type="dxa"/>
          </w:tcPr>
          <w:p w:rsidR="000E1646" w:rsidRPr="007855A3" w:rsidRDefault="000E1646" w:rsidP="00245107">
            <w:pPr>
              <w:spacing w:after="0" w:line="240" w:lineRule="auto"/>
              <w:jc w:val="center"/>
              <w:rPr>
                <w:rFonts w:cs="Arial"/>
              </w:rPr>
            </w:pPr>
            <w:r w:rsidRPr="007855A3">
              <w:rPr>
                <w:rFonts w:cs="Arial"/>
              </w:rPr>
              <w:t>99 x 91 x 196 cm</w:t>
            </w:r>
          </w:p>
        </w:tc>
      </w:tr>
      <w:tr w:rsidR="000E1646" w:rsidRPr="007855A3" w:rsidTr="00245107">
        <w:trPr>
          <w:jc w:val="center"/>
        </w:trPr>
        <w:tc>
          <w:tcPr>
            <w:tcW w:w="4347" w:type="dxa"/>
          </w:tcPr>
          <w:p w:rsidR="000E1646" w:rsidRPr="007855A3" w:rsidRDefault="000E1646" w:rsidP="00245107">
            <w:pPr>
              <w:spacing w:after="0" w:line="240" w:lineRule="auto"/>
              <w:jc w:val="center"/>
              <w:rPr>
                <w:rFonts w:cs="Arial"/>
              </w:rPr>
            </w:pPr>
            <w:r w:rsidRPr="007855A3">
              <w:rPr>
                <w:rFonts w:cs="Arial"/>
              </w:rPr>
              <w:t>VOLTAJE</w:t>
            </w:r>
          </w:p>
        </w:tc>
        <w:tc>
          <w:tcPr>
            <w:tcW w:w="4347" w:type="dxa"/>
          </w:tcPr>
          <w:p w:rsidR="000E1646" w:rsidRPr="007855A3" w:rsidRDefault="000E1646" w:rsidP="00245107">
            <w:pPr>
              <w:spacing w:after="0" w:line="240" w:lineRule="auto"/>
              <w:jc w:val="center"/>
              <w:rPr>
                <w:rFonts w:cs="Arial"/>
              </w:rPr>
            </w:pPr>
            <w:r w:rsidRPr="007855A3">
              <w:rPr>
                <w:rFonts w:cs="Arial"/>
              </w:rPr>
              <w:t>208 – 230V/60HZ</w:t>
            </w:r>
          </w:p>
        </w:tc>
      </w:tr>
      <w:tr w:rsidR="000E1646" w:rsidRPr="007855A3" w:rsidTr="00245107">
        <w:trPr>
          <w:jc w:val="center"/>
        </w:trPr>
        <w:tc>
          <w:tcPr>
            <w:tcW w:w="4347" w:type="dxa"/>
          </w:tcPr>
          <w:p w:rsidR="000E1646" w:rsidRPr="007855A3" w:rsidRDefault="000E1646" w:rsidP="00245107">
            <w:pPr>
              <w:spacing w:after="0" w:line="240" w:lineRule="auto"/>
              <w:jc w:val="center"/>
              <w:rPr>
                <w:rFonts w:cs="Arial"/>
              </w:rPr>
            </w:pPr>
            <w:r w:rsidRPr="007855A3">
              <w:rPr>
                <w:rFonts w:cs="Arial"/>
              </w:rPr>
              <w:t>CAPACIDAD</w:t>
            </w:r>
          </w:p>
        </w:tc>
        <w:tc>
          <w:tcPr>
            <w:tcW w:w="4347" w:type="dxa"/>
          </w:tcPr>
          <w:p w:rsidR="000E1646" w:rsidRPr="007855A3" w:rsidRDefault="000E1646" w:rsidP="00245107">
            <w:pPr>
              <w:spacing w:after="0" w:line="240" w:lineRule="auto"/>
              <w:jc w:val="center"/>
              <w:rPr>
                <w:rFonts w:cs="Arial"/>
              </w:rPr>
            </w:pPr>
            <w:r w:rsidRPr="007855A3">
              <w:rPr>
                <w:rFonts w:cs="Arial"/>
              </w:rPr>
              <w:t>616 LITROS</w:t>
            </w:r>
          </w:p>
        </w:tc>
      </w:tr>
      <w:tr w:rsidR="000E1646" w:rsidRPr="007855A3" w:rsidTr="00245107">
        <w:trPr>
          <w:jc w:val="center"/>
        </w:trPr>
        <w:tc>
          <w:tcPr>
            <w:tcW w:w="4347" w:type="dxa"/>
          </w:tcPr>
          <w:p w:rsidR="000E1646" w:rsidRPr="007855A3" w:rsidRDefault="000E1646" w:rsidP="00245107">
            <w:pPr>
              <w:spacing w:after="0" w:line="240" w:lineRule="auto"/>
              <w:jc w:val="center"/>
              <w:rPr>
                <w:rFonts w:cs="Arial"/>
              </w:rPr>
            </w:pPr>
            <w:r w:rsidRPr="007855A3">
              <w:rPr>
                <w:rFonts w:cs="Arial"/>
              </w:rPr>
              <w:t>NÚMERO DE PUERTAS</w:t>
            </w:r>
          </w:p>
        </w:tc>
        <w:tc>
          <w:tcPr>
            <w:tcW w:w="4347" w:type="dxa"/>
          </w:tcPr>
          <w:p w:rsidR="000E1646" w:rsidRPr="007855A3" w:rsidRDefault="000E1646" w:rsidP="00245107">
            <w:pPr>
              <w:spacing w:after="0" w:line="240" w:lineRule="auto"/>
              <w:jc w:val="center"/>
              <w:rPr>
                <w:rFonts w:cs="Arial"/>
              </w:rPr>
            </w:pPr>
            <w:r w:rsidRPr="007855A3">
              <w:rPr>
                <w:rFonts w:cs="Arial"/>
              </w:rPr>
              <w:t>4 puertas interiores</w:t>
            </w:r>
          </w:p>
        </w:tc>
      </w:tr>
    </w:tbl>
    <w:p w:rsidR="000E1646" w:rsidRPr="007855A3" w:rsidRDefault="000E1646" w:rsidP="000E1646">
      <w:pPr>
        <w:spacing w:after="0" w:line="240" w:lineRule="auto"/>
        <w:contextualSpacing/>
        <w:jc w:val="both"/>
        <w:rPr>
          <w:rFonts w:cs="Arial"/>
        </w:rPr>
      </w:pPr>
    </w:p>
    <w:p w:rsidR="000E1646" w:rsidRPr="007855A3" w:rsidRDefault="000E1646" w:rsidP="000E1646">
      <w:pPr>
        <w:spacing w:after="0"/>
        <w:jc w:val="center"/>
        <w:rPr>
          <w:rFonts w:cs="Arial"/>
          <w:b/>
        </w:rPr>
      </w:pPr>
      <w:r w:rsidRPr="007855A3">
        <w:rPr>
          <w:rFonts w:cs="Arial"/>
          <w:b/>
        </w:rPr>
        <w:t>CARACTERÍSTICAS TÉCNICAS</w:t>
      </w:r>
    </w:p>
    <w:p w:rsidR="000E1646" w:rsidRPr="007855A3" w:rsidRDefault="000E1646" w:rsidP="000E1646">
      <w:pPr>
        <w:keepNext/>
        <w:keepLines/>
        <w:shd w:val="clear" w:color="auto" w:fill="FFFFFF"/>
        <w:spacing w:after="0"/>
        <w:outlineLvl w:val="2"/>
        <w:rPr>
          <w:rFonts w:eastAsiaTheme="majorEastAsia" w:cs="Arial"/>
          <w:b/>
          <w:bCs/>
          <w:color w:val="456A73"/>
        </w:rPr>
      </w:pPr>
    </w:p>
    <w:p w:rsidR="000E1646" w:rsidRPr="007855A3" w:rsidRDefault="000E1646" w:rsidP="000E1646">
      <w:pPr>
        <w:keepNext/>
        <w:keepLines/>
        <w:shd w:val="clear" w:color="auto" w:fill="FFFFFF"/>
        <w:spacing w:after="0"/>
        <w:outlineLvl w:val="2"/>
        <w:rPr>
          <w:rFonts w:eastAsiaTheme="majorEastAsia" w:cs="Arial"/>
          <w:b/>
          <w:bCs/>
          <w:color w:val="456A73"/>
        </w:rPr>
      </w:pPr>
      <w:r w:rsidRPr="007855A3">
        <w:rPr>
          <w:rFonts w:eastAsiaTheme="majorEastAsia" w:cs="Arial"/>
          <w:b/>
          <w:bCs/>
          <w:color w:val="456A73"/>
        </w:rPr>
        <w:t>Sistema de refrigeración</w:t>
      </w:r>
    </w:p>
    <w:tbl>
      <w:tblPr>
        <w:tblW w:w="8898" w:type="dxa"/>
        <w:jc w:val="center"/>
        <w:tblCellSpacing w:w="7" w:type="dxa"/>
        <w:tblBorders>
          <w:top w:val="single" w:sz="6" w:space="0" w:color="CCCCCC"/>
          <w:left w:val="single" w:sz="6" w:space="0" w:color="CCCCCC"/>
          <w:bottom w:val="single" w:sz="6" w:space="0" w:color="CCCCCC"/>
          <w:right w:val="single" w:sz="6" w:space="0" w:color="CCCCCC"/>
        </w:tblBorders>
        <w:tblLayout w:type="fixed"/>
        <w:tblCellMar>
          <w:top w:w="15" w:type="dxa"/>
          <w:left w:w="15" w:type="dxa"/>
          <w:bottom w:w="15" w:type="dxa"/>
          <w:right w:w="15" w:type="dxa"/>
        </w:tblCellMar>
        <w:tblLook w:val="04A0" w:firstRow="1" w:lastRow="0" w:firstColumn="1" w:lastColumn="0" w:noHBand="0" w:noVBand="1"/>
        <w:tblDescription w:val="ANSI and DIN Standard Dimension"/>
      </w:tblPr>
      <w:tblGrid>
        <w:gridCol w:w="3850"/>
        <w:gridCol w:w="1617"/>
        <w:gridCol w:w="19"/>
        <w:gridCol w:w="3412"/>
      </w:tblGrid>
      <w:tr w:rsidR="000E1646" w:rsidRPr="007855A3" w:rsidTr="00245107">
        <w:trPr>
          <w:trHeight w:val="96"/>
          <w:tblCellSpacing w:w="7" w:type="dxa"/>
          <w:jc w:val="center"/>
        </w:trPr>
        <w:tc>
          <w:tcPr>
            <w:tcW w:w="3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4BDD1"/>
            <w:tcMar>
              <w:top w:w="105" w:type="dxa"/>
              <w:left w:w="75" w:type="dxa"/>
              <w:bottom w:w="105" w:type="dxa"/>
              <w:right w:w="75" w:type="dxa"/>
            </w:tcMar>
            <w:vAlign w:val="center"/>
            <w:hideMark/>
          </w:tcPr>
          <w:p w:rsidR="000E1646" w:rsidRPr="007855A3" w:rsidRDefault="000E1646" w:rsidP="00245107">
            <w:pPr>
              <w:spacing w:after="0"/>
              <w:jc w:val="center"/>
              <w:rPr>
                <w:rFonts w:cs="Arial"/>
                <w:b/>
                <w:bCs/>
                <w:color w:val="FFFFFF"/>
              </w:rPr>
            </w:pPr>
            <w:r w:rsidRPr="007855A3">
              <w:rPr>
                <w:rFonts w:cs="Arial"/>
                <w:b/>
                <w:bCs/>
                <w:color w:val="FFFFFF"/>
              </w:rPr>
              <w:t> </w:t>
            </w:r>
          </w:p>
        </w:tc>
        <w:tc>
          <w:tcPr>
            <w:tcW w:w="1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4BDD1"/>
            <w:tcMar>
              <w:top w:w="105" w:type="dxa"/>
              <w:left w:w="75" w:type="dxa"/>
              <w:bottom w:w="105" w:type="dxa"/>
              <w:right w:w="75" w:type="dxa"/>
            </w:tcMar>
            <w:vAlign w:val="center"/>
            <w:hideMark/>
          </w:tcPr>
          <w:p w:rsidR="000E1646" w:rsidRPr="007855A3" w:rsidRDefault="000E1646" w:rsidP="00245107">
            <w:pPr>
              <w:spacing w:after="0"/>
              <w:jc w:val="center"/>
              <w:rPr>
                <w:rFonts w:cs="Arial"/>
                <w:b/>
                <w:bCs/>
                <w:color w:val="FFFFFF"/>
              </w:rPr>
            </w:pPr>
            <w:r w:rsidRPr="007855A3">
              <w:rPr>
                <w:rFonts w:cs="Arial"/>
                <w:b/>
                <w:bCs/>
                <w:color w:val="FFFFFF"/>
              </w:rPr>
              <w:t>Principal</w:t>
            </w:r>
          </w:p>
        </w:tc>
        <w:tc>
          <w:tcPr>
            <w:tcW w:w="3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4BDD1"/>
            <w:tcMar>
              <w:top w:w="105" w:type="dxa"/>
              <w:left w:w="75" w:type="dxa"/>
              <w:bottom w:w="105" w:type="dxa"/>
              <w:right w:w="75" w:type="dxa"/>
            </w:tcMar>
            <w:vAlign w:val="center"/>
            <w:hideMark/>
          </w:tcPr>
          <w:p w:rsidR="000E1646" w:rsidRPr="007855A3" w:rsidRDefault="000E1646" w:rsidP="00245107">
            <w:pPr>
              <w:spacing w:after="0"/>
              <w:jc w:val="center"/>
              <w:rPr>
                <w:rFonts w:cs="Arial"/>
                <w:b/>
                <w:bCs/>
                <w:color w:val="FFFFFF"/>
              </w:rPr>
            </w:pPr>
            <w:r w:rsidRPr="007855A3">
              <w:rPr>
                <w:rFonts w:cs="Arial"/>
                <w:b/>
                <w:bCs/>
                <w:color w:val="FFFFFF"/>
              </w:rPr>
              <w:t>Beneficio</w:t>
            </w:r>
          </w:p>
        </w:tc>
      </w:tr>
      <w:tr w:rsidR="000E1646" w:rsidRPr="007855A3" w:rsidTr="00245107">
        <w:trPr>
          <w:trHeight w:val="96"/>
          <w:tblCellSpacing w:w="7" w:type="dxa"/>
          <w:jc w:val="center"/>
        </w:trPr>
        <w:tc>
          <w:tcPr>
            <w:tcW w:w="3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4BDD1"/>
            <w:tcMar>
              <w:top w:w="105" w:type="dxa"/>
              <w:left w:w="75" w:type="dxa"/>
              <w:bottom w:w="105" w:type="dxa"/>
              <w:right w:w="75" w:type="dxa"/>
            </w:tcMar>
            <w:vAlign w:val="center"/>
            <w:hideMark/>
          </w:tcPr>
          <w:p w:rsidR="000E1646" w:rsidRPr="007855A3" w:rsidRDefault="000E1646" w:rsidP="00245107">
            <w:pPr>
              <w:spacing w:after="0"/>
              <w:rPr>
                <w:rFonts w:cs="Arial"/>
                <w:b/>
                <w:bCs/>
                <w:color w:val="FFFFFF"/>
              </w:rPr>
            </w:pPr>
            <w:r w:rsidRPr="007855A3">
              <w:rPr>
                <w:rFonts w:cs="Arial"/>
                <w:b/>
                <w:bCs/>
                <w:color w:val="FFFFFF"/>
              </w:rPr>
              <w:t>Temperatura de funcionamiento</w:t>
            </w:r>
          </w:p>
        </w:tc>
        <w:tc>
          <w:tcPr>
            <w:tcW w:w="16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4BDD1"/>
            <w:tcMar>
              <w:top w:w="105" w:type="dxa"/>
              <w:left w:w="75" w:type="dxa"/>
              <w:bottom w:w="105" w:type="dxa"/>
              <w:right w:w="75" w:type="dxa"/>
            </w:tcMar>
            <w:vAlign w:val="center"/>
            <w:hideMark/>
          </w:tcPr>
          <w:p w:rsidR="000E1646" w:rsidRPr="007855A3" w:rsidRDefault="000E1646" w:rsidP="00245107">
            <w:pPr>
              <w:spacing w:after="0"/>
              <w:jc w:val="center"/>
              <w:rPr>
                <w:rFonts w:cs="Arial"/>
                <w:b/>
                <w:bCs/>
                <w:color w:val="FFFFFF"/>
              </w:rPr>
            </w:pPr>
            <w:r w:rsidRPr="007855A3">
              <w:rPr>
                <w:rFonts w:cs="Arial"/>
                <w:b/>
                <w:bCs/>
                <w:color w:val="FFFFFF"/>
              </w:rPr>
              <w:t>-86 ° C</w:t>
            </w:r>
          </w:p>
        </w:tc>
        <w:tc>
          <w:tcPr>
            <w:tcW w:w="33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4BDD1"/>
            <w:tcMar>
              <w:top w:w="105" w:type="dxa"/>
              <w:left w:w="75" w:type="dxa"/>
              <w:bottom w:w="105" w:type="dxa"/>
              <w:right w:w="75" w:type="dxa"/>
            </w:tcMar>
            <w:vAlign w:val="center"/>
            <w:hideMark/>
          </w:tcPr>
          <w:p w:rsidR="000E1646" w:rsidRPr="007855A3" w:rsidRDefault="000E1646" w:rsidP="00245107">
            <w:pPr>
              <w:spacing w:after="0"/>
              <w:jc w:val="center"/>
              <w:rPr>
                <w:rFonts w:cs="Arial"/>
                <w:b/>
                <w:bCs/>
                <w:color w:val="FFFFFF"/>
              </w:rPr>
            </w:pPr>
            <w:r w:rsidRPr="007855A3">
              <w:rPr>
                <w:rFonts w:cs="Arial"/>
                <w:b/>
                <w:bCs/>
                <w:color w:val="FFFFFF"/>
              </w:rPr>
              <w:t> </w:t>
            </w:r>
          </w:p>
        </w:tc>
      </w:tr>
      <w:tr w:rsidR="000E1646" w:rsidRPr="007855A3" w:rsidTr="00245107">
        <w:trPr>
          <w:trHeight w:val="144"/>
          <w:tblCellSpacing w:w="7" w:type="dxa"/>
          <w:jc w:val="center"/>
        </w:trPr>
        <w:tc>
          <w:tcPr>
            <w:tcW w:w="3829"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Sistema Cascade</w:t>
            </w:r>
          </w:p>
        </w:tc>
        <w:tc>
          <w:tcPr>
            <w:tcW w:w="1622" w:type="dxa"/>
            <w:gridSpan w:val="2"/>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6B255A26" wp14:editId="13005FBD">
                  <wp:extent cx="209550" cy="247650"/>
                  <wp:effectExtent l="0" t="0" r="0" b="0"/>
                  <wp:docPr id="376" name="Imagen 376"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391"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Estable y Confiable</w:t>
            </w:r>
          </w:p>
        </w:tc>
      </w:tr>
      <w:tr w:rsidR="000E1646" w:rsidRPr="007855A3" w:rsidTr="00245107">
        <w:trPr>
          <w:trHeight w:val="192"/>
          <w:tblCellSpacing w:w="7" w:type="dxa"/>
          <w:jc w:val="center"/>
        </w:trPr>
        <w:tc>
          <w:tcPr>
            <w:tcW w:w="3829"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Industria-grado Refrigeración Compresor</w:t>
            </w:r>
          </w:p>
        </w:tc>
        <w:tc>
          <w:tcPr>
            <w:tcW w:w="1622" w:type="dxa"/>
            <w:gridSpan w:val="2"/>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106599EC" wp14:editId="24CEB86B">
                  <wp:extent cx="209550" cy="247650"/>
                  <wp:effectExtent l="0" t="0" r="0" b="0"/>
                  <wp:docPr id="377" name="Imagen 377"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391"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Alta eficiencia, ahorro de energía</w:t>
            </w:r>
          </w:p>
        </w:tc>
      </w:tr>
      <w:tr w:rsidR="000E1646" w:rsidRPr="007855A3" w:rsidTr="00245107">
        <w:trPr>
          <w:trHeight w:val="192"/>
          <w:tblCellSpacing w:w="7" w:type="dxa"/>
          <w:jc w:val="center"/>
        </w:trPr>
        <w:tc>
          <w:tcPr>
            <w:tcW w:w="3829"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Refrigerantes sin CFC</w:t>
            </w:r>
          </w:p>
        </w:tc>
        <w:tc>
          <w:tcPr>
            <w:tcW w:w="1622" w:type="dxa"/>
            <w:gridSpan w:val="2"/>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2985B7DD" wp14:editId="09EB6EB5">
                  <wp:extent cx="209550" cy="247650"/>
                  <wp:effectExtent l="0" t="0" r="0" b="0"/>
                  <wp:docPr id="378" name="Imagen 378"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391"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Respetuoso del medio ambiente</w:t>
            </w:r>
          </w:p>
        </w:tc>
      </w:tr>
      <w:tr w:rsidR="000E1646" w:rsidRPr="007855A3" w:rsidTr="00245107">
        <w:trPr>
          <w:trHeight w:val="144"/>
          <w:tblCellSpacing w:w="7" w:type="dxa"/>
          <w:jc w:val="center"/>
        </w:trPr>
        <w:tc>
          <w:tcPr>
            <w:tcW w:w="3829"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High Cascade Refrigerante</w:t>
            </w:r>
          </w:p>
        </w:tc>
        <w:tc>
          <w:tcPr>
            <w:tcW w:w="1622" w:type="dxa"/>
            <w:gridSpan w:val="2"/>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2802CBEE" wp14:editId="0E562974">
                  <wp:extent cx="209550" cy="247650"/>
                  <wp:effectExtent l="0" t="0" r="0" b="0"/>
                  <wp:docPr id="379" name="Imagen 379"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391"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Serie HFC</w:t>
            </w:r>
          </w:p>
        </w:tc>
      </w:tr>
      <w:tr w:rsidR="000E1646" w:rsidRPr="007855A3" w:rsidTr="00245107">
        <w:trPr>
          <w:trHeight w:val="140"/>
          <w:tblCellSpacing w:w="7" w:type="dxa"/>
          <w:jc w:val="center"/>
        </w:trPr>
        <w:tc>
          <w:tcPr>
            <w:tcW w:w="3829"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Refrigerante Bajo Cascade</w:t>
            </w:r>
          </w:p>
        </w:tc>
        <w:tc>
          <w:tcPr>
            <w:tcW w:w="1622" w:type="dxa"/>
            <w:gridSpan w:val="2"/>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1A80FF44" wp14:editId="61CD890D">
                  <wp:extent cx="209550" cy="247650"/>
                  <wp:effectExtent l="0" t="0" r="0" b="0"/>
                  <wp:docPr id="380" name="Imagen 380"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391"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Serie HFC</w:t>
            </w:r>
          </w:p>
        </w:tc>
      </w:tr>
      <w:tr w:rsidR="000E1646" w:rsidRPr="007855A3" w:rsidTr="00245107">
        <w:trPr>
          <w:trHeight w:val="51"/>
          <w:tblCellSpacing w:w="7" w:type="dxa"/>
          <w:jc w:val="center"/>
        </w:trPr>
        <w:tc>
          <w:tcPr>
            <w:tcW w:w="3829"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Abajo del evaporador feed</w:t>
            </w:r>
          </w:p>
        </w:tc>
        <w:tc>
          <w:tcPr>
            <w:tcW w:w="1622" w:type="dxa"/>
            <w:gridSpan w:val="2"/>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250F9E27" wp14:editId="6332FD41">
                  <wp:extent cx="209550" cy="247650"/>
                  <wp:effectExtent l="0" t="0" r="0" b="0"/>
                  <wp:docPr id="381" name="Imagen 381"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391"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Flujo de refrigerante liso</w:t>
            </w:r>
          </w:p>
        </w:tc>
      </w:tr>
      <w:tr w:rsidR="000E1646" w:rsidRPr="007855A3" w:rsidTr="00245107">
        <w:trPr>
          <w:trHeight w:val="51"/>
          <w:tblCellSpacing w:w="7" w:type="dxa"/>
          <w:jc w:val="center"/>
        </w:trPr>
        <w:tc>
          <w:tcPr>
            <w:tcW w:w="3829"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Filtro lavable del condensador</w:t>
            </w:r>
          </w:p>
        </w:tc>
        <w:tc>
          <w:tcPr>
            <w:tcW w:w="1622" w:type="dxa"/>
            <w:gridSpan w:val="2"/>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362AA492" wp14:editId="1CF8357B">
                  <wp:extent cx="209550" cy="247650"/>
                  <wp:effectExtent l="0" t="0" r="0" b="0"/>
                  <wp:docPr id="382" name="Imagen 382"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391"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Garantiza una refrigeración óptima</w:t>
            </w:r>
          </w:p>
        </w:tc>
      </w:tr>
      <w:tr w:rsidR="000E1646" w:rsidRPr="007855A3" w:rsidTr="00245107">
        <w:trPr>
          <w:trHeight w:val="51"/>
          <w:tblCellSpacing w:w="7" w:type="dxa"/>
          <w:jc w:val="center"/>
        </w:trPr>
        <w:tc>
          <w:tcPr>
            <w:tcW w:w="3829"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Condensador mejorado</w:t>
            </w:r>
          </w:p>
        </w:tc>
        <w:tc>
          <w:tcPr>
            <w:tcW w:w="1622" w:type="dxa"/>
            <w:gridSpan w:val="2"/>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79286B40" wp14:editId="1EA75F9A">
                  <wp:extent cx="209550" cy="247650"/>
                  <wp:effectExtent l="0" t="0" r="0" b="0"/>
                  <wp:docPr id="383" name="Imagen 383"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391"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Refrigeración óptima</w:t>
            </w:r>
          </w:p>
        </w:tc>
      </w:tr>
    </w:tbl>
    <w:p w:rsidR="000E1646" w:rsidRPr="007855A3" w:rsidRDefault="000E1646" w:rsidP="000E1646">
      <w:pPr>
        <w:keepNext/>
        <w:keepLines/>
        <w:shd w:val="clear" w:color="auto" w:fill="FFFFFF"/>
        <w:spacing w:after="0"/>
        <w:outlineLvl w:val="2"/>
        <w:rPr>
          <w:rFonts w:eastAsiaTheme="majorEastAsia" w:cs="Arial"/>
          <w:b/>
          <w:bCs/>
          <w:color w:val="456A73"/>
        </w:rPr>
      </w:pPr>
    </w:p>
    <w:p w:rsidR="000E1646" w:rsidRPr="007855A3" w:rsidRDefault="000E1646" w:rsidP="000E1646">
      <w:pPr>
        <w:keepNext/>
        <w:keepLines/>
        <w:shd w:val="clear" w:color="auto" w:fill="FFFFFF"/>
        <w:spacing w:after="0"/>
        <w:outlineLvl w:val="2"/>
        <w:rPr>
          <w:rFonts w:eastAsiaTheme="majorEastAsia" w:cs="Arial"/>
          <w:b/>
          <w:bCs/>
          <w:color w:val="456A73"/>
        </w:rPr>
      </w:pPr>
      <w:r w:rsidRPr="007855A3">
        <w:rPr>
          <w:rFonts w:eastAsiaTheme="majorEastAsia" w:cs="Arial"/>
          <w:b/>
          <w:bCs/>
          <w:color w:val="456A73"/>
        </w:rPr>
        <w:t>Controlador</w:t>
      </w:r>
    </w:p>
    <w:tbl>
      <w:tblPr>
        <w:tblW w:w="9291" w:type="dxa"/>
        <w:jc w:val="center"/>
        <w:tblCellSpacing w:w="7"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Description w:val="ANSI and DIN Standard Dimension"/>
      </w:tblPr>
      <w:tblGrid>
        <w:gridCol w:w="3930"/>
        <w:gridCol w:w="1790"/>
        <w:gridCol w:w="3571"/>
      </w:tblGrid>
      <w:tr w:rsidR="000E1646" w:rsidRPr="007855A3" w:rsidTr="00245107">
        <w:trPr>
          <w:trHeight w:val="99"/>
          <w:tblCellSpacing w:w="7" w:type="dxa"/>
          <w:jc w:val="center"/>
        </w:trPr>
        <w:tc>
          <w:tcPr>
            <w:tcW w:w="39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4BDD1"/>
            <w:tcMar>
              <w:top w:w="105" w:type="dxa"/>
              <w:left w:w="75" w:type="dxa"/>
              <w:bottom w:w="105" w:type="dxa"/>
              <w:right w:w="75" w:type="dxa"/>
            </w:tcMar>
            <w:vAlign w:val="center"/>
            <w:hideMark/>
          </w:tcPr>
          <w:p w:rsidR="000E1646" w:rsidRPr="007855A3" w:rsidRDefault="000E1646" w:rsidP="00245107">
            <w:pPr>
              <w:spacing w:after="0"/>
              <w:jc w:val="center"/>
              <w:rPr>
                <w:rFonts w:cs="Arial"/>
                <w:b/>
                <w:bCs/>
                <w:color w:val="FFFFFF"/>
              </w:rPr>
            </w:pPr>
            <w:r w:rsidRPr="007855A3">
              <w:rPr>
                <w:rFonts w:cs="Arial"/>
                <w:b/>
                <w:bCs/>
                <w:color w:val="FFFFFF"/>
              </w:rPr>
              <w:t> </w:t>
            </w:r>
          </w:p>
        </w:tc>
        <w:tc>
          <w:tcPr>
            <w:tcW w:w="17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4BDD1"/>
            <w:tcMar>
              <w:top w:w="105" w:type="dxa"/>
              <w:left w:w="75" w:type="dxa"/>
              <w:bottom w:w="105" w:type="dxa"/>
              <w:right w:w="75" w:type="dxa"/>
            </w:tcMar>
            <w:vAlign w:val="center"/>
            <w:hideMark/>
          </w:tcPr>
          <w:p w:rsidR="000E1646" w:rsidRPr="007855A3" w:rsidRDefault="000E1646" w:rsidP="00245107">
            <w:pPr>
              <w:spacing w:after="0"/>
              <w:jc w:val="center"/>
              <w:rPr>
                <w:rFonts w:cs="Arial"/>
                <w:b/>
                <w:bCs/>
                <w:color w:val="FFFFFF"/>
              </w:rPr>
            </w:pPr>
            <w:r w:rsidRPr="007855A3">
              <w:rPr>
                <w:rFonts w:cs="Arial"/>
                <w:b/>
                <w:bCs/>
                <w:color w:val="FFFFFF"/>
              </w:rPr>
              <w:t>Principal</w:t>
            </w:r>
          </w:p>
        </w:tc>
        <w:tc>
          <w:tcPr>
            <w:tcW w:w="3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4BDD1"/>
            <w:tcMar>
              <w:top w:w="105" w:type="dxa"/>
              <w:left w:w="75" w:type="dxa"/>
              <w:bottom w:w="105" w:type="dxa"/>
              <w:right w:w="75" w:type="dxa"/>
            </w:tcMar>
            <w:vAlign w:val="center"/>
            <w:hideMark/>
          </w:tcPr>
          <w:p w:rsidR="000E1646" w:rsidRPr="007855A3" w:rsidRDefault="000E1646" w:rsidP="00245107">
            <w:pPr>
              <w:spacing w:after="0"/>
              <w:jc w:val="center"/>
              <w:rPr>
                <w:rFonts w:cs="Arial"/>
                <w:b/>
                <w:bCs/>
                <w:color w:val="FFFFFF"/>
              </w:rPr>
            </w:pPr>
            <w:r w:rsidRPr="007855A3">
              <w:rPr>
                <w:rFonts w:cs="Arial"/>
                <w:b/>
                <w:bCs/>
                <w:color w:val="FFFFFF"/>
              </w:rPr>
              <w:t>Beneficio</w:t>
            </w:r>
          </w:p>
        </w:tc>
      </w:tr>
      <w:tr w:rsidR="000E1646" w:rsidRPr="007855A3" w:rsidTr="00245107">
        <w:trPr>
          <w:trHeight w:val="199"/>
          <w:tblCellSpacing w:w="7" w:type="dxa"/>
          <w:jc w:val="center"/>
        </w:trPr>
        <w:tc>
          <w:tcPr>
            <w:tcW w:w="39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4BDD1"/>
            <w:tcMar>
              <w:top w:w="105" w:type="dxa"/>
              <w:left w:w="75" w:type="dxa"/>
              <w:bottom w:w="105" w:type="dxa"/>
              <w:right w:w="75" w:type="dxa"/>
            </w:tcMar>
            <w:vAlign w:val="center"/>
            <w:hideMark/>
          </w:tcPr>
          <w:p w:rsidR="000E1646" w:rsidRPr="007855A3" w:rsidRDefault="000E1646" w:rsidP="00245107">
            <w:pPr>
              <w:spacing w:after="0"/>
              <w:rPr>
                <w:rFonts w:cs="Arial"/>
                <w:b/>
                <w:bCs/>
                <w:color w:val="FFFFFF"/>
              </w:rPr>
            </w:pPr>
            <w:r w:rsidRPr="007855A3">
              <w:rPr>
                <w:rFonts w:cs="Arial"/>
                <w:b/>
                <w:bCs/>
                <w:color w:val="FFFFFF"/>
              </w:rPr>
              <w:t>Temperatura de funcionamiento</w:t>
            </w:r>
          </w:p>
        </w:tc>
        <w:tc>
          <w:tcPr>
            <w:tcW w:w="17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4BDD1"/>
            <w:tcMar>
              <w:top w:w="105" w:type="dxa"/>
              <w:left w:w="75" w:type="dxa"/>
              <w:bottom w:w="105" w:type="dxa"/>
              <w:right w:w="75" w:type="dxa"/>
            </w:tcMar>
            <w:vAlign w:val="center"/>
            <w:hideMark/>
          </w:tcPr>
          <w:p w:rsidR="000E1646" w:rsidRPr="007855A3" w:rsidRDefault="000E1646" w:rsidP="00245107">
            <w:pPr>
              <w:spacing w:after="0"/>
              <w:jc w:val="center"/>
              <w:rPr>
                <w:rFonts w:cs="Arial"/>
                <w:b/>
                <w:bCs/>
                <w:color w:val="FFFFFF"/>
              </w:rPr>
            </w:pPr>
            <w:r w:rsidRPr="007855A3">
              <w:rPr>
                <w:rFonts w:cs="Arial"/>
                <w:b/>
                <w:bCs/>
                <w:color w:val="FFFFFF"/>
              </w:rPr>
              <w:t>-86 ° C</w:t>
            </w:r>
          </w:p>
        </w:tc>
        <w:tc>
          <w:tcPr>
            <w:tcW w:w="3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4BDD1"/>
            <w:tcMar>
              <w:top w:w="105" w:type="dxa"/>
              <w:left w:w="75" w:type="dxa"/>
              <w:bottom w:w="105" w:type="dxa"/>
              <w:right w:w="75" w:type="dxa"/>
            </w:tcMar>
            <w:vAlign w:val="center"/>
            <w:hideMark/>
          </w:tcPr>
          <w:p w:rsidR="000E1646" w:rsidRPr="007855A3" w:rsidRDefault="000E1646" w:rsidP="00245107">
            <w:pPr>
              <w:spacing w:after="0"/>
              <w:jc w:val="center"/>
              <w:rPr>
                <w:rFonts w:cs="Arial"/>
                <w:b/>
                <w:bCs/>
                <w:color w:val="FFFFFF"/>
              </w:rPr>
            </w:pPr>
            <w:r w:rsidRPr="007855A3">
              <w:rPr>
                <w:rFonts w:cs="Arial"/>
                <w:b/>
                <w:bCs/>
                <w:color w:val="FFFFFF"/>
              </w:rPr>
              <w:t> </w:t>
            </w:r>
          </w:p>
        </w:tc>
      </w:tr>
      <w:tr w:rsidR="000E1646" w:rsidRPr="007855A3" w:rsidTr="00245107">
        <w:trPr>
          <w:trHeight w:val="149"/>
          <w:tblCellSpacing w:w="7" w:type="dxa"/>
          <w:jc w:val="center"/>
        </w:trPr>
        <w:tc>
          <w:tcPr>
            <w:tcW w:w="3909"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Microprocesador</w:t>
            </w:r>
          </w:p>
        </w:tc>
        <w:tc>
          <w:tcPr>
            <w:tcW w:w="1776"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160B5969" wp14:editId="4C71C90A">
                  <wp:extent cx="209550" cy="247650"/>
                  <wp:effectExtent l="0" t="0" r="0" b="0"/>
                  <wp:docPr id="384" name="Imagen 384"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550"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El control preciso</w:t>
            </w:r>
          </w:p>
        </w:tc>
      </w:tr>
      <w:tr w:rsidR="000E1646" w:rsidRPr="007855A3" w:rsidTr="00245107">
        <w:trPr>
          <w:trHeight w:val="199"/>
          <w:tblCellSpacing w:w="7" w:type="dxa"/>
          <w:jc w:val="center"/>
        </w:trPr>
        <w:tc>
          <w:tcPr>
            <w:tcW w:w="3909"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Protección de contraseña</w:t>
            </w:r>
          </w:p>
        </w:tc>
        <w:tc>
          <w:tcPr>
            <w:tcW w:w="1776"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443A71CE" wp14:editId="112CB844">
                  <wp:extent cx="209550" cy="247650"/>
                  <wp:effectExtent l="0" t="0" r="0" b="0"/>
                  <wp:docPr id="385" name="Imagen 385"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550"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Puesta en marcha y configuración de seguridad</w:t>
            </w:r>
          </w:p>
        </w:tc>
      </w:tr>
      <w:tr w:rsidR="000E1646" w:rsidRPr="007855A3" w:rsidTr="00245107">
        <w:trPr>
          <w:trHeight w:val="194"/>
          <w:tblCellSpacing w:w="7" w:type="dxa"/>
          <w:jc w:val="center"/>
        </w:trPr>
        <w:tc>
          <w:tcPr>
            <w:tcW w:w="3909"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Independiente de alarma alto / bajo</w:t>
            </w:r>
          </w:p>
        </w:tc>
        <w:tc>
          <w:tcPr>
            <w:tcW w:w="1776"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7BA5C6AA" wp14:editId="21C37048">
                  <wp:extent cx="209550" cy="247650"/>
                  <wp:effectExtent l="0" t="0" r="0" b="0"/>
                  <wp:docPr id="386" name="Imagen 386"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550"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Fácil de instalar</w:t>
            </w:r>
          </w:p>
        </w:tc>
      </w:tr>
    </w:tbl>
    <w:p w:rsidR="000E1646" w:rsidRPr="007855A3" w:rsidRDefault="000E1646" w:rsidP="000E1646">
      <w:pPr>
        <w:keepNext/>
        <w:keepLines/>
        <w:shd w:val="clear" w:color="auto" w:fill="FFFFFF"/>
        <w:spacing w:after="0"/>
        <w:outlineLvl w:val="2"/>
        <w:rPr>
          <w:rFonts w:eastAsiaTheme="majorEastAsia" w:cs="Arial"/>
          <w:b/>
          <w:bCs/>
          <w:color w:val="456A73"/>
        </w:rPr>
      </w:pPr>
    </w:p>
    <w:p w:rsidR="000E1646" w:rsidRPr="007855A3" w:rsidRDefault="000E1646" w:rsidP="000E1646">
      <w:pPr>
        <w:keepNext/>
        <w:keepLines/>
        <w:shd w:val="clear" w:color="auto" w:fill="FFFFFF"/>
        <w:spacing w:after="0"/>
        <w:outlineLvl w:val="2"/>
        <w:rPr>
          <w:rFonts w:eastAsiaTheme="majorEastAsia" w:cs="Arial"/>
          <w:b/>
          <w:bCs/>
          <w:color w:val="456A73"/>
        </w:rPr>
      </w:pPr>
      <w:r w:rsidRPr="007855A3">
        <w:rPr>
          <w:rFonts w:eastAsiaTheme="majorEastAsia" w:cs="Arial"/>
          <w:b/>
          <w:bCs/>
          <w:color w:val="456A73"/>
        </w:rPr>
        <w:t>Fuente de alimentación</w:t>
      </w:r>
    </w:p>
    <w:tbl>
      <w:tblPr>
        <w:tblW w:w="9043" w:type="dxa"/>
        <w:jc w:val="center"/>
        <w:tblCellSpacing w:w="7" w:type="dxa"/>
        <w:tblBorders>
          <w:top w:val="single" w:sz="6" w:space="0" w:color="CCCCCC"/>
          <w:left w:val="single" w:sz="6" w:space="0" w:color="CCCCCC"/>
          <w:bottom w:val="single" w:sz="6" w:space="0" w:color="CCCCCC"/>
          <w:right w:val="single" w:sz="6" w:space="0" w:color="CCCCCC"/>
        </w:tblBorders>
        <w:tblLayout w:type="fixed"/>
        <w:tblCellMar>
          <w:top w:w="15" w:type="dxa"/>
          <w:left w:w="15" w:type="dxa"/>
          <w:bottom w:w="15" w:type="dxa"/>
          <w:right w:w="15" w:type="dxa"/>
        </w:tblCellMar>
        <w:tblLook w:val="04A0" w:firstRow="1" w:lastRow="0" w:firstColumn="1" w:lastColumn="0" w:noHBand="0" w:noVBand="1"/>
        <w:tblDescription w:val="ANSI and DIN Standard Dimension"/>
      </w:tblPr>
      <w:tblGrid>
        <w:gridCol w:w="3896"/>
        <w:gridCol w:w="1642"/>
        <w:gridCol w:w="178"/>
        <w:gridCol w:w="3327"/>
      </w:tblGrid>
      <w:tr w:rsidR="000E1646" w:rsidRPr="007855A3" w:rsidTr="00245107">
        <w:trPr>
          <w:trHeight w:val="167"/>
          <w:tblCellSpacing w:w="7" w:type="dxa"/>
          <w:jc w:val="center"/>
        </w:trPr>
        <w:tc>
          <w:tcPr>
            <w:tcW w:w="3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4BDD1"/>
            <w:tcMar>
              <w:top w:w="105" w:type="dxa"/>
              <w:left w:w="75" w:type="dxa"/>
              <w:bottom w:w="105" w:type="dxa"/>
              <w:right w:w="75" w:type="dxa"/>
            </w:tcMar>
            <w:vAlign w:val="center"/>
            <w:hideMark/>
          </w:tcPr>
          <w:p w:rsidR="000E1646" w:rsidRPr="007855A3" w:rsidRDefault="000E1646" w:rsidP="00245107">
            <w:pPr>
              <w:spacing w:after="0"/>
              <w:jc w:val="center"/>
              <w:rPr>
                <w:rFonts w:cs="Arial"/>
                <w:b/>
                <w:bCs/>
                <w:color w:val="FFFFFF"/>
              </w:rPr>
            </w:pPr>
            <w:r w:rsidRPr="007855A3">
              <w:rPr>
                <w:rFonts w:cs="Arial"/>
                <w:b/>
                <w:bCs/>
                <w:color w:val="FFFFFF"/>
              </w:rPr>
              <w:t> </w:t>
            </w:r>
          </w:p>
        </w:tc>
        <w:tc>
          <w:tcPr>
            <w:tcW w:w="1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4BDD1"/>
            <w:tcMar>
              <w:top w:w="105" w:type="dxa"/>
              <w:left w:w="75" w:type="dxa"/>
              <w:bottom w:w="105" w:type="dxa"/>
              <w:right w:w="75" w:type="dxa"/>
            </w:tcMar>
            <w:vAlign w:val="center"/>
            <w:hideMark/>
          </w:tcPr>
          <w:p w:rsidR="000E1646" w:rsidRPr="007855A3" w:rsidRDefault="000E1646" w:rsidP="00245107">
            <w:pPr>
              <w:spacing w:after="0"/>
              <w:jc w:val="center"/>
              <w:rPr>
                <w:rFonts w:cs="Arial"/>
                <w:b/>
                <w:bCs/>
                <w:color w:val="FFFFFF"/>
              </w:rPr>
            </w:pPr>
            <w:r w:rsidRPr="007855A3">
              <w:rPr>
                <w:rFonts w:cs="Arial"/>
                <w:b/>
                <w:bCs/>
                <w:color w:val="FFFFFF"/>
              </w:rPr>
              <w:t>Principal</w:t>
            </w:r>
          </w:p>
        </w:tc>
        <w:tc>
          <w:tcPr>
            <w:tcW w:w="34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4BDD1"/>
            <w:tcMar>
              <w:top w:w="105" w:type="dxa"/>
              <w:left w:w="75" w:type="dxa"/>
              <w:bottom w:w="105" w:type="dxa"/>
              <w:right w:w="75" w:type="dxa"/>
            </w:tcMar>
            <w:vAlign w:val="center"/>
            <w:hideMark/>
          </w:tcPr>
          <w:p w:rsidR="000E1646" w:rsidRPr="007855A3" w:rsidRDefault="000E1646" w:rsidP="00245107">
            <w:pPr>
              <w:spacing w:after="0"/>
              <w:jc w:val="center"/>
              <w:rPr>
                <w:rFonts w:cs="Arial"/>
                <w:b/>
                <w:bCs/>
                <w:color w:val="FFFFFF"/>
              </w:rPr>
            </w:pPr>
            <w:r w:rsidRPr="007855A3">
              <w:rPr>
                <w:rFonts w:cs="Arial"/>
                <w:b/>
                <w:bCs/>
                <w:color w:val="FFFFFF"/>
              </w:rPr>
              <w:t>Beneficio</w:t>
            </w:r>
          </w:p>
        </w:tc>
      </w:tr>
      <w:tr w:rsidR="000E1646" w:rsidRPr="007855A3" w:rsidTr="00245107">
        <w:trPr>
          <w:trHeight w:val="167"/>
          <w:tblCellSpacing w:w="7" w:type="dxa"/>
          <w:jc w:val="center"/>
        </w:trPr>
        <w:tc>
          <w:tcPr>
            <w:tcW w:w="3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4BDD1"/>
            <w:tcMar>
              <w:top w:w="105" w:type="dxa"/>
              <w:left w:w="75" w:type="dxa"/>
              <w:bottom w:w="105" w:type="dxa"/>
              <w:right w:w="75" w:type="dxa"/>
            </w:tcMar>
            <w:vAlign w:val="center"/>
            <w:hideMark/>
          </w:tcPr>
          <w:p w:rsidR="000E1646" w:rsidRPr="007855A3" w:rsidRDefault="000E1646" w:rsidP="00245107">
            <w:pPr>
              <w:spacing w:after="0"/>
              <w:rPr>
                <w:rFonts w:cs="Arial"/>
                <w:b/>
                <w:bCs/>
                <w:color w:val="FFFFFF"/>
              </w:rPr>
            </w:pPr>
            <w:r w:rsidRPr="007855A3">
              <w:rPr>
                <w:rFonts w:cs="Arial"/>
                <w:b/>
                <w:bCs/>
                <w:color w:val="FFFFFF"/>
              </w:rPr>
              <w:t>Temperatura de funcionamiento</w:t>
            </w:r>
          </w:p>
        </w:tc>
        <w:tc>
          <w:tcPr>
            <w:tcW w:w="1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4BDD1"/>
            <w:tcMar>
              <w:top w:w="105" w:type="dxa"/>
              <w:left w:w="75" w:type="dxa"/>
              <w:bottom w:w="105" w:type="dxa"/>
              <w:right w:w="75" w:type="dxa"/>
            </w:tcMar>
            <w:vAlign w:val="center"/>
            <w:hideMark/>
          </w:tcPr>
          <w:p w:rsidR="000E1646" w:rsidRPr="007855A3" w:rsidRDefault="000E1646" w:rsidP="00245107">
            <w:pPr>
              <w:spacing w:after="0"/>
              <w:jc w:val="center"/>
              <w:rPr>
                <w:rFonts w:cs="Arial"/>
                <w:b/>
                <w:bCs/>
                <w:color w:val="FFFFFF"/>
              </w:rPr>
            </w:pPr>
            <w:r w:rsidRPr="007855A3">
              <w:rPr>
                <w:rFonts w:cs="Arial"/>
                <w:b/>
                <w:bCs/>
                <w:color w:val="FFFFFF"/>
              </w:rPr>
              <w:t>-86 ° C</w:t>
            </w:r>
          </w:p>
        </w:tc>
        <w:tc>
          <w:tcPr>
            <w:tcW w:w="34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4BDD1"/>
            <w:tcMar>
              <w:top w:w="105" w:type="dxa"/>
              <w:left w:w="75" w:type="dxa"/>
              <w:bottom w:w="105" w:type="dxa"/>
              <w:right w:w="75" w:type="dxa"/>
            </w:tcMar>
            <w:vAlign w:val="center"/>
            <w:hideMark/>
          </w:tcPr>
          <w:p w:rsidR="000E1646" w:rsidRPr="007855A3" w:rsidRDefault="000E1646" w:rsidP="00245107">
            <w:pPr>
              <w:spacing w:after="0"/>
              <w:jc w:val="center"/>
              <w:rPr>
                <w:rFonts w:cs="Arial"/>
                <w:b/>
                <w:bCs/>
                <w:color w:val="FFFFFF"/>
              </w:rPr>
            </w:pPr>
            <w:r w:rsidRPr="007855A3">
              <w:rPr>
                <w:rFonts w:cs="Arial"/>
                <w:b/>
                <w:bCs/>
                <w:color w:val="FFFFFF"/>
              </w:rPr>
              <w:t> </w:t>
            </w:r>
          </w:p>
        </w:tc>
      </w:tr>
      <w:tr w:rsidR="000E1646" w:rsidRPr="007855A3" w:rsidTr="00245107">
        <w:trPr>
          <w:trHeight w:val="334"/>
          <w:tblCellSpacing w:w="7" w:type="dxa"/>
          <w:jc w:val="center"/>
        </w:trPr>
        <w:tc>
          <w:tcPr>
            <w:tcW w:w="3875"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Cortacircuitos</w:t>
            </w:r>
          </w:p>
        </w:tc>
        <w:tc>
          <w:tcPr>
            <w:tcW w:w="1628"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61B72BD5" wp14:editId="4B1974A0">
                  <wp:extent cx="209550" cy="247650"/>
                  <wp:effectExtent l="0" t="0" r="0" b="0"/>
                  <wp:docPr id="387" name="Imagen 387"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484" w:type="dxa"/>
            <w:gridSpan w:val="2"/>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Protege la fuente de alimentación del circuito</w:t>
            </w:r>
          </w:p>
        </w:tc>
      </w:tr>
      <w:tr w:rsidR="000E1646" w:rsidRPr="007855A3" w:rsidTr="00245107">
        <w:trPr>
          <w:trHeight w:val="251"/>
          <w:tblCellSpacing w:w="7" w:type="dxa"/>
          <w:jc w:val="center"/>
        </w:trPr>
        <w:tc>
          <w:tcPr>
            <w:tcW w:w="3875"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Regulador de voltaje automático</w:t>
            </w:r>
          </w:p>
        </w:tc>
        <w:tc>
          <w:tcPr>
            <w:tcW w:w="1628"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2A9C0DB2" wp14:editId="3FC62AE6">
                  <wp:extent cx="209550" cy="247650"/>
                  <wp:effectExtent l="0" t="0" r="0" b="0"/>
                  <wp:docPr id="388" name="Imagen 388"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484" w:type="dxa"/>
            <w:gridSpan w:val="2"/>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Proporciona Estable Voltaje</w:t>
            </w:r>
          </w:p>
        </w:tc>
      </w:tr>
      <w:tr w:rsidR="000E1646" w:rsidRPr="007855A3" w:rsidTr="00245107">
        <w:trPr>
          <w:trHeight w:val="243"/>
          <w:tblCellSpacing w:w="7" w:type="dxa"/>
          <w:jc w:val="center"/>
        </w:trPr>
        <w:tc>
          <w:tcPr>
            <w:tcW w:w="3875"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Protección contra sobretensiones</w:t>
            </w:r>
          </w:p>
        </w:tc>
        <w:tc>
          <w:tcPr>
            <w:tcW w:w="1628"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30688D1A" wp14:editId="35F9E63A">
                  <wp:extent cx="209550" cy="247650"/>
                  <wp:effectExtent l="0" t="0" r="0" b="0"/>
                  <wp:docPr id="389" name="Imagen 389"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484" w:type="dxa"/>
            <w:gridSpan w:val="2"/>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Protege el sistema de control</w:t>
            </w:r>
          </w:p>
        </w:tc>
      </w:tr>
      <w:tr w:rsidR="000E1646" w:rsidRPr="007855A3" w:rsidTr="00245107">
        <w:trPr>
          <w:trHeight w:val="334"/>
          <w:tblCellSpacing w:w="7" w:type="dxa"/>
          <w:jc w:val="center"/>
        </w:trPr>
        <w:tc>
          <w:tcPr>
            <w:tcW w:w="3875"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Monitoreo de voltaje digital</w:t>
            </w:r>
          </w:p>
        </w:tc>
        <w:tc>
          <w:tcPr>
            <w:tcW w:w="1628"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4F02195C" wp14:editId="1E93B38B">
                  <wp:extent cx="209550" cy="247650"/>
                  <wp:effectExtent l="0" t="0" r="0" b="0"/>
                  <wp:docPr id="390" name="Imagen 390"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484" w:type="dxa"/>
            <w:gridSpan w:val="2"/>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Detectar tensión después del regulador en tiempo real</w:t>
            </w:r>
          </w:p>
        </w:tc>
      </w:tr>
      <w:tr w:rsidR="000E1646" w:rsidRPr="007855A3" w:rsidTr="00245107">
        <w:trPr>
          <w:trHeight w:val="334"/>
          <w:tblCellSpacing w:w="7" w:type="dxa"/>
          <w:jc w:val="center"/>
        </w:trPr>
        <w:tc>
          <w:tcPr>
            <w:tcW w:w="3875"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Monitoreo actual digital</w:t>
            </w:r>
          </w:p>
        </w:tc>
        <w:tc>
          <w:tcPr>
            <w:tcW w:w="1628"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235B9C29" wp14:editId="0C82A15F">
                  <wp:extent cx="209550" cy="247650"/>
                  <wp:effectExtent l="0" t="0" r="0" b="0"/>
                  <wp:docPr id="391" name="Imagen 391"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484" w:type="dxa"/>
            <w:gridSpan w:val="2"/>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Monitores actuales en tiempo real</w:t>
            </w:r>
          </w:p>
        </w:tc>
      </w:tr>
      <w:tr w:rsidR="000E1646" w:rsidRPr="007855A3" w:rsidTr="00245107">
        <w:trPr>
          <w:trHeight w:val="326"/>
          <w:tblCellSpacing w:w="7" w:type="dxa"/>
          <w:jc w:val="center"/>
        </w:trPr>
        <w:tc>
          <w:tcPr>
            <w:tcW w:w="3875"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Relé de Estado Sólido</w:t>
            </w:r>
          </w:p>
        </w:tc>
        <w:tc>
          <w:tcPr>
            <w:tcW w:w="1628"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0A757023" wp14:editId="565BB226">
                  <wp:extent cx="209550" cy="247650"/>
                  <wp:effectExtent l="0" t="0" r="0" b="0"/>
                  <wp:docPr id="392" name="Imagen 392"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484" w:type="dxa"/>
            <w:gridSpan w:val="2"/>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Prolonga la vida útil del controlador</w:t>
            </w:r>
          </w:p>
        </w:tc>
      </w:tr>
      <w:tr w:rsidR="000E1646" w:rsidRPr="007855A3" w:rsidTr="00245107">
        <w:trPr>
          <w:trHeight w:val="89"/>
          <w:tblCellSpacing w:w="7" w:type="dxa"/>
          <w:jc w:val="center"/>
        </w:trPr>
        <w:tc>
          <w:tcPr>
            <w:tcW w:w="3875"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Retardo de rearranque automático</w:t>
            </w:r>
          </w:p>
        </w:tc>
        <w:tc>
          <w:tcPr>
            <w:tcW w:w="1628"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16CE47EE" wp14:editId="02AA2D10">
                  <wp:extent cx="209550" cy="247650"/>
                  <wp:effectExtent l="0" t="0" r="0" b="0"/>
                  <wp:docPr id="393" name="Imagen 393"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164"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jc w:val="center"/>
              <w:rPr>
                <w:rFonts w:cs="Arial"/>
              </w:rPr>
            </w:pPr>
          </w:p>
        </w:tc>
        <w:tc>
          <w:tcPr>
            <w:tcW w:w="3306"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Asegura la calidad de la energía</w:t>
            </w:r>
          </w:p>
        </w:tc>
      </w:tr>
    </w:tbl>
    <w:p w:rsidR="000E1646" w:rsidRPr="007855A3" w:rsidRDefault="000E1646" w:rsidP="000E1646">
      <w:pPr>
        <w:keepNext/>
        <w:keepLines/>
        <w:shd w:val="clear" w:color="auto" w:fill="FFFFFF"/>
        <w:spacing w:after="0"/>
        <w:outlineLvl w:val="2"/>
        <w:rPr>
          <w:rFonts w:eastAsiaTheme="majorEastAsia" w:cs="Arial"/>
          <w:b/>
          <w:bCs/>
          <w:color w:val="456A73"/>
        </w:rPr>
      </w:pPr>
    </w:p>
    <w:p w:rsidR="000E1646" w:rsidRPr="007855A3" w:rsidRDefault="000E1646" w:rsidP="000E1646">
      <w:pPr>
        <w:keepNext/>
        <w:keepLines/>
        <w:shd w:val="clear" w:color="auto" w:fill="FFFFFF"/>
        <w:spacing w:after="0"/>
        <w:outlineLvl w:val="2"/>
        <w:rPr>
          <w:rFonts w:eastAsiaTheme="majorEastAsia" w:cs="Arial"/>
          <w:b/>
          <w:bCs/>
          <w:color w:val="456A73"/>
        </w:rPr>
      </w:pPr>
      <w:r w:rsidRPr="007855A3">
        <w:rPr>
          <w:rFonts w:eastAsiaTheme="majorEastAsia" w:cs="Arial"/>
          <w:b/>
          <w:bCs/>
          <w:color w:val="456A73"/>
        </w:rPr>
        <w:t>Sistema de Alarma</w:t>
      </w:r>
    </w:p>
    <w:tbl>
      <w:tblPr>
        <w:tblW w:w="8964" w:type="dxa"/>
        <w:jc w:val="center"/>
        <w:tblCellSpacing w:w="7" w:type="dxa"/>
        <w:tblBorders>
          <w:top w:val="single" w:sz="6" w:space="0" w:color="CCCCCC"/>
          <w:left w:val="single" w:sz="6" w:space="0" w:color="CCCCCC"/>
          <w:bottom w:val="single" w:sz="6" w:space="0" w:color="CCCCCC"/>
          <w:right w:val="single" w:sz="6" w:space="0" w:color="CCCCCC"/>
        </w:tblBorders>
        <w:tblLayout w:type="fixed"/>
        <w:tblCellMar>
          <w:top w:w="15" w:type="dxa"/>
          <w:left w:w="15" w:type="dxa"/>
          <w:bottom w:w="15" w:type="dxa"/>
          <w:right w:w="15" w:type="dxa"/>
        </w:tblCellMar>
        <w:tblLook w:val="04A0" w:firstRow="1" w:lastRow="0" w:firstColumn="1" w:lastColumn="0" w:noHBand="0" w:noVBand="1"/>
        <w:tblDescription w:val="ANSI and DIN Standard Dimension"/>
      </w:tblPr>
      <w:tblGrid>
        <w:gridCol w:w="3883"/>
        <w:gridCol w:w="1638"/>
        <w:gridCol w:w="3443"/>
      </w:tblGrid>
      <w:tr w:rsidR="000E1646" w:rsidRPr="007855A3" w:rsidTr="00245107">
        <w:trPr>
          <w:trHeight w:val="196"/>
          <w:tblCellSpacing w:w="7" w:type="dxa"/>
          <w:jc w:val="center"/>
        </w:trPr>
        <w:tc>
          <w:tcPr>
            <w:tcW w:w="38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4BDD1"/>
            <w:tcMar>
              <w:top w:w="105" w:type="dxa"/>
              <w:left w:w="75" w:type="dxa"/>
              <w:bottom w:w="105" w:type="dxa"/>
              <w:right w:w="75" w:type="dxa"/>
            </w:tcMar>
            <w:vAlign w:val="center"/>
            <w:hideMark/>
          </w:tcPr>
          <w:p w:rsidR="000E1646" w:rsidRPr="007855A3" w:rsidRDefault="000E1646" w:rsidP="00245107">
            <w:pPr>
              <w:spacing w:after="0"/>
              <w:jc w:val="center"/>
              <w:rPr>
                <w:rFonts w:cs="Arial"/>
                <w:b/>
                <w:bCs/>
                <w:color w:val="FFFFFF"/>
              </w:rPr>
            </w:pPr>
            <w:r w:rsidRPr="007855A3">
              <w:rPr>
                <w:rFonts w:cs="Arial"/>
                <w:b/>
                <w:bCs/>
                <w:color w:val="FFFFFF"/>
              </w:rPr>
              <w:t> </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4BDD1"/>
            <w:tcMar>
              <w:top w:w="105" w:type="dxa"/>
              <w:left w:w="75" w:type="dxa"/>
              <w:bottom w:w="105" w:type="dxa"/>
              <w:right w:w="75" w:type="dxa"/>
            </w:tcMar>
            <w:vAlign w:val="center"/>
            <w:hideMark/>
          </w:tcPr>
          <w:p w:rsidR="000E1646" w:rsidRPr="007855A3" w:rsidRDefault="000E1646" w:rsidP="00245107">
            <w:pPr>
              <w:spacing w:after="0"/>
              <w:jc w:val="center"/>
              <w:rPr>
                <w:rFonts w:cs="Arial"/>
                <w:b/>
                <w:bCs/>
                <w:color w:val="FFFFFF"/>
              </w:rPr>
            </w:pPr>
            <w:r w:rsidRPr="007855A3">
              <w:rPr>
                <w:rFonts w:cs="Arial"/>
                <w:b/>
                <w:bCs/>
                <w:color w:val="FFFFFF"/>
              </w:rPr>
              <w:t>Principal</w:t>
            </w:r>
          </w:p>
        </w:tc>
        <w:tc>
          <w:tcPr>
            <w:tcW w:w="34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4BDD1"/>
            <w:tcMar>
              <w:top w:w="105" w:type="dxa"/>
              <w:left w:w="75" w:type="dxa"/>
              <w:bottom w:w="105" w:type="dxa"/>
              <w:right w:w="75" w:type="dxa"/>
            </w:tcMar>
            <w:vAlign w:val="center"/>
            <w:hideMark/>
          </w:tcPr>
          <w:p w:rsidR="000E1646" w:rsidRPr="007855A3" w:rsidRDefault="000E1646" w:rsidP="00245107">
            <w:pPr>
              <w:spacing w:after="0"/>
              <w:jc w:val="center"/>
              <w:rPr>
                <w:rFonts w:cs="Arial"/>
                <w:b/>
                <w:bCs/>
                <w:color w:val="FFFFFF"/>
              </w:rPr>
            </w:pPr>
            <w:r w:rsidRPr="007855A3">
              <w:rPr>
                <w:rFonts w:cs="Arial"/>
                <w:b/>
                <w:bCs/>
                <w:color w:val="FFFFFF"/>
              </w:rPr>
              <w:t>Beneficio</w:t>
            </w:r>
          </w:p>
        </w:tc>
      </w:tr>
      <w:tr w:rsidR="000E1646" w:rsidRPr="007855A3" w:rsidTr="00245107">
        <w:trPr>
          <w:trHeight w:val="205"/>
          <w:tblCellSpacing w:w="7" w:type="dxa"/>
          <w:jc w:val="center"/>
        </w:trPr>
        <w:tc>
          <w:tcPr>
            <w:tcW w:w="38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4BDD1"/>
            <w:tcMar>
              <w:top w:w="105" w:type="dxa"/>
              <w:left w:w="75" w:type="dxa"/>
              <w:bottom w:w="105" w:type="dxa"/>
              <w:right w:w="75" w:type="dxa"/>
            </w:tcMar>
            <w:vAlign w:val="center"/>
            <w:hideMark/>
          </w:tcPr>
          <w:p w:rsidR="000E1646" w:rsidRPr="007855A3" w:rsidRDefault="000E1646" w:rsidP="00245107">
            <w:pPr>
              <w:spacing w:after="0"/>
              <w:rPr>
                <w:rFonts w:cs="Arial"/>
                <w:b/>
                <w:bCs/>
                <w:color w:val="FFFFFF"/>
              </w:rPr>
            </w:pPr>
            <w:r w:rsidRPr="007855A3">
              <w:rPr>
                <w:rFonts w:cs="Arial"/>
                <w:b/>
                <w:bCs/>
                <w:color w:val="FFFFFF"/>
              </w:rPr>
              <w:lastRenderedPageBreak/>
              <w:t>Temperatura de funcionamiento</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4BDD1"/>
            <w:tcMar>
              <w:top w:w="105" w:type="dxa"/>
              <w:left w:w="75" w:type="dxa"/>
              <w:bottom w:w="105" w:type="dxa"/>
              <w:right w:w="75" w:type="dxa"/>
            </w:tcMar>
            <w:vAlign w:val="center"/>
            <w:hideMark/>
          </w:tcPr>
          <w:p w:rsidR="000E1646" w:rsidRPr="007855A3" w:rsidRDefault="000E1646" w:rsidP="00245107">
            <w:pPr>
              <w:spacing w:after="0"/>
              <w:jc w:val="center"/>
              <w:rPr>
                <w:rFonts w:cs="Arial"/>
                <w:b/>
                <w:bCs/>
                <w:color w:val="FFFFFF"/>
              </w:rPr>
            </w:pPr>
            <w:r w:rsidRPr="007855A3">
              <w:rPr>
                <w:rFonts w:cs="Arial"/>
                <w:b/>
                <w:bCs/>
                <w:color w:val="FFFFFF"/>
              </w:rPr>
              <w:t>-86 ° C</w:t>
            </w:r>
          </w:p>
        </w:tc>
        <w:tc>
          <w:tcPr>
            <w:tcW w:w="34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4BDD1"/>
            <w:tcMar>
              <w:top w:w="105" w:type="dxa"/>
              <w:left w:w="75" w:type="dxa"/>
              <w:bottom w:w="105" w:type="dxa"/>
              <w:right w:w="75" w:type="dxa"/>
            </w:tcMar>
            <w:vAlign w:val="center"/>
            <w:hideMark/>
          </w:tcPr>
          <w:p w:rsidR="000E1646" w:rsidRPr="007855A3" w:rsidRDefault="000E1646" w:rsidP="00245107">
            <w:pPr>
              <w:spacing w:after="0"/>
              <w:jc w:val="center"/>
              <w:rPr>
                <w:rFonts w:cs="Arial"/>
                <w:b/>
                <w:bCs/>
                <w:color w:val="FFFFFF"/>
              </w:rPr>
            </w:pPr>
            <w:r w:rsidRPr="007855A3">
              <w:rPr>
                <w:rFonts w:cs="Arial"/>
                <w:b/>
                <w:bCs/>
                <w:color w:val="FFFFFF"/>
              </w:rPr>
              <w:t> </w:t>
            </w:r>
          </w:p>
        </w:tc>
      </w:tr>
      <w:tr w:rsidR="000E1646" w:rsidRPr="007855A3" w:rsidTr="00245107">
        <w:trPr>
          <w:trHeight w:val="391"/>
          <w:tblCellSpacing w:w="7" w:type="dxa"/>
          <w:jc w:val="center"/>
        </w:trPr>
        <w:tc>
          <w:tcPr>
            <w:tcW w:w="3862"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Inteligente Auto-Diagnóstico</w:t>
            </w:r>
          </w:p>
        </w:tc>
        <w:tc>
          <w:tcPr>
            <w:tcW w:w="1624"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558F69BF" wp14:editId="79D8A14C">
                  <wp:extent cx="209550" cy="247650"/>
                  <wp:effectExtent l="0" t="0" r="0" b="0"/>
                  <wp:docPr id="394" name="Imagen 394"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422"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Confirma automáticamente evento de alarma.</w:t>
            </w:r>
          </w:p>
        </w:tc>
      </w:tr>
      <w:tr w:rsidR="000E1646" w:rsidRPr="007855A3" w:rsidTr="00245107">
        <w:trPr>
          <w:trHeight w:val="284"/>
          <w:tblCellSpacing w:w="7" w:type="dxa"/>
          <w:jc w:val="center"/>
        </w:trPr>
        <w:tc>
          <w:tcPr>
            <w:tcW w:w="3862"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Los iconos en pantalla</w:t>
            </w:r>
          </w:p>
        </w:tc>
        <w:tc>
          <w:tcPr>
            <w:tcW w:w="1624"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06B0DA72" wp14:editId="49B90860">
                  <wp:extent cx="209550" cy="247650"/>
                  <wp:effectExtent l="0" t="0" r="0" b="0"/>
                  <wp:docPr id="395" name="Imagen 395"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422"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Visual Display</w:t>
            </w:r>
          </w:p>
        </w:tc>
      </w:tr>
      <w:tr w:rsidR="000E1646" w:rsidRPr="007855A3" w:rsidTr="00245107">
        <w:trPr>
          <w:trHeight w:val="391"/>
          <w:tblCellSpacing w:w="7" w:type="dxa"/>
          <w:jc w:val="center"/>
        </w:trPr>
        <w:tc>
          <w:tcPr>
            <w:tcW w:w="3862"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Código de alarma</w:t>
            </w:r>
          </w:p>
        </w:tc>
        <w:tc>
          <w:tcPr>
            <w:tcW w:w="1624"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5A833738" wp14:editId="76EA5235">
                  <wp:extent cx="209550" cy="247650"/>
                  <wp:effectExtent l="0" t="0" r="0" b="0"/>
                  <wp:docPr id="396" name="Imagen 396"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422"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Visualiza directamente el estado de alarma</w:t>
            </w:r>
          </w:p>
        </w:tc>
      </w:tr>
      <w:tr w:rsidR="000E1646" w:rsidRPr="007855A3" w:rsidTr="00245107">
        <w:trPr>
          <w:trHeight w:val="391"/>
          <w:tblCellSpacing w:w="7" w:type="dxa"/>
          <w:jc w:val="center"/>
        </w:trPr>
        <w:tc>
          <w:tcPr>
            <w:tcW w:w="3862"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Alarma Audio</w:t>
            </w:r>
          </w:p>
        </w:tc>
        <w:tc>
          <w:tcPr>
            <w:tcW w:w="1624"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1660A68E" wp14:editId="14E24D43">
                  <wp:extent cx="209550" cy="247650"/>
                  <wp:effectExtent l="0" t="0" r="0" b="0"/>
                  <wp:docPr id="397" name="Imagen 397"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422"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Temperatura o fallo de alimentación</w:t>
            </w:r>
          </w:p>
        </w:tc>
      </w:tr>
      <w:tr w:rsidR="000E1646" w:rsidRPr="007855A3" w:rsidTr="00245107">
        <w:trPr>
          <w:trHeight w:val="391"/>
          <w:tblCellSpacing w:w="7" w:type="dxa"/>
          <w:jc w:val="center"/>
        </w:trPr>
        <w:tc>
          <w:tcPr>
            <w:tcW w:w="3862"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Batería de seguridad de alarma</w:t>
            </w:r>
          </w:p>
        </w:tc>
        <w:tc>
          <w:tcPr>
            <w:tcW w:w="1624"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48BAB53E" wp14:editId="3DC7E450">
                  <wp:extent cx="209550" cy="247650"/>
                  <wp:effectExtent l="0" t="0" r="0" b="0"/>
                  <wp:docPr id="398" name="Imagen 398"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422"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Para el monitoreo de sistema de alarma.</w:t>
            </w:r>
          </w:p>
        </w:tc>
      </w:tr>
      <w:tr w:rsidR="000E1646" w:rsidRPr="007855A3" w:rsidTr="00245107">
        <w:trPr>
          <w:trHeight w:val="294"/>
          <w:tblCellSpacing w:w="7" w:type="dxa"/>
          <w:jc w:val="center"/>
        </w:trPr>
        <w:tc>
          <w:tcPr>
            <w:tcW w:w="3862"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Prueba de alarma</w:t>
            </w:r>
          </w:p>
        </w:tc>
        <w:tc>
          <w:tcPr>
            <w:tcW w:w="1624"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388EB445" wp14:editId="55A6816C">
                  <wp:extent cx="209550" cy="247650"/>
                  <wp:effectExtent l="0" t="0" r="0" b="0"/>
                  <wp:docPr id="399" name="Imagen 399"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422"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Función de alarma de prueba</w:t>
            </w:r>
          </w:p>
        </w:tc>
      </w:tr>
      <w:tr w:rsidR="000E1646" w:rsidRPr="007855A3" w:rsidTr="00245107">
        <w:trPr>
          <w:trHeight w:val="391"/>
          <w:tblCellSpacing w:w="7" w:type="dxa"/>
          <w:jc w:val="center"/>
        </w:trPr>
        <w:tc>
          <w:tcPr>
            <w:tcW w:w="3862"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Puerto de comunicación RS232</w:t>
            </w:r>
          </w:p>
        </w:tc>
        <w:tc>
          <w:tcPr>
            <w:tcW w:w="1624"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6FBFFB93" wp14:editId="33233375">
                  <wp:extent cx="209550" cy="247650"/>
                  <wp:effectExtent l="0" t="0" r="0" b="0"/>
                  <wp:docPr id="400" name="Imagen 400"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422"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Software para PC, el registro de datos (opcional)</w:t>
            </w:r>
          </w:p>
        </w:tc>
      </w:tr>
      <w:tr w:rsidR="000E1646" w:rsidRPr="007855A3" w:rsidTr="00245107">
        <w:trPr>
          <w:trHeight w:val="391"/>
          <w:tblCellSpacing w:w="7" w:type="dxa"/>
          <w:jc w:val="center"/>
        </w:trPr>
        <w:tc>
          <w:tcPr>
            <w:tcW w:w="3862"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Puerto de comunicación RS485</w:t>
            </w:r>
          </w:p>
        </w:tc>
        <w:tc>
          <w:tcPr>
            <w:tcW w:w="1624"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6879EF7C" wp14:editId="28E55C0A">
                  <wp:extent cx="209550" cy="247650"/>
                  <wp:effectExtent l="0" t="0" r="0" b="0"/>
                  <wp:docPr id="401" name="Imagen 401"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422"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 xml:space="preserve">Software para PC, el registro de datos (opcional) </w:t>
            </w:r>
          </w:p>
        </w:tc>
      </w:tr>
      <w:tr w:rsidR="000E1646" w:rsidRPr="007855A3" w:rsidTr="00245107">
        <w:trPr>
          <w:trHeight w:val="382"/>
          <w:tblCellSpacing w:w="7" w:type="dxa"/>
          <w:jc w:val="center"/>
        </w:trPr>
        <w:tc>
          <w:tcPr>
            <w:tcW w:w="3862"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Contacto de alarma remota</w:t>
            </w:r>
          </w:p>
        </w:tc>
        <w:tc>
          <w:tcPr>
            <w:tcW w:w="1624"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0208A602" wp14:editId="20D53AF3">
                  <wp:extent cx="209550" cy="247650"/>
                  <wp:effectExtent l="0" t="0" r="0" b="0"/>
                  <wp:docPr id="402" name="Imagen 402"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422"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Protección adicional de contacto de alarma</w:t>
            </w:r>
          </w:p>
        </w:tc>
      </w:tr>
    </w:tbl>
    <w:p w:rsidR="000E1646" w:rsidRPr="007855A3" w:rsidRDefault="000E1646" w:rsidP="000E1646">
      <w:pPr>
        <w:keepNext/>
        <w:keepLines/>
        <w:shd w:val="clear" w:color="auto" w:fill="FFFFFF"/>
        <w:spacing w:after="0"/>
        <w:outlineLvl w:val="2"/>
        <w:rPr>
          <w:rFonts w:eastAsiaTheme="majorEastAsia" w:cs="Arial"/>
          <w:b/>
          <w:bCs/>
          <w:color w:val="456A73"/>
        </w:rPr>
      </w:pPr>
    </w:p>
    <w:p w:rsidR="000E1646" w:rsidRPr="007855A3" w:rsidRDefault="000E1646" w:rsidP="000E1646">
      <w:pPr>
        <w:keepNext/>
        <w:keepLines/>
        <w:shd w:val="clear" w:color="auto" w:fill="FFFFFF"/>
        <w:spacing w:after="0"/>
        <w:outlineLvl w:val="2"/>
        <w:rPr>
          <w:rFonts w:eastAsiaTheme="majorEastAsia" w:cs="Arial"/>
          <w:b/>
          <w:bCs/>
          <w:color w:val="456A73"/>
        </w:rPr>
      </w:pPr>
    </w:p>
    <w:p w:rsidR="000E1646" w:rsidRPr="007855A3" w:rsidRDefault="000E1646" w:rsidP="000E1646">
      <w:pPr>
        <w:keepNext/>
        <w:keepLines/>
        <w:shd w:val="clear" w:color="auto" w:fill="FFFFFF"/>
        <w:spacing w:after="0"/>
        <w:outlineLvl w:val="2"/>
        <w:rPr>
          <w:rFonts w:eastAsiaTheme="majorEastAsia" w:cs="Arial"/>
          <w:b/>
          <w:bCs/>
          <w:color w:val="456A73"/>
        </w:rPr>
      </w:pPr>
      <w:r w:rsidRPr="007855A3">
        <w:rPr>
          <w:rFonts w:eastAsiaTheme="majorEastAsia" w:cs="Arial"/>
          <w:b/>
          <w:bCs/>
          <w:color w:val="456A73"/>
        </w:rPr>
        <w:t>Sistema de Monitoreo</w:t>
      </w:r>
    </w:p>
    <w:tbl>
      <w:tblPr>
        <w:tblW w:w="8875" w:type="dxa"/>
        <w:jc w:val="center"/>
        <w:tblCellSpacing w:w="7"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Description w:val="ANSI and DIN Standard Dimension"/>
      </w:tblPr>
      <w:tblGrid>
        <w:gridCol w:w="3847"/>
        <w:gridCol w:w="1622"/>
        <w:gridCol w:w="3406"/>
      </w:tblGrid>
      <w:tr w:rsidR="000E1646" w:rsidRPr="007855A3" w:rsidTr="00245107">
        <w:trPr>
          <w:trHeight w:val="38"/>
          <w:tblCellSpacing w:w="7" w:type="dxa"/>
          <w:jc w:val="center"/>
        </w:trPr>
        <w:tc>
          <w:tcPr>
            <w:tcW w:w="3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4BDD1"/>
            <w:tcMar>
              <w:top w:w="105" w:type="dxa"/>
              <w:left w:w="75" w:type="dxa"/>
              <w:bottom w:w="105" w:type="dxa"/>
              <w:right w:w="75" w:type="dxa"/>
            </w:tcMar>
            <w:vAlign w:val="center"/>
            <w:hideMark/>
          </w:tcPr>
          <w:p w:rsidR="000E1646" w:rsidRPr="007855A3" w:rsidRDefault="000E1646" w:rsidP="00245107">
            <w:pPr>
              <w:spacing w:after="0"/>
              <w:jc w:val="center"/>
              <w:rPr>
                <w:rFonts w:cs="Arial"/>
                <w:b/>
                <w:bCs/>
                <w:color w:val="FFFFFF"/>
              </w:rPr>
            </w:pPr>
            <w:r w:rsidRPr="007855A3">
              <w:rPr>
                <w:rFonts w:cs="Arial"/>
                <w:b/>
                <w:bCs/>
                <w:color w:val="FFFFFF"/>
              </w:rPr>
              <w:t> </w:t>
            </w:r>
          </w:p>
        </w:tc>
        <w:tc>
          <w:tcPr>
            <w:tcW w:w="16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4BDD1"/>
            <w:tcMar>
              <w:top w:w="105" w:type="dxa"/>
              <w:left w:w="75" w:type="dxa"/>
              <w:bottom w:w="105" w:type="dxa"/>
              <w:right w:w="75" w:type="dxa"/>
            </w:tcMar>
            <w:vAlign w:val="center"/>
            <w:hideMark/>
          </w:tcPr>
          <w:p w:rsidR="000E1646" w:rsidRPr="007855A3" w:rsidRDefault="000E1646" w:rsidP="00245107">
            <w:pPr>
              <w:spacing w:after="0"/>
              <w:jc w:val="center"/>
              <w:rPr>
                <w:rFonts w:cs="Arial"/>
                <w:b/>
                <w:bCs/>
                <w:color w:val="FFFFFF"/>
              </w:rPr>
            </w:pPr>
            <w:r w:rsidRPr="007855A3">
              <w:rPr>
                <w:rFonts w:cs="Arial"/>
                <w:b/>
                <w:bCs/>
                <w:color w:val="FFFFFF"/>
              </w:rPr>
              <w:t>Principal</w:t>
            </w:r>
          </w:p>
        </w:tc>
        <w:tc>
          <w:tcPr>
            <w:tcW w:w="3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4BDD1"/>
            <w:tcMar>
              <w:top w:w="105" w:type="dxa"/>
              <w:left w:w="75" w:type="dxa"/>
              <w:bottom w:w="105" w:type="dxa"/>
              <w:right w:w="75" w:type="dxa"/>
            </w:tcMar>
            <w:vAlign w:val="center"/>
            <w:hideMark/>
          </w:tcPr>
          <w:p w:rsidR="000E1646" w:rsidRPr="007855A3" w:rsidRDefault="000E1646" w:rsidP="00245107">
            <w:pPr>
              <w:spacing w:after="0"/>
              <w:jc w:val="center"/>
              <w:rPr>
                <w:rFonts w:cs="Arial"/>
                <w:b/>
                <w:bCs/>
                <w:color w:val="FFFFFF"/>
              </w:rPr>
            </w:pPr>
            <w:r w:rsidRPr="007855A3">
              <w:rPr>
                <w:rFonts w:cs="Arial"/>
                <w:b/>
                <w:bCs/>
                <w:color w:val="FFFFFF"/>
              </w:rPr>
              <w:t>Beneficio</w:t>
            </w:r>
          </w:p>
        </w:tc>
      </w:tr>
      <w:tr w:rsidR="000E1646" w:rsidRPr="007855A3" w:rsidTr="00245107">
        <w:trPr>
          <w:trHeight w:val="38"/>
          <w:tblCellSpacing w:w="7" w:type="dxa"/>
          <w:jc w:val="center"/>
        </w:trPr>
        <w:tc>
          <w:tcPr>
            <w:tcW w:w="3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4BDD1"/>
            <w:tcMar>
              <w:top w:w="105" w:type="dxa"/>
              <w:left w:w="75" w:type="dxa"/>
              <w:bottom w:w="105" w:type="dxa"/>
              <w:right w:w="75" w:type="dxa"/>
            </w:tcMar>
            <w:vAlign w:val="center"/>
            <w:hideMark/>
          </w:tcPr>
          <w:p w:rsidR="000E1646" w:rsidRPr="007855A3" w:rsidRDefault="000E1646" w:rsidP="00245107">
            <w:pPr>
              <w:spacing w:after="0"/>
              <w:jc w:val="center"/>
              <w:rPr>
                <w:rFonts w:cs="Arial"/>
                <w:b/>
                <w:bCs/>
                <w:color w:val="FFFFFF"/>
              </w:rPr>
            </w:pPr>
            <w:r w:rsidRPr="007855A3">
              <w:rPr>
                <w:rFonts w:cs="Arial"/>
                <w:b/>
                <w:bCs/>
                <w:color w:val="FFFFFF"/>
              </w:rPr>
              <w:t>Temperatura de funcionamiento</w:t>
            </w:r>
          </w:p>
        </w:tc>
        <w:tc>
          <w:tcPr>
            <w:tcW w:w="16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4BDD1"/>
            <w:tcMar>
              <w:top w:w="105" w:type="dxa"/>
              <w:left w:w="75" w:type="dxa"/>
              <w:bottom w:w="105" w:type="dxa"/>
              <w:right w:w="75" w:type="dxa"/>
            </w:tcMar>
            <w:vAlign w:val="center"/>
            <w:hideMark/>
          </w:tcPr>
          <w:p w:rsidR="000E1646" w:rsidRPr="007855A3" w:rsidRDefault="000E1646" w:rsidP="00245107">
            <w:pPr>
              <w:spacing w:after="0"/>
              <w:jc w:val="center"/>
              <w:rPr>
                <w:rFonts w:cs="Arial"/>
                <w:b/>
                <w:bCs/>
                <w:color w:val="FFFFFF"/>
              </w:rPr>
            </w:pPr>
            <w:r w:rsidRPr="007855A3">
              <w:rPr>
                <w:rFonts w:cs="Arial"/>
                <w:b/>
                <w:bCs/>
                <w:color w:val="FFFFFF"/>
              </w:rPr>
              <w:t>-86 ° C</w:t>
            </w:r>
          </w:p>
        </w:tc>
        <w:tc>
          <w:tcPr>
            <w:tcW w:w="3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4BDD1"/>
            <w:tcMar>
              <w:top w:w="105" w:type="dxa"/>
              <w:left w:w="75" w:type="dxa"/>
              <w:bottom w:w="105" w:type="dxa"/>
              <w:right w:w="75" w:type="dxa"/>
            </w:tcMar>
            <w:vAlign w:val="center"/>
            <w:hideMark/>
          </w:tcPr>
          <w:p w:rsidR="000E1646" w:rsidRPr="007855A3" w:rsidRDefault="000E1646" w:rsidP="00245107">
            <w:pPr>
              <w:spacing w:after="0"/>
              <w:jc w:val="center"/>
              <w:rPr>
                <w:rFonts w:cs="Arial"/>
                <w:b/>
                <w:bCs/>
                <w:color w:val="FFFFFF"/>
              </w:rPr>
            </w:pPr>
            <w:r w:rsidRPr="007855A3">
              <w:rPr>
                <w:rFonts w:cs="Arial"/>
                <w:b/>
                <w:bCs/>
                <w:color w:val="FFFFFF"/>
              </w:rPr>
              <w:t> </w:t>
            </w:r>
          </w:p>
        </w:tc>
      </w:tr>
      <w:tr w:rsidR="000E1646" w:rsidRPr="007855A3" w:rsidTr="00245107">
        <w:trPr>
          <w:trHeight w:val="75"/>
          <w:tblCellSpacing w:w="7" w:type="dxa"/>
          <w:jc w:val="center"/>
        </w:trPr>
        <w:tc>
          <w:tcPr>
            <w:tcW w:w="3826"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Temperatura de la cámara</w:t>
            </w:r>
          </w:p>
        </w:tc>
        <w:tc>
          <w:tcPr>
            <w:tcW w:w="1608"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2F4333CE" wp14:editId="402720CE">
                  <wp:extent cx="209550" cy="247650"/>
                  <wp:effectExtent l="0" t="0" r="0" b="0"/>
                  <wp:docPr id="403" name="Imagen 403"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385"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Independiente de alarma alto / bajo</w:t>
            </w:r>
          </w:p>
        </w:tc>
      </w:tr>
      <w:tr w:rsidR="000E1646" w:rsidRPr="007855A3" w:rsidTr="00245107">
        <w:trPr>
          <w:trHeight w:val="75"/>
          <w:tblCellSpacing w:w="7" w:type="dxa"/>
          <w:jc w:val="center"/>
        </w:trPr>
        <w:tc>
          <w:tcPr>
            <w:tcW w:w="3826"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Puerta Abierta</w:t>
            </w:r>
          </w:p>
        </w:tc>
        <w:tc>
          <w:tcPr>
            <w:tcW w:w="1608"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382256CD" wp14:editId="1868D9C1">
                  <wp:extent cx="209550" cy="247650"/>
                  <wp:effectExtent l="0" t="0" r="0" b="0"/>
                  <wp:docPr id="404" name="Imagen 404"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385"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Suena cuando la puerta está abierta / cerrada</w:t>
            </w:r>
          </w:p>
        </w:tc>
      </w:tr>
      <w:tr w:rsidR="000E1646" w:rsidRPr="007855A3" w:rsidTr="00245107">
        <w:trPr>
          <w:trHeight w:val="73"/>
          <w:tblCellSpacing w:w="7" w:type="dxa"/>
          <w:jc w:val="center"/>
        </w:trPr>
        <w:tc>
          <w:tcPr>
            <w:tcW w:w="3826"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Protección del compresor</w:t>
            </w:r>
          </w:p>
        </w:tc>
        <w:tc>
          <w:tcPr>
            <w:tcW w:w="1608"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09768E71" wp14:editId="244349E9">
                  <wp:extent cx="209550" cy="247650"/>
                  <wp:effectExtent l="0" t="0" r="0" b="0"/>
                  <wp:docPr id="405" name="Imagen 405"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385"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Autoajustables, prolongando la vida útil del compresor</w:t>
            </w:r>
          </w:p>
        </w:tc>
      </w:tr>
      <w:tr w:rsidR="000E1646" w:rsidRPr="007855A3" w:rsidTr="00245107">
        <w:trPr>
          <w:trHeight w:val="75"/>
          <w:tblCellSpacing w:w="7" w:type="dxa"/>
          <w:jc w:val="center"/>
        </w:trPr>
        <w:tc>
          <w:tcPr>
            <w:tcW w:w="3826"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lastRenderedPageBreak/>
              <w:t>Alta temperatura ambiente</w:t>
            </w:r>
          </w:p>
        </w:tc>
        <w:tc>
          <w:tcPr>
            <w:tcW w:w="1608"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447746B6" wp14:editId="2EE09081">
                  <wp:extent cx="209550" cy="247650"/>
                  <wp:effectExtent l="0" t="0" r="0" b="0"/>
                  <wp:docPr id="406" name="Imagen 406"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385"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Condiciones de elevada temperatura ambiente</w:t>
            </w:r>
          </w:p>
        </w:tc>
      </w:tr>
      <w:tr w:rsidR="000E1646" w:rsidRPr="007855A3" w:rsidTr="00245107">
        <w:trPr>
          <w:trHeight w:val="75"/>
          <w:tblCellSpacing w:w="7" w:type="dxa"/>
          <w:jc w:val="center"/>
        </w:trPr>
        <w:tc>
          <w:tcPr>
            <w:tcW w:w="3826"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Bajo condensación</w:t>
            </w:r>
          </w:p>
        </w:tc>
        <w:tc>
          <w:tcPr>
            <w:tcW w:w="1608"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78147D47" wp14:editId="4516F385">
                  <wp:extent cx="209550" cy="247650"/>
                  <wp:effectExtent l="0" t="0" r="0" b="0"/>
                  <wp:docPr id="407" name="Imagen 407"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385"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Alarma de marcación automática (opcional)</w:t>
            </w:r>
          </w:p>
        </w:tc>
      </w:tr>
      <w:tr w:rsidR="000E1646" w:rsidRPr="007855A3" w:rsidTr="00245107">
        <w:trPr>
          <w:trHeight w:val="75"/>
          <w:tblCellSpacing w:w="7" w:type="dxa"/>
          <w:jc w:val="center"/>
        </w:trPr>
        <w:tc>
          <w:tcPr>
            <w:tcW w:w="3826"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Condición del filtro</w:t>
            </w:r>
          </w:p>
        </w:tc>
        <w:tc>
          <w:tcPr>
            <w:tcW w:w="1608"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1C89105B" wp14:editId="51454122">
                  <wp:extent cx="209550" cy="247650"/>
                  <wp:effectExtent l="0" t="0" r="0" b="0"/>
                  <wp:docPr id="408" name="Imagen 408"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385"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Aconseja cuando el filtro debe ser reemplazado</w:t>
            </w:r>
          </w:p>
        </w:tc>
      </w:tr>
      <w:tr w:rsidR="000E1646" w:rsidRPr="007855A3" w:rsidTr="00245107">
        <w:trPr>
          <w:trHeight w:val="73"/>
          <w:tblCellSpacing w:w="7" w:type="dxa"/>
          <w:jc w:val="center"/>
        </w:trPr>
        <w:tc>
          <w:tcPr>
            <w:tcW w:w="3826"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Falla de energía</w:t>
            </w:r>
          </w:p>
        </w:tc>
        <w:tc>
          <w:tcPr>
            <w:tcW w:w="1608"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68E09987" wp14:editId="0B6ECAA1">
                  <wp:extent cx="209550" cy="247650"/>
                  <wp:effectExtent l="0" t="0" r="0" b="0"/>
                  <wp:docPr id="409" name="Imagen 409"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385"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Suena la alarma en caso de fallo de alimentación</w:t>
            </w:r>
          </w:p>
        </w:tc>
      </w:tr>
      <w:tr w:rsidR="000E1646" w:rsidRPr="007855A3" w:rsidTr="00245107">
        <w:trPr>
          <w:trHeight w:val="75"/>
          <w:tblCellSpacing w:w="7" w:type="dxa"/>
          <w:jc w:val="center"/>
        </w:trPr>
        <w:tc>
          <w:tcPr>
            <w:tcW w:w="3826"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Monitor de Fluctuaciones de voltaje / alimentación</w:t>
            </w:r>
          </w:p>
        </w:tc>
        <w:tc>
          <w:tcPr>
            <w:tcW w:w="1608"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34603C42" wp14:editId="6AF48B89">
                  <wp:extent cx="209550" cy="247650"/>
                  <wp:effectExtent l="0" t="0" r="0" b="0"/>
                  <wp:docPr id="410" name="Imagen 410"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385"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Supervisa las fluctuaciones de tensión post-regulador</w:t>
            </w:r>
          </w:p>
        </w:tc>
      </w:tr>
      <w:tr w:rsidR="000E1646" w:rsidRPr="007855A3" w:rsidTr="00245107">
        <w:trPr>
          <w:trHeight w:val="57"/>
          <w:tblCellSpacing w:w="7" w:type="dxa"/>
          <w:jc w:val="center"/>
        </w:trPr>
        <w:tc>
          <w:tcPr>
            <w:tcW w:w="3826"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Cortacircuitos</w:t>
            </w:r>
          </w:p>
        </w:tc>
        <w:tc>
          <w:tcPr>
            <w:tcW w:w="1608"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429A05A0" wp14:editId="29D69289">
                  <wp:extent cx="209550" cy="247650"/>
                  <wp:effectExtent l="0" t="0" r="0" b="0"/>
                  <wp:docPr id="411" name="Imagen 411"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385"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Protección del circuito</w:t>
            </w:r>
          </w:p>
        </w:tc>
      </w:tr>
    </w:tbl>
    <w:p w:rsidR="000E1646" w:rsidRPr="007855A3" w:rsidRDefault="000E1646" w:rsidP="000E1646">
      <w:pPr>
        <w:keepNext/>
        <w:keepLines/>
        <w:shd w:val="clear" w:color="auto" w:fill="FFFFFF"/>
        <w:spacing w:after="0"/>
        <w:outlineLvl w:val="2"/>
        <w:rPr>
          <w:rFonts w:eastAsiaTheme="majorEastAsia" w:cs="Arial"/>
          <w:b/>
          <w:bCs/>
          <w:color w:val="456A73"/>
        </w:rPr>
      </w:pPr>
    </w:p>
    <w:p w:rsidR="000E1646" w:rsidRPr="007855A3" w:rsidRDefault="000E1646" w:rsidP="000E1646">
      <w:pPr>
        <w:keepNext/>
        <w:keepLines/>
        <w:shd w:val="clear" w:color="auto" w:fill="FFFFFF"/>
        <w:spacing w:after="0"/>
        <w:outlineLvl w:val="2"/>
        <w:rPr>
          <w:rFonts w:eastAsiaTheme="majorEastAsia" w:cs="Arial"/>
          <w:b/>
          <w:bCs/>
          <w:color w:val="456A73"/>
        </w:rPr>
      </w:pPr>
      <w:r w:rsidRPr="007855A3">
        <w:rPr>
          <w:rFonts w:eastAsiaTheme="majorEastAsia" w:cs="Arial"/>
          <w:b/>
          <w:bCs/>
          <w:color w:val="456A73"/>
        </w:rPr>
        <w:t>Gabinetes (todos los modelos)</w:t>
      </w:r>
    </w:p>
    <w:tbl>
      <w:tblPr>
        <w:tblW w:w="9059" w:type="dxa"/>
        <w:jc w:val="center"/>
        <w:tblCellSpacing w:w="7"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Description w:val="Cabinets (All Models)"/>
      </w:tblPr>
      <w:tblGrid>
        <w:gridCol w:w="3850"/>
        <w:gridCol w:w="1746"/>
        <w:gridCol w:w="3463"/>
      </w:tblGrid>
      <w:tr w:rsidR="000E1646" w:rsidRPr="007855A3" w:rsidTr="00245107">
        <w:trPr>
          <w:trHeight w:val="155"/>
          <w:tblCellSpacing w:w="7" w:type="dxa"/>
          <w:jc w:val="center"/>
        </w:trPr>
        <w:tc>
          <w:tcPr>
            <w:tcW w:w="3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4BDD1"/>
            <w:tcMar>
              <w:top w:w="105" w:type="dxa"/>
              <w:left w:w="75" w:type="dxa"/>
              <w:bottom w:w="105" w:type="dxa"/>
              <w:right w:w="75" w:type="dxa"/>
            </w:tcMar>
            <w:vAlign w:val="center"/>
            <w:hideMark/>
          </w:tcPr>
          <w:p w:rsidR="000E1646" w:rsidRPr="007855A3" w:rsidRDefault="000E1646" w:rsidP="00245107">
            <w:pPr>
              <w:spacing w:after="0"/>
              <w:jc w:val="center"/>
              <w:rPr>
                <w:rFonts w:cs="Arial"/>
                <w:b/>
                <w:bCs/>
                <w:color w:val="FFFFFF"/>
              </w:rPr>
            </w:pPr>
            <w:r w:rsidRPr="007855A3">
              <w:rPr>
                <w:rFonts w:cs="Arial"/>
                <w:b/>
                <w:bCs/>
                <w:color w:val="FFFFFF"/>
              </w:rPr>
              <w:t> </w:t>
            </w:r>
          </w:p>
        </w:tc>
        <w:tc>
          <w:tcPr>
            <w:tcW w:w="17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4BDD1"/>
            <w:tcMar>
              <w:top w:w="105" w:type="dxa"/>
              <w:left w:w="75" w:type="dxa"/>
              <w:bottom w:w="105" w:type="dxa"/>
              <w:right w:w="75" w:type="dxa"/>
            </w:tcMar>
            <w:vAlign w:val="center"/>
            <w:hideMark/>
          </w:tcPr>
          <w:p w:rsidR="000E1646" w:rsidRPr="007855A3" w:rsidRDefault="000E1646" w:rsidP="00245107">
            <w:pPr>
              <w:spacing w:after="0"/>
              <w:jc w:val="center"/>
              <w:rPr>
                <w:rFonts w:cs="Arial"/>
                <w:b/>
                <w:bCs/>
                <w:color w:val="FFFFFF"/>
              </w:rPr>
            </w:pPr>
            <w:r w:rsidRPr="007855A3">
              <w:rPr>
                <w:rFonts w:cs="Arial"/>
                <w:b/>
                <w:bCs/>
                <w:color w:val="FFFFFF"/>
              </w:rPr>
              <w:t>Principal</w:t>
            </w:r>
          </w:p>
        </w:tc>
        <w:tc>
          <w:tcPr>
            <w:tcW w:w="34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4BDD1"/>
            <w:tcMar>
              <w:top w:w="105" w:type="dxa"/>
              <w:left w:w="75" w:type="dxa"/>
              <w:bottom w:w="105" w:type="dxa"/>
              <w:right w:w="75" w:type="dxa"/>
            </w:tcMar>
            <w:vAlign w:val="center"/>
            <w:hideMark/>
          </w:tcPr>
          <w:p w:rsidR="000E1646" w:rsidRPr="007855A3" w:rsidRDefault="000E1646" w:rsidP="00245107">
            <w:pPr>
              <w:spacing w:after="0"/>
              <w:jc w:val="center"/>
              <w:rPr>
                <w:rFonts w:cs="Arial"/>
                <w:b/>
                <w:bCs/>
                <w:color w:val="FFFFFF"/>
              </w:rPr>
            </w:pPr>
            <w:r w:rsidRPr="007855A3">
              <w:rPr>
                <w:rFonts w:cs="Arial"/>
                <w:b/>
                <w:bCs/>
                <w:color w:val="FFFFFF"/>
              </w:rPr>
              <w:t>Beneficio</w:t>
            </w:r>
          </w:p>
        </w:tc>
      </w:tr>
      <w:tr w:rsidR="000E1646" w:rsidRPr="007855A3" w:rsidTr="00245107">
        <w:trPr>
          <w:trHeight w:val="309"/>
          <w:tblCellSpacing w:w="7" w:type="dxa"/>
          <w:jc w:val="center"/>
        </w:trPr>
        <w:tc>
          <w:tcPr>
            <w:tcW w:w="3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4BDD1"/>
            <w:tcMar>
              <w:top w:w="105" w:type="dxa"/>
              <w:left w:w="75" w:type="dxa"/>
              <w:bottom w:w="105" w:type="dxa"/>
              <w:right w:w="75" w:type="dxa"/>
            </w:tcMar>
            <w:vAlign w:val="center"/>
            <w:hideMark/>
          </w:tcPr>
          <w:p w:rsidR="000E1646" w:rsidRPr="007855A3" w:rsidRDefault="000E1646" w:rsidP="00245107">
            <w:pPr>
              <w:spacing w:after="0"/>
              <w:jc w:val="center"/>
              <w:rPr>
                <w:rFonts w:cs="Arial"/>
                <w:b/>
                <w:bCs/>
                <w:color w:val="FFFFFF"/>
              </w:rPr>
            </w:pPr>
            <w:r w:rsidRPr="007855A3">
              <w:rPr>
                <w:rFonts w:cs="Arial"/>
                <w:b/>
                <w:bCs/>
                <w:color w:val="FFFFFF"/>
              </w:rPr>
              <w:t>Temperatura de funcionamiento</w:t>
            </w:r>
          </w:p>
        </w:tc>
        <w:tc>
          <w:tcPr>
            <w:tcW w:w="17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4BDD1"/>
            <w:tcMar>
              <w:top w:w="105" w:type="dxa"/>
              <w:left w:w="75" w:type="dxa"/>
              <w:bottom w:w="105" w:type="dxa"/>
              <w:right w:w="75" w:type="dxa"/>
            </w:tcMar>
            <w:vAlign w:val="center"/>
            <w:hideMark/>
          </w:tcPr>
          <w:p w:rsidR="000E1646" w:rsidRPr="007855A3" w:rsidRDefault="000E1646" w:rsidP="00245107">
            <w:pPr>
              <w:spacing w:after="0"/>
              <w:jc w:val="center"/>
              <w:rPr>
                <w:rFonts w:cs="Arial"/>
                <w:b/>
                <w:bCs/>
                <w:color w:val="FFFFFF"/>
              </w:rPr>
            </w:pPr>
            <w:r w:rsidRPr="007855A3">
              <w:rPr>
                <w:rFonts w:cs="Arial"/>
                <w:b/>
                <w:bCs/>
                <w:color w:val="FFFFFF"/>
              </w:rPr>
              <w:t>-86 ° C</w:t>
            </w:r>
          </w:p>
        </w:tc>
        <w:tc>
          <w:tcPr>
            <w:tcW w:w="34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4BDD1"/>
            <w:tcMar>
              <w:top w:w="105" w:type="dxa"/>
              <w:left w:w="75" w:type="dxa"/>
              <w:bottom w:w="105" w:type="dxa"/>
              <w:right w:w="75" w:type="dxa"/>
            </w:tcMar>
            <w:vAlign w:val="center"/>
            <w:hideMark/>
          </w:tcPr>
          <w:p w:rsidR="000E1646" w:rsidRPr="007855A3" w:rsidRDefault="000E1646" w:rsidP="00245107">
            <w:pPr>
              <w:spacing w:after="0"/>
              <w:jc w:val="center"/>
              <w:rPr>
                <w:rFonts w:cs="Arial"/>
                <w:b/>
                <w:bCs/>
                <w:color w:val="FFFFFF"/>
              </w:rPr>
            </w:pPr>
            <w:r w:rsidRPr="007855A3">
              <w:rPr>
                <w:rFonts w:cs="Arial"/>
                <w:b/>
                <w:bCs/>
                <w:color w:val="FFFFFF"/>
              </w:rPr>
              <w:t> </w:t>
            </w:r>
          </w:p>
        </w:tc>
      </w:tr>
      <w:tr w:rsidR="000E1646" w:rsidRPr="007855A3" w:rsidTr="00245107">
        <w:trPr>
          <w:trHeight w:val="309"/>
          <w:tblCellSpacing w:w="7" w:type="dxa"/>
          <w:jc w:val="center"/>
        </w:trPr>
        <w:tc>
          <w:tcPr>
            <w:tcW w:w="3829"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Aislamiento de uretano</w:t>
            </w:r>
          </w:p>
        </w:tc>
        <w:tc>
          <w:tcPr>
            <w:tcW w:w="1732"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27C04938" wp14:editId="16C5ACB5">
                  <wp:extent cx="209550" cy="247650"/>
                  <wp:effectExtent l="0" t="0" r="0" b="0"/>
                  <wp:docPr id="412" name="Imagen 412"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442"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Bajo valor K (Thermal tasa de conductividad)</w:t>
            </w:r>
          </w:p>
        </w:tc>
      </w:tr>
      <w:tr w:rsidR="000E1646" w:rsidRPr="007855A3" w:rsidTr="00245107">
        <w:trPr>
          <w:trHeight w:val="233"/>
          <w:tblCellSpacing w:w="7" w:type="dxa"/>
          <w:jc w:val="center"/>
        </w:trPr>
        <w:tc>
          <w:tcPr>
            <w:tcW w:w="3829"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RS485 Puerto de comunicaciones</w:t>
            </w:r>
          </w:p>
        </w:tc>
        <w:tc>
          <w:tcPr>
            <w:tcW w:w="1732"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387F5A8B" wp14:editId="08C16895">
                  <wp:extent cx="209550" cy="247650"/>
                  <wp:effectExtent l="0" t="0" r="0" b="0"/>
                  <wp:docPr id="413" name="Imagen 413"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442"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En Supervisión de Línea</w:t>
            </w:r>
          </w:p>
        </w:tc>
      </w:tr>
      <w:tr w:rsidR="000E1646" w:rsidRPr="007855A3" w:rsidTr="00245107">
        <w:trPr>
          <w:trHeight w:val="233"/>
          <w:tblCellSpacing w:w="7" w:type="dxa"/>
          <w:jc w:val="center"/>
        </w:trPr>
        <w:tc>
          <w:tcPr>
            <w:tcW w:w="3829"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Esquinas redondeadas internas</w:t>
            </w:r>
          </w:p>
        </w:tc>
        <w:tc>
          <w:tcPr>
            <w:tcW w:w="1732"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7ED5C6AF" wp14:editId="6A342E5E">
                  <wp:extent cx="209550" cy="247650"/>
                  <wp:effectExtent l="0" t="0" r="0" b="0"/>
                  <wp:docPr id="414" name="Imagen 414"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442"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Fácil de limpiar.</w:t>
            </w:r>
          </w:p>
        </w:tc>
      </w:tr>
      <w:tr w:rsidR="000E1646" w:rsidRPr="007855A3" w:rsidTr="00245107">
        <w:trPr>
          <w:trHeight w:val="309"/>
          <w:tblCellSpacing w:w="7" w:type="dxa"/>
          <w:jc w:val="center"/>
        </w:trPr>
        <w:tc>
          <w:tcPr>
            <w:tcW w:w="3829"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Aislamiento general</w:t>
            </w:r>
          </w:p>
        </w:tc>
        <w:tc>
          <w:tcPr>
            <w:tcW w:w="1732"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6EE3C3A8" wp14:editId="32D5F95F">
                  <wp:extent cx="209550" cy="247650"/>
                  <wp:effectExtent l="0" t="0" r="0" b="0"/>
                  <wp:docPr id="415" name="Imagen 415"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442" w:type="dxa"/>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Reduce el ruido congelador </w:t>
            </w:r>
            <w:r w:rsidRPr="007855A3">
              <w:rPr>
                <w:rFonts w:cs="Arial"/>
              </w:rPr>
              <w:br/>
              <w:t>niveles y el ruido del compresor</w:t>
            </w:r>
          </w:p>
        </w:tc>
      </w:tr>
      <w:tr w:rsidR="000E1646" w:rsidRPr="007855A3" w:rsidTr="00245107">
        <w:trPr>
          <w:trHeight w:val="302"/>
          <w:tblCellSpacing w:w="7" w:type="dxa"/>
          <w:jc w:val="center"/>
        </w:trPr>
        <w:tc>
          <w:tcPr>
            <w:tcW w:w="3829"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Ruedas de alta capacidad / </w:t>
            </w:r>
            <w:r w:rsidRPr="007855A3">
              <w:rPr>
                <w:rFonts w:cs="Arial"/>
              </w:rPr>
              <w:br/>
              <w:t>Pies niveladores</w:t>
            </w:r>
          </w:p>
        </w:tc>
        <w:tc>
          <w:tcPr>
            <w:tcW w:w="1732"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55CC765F" wp14:editId="1FE5F195">
                  <wp:extent cx="209550" cy="247650"/>
                  <wp:effectExtent l="0" t="0" r="0" b="0"/>
                  <wp:docPr id="416" name="Imagen 416"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442" w:type="dxa"/>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Facilita el movimiento y nivelación</w:t>
            </w:r>
          </w:p>
        </w:tc>
      </w:tr>
    </w:tbl>
    <w:p w:rsidR="000E1646" w:rsidRPr="007855A3" w:rsidRDefault="000E1646" w:rsidP="000E1646">
      <w:pPr>
        <w:keepNext/>
        <w:keepLines/>
        <w:shd w:val="clear" w:color="auto" w:fill="FFFFFF"/>
        <w:spacing w:after="0"/>
        <w:outlineLvl w:val="2"/>
        <w:rPr>
          <w:rFonts w:eastAsiaTheme="majorEastAsia" w:cs="Arial"/>
          <w:b/>
          <w:bCs/>
          <w:color w:val="456A73"/>
        </w:rPr>
      </w:pPr>
    </w:p>
    <w:p w:rsidR="000E1646" w:rsidRPr="007855A3" w:rsidRDefault="000E1646" w:rsidP="000E1646">
      <w:pPr>
        <w:keepNext/>
        <w:keepLines/>
        <w:shd w:val="clear" w:color="auto" w:fill="FFFFFF"/>
        <w:spacing w:after="0"/>
        <w:outlineLvl w:val="2"/>
        <w:rPr>
          <w:rFonts w:eastAsiaTheme="majorEastAsia" w:cs="Arial"/>
          <w:b/>
          <w:bCs/>
          <w:color w:val="456A73"/>
        </w:rPr>
      </w:pPr>
      <w:r w:rsidRPr="007855A3">
        <w:rPr>
          <w:rFonts w:eastAsiaTheme="majorEastAsia" w:cs="Arial"/>
          <w:b/>
          <w:bCs/>
          <w:color w:val="456A73"/>
        </w:rPr>
        <w:t>Modelos verticales</w:t>
      </w:r>
    </w:p>
    <w:tbl>
      <w:tblPr>
        <w:tblW w:w="8805" w:type="dxa"/>
        <w:jc w:val="center"/>
        <w:tblCellSpacing w:w="7"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Description w:val="ANSI and DIN Standard Dimension"/>
      </w:tblPr>
      <w:tblGrid>
        <w:gridCol w:w="3737"/>
        <w:gridCol w:w="1734"/>
        <w:gridCol w:w="14"/>
        <w:gridCol w:w="3320"/>
      </w:tblGrid>
      <w:tr w:rsidR="000E1646" w:rsidRPr="007855A3" w:rsidTr="00245107">
        <w:trPr>
          <w:trHeight w:val="41"/>
          <w:tblCellSpacing w:w="7" w:type="dxa"/>
          <w:jc w:val="center"/>
        </w:trPr>
        <w:tc>
          <w:tcPr>
            <w:tcW w:w="3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4BDD1"/>
            <w:tcMar>
              <w:top w:w="105" w:type="dxa"/>
              <w:left w:w="75" w:type="dxa"/>
              <w:bottom w:w="105" w:type="dxa"/>
              <w:right w:w="75" w:type="dxa"/>
            </w:tcMar>
            <w:vAlign w:val="center"/>
            <w:hideMark/>
          </w:tcPr>
          <w:p w:rsidR="000E1646" w:rsidRPr="007855A3" w:rsidRDefault="000E1646" w:rsidP="00245107">
            <w:pPr>
              <w:spacing w:after="0"/>
              <w:jc w:val="center"/>
              <w:rPr>
                <w:rFonts w:cs="Arial"/>
                <w:b/>
                <w:bCs/>
                <w:color w:val="FFFFFF"/>
              </w:rPr>
            </w:pPr>
            <w:r w:rsidRPr="007855A3">
              <w:rPr>
                <w:rFonts w:cs="Arial"/>
                <w:b/>
                <w:bCs/>
                <w:color w:val="FFFFFF"/>
              </w:rPr>
              <w:t> </w:t>
            </w:r>
          </w:p>
        </w:tc>
        <w:tc>
          <w:tcPr>
            <w:tcW w:w="17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4BDD1"/>
            <w:tcMar>
              <w:top w:w="105" w:type="dxa"/>
              <w:left w:w="75" w:type="dxa"/>
              <w:bottom w:w="105" w:type="dxa"/>
              <w:right w:w="75" w:type="dxa"/>
            </w:tcMar>
            <w:vAlign w:val="center"/>
            <w:hideMark/>
          </w:tcPr>
          <w:p w:rsidR="000E1646" w:rsidRPr="007855A3" w:rsidRDefault="000E1646" w:rsidP="00245107">
            <w:pPr>
              <w:spacing w:after="0"/>
              <w:jc w:val="center"/>
              <w:rPr>
                <w:rFonts w:cs="Arial"/>
                <w:b/>
                <w:bCs/>
                <w:color w:val="FFFFFF"/>
              </w:rPr>
            </w:pPr>
            <w:r w:rsidRPr="007855A3">
              <w:rPr>
                <w:rFonts w:cs="Arial"/>
                <w:b/>
                <w:bCs/>
                <w:color w:val="FFFFFF"/>
              </w:rPr>
              <w:t>Principal</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4BDD1"/>
            <w:tcMar>
              <w:top w:w="105" w:type="dxa"/>
              <w:left w:w="75" w:type="dxa"/>
              <w:bottom w:w="105" w:type="dxa"/>
              <w:right w:w="75" w:type="dxa"/>
            </w:tcMar>
            <w:vAlign w:val="center"/>
            <w:hideMark/>
          </w:tcPr>
          <w:p w:rsidR="000E1646" w:rsidRPr="007855A3" w:rsidRDefault="000E1646" w:rsidP="00245107">
            <w:pPr>
              <w:spacing w:after="0"/>
              <w:jc w:val="center"/>
              <w:rPr>
                <w:rFonts w:cs="Arial"/>
                <w:b/>
                <w:bCs/>
                <w:color w:val="FFFFFF"/>
              </w:rPr>
            </w:pPr>
            <w:r w:rsidRPr="007855A3">
              <w:rPr>
                <w:rFonts w:cs="Arial"/>
                <w:b/>
                <w:bCs/>
                <w:color w:val="FFFFFF"/>
              </w:rPr>
              <w:t>Beneficio</w:t>
            </w:r>
          </w:p>
        </w:tc>
      </w:tr>
      <w:tr w:rsidR="000E1646" w:rsidRPr="007855A3" w:rsidTr="00245107">
        <w:trPr>
          <w:trHeight w:val="41"/>
          <w:tblCellSpacing w:w="7" w:type="dxa"/>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4BDD1"/>
            <w:tcMar>
              <w:top w:w="105" w:type="dxa"/>
              <w:left w:w="75" w:type="dxa"/>
              <w:bottom w:w="105" w:type="dxa"/>
              <w:right w:w="75" w:type="dxa"/>
            </w:tcMar>
            <w:vAlign w:val="center"/>
            <w:hideMark/>
          </w:tcPr>
          <w:p w:rsidR="000E1646" w:rsidRPr="007855A3" w:rsidRDefault="000E1646" w:rsidP="00245107">
            <w:pPr>
              <w:spacing w:after="0"/>
              <w:jc w:val="center"/>
              <w:rPr>
                <w:rFonts w:cs="Arial"/>
                <w:b/>
                <w:bCs/>
                <w:color w:val="FFFFFF"/>
              </w:rPr>
            </w:pPr>
            <w:r w:rsidRPr="007855A3">
              <w:rPr>
                <w:rFonts w:cs="Arial"/>
                <w:b/>
                <w:bCs/>
                <w:color w:val="FFFFFF"/>
              </w:rPr>
              <w:lastRenderedPageBreak/>
              <w:t>Temperatura de funcionamiento</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4BDD1"/>
            <w:tcMar>
              <w:top w:w="105" w:type="dxa"/>
              <w:left w:w="75" w:type="dxa"/>
              <w:bottom w:w="105" w:type="dxa"/>
              <w:right w:w="75" w:type="dxa"/>
            </w:tcMar>
            <w:vAlign w:val="center"/>
            <w:hideMark/>
          </w:tcPr>
          <w:p w:rsidR="000E1646" w:rsidRPr="007855A3" w:rsidRDefault="000E1646" w:rsidP="00245107">
            <w:pPr>
              <w:spacing w:after="0"/>
              <w:jc w:val="center"/>
              <w:rPr>
                <w:rFonts w:cs="Arial"/>
                <w:b/>
                <w:bCs/>
                <w:color w:val="FFFFFF"/>
              </w:rPr>
            </w:pPr>
            <w:r w:rsidRPr="007855A3">
              <w:rPr>
                <w:rFonts w:cs="Arial"/>
                <w:b/>
                <w:bCs/>
                <w:color w:val="FFFFFF"/>
              </w:rPr>
              <w:t>-86 ° C</w:t>
            </w:r>
          </w:p>
        </w:tc>
        <w:tc>
          <w:tcPr>
            <w:tcW w:w="33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4BDD1"/>
            <w:tcMar>
              <w:top w:w="105" w:type="dxa"/>
              <w:left w:w="75" w:type="dxa"/>
              <w:bottom w:w="105" w:type="dxa"/>
              <w:right w:w="75" w:type="dxa"/>
            </w:tcMar>
            <w:vAlign w:val="center"/>
            <w:hideMark/>
          </w:tcPr>
          <w:p w:rsidR="000E1646" w:rsidRPr="007855A3" w:rsidRDefault="000E1646" w:rsidP="00245107">
            <w:pPr>
              <w:spacing w:after="0"/>
              <w:jc w:val="center"/>
              <w:rPr>
                <w:rFonts w:cs="Arial"/>
                <w:b/>
                <w:bCs/>
                <w:color w:val="FFFFFF"/>
              </w:rPr>
            </w:pPr>
            <w:r w:rsidRPr="007855A3">
              <w:rPr>
                <w:rFonts w:cs="Arial"/>
                <w:b/>
                <w:bCs/>
                <w:color w:val="FFFFFF"/>
              </w:rPr>
              <w:t> </w:t>
            </w:r>
          </w:p>
        </w:tc>
      </w:tr>
      <w:tr w:rsidR="000E1646" w:rsidRPr="007855A3" w:rsidTr="00245107">
        <w:trPr>
          <w:trHeight w:val="59"/>
          <w:tblCellSpacing w:w="7" w:type="dxa"/>
          <w:jc w:val="center"/>
        </w:trPr>
        <w:tc>
          <w:tcPr>
            <w:tcW w:w="0" w:type="auto"/>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Controlador de nivel de los ojos</w:t>
            </w:r>
          </w:p>
        </w:tc>
        <w:tc>
          <w:tcPr>
            <w:tcW w:w="0" w:type="auto"/>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53719727" wp14:editId="47C08B95">
                  <wp:extent cx="209550" cy="247650"/>
                  <wp:effectExtent l="0" t="0" r="0" b="0"/>
                  <wp:docPr id="417" name="Imagen 417"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313" w:type="dxa"/>
            <w:gridSpan w:val="2"/>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Fácil de usar, fácil de leer.</w:t>
            </w:r>
          </w:p>
        </w:tc>
      </w:tr>
      <w:tr w:rsidR="000E1646" w:rsidRPr="007855A3" w:rsidTr="00245107">
        <w:trPr>
          <w:trHeight w:val="22"/>
          <w:tblCellSpacing w:w="7" w:type="dxa"/>
          <w:jc w:val="center"/>
        </w:trPr>
        <w:tc>
          <w:tcPr>
            <w:tcW w:w="0" w:type="auto"/>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Diseño de perfil bajo</w:t>
            </w:r>
          </w:p>
        </w:tc>
        <w:tc>
          <w:tcPr>
            <w:tcW w:w="0" w:type="auto"/>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40B7B9DB" wp14:editId="6361E185">
                  <wp:extent cx="209550" cy="247650"/>
                  <wp:effectExtent l="0" t="0" r="0" b="0"/>
                  <wp:docPr id="418" name="Imagen 418"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313" w:type="dxa"/>
            <w:gridSpan w:val="2"/>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Sólo 200cm (78.7 "de altura)</w:t>
            </w:r>
          </w:p>
        </w:tc>
      </w:tr>
      <w:tr w:rsidR="000E1646" w:rsidRPr="007855A3" w:rsidTr="00245107">
        <w:trPr>
          <w:trHeight w:val="22"/>
          <w:tblCellSpacing w:w="7" w:type="dxa"/>
          <w:jc w:val="center"/>
        </w:trPr>
        <w:tc>
          <w:tcPr>
            <w:tcW w:w="0" w:type="auto"/>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Tres estantes ajustables </w:t>
            </w:r>
            <w:r w:rsidRPr="007855A3">
              <w:rPr>
                <w:rFonts w:cs="Arial"/>
              </w:rPr>
              <w:br/>
              <w:t>y cinco puertas interiores</w:t>
            </w:r>
          </w:p>
        </w:tc>
        <w:tc>
          <w:tcPr>
            <w:tcW w:w="0" w:type="auto"/>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3D1598CA" wp14:editId="00933F53">
                  <wp:extent cx="209550" cy="247650"/>
                  <wp:effectExtent l="0" t="0" r="0" b="0"/>
                  <wp:docPr id="419" name="Imagen 419"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313" w:type="dxa"/>
            <w:gridSpan w:val="2"/>
            <w:tcBorders>
              <w:top w:val="dashed" w:sz="6" w:space="0" w:color="AAAAAA"/>
            </w:tcBorders>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Espacio interior máximo, </w:t>
            </w:r>
            <w:r w:rsidRPr="007855A3">
              <w:rPr>
                <w:rFonts w:cs="Arial"/>
              </w:rPr>
              <w:br/>
              <w:t>y el acceso de conveniencia</w:t>
            </w:r>
          </w:p>
        </w:tc>
      </w:tr>
      <w:tr w:rsidR="000E1646" w:rsidRPr="007855A3" w:rsidTr="00245107">
        <w:trPr>
          <w:trHeight w:val="22"/>
          <w:tblCellSpacing w:w="7" w:type="dxa"/>
          <w:jc w:val="center"/>
        </w:trPr>
        <w:tc>
          <w:tcPr>
            <w:tcW w:w="0" w:type="auto"/>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Tire 'N' Empuje pestillo y </w:t>
            </w:r>
            <w:r w:rsidRPr="007855A3">
              <w:rPr>
                <w:rFonts w:cs="Arial"/>
              </w:rPr>
              <w:br/>
              <w:t>manejar independientes, </w:t>
            </w:r>
            <w:r w:rsidRPr="007855A3">
              <w:rPr>
                <w:rFonts w:cs="Arial"/>
              </w:rPr>
              <w:br/>
              <w:t>puertas con aislamiento interior</w:t>
            </w:r>
          </w:p>
        </w:tc>
        <w:tc>
          <w:tcPr>
            <w:tcW w:w="0" w:type="auto"/>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jc w:val="center"/>
              <w:rPr>
                <w:rFonts w:cs="Arial"/>
              </w:rPr>
            </w:pPr>
            <w:r w:rsidRPr="007855A3">
              <w:rPr>
                <w:rFonts w:cs="Arial"/>
                <w:noProof/>
                <w:lang w:eastAsia="es-CO"/>
              </w:rPr>
              <w:drawing>
                <wp:inline distT="0" distB="0" distL="0" distR="0" wp14:anchorId="2BF100A3" wp14:editId="57B22A82">
                  <wp:extent cx="209550" cy="247650"/>
                  <wp:effectExtent l="0" t="0" r="0" b="0"/>
                  <wp:docPr id="420" name="Imagen 420" descr="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s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3313" w:type="dxa"/>
            <w:gridSpan w:val="2"/>
            <w:tcBorders>
              <w:top w:val="dashed" w:sz="6" w:space="0" w:color="AAAAAA"/>
            </w:tcBorders>
            <w:shd w:val="clear" w:color="auto" w:fill="AFDAE5"/>
            <w:tcMar>
              <w:top w:w="60" w:type="dxa"/>
              <w:left w:w="60" w:type="dxa"/>
              <w:bottom w:w="60" w:type="dxa"/>
              <w:right w:w="60" w:type="dxa"/>
            </w:tcMar>
            <w:vAlign w:val="center"/>
            <w:hideMark/>
          </w:tcPr>
          <w:p w:rsidR="000E1646" w:rsidRPr="007855A3" w:rsidRDefault="000E1646" w:rsidP="00245107">
            <w:pPr>
              <w:spacing w:after="0"/>
              <w:rPr>
                <w:rFonts w:cs="Arial"/>
              </w:rPr>
            </w:pPr>
            <w:r w:rsidRPr="007855A3">
              <w:rPr>
                <w:rFonts w:cs="Arial"/>
              </w:rPr>
              <w:t>Fácil de utilizar</w:t>
            </w:r>
          </w:p>
        </w:tc>
      </w:tr>
    </w:tbl>
    <w:p w:rsidR="000E1646" w:rsidRPr="007855A3" w:rsidRDefault="000E1646" w:rsidP="000E1646">
      <w:pPr>
        <w:spacing w:after="0" w:line="240" w:lineRule="auto"/>
        <w:jc w:val="both"/>
        <w:rPr>
          <w:rFonts w:cs="Arial"/>
          <w:b/>
        </w:rPr>
      </w:pPr>
    </w:p>
    <w:p w:rsidR="000E1646" w:rsidRPr="007855A3" w:rsidRDefault="000E1646" w:rsidP="000E1646">
      <w:pPr>
        <w:spacing w:after="0" w:line="240" w:lineRule="auto"/>
        <w:jc w:val="both"/>
        <w:rPr>
          <w:rFonts w:cs="Arial"/>
          <w:b/>
        </w:rPr>
      </w:pPr>
    </w:p>
    <w:p w:rsidR="000E1646" w:rsidRPr="007855A3" w:rsidRDefault="000E1646" w:rsidP="000E1646">
      <w:pPr>
        <w:spacing w:after="0" w:line="240" w:lineRule="auto"/>
        <w:jc w:val="both"/>
        <w:rPr>
          <w:rFonts w:cs="Arial"/>
          <w:b/>
          <w:snapToGrid w:val="0"/>
          <w:color w:val="FF0000"/>
        </w:rPr>
      </w:pPr>
      <w:r w:rsidRPr="007855A3">
        <w:rPr>
          <w:rFonts w:cs="Arial"/>
          <w:b/>
          <w:snapToGrid w:val="0"/>
          <w:color w:val="FF0000"/>
        </w:rPr>
        <w:t>R. No se acepta. No cumple capacidad que es de 548 litros</w:t>
      </w:r>
    </w:p>
    <w:p w:rsidR="000E1646" w:rsidRPr="007855A3" w:rsidRDefault="000E1646" w:rsidP="000E1646">
      <w:pPr>
        <w:spacing w:after="0" w:line="240" w:lineRule="auto"/>
        <w:jc w:val="both"/>
        <w:rPr>
          <w:rFonts w:cs="Arial"/>
          <w:b/>
          <w:snapToGrid w:val="0"/>
          <w:color w:val="000000"/>
        </w:rPr>
      </w:pPr>
    </w:p>
    <w:p w:rsidR="000E1646" w:rsidRPr="007855A3" w:rsidRDefault="000E1646" w:rsidP="000E1646">
      <w:pPr>
        <w:spacing w:after="0" w:line="240" w:lineRule="auto"/>
        <w:jc w:val="both"/>
        <w:rPr>
          <w:rFonts w:cs="Arial"/>
          <w:b/>
          <w:snapToGrid w:val="0"/>
          <w:color w:val="000000"/>
        </w:rPr>
      </w:pPr>
    </w:p>
    <w:p w:rsidR="000E1646" w:rsidRPr="007855A3" w:rsidRDefault="00F730A7" w:rsidP="000E1646">
      <w:pPr>
        <w:autoSpaceDE w:val="0"/>
        <w:autoSpaceDN w:val="0"/>
        <w:adjustRightInd w:val="0"/>
        <w:spacing w:after="0" w:line="240" w:lineRule="auto"/>
        <w:jc w:val="both"/>
        <w:rPr>
          <w:rFonts w:cs="Arial"/>
          <w:b/>
          <w:bCs/>
        </w:rPr>
      </w:pPr>
      <w:r w:rsidRPr="007855A3">
        <w:rPr>
          <w:rFonts w:cs="Arial"/>
          <w:b/>
          <w:snapToGrid w:val="0"/>
          <w:color w:val="000000"/>
        </w:rPr>
        <w:t xml:space="preserve">29. </w:t>
      </w:r>
      <w:r w:rsidR="000E1646" w:rsidRPr="007855A3">
        <w:rPr>
          <w:rFonts w:cs="Arial"/>
          <w:b/>
          <w:snapToGrid w:val="0"/>
          <w:color w:val="000000"/>
        </w:rPr>
        <w:t xml:space="preserve">ÍTEM 3: SUBITEM 13: </w:t>
      </w:r>
      <w:r w:rsidR="000E1646" w:rsidRPr="007855A3">
        <w:rPr>
          <w:rFonts w:cs="Arial"/>
          <w:b/>
        </w:rPr>
        <w:t>SISTEMA DE PURIFICACIÓN DE AGUA MILLIPORE MILLI Q DIRECT 8</w:t>
      </w:r>
    </w:p>
    <w:p w:rsidR="000E1646" w:rsidRPr="007855A3" w:rsidRDefault="000E1646" w:rsidP="000E1646">
      <w:pPr>
        <w:spacing w:after="0" w:line="240" w:lineRule="auto"/>
        <w:jc w:val="both"/>
        <w:rPr>
          <w:rFonts w:cs="Arial"/>
          <w:b/>
          <w:bCs/>
        </w:rPr>
      </w:pPr>
    </w:p>
    <w:p w:rsidR="000E1646" w:rsidRPr="007855A3" w:rsidRDefault="000E1646" w:rsidP="000E1646">
      <w:pPr>
        <w:spacing w:after="0" w:line="240" w:lineRule="auto"/>
        <w:jc w:val="both"/>
        <w:rPr>
          <w:rFonts w:cs="Arial"/>
          <w:snapToGrid w:val="0"/>
          <w:color w:val="000000"/>
        </w:rPr>
      </w:pPr>
      <w:r w:rsidRPr="007855A3">
        <w:rPr>
          <w:rFonts w:cs="Arial"/>
          <w:snapToGrid w:val="0"/>
          <w:color w:val="000000"/>
        </w:rPr>
        <w:t xml:space="preserve">Solicitamos cordialmente se tenga en cuenta nuestra marca </w:t>
      </w:r>
      <w:r w:rsidRPr="007855A3">
        <w:rPr>
          <w:rFonts w:cs="Arial"/>
          <w:b/>
          <w:snapToGrid w:val="0"/>
          <w:color w:val="000000"/>
        </w:rPr>
        <w:t>WASSERLAB</w:t>
      </w:r>
      <w:r w:rsidRPr="007855A3">
        <w:rPr>
          <w:rFonts w:cs="Arial"/>
          <w:snapToGrid w:val="0"/>
          <w:color w:val="000000"/>
        </w:rPr>
        <w:t xml:space="preserve"> ya que cumple con las especificaciones solicitadas.</w:t>
      </w:r>
    </w:p>
    <w:p w:rsidR="000E1646" w:rsidRPr="007855A3" w:rsidRDefault="000E1646" w:rsidP="000E1646">
      <w:pPr>
        <w:spacing w:after="0" w:line="240" w:lineRule="auto"/>
        <w:jc w:val="both"/>
        <w:rPr>
          <w:rFonts w:cs="Arial"/>
          <w:b/>
          <w:bCs/>
        </w:rPr>
      </w:pPr>
    </w:p>
    <w:p w:rsidR="000E1646" w:rsidRPr="007855A3" w:rsidRDefault="000E1646" w:rsidP="000E1646">
      <w:pPr>
        <w:spacing w:after="0" w:line="240" w:lineRule="auto"/>
        <w:jc w:val="both"/>
        <w:rPr>
          <w:rFonts w:cs="Arial"/>
          <w:b/>
          <w:bCs/>
        </w:rPr>
      </w:pPr>
    </w:p>
    <w:p w:rsidR="000E1646" w:rsidRPr="007855A3" w:rsidRDefault="000E1646" w:rsidP="000E1646">
      <w:pPr>
        <w:autoSpaceDE w:val="0"/>
        <w:autoSpaceDN w:val="0"/>
        <w:adjustRightInd w:val="0"/>
        <w:spacing w:after="0" w:line="240" w:lineRule="auto"/>
        <w:jc w:val="both"/>
        <w:rPr>
          <w:rFonts w:cs="Arial"/>
          <w:b/>
          <w:color w:val="0000FF"/>
        </w:rPr>
      </w:pPr>
      <w:r w:rsidRPr="007855A3">
        <w:rPr>
          <w:rFonts w:cs="Arial"/>
          <w:b/>
          <w:snapToGrid w:val="0"/>
          <w:color w:val="C00000"/>
        </w:rPr>
        <w:t xml:space="preserve">SUBITEM 13: </w:t>
      </w:r>
      <w:r w:rsidRPr="007855A3">
        <w:rPr>
          <w:rFonts w:cs="Arial"/>
          <w:b/>
        </w:rPr>
        <w:t xml:space="preserve">PURIFICADOR DE AGUA MARCA WASSERLAB MODELO   </w:t>
      </w:r>
      <w:r w:rsidRPr="007855A3">
        <w:rPr>
          <w:rFonts w:cs="Arial"/>
          <w:b/>
          <w:lang w:val="es-ES"/>
        </w:rPr>
        <w:t xml:space="preserve">PLUS 1+2 GRUF 10 l/h </w:t>
      </w:r>
      <w:r w:rsidRPr="007855A3">
        <w:rPr>
          <w:rFonts w:cs="Arial"/>
          <w:b/>
        </w:rPr>
        <w:t xml:space="preserve"> AGUA TIPO I, II, III    QA10DPGF </w:t>
      </w:r>
    </w:p>
    <w:p w:rsidR="000E1646" w:rsidRPr="007855A3" w:rsidRDefault="000E1646" w:rsidP="000E1646">
      <w:pPr>
        <w:spacing w:after="0" w:line="240" w:lineRule="auto"/>
        <w:rPr>
          <w:rFonts w:cs="Arial"/>
          <w:b/>
          <w:color w:val="000000"/>
        </w:rPr>
      </w:pPr>
    </w:p>
    <w:p w:rsidR="000E1646" w:rsidRPr="007855A3" w:rsidRDefault="000E1646" w:rsidP="000E1646">
      <w:pPr>
        <w:spacing w:after="0" w:line="240" w:lineRule="auto"/>
        <w:rPr>
          <w:rFonts w:cs="Arial"/>
          <w:b/>
          <w:color w:val="000000"/>
        </w:rPr>
      </w:pPr>
      <w:r w:rsidRPr="007855A3">
        <w:rPr>
          <w:rFonts w:cs="Arial"/>
          <w:noProof/>
          <w:lang w:eastAsia="es-CO"/>
        </w:rPr>
        <w:drawing>
          <wp:anchor distT="0" distB="0" distL="114300" distR="114300" simplePos="0" relativeHeight="251696128" behindDoc="0" locked="0" layoutInCell="1" allowOverlap="1" wp14:anchorId="539E4004" wp14:editId="790ACE1D">
            <wp:simplePos x="0" y="0"/>
            <wp:positionH relativeFrom="column">
              <wp:posOffset>3901440</wp:posOffset>
            </wp:positionH>
            <wp:positionV relativeFrom="paragraph">
              <wp:posOffset>76835</wp:posOffset>
            </wp:positionV>
            <wp:extent cx="2181225" cy="2838450"/>
            <wp:effectExtent l="0" t="0" r="9525" b="0"/>
            <wp:wrapNone/>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l="30560" t="14403" r="30560" b="4619"/>
                    <a:stretch>
                      <a:fillRect/>
                    </a:stretch>
                  </pic:blipFill>
                  <pic:spPr bwMode="auto">
                    <a:xfrm>
                      <a:off x="0" y="0"/>
                      <a:ext cx="2181225"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5A3">
        <w:rPr>
          <w:rFonts w:cs="Arial"/>
          <w:noProof/>
          <w:lang w:eastAsia="es-CO"/>
        </w:rPr>
        <w:drawing>
          <wp:anchor distT="0" distB="0" distL="114300" distR="114300" simplePos="0" relativeHeight="251695104" behindDoc="0" locked="0" layoutInCell="1" allowOverlap="1" wp14:anchorId="2E92279F" wp14:editId="3806C69E">
            <wp:simplePos x="0" y="0"/>
            <wp:positionH relativeFrom="column">
              <wp:posOffset>996315</wp:posOffset>
            </wp:positionH>
            <wp:positionV relativeFrom="paragraph">
              <wp:posOffset>142875</wp:posOffset>
            </wp:positionV>
            <wp:extent cx="2091690" cy="2620010"/>
            <wp:effectExtent l="0" t="0" r="3810" b="8890"/>
            <wp:wrapNone/>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l="28354" t="7608" r="28352" b="5707"/>
                    <a:stretch>
                      <a:fillRect/>
                    </a:stretch>
                  </pic:blipFill>
                  <pic:spPr bwMode="auto">
                    <a:xfrm>
                      <a:off x="0" y="0"/>
                      <a:ext cx="2091690" cy="262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5A3">
        <w:rPr>
          <w:rFonts w:cs="Arial"/>
          <w:b/>
          <w:color w:val="000000"/>
        </w:rPr>
        <w:t xml:space="preserve">   </w:t>
      </w:r>
    </w:p>
    <w:p w:rsidR="000E1646" w:rsidRPr="007855A3" w:rsidRDefault="000E1646" w:rsidP="000E1646">
      <w:pPr>
        <w:spacing w:after="0" w:line="240" w:lineRule="auto"/>
        <w:rPr>
          <w:rFonts w:cs="Arial"/>
          <w:b/>
          <w:color w:val="000000"/>
        </w:rPr>
      </w:pPr>
    </w:p>
    <w:p w:rsidR="000E1646" w:rsidRPr="007855A3" w:rsidRDefault="000E1646" w:rsidP="000E1646">
      <w:pPr>
        <w:spacing w:after="0" w:line="240" w:lineRule="auto"/>
        <w:rPr>
          <w:rFonts w:cs="Arial"/>
          <w:b/>
          <w:color w:val="000000"/>
        </w:rPr>
      </w:pPr>
    </w:p>
    <w:p w:rsidR="000E1646" w:rsidRPr="007855A3" w:rsidRDefault="000E1646" w:rsidP="000E1646">
      <w:pPr>
        <w:spacing w:after="0" w:line="240" w:lineRule="auto"/>
        <w:rPr>
          <w:rFonts w:cs="Arial"/>
          <w:b/>
          <w:color w:val="000000"/>
        </w:rPr>
      </w:pPr>
    </w:p>
    <w:p w:rsidR="000E1646" w:rsidRPr="007855A3" w:rsidRDefault="000E1646" w:rsidP="000E1646">
      <w:pPr>
        <w:spacing w:after="0" w:line="240" w:lineRule="auto"/>
        <w:rPr>
          <w:rFonts w:cs="Arial"/>
          <w:b/>
          <w:color w:val="000000"/>
        </w:rPr>
      </w:pPr>
    </w:p>
    <w:p w:rsidR="000E1646" w:rsidRPr="007855A3" w:rsidRDefault="000E1646" w:rsidP="000E1646">
      <w:pPr>
        <w:spacing w:after="0" w:line="240" w:lineRule="auto"/>
        <w:rPr>
          <w:rFonts w:cs="Arial"/>
          <w:b/>
          <w:color w:val="000000"/>
        </w:rPr>
      </w:pPr>
    </w:p>
    <w:p w:rsidR="000E1646" w:rsidRPr="007855A3" w:rsidRDefault="000E1646" w:rsidP="000E1646">
      <w:pPr>
        <w:spacing w:after="0" w:line="240" w:lineRule="auto"/>
        <w:rPr>
          <w:rFonts w:cs="Arial"/>
          <w:b/>
          <w:color w:val="000000"/>
        </w:rPr>
      </w:pPr>
    </w:p>
    <w:p w:rsidR="000E1646" w:rsidRPr="007855A3" w:rsidRDefault="000E1646" w:rsidP="000E1646">
      <w:pPr>
        <w:spacing w:after="0" w:line="240" w:lineRule="auto"/>
        <w:rPr>
          <w:rFonts w:cs="Arial"/>
          <w:b/>
          <w:color w:val="000000"/>
        </w:rPr>
      </w:pPr>
    </w:p>
    <w:p w:rsidR="000E1646" w:rsidRPr="007855A3" w:rsidRDefault="000E1646" w:rsidP="000E1646">
      <w:pPr>
        <w:spacing w:after="0" w:line="240" w:lineRule="auto"/>
        <w:rPr>
          <w:rFonts w:cs="Arial"/>
          <w:b/>
          <w:color w:val="000000"/>
        </w:rPr>
      </w:pPr>
    </w:p>
    <w:p w:rsidR="000E1646" w:rsidRPr="007855A3" w:rsidRDefault="000E1646" w:rsidP="000E1646">
      <w:pPr>
        <w:spacing w:after="0" w:line="240" w:lineRule="auto"/>
        <w:rPr>
          <w:rFonts w:cs="Arial"/>
          <w:b/>
          <w:color w:val="000000"/>
        </w:rPr>
      </w:pPr>
    </w:p>
    <w:p w:rsidR="000E1646" w:rsidRPr="007855A3" w:rsidRDefault="000E1646" w:rsidP="000E1646">
      <w:pPr>
        <w:spacing w:after="0" w:line="240" w:lineRule="auto"/>
        <w:rPr>
          <w:rFonts w:cs="Arial"/>
          <w:b/>
          <w:color w:val="000000"/>
        </w:rPr>
      </w:pPr>
    </w:p>
    <w:p w:rsidR="000E1646" w:rsidRPr="007855A3" w:rsidRDefault="000E1646" w:rsidP="000E1646">
      <w:pPr>
        <w:spacing w:after="0" w:line="240" w:lineRule="auto"/>
        <w:rPr>
          <w:rFonts w:cs="Arial"/>
          <w:b/>
          <w:color w:val="000000"/>
        </w:rPr>
      </w:pPr>
    </w:p>
    <w:p w:rsidR="000E1646" w:rsidRPr="007855A3" w:rsidRDefault="000E1646" w:rsidP="000E1646">
      <w:pPr>
        <w:spacing w:after="0" w:line="240" w:lineRule="auto"/>
        <w:rPr>
          <w:rFonts w:cs="Arial"/>
          <w:b/>
          <w:color w:val="000000"/>
        </w:rPr>
      </w:pPr>
    </w:p>
    <w:p w:rsidR="000E1646" w:rsidRPr="007855A3" w:rsidRDefault="000E1646" w:rsidP="000E1646">
      <w:pPr>
        <w:spacing w:after="0" w:line="240" w:lineRule="auto"/>
        <w:rPr>
          <w:rFonts w:cs="Arial"/>
          <w:b/>
          <w:color w:val="000000"/>
        </w:rPr>
      </w:pPr>
    </w:p>
    <w:p w:rsidR="000E1646" w:rsidRPr="007855A3" w:rsidRDefault="000E1646" w:rsidP="000E1646">
      <w:pPr>
        <w:spacing w:after="0" w:line="240" w:lineRule="auto"/>
        <w:rPr>
          <w:rFonts w:cs="Arial"/>
          <w:b/>
          <w:color w:val="000000"/>
        </w:rPr>
      </w:pPr>
    </w:p>
    <w:p w:rsidR="000E1646" w:rsidRPr="007855A3" w:rsidRDefault="000E1646" w:rsidP="000E1646">
      <w:pPr>
        <w:spacing w:after="0" w:line="240" w:lineRule="auto"/>
        <w:rPr>
          <w:rFonts w:cs="Arial"/>
          <w:b/>
          <w:color w:val="000000"/>
        </w:rPr>
      </w:pPr>
    </w:p>
    <w:p w:rsidR="000E1646" w:rsidRPr="007855A3" w:rsidRDefault="000E1646" w:rsidP="000E1646">
      <w:pPr>
        <w:spacing w:after="0" w:line="240" w:lineRule="auto"/>
        <w:rPr>
          <w:rFonts w:cs="Arial"/>
          <w:b/>
          <w:color w:val="000000"/>
        </w:rPr>
      </w:pPr>
    </w:p>
    <w:p w:rsidR="000E1646" w:rsidRPr="007855A3" w:rsidRDefault="000E1646" w:rsidP="000E1646">
      <w:pPr>
        <w:spacing w:after="0" w:line="240" w:lineRule="auto"/>
        <w:rPr>
          <w:rFonts w:cs="Arial"/>
          <w:b/>
          <w:color w:val="000000"/>
        </w:rPr>
      </w:pPr>
    </w:p>
    <w:p w:rsidR="000E1646" w:rsidRPr="007855A3" w:rsidRDefault="000E1646" w:rsidP="000E1646">
      <w:pPr>
        <w:spacing w:after="0" w:line="240" w:lineRule="auto"/>
        <w:rPr>
          <w:rFonts w:cs="Arial"/>
          <w:b/>
          <w:color w:val="000000"/>
        </w:rPr>
      </w:pPr>
    </w:p>
    <w:p w:rsidR="000E1646" w:rsidRPr="007855A3" w:rsidRDefault="000E1646" w:rsidP="000E1646">
      <w:pPr>
        <w:spacing w:after="0" w:line="240" w:lineRule="auto"/>
        <w:rPr>
          <w:rStyle w:val="Textoennegrita"/>
          <w:rFonts w:cs="Arial"/>
        </w:rPr>
      </w:pPr>
      <w:r w:rsidRPr="007855A3">
        <w:rPr>
          <w:rFonts w:cs="Arial"/>
        </w:rPr>
        <w:t xml:space="preserve"> </w:t>
      </w:r>
      <w:r w:rsidRPr="007855A3">
        <w:rPr>
          <w:rStyle w:val="Textoennegrita"/>
          <w:rFonts w:cs="Arial"/>
        </w:rPr>
        <w:t>Equipo de sobremesa ,</w:t>
      </w:r>
      <w:r w:rsidRPr="007855A3">
        <w:rPr>
          <w:rFonts w:cs="Arial"/>
          <w:b/>
          <w:bCs/>
        </w:rPr>
        <w:t>¹</w:t>
      </w:r>
      <w:r w:rsidRPr="007855A3">
        <w:rPr>
          <w:rStyle w:val="Textoennegrita"/>
          <w:rFonts w:cs="Arial"/>
        </w:rPr>
        <w:t>capaz de producir calidades de agua:</w:t>
      </w:r>
    </w:p>
    <w:p w:rsidR="000E1646" w:rsidRPr="007855A3" w:rsidRDefault="000E1646" w:rsidP="000E1646">
      <w:pPr>
        <w:spacing w:after="0" w:line="240" w:lineRule="auto"/>
        <w:rPr>
          <w:rStyle w:val="Textoennegrita"/>
          <w:rFonts w:cs="Arial"/>
          <w:b w:val="0"/>
        </w:rPr>
      </w:pPr>
      <w:r w:rsidRPr="007855A3">
        <w:rPr>
          <w:rFonts w:cs="Arial"/>
          <w:b/>
          <w:bCs/>
        </w:rPr>
        <w:t xml:space="preserve">¹ </w:t>
      </w:r>
      <w:r w:rsidRPr="007855A3">
        <w:rPr>
          <w:rFonts w:cs="Arial"/>
          <w:bCs/>
        </w:rPr>
        <w:t>El equipo permite colocación mural, para lo cual es necesario un accesorio adicional no incluido en la configuración estándar.</w:t>
      </w:r>
    </w:p>
    <w:p w:rsidR="000E1646" w:rsidRPr="007855A3" w:rsidRDefault="000E1646" w:rsidP="000E1646">
      <w:pPr>
        <w:spacing w:after="0" w:line="240" w:lineRule="auto"/>
        <w:rPr>
          <w:rStyle w:val="Textoennegrita"/>
          <w:rFonts w:cs="Arial"/>
          <w:b w:val="0"/>
        </w:rPr>
      </w:pPr>
      <w:r w:rsidRPr="007855A3">
        <w:rPr>
          <w:rStyle w:val="Textoennegrita"/>
          <w:rFonts w:cs="Arial"/>
        </w:rPr>
        <w:br/>
        <w:t>- Agua Tipo I   (Agua Ultrapura)</w:t>
      </w:r>
      <w:r w:rsidRPr="007855A3">
        <w:rPr>
          <w:rFonts w:cs="Arial"/>
          <w:bCs/>
        </w:rPr>
        <w:br/>
      </w:r>
      <w:r w:rsidRPr="007855A3">
        <w:rPr>
          <w:rStyle w:val="Textoennegrita"/>
          <w:rFonts w:cs="Arial"/>
        </w:rPr>
        <w:t>- Agua Tipo II  (Agua Purificada)</w:t>
      </w:r>
    </w:p>
    <w:p w:rsidR="000E1646" w:rsidRPr="007855A3" w:rsidRDefault="000E1646" w:rsidP="000E1646">
      <w:pPr>
        <w:spacing w:after="0" w:line="240" w:lineRule="auto"/>
        <w:rPr>
          <w:rFonts w:cs="Arial"/>
          <w:bCs/>
        </w:rPr>
      </w:pPr>
      <w:r w:rsidRPr="007855A3">
        <w:rPr>
          <w:rStyle w:val="Textoennegrita"/>
          <w:rFonts w:cs="Arial"/>
        </w:rPr>
        <w:t>-</w:t>
      </w:r>
      <w:r w:rsidRPr="007855A3">
        <w:rPr>
          <w:rFonts w:cs="Arial"/>
          <w:bCs/>
        </w:rPr>
        <w:t xml:space="preserve"> Agua Tipo III (Agua Osmotizada)</w:t>
      </w:r>
    </w:p>
    <w:p w:rsidR="000E1646" w:rsidRPr="007855A3" w:rsidRDefault="000E1646" w:rsidP="000E1646">
      <w:pPr>
        <w:spacing w:after="0" w:line="240" w:lineRule="auto"/>
        <w:rPr>
          <w:rFonts w:cs="Arial"/>
          <w:color w:val="000000"/>
        </w:rPr>
      </w:pPr>
    </w:p>
    <w:p w:rsidR="000E1646" w:rsidRPr="007855A3" w:rsidRDefault="000E1646" w:rsidP="000E1646">
      <w:pPr>
        <w:spacing w:after="0" w:line="240" w:lineRule="auto"/>
        <w:rPr>
          <w:rFonts w:cs="Arial"/>
          <w:b/>
          <w:color w:val="000000"/>
        </w:rPr>
      </w:pPr>
    </w:p>
    <w:tbl>
      <w:tblPr>
        <w:tblW w:w="10916" w:type="dxa"/>
        <w:tblCellSpacing w:w="15" w:type="dxa"/>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401"/>
        <w:gridCol w:w="1261"/>
        <w:gridCol w:w="842"/>
        <w:gridCol w:w="982"/>
        <w:gridCol w:w="982"/>
        <w:gridCol w:w="702"/>
        <w:gridCol w:w="982"/>
        <w:gridCol w:w="982"/>
        <w:gridCol w:w="983"/>
        <w:gridCol w:w="1090"/>
        <w:gridCol w:w="709"/>
      </w:tblGrid>
      <w:tr w:rsidR="000E1646" w:rsidRPr="007855A3" w:rsidTr="00245107">
        <w:trPr>
          <w:trHeight w:val="223"/>
          <w:tblCellSpacing w:w="15" w:type="dxa"/>
        </w:trPr>
        <w:tc>
          <w:tcPr>
            <w:tcW w:w="4441" w:type="dxa"/>
            <w:gridSpan w:val="4"/>
            <w:tcBorders>
              <w:top w:val="single" w:sz="4" w:space="0" w:color="auto"/>
              <w:left w:val="nil"/>
            </w:tcBorders>
            <w:vAlign w:val="center"/>
            <w:hideMark/>
          </w:tcPr>
          <w:p w:rsidR="000E1646" w:rsidRPr="007855A3" w:rsidRDefault="000E1646" w:rsidP="00245107">
            <w:pPr>
              <w:spacing w:before="100" w:beforeAutospacing="1" w:after="100" w:afterAutospacing="1"/>
              <w:jc w:val="center"/>
              <w:rPr>
                <w:rFonts w:eastAsia="Times New Roman" w:cs="Arial"/>
                <w:b/>
                <w:lang w:eastAsia="es-CO"/>
              </w:rPr>
            </w:pPr>
            <w:r w:rsidRPr="007855A3">
              <w:rPr>
                <w:rFonts w:eastAsia="Times New Roman" w:cs="Arial"/>
                <w:b/>
                <w:lang w:eastAsia="es-CO"/>
              </w:rPr>
              <w:t>Agua Tipo II</w:t>
            </w:r>
          </w:p>
        </w:tc>
        <w:tc>
          <w:tcPr>
            <w:tcW w:w="6385" w:type="dxa"/>
            <w:gridSpan w:val="7"/>
            <w:tcBorders>
              <w:top w:val="single" w:sz="4" w:space="0" w:color="auto"/>
            </w:tcBorders>
            <w:vAlign w:val="center"/>
            <w:hideMark/>
          </w:tcPr>
          <w:p w:rsidR="000E1646" w:rsidRPr="007855A3" w:rsidRDefault="000E1646" w:rsidP="00245107">
            <w:pPr>
              <w:spacing w:after="0" w:line="240" w:lineRule="auto"/>
              <w:jc w:val="center"/>
              <w:rPr>
                <w:rFonts w:eastAsia="Times New Roman" w:cs="Arial"/>
                <w:b/>
                <w:lang w:eastAsia="es-CO"/>
              </w:rPr>
            </w:pPr>
            <w:r w:rsidRPr="007855A3">
              <w:rPr>
                <w:rFonts w:eastAsia="Times New Roman" w:cs="Arial"/>
                <w:b/>
                <w:lang w:eastAsia="es-CO"/>
              </w:rPr>
              <w:t>Agua Tipo I</w:t>
            </w:r>
          </w:p>
        </w:tc>
      </w:tr>
      <w:tr w:rsidR="000E1646" w:rsidRPr="007855A3" w:rsidTr="00245107">
        <w:trPr>
          <w:trHeight w:val="1143"/>
          <w:tblCellSpacing w:w="15" w:type="dxa"/>
        </w:trPr>
        <w:tc>
          <w:tcPr>
            <w:tcW w:w="1356" w:type="dxa"/>
            <w:vAlign w:val="center"/>
            <w:hideMark/>
          </w:tcPr>
          <w:p w:rsidR="000E1646" w:rsidRPr="007855A3" w:rsidRDefault="000E1646" w:rsidP="00245107">
            <w:pPr>
              <w:spacing w:before="100" w:beforeAutospacing="1" w:after="100" w:afterAutospacing="1" w:line="240" w:lineRule="auto"/>
              <w:jc w:val="center"/>
              <w:rPr>
                <w:rFonts w:eastAsia="Times New Roman" w:cs="Arial"/>
                <w:lang w:eastAsia="es-CO"/>
              </w:rPr>
            </w:pPr>
            <w:r w:rsidRPr="007855A3">
              <w:rPr>
                <w:rFonts w:eastAsia="Times New Roman" w:cs="Arial"/>
                <w:lang w:eastAsia="es-CO"/>
              </w:rPr>
              <w:t>versión</w:t>
            </w:r>
          </w:p>
        </w:tc>
        <w:tc>
          <w:tcPr>
            <w:tcW w:w="1231" w:type="dxa"/>
            <w:vAlign w:val="center"/>
            <w:hideMark/>
          </w:tcPr>
          <w:p w:rsidR="000E1646" w:rsidRPr="007855A3" w:rsidRDefault="000E1646" w:rsidP="00245107">
            <w:pPr>
              <w:spacing w:before="100" w:beforeAutospacing="1" w:after="100" w:afterAutospacing="1" w:line="240" w:lineRule="auto"/>
              <w:jc w:val="center"/>
              <w:rPr>
                <w:rFonts w:eastAsia="Times New Roman" w:cs="Arial"/>
                <w:lang w:eastAsia="es-CO"/>
              </w:rPr>
            </w:pPr>
            <w:r w:rsidRPr="007855A3">
              <w:rPr>
                <w:rFonts w:eastAsia="Times New Roman" w:cs="Arial"/>
                <w:lang w:eastAsia="es-CO"/>
              </w:rPr>
              <w:t>código</w:t>
            </w:r>
          </w:p>
        </w:tc>
        <w:tc>
          <w:tcPr>
            <w:tcW w:w="812" w:type="dxa"/>
            <w:vAlign w:val="center"/>
            <w:hideMark/>
          </w:tcPr>
          <w:p w:rsidR="000E1646" w:rsidRPr="007855A3" w:rsidRDefault="000E1646" w:rsidP="00245107">
            <w:pPr>
              <w:spacing w:before="100" w:beforeAutospacing="1" w:after="100" w:afterAutospacing="1" w:line="240" w:lineRule="auto"/>
              <w:jc w:val="center"/>
              <w:rPr>
                <w:rFonts w:eastAsia="Times New Roman" w:cs="Arial"/>
                <w:lang w:eastAsia="es-CO"/>
              </w:rPr>
            </w:pPr>
            <w:r w:rsidRPr="007855A3">
              <w:rPr>
                <w:rFonts w:eastAsia="Times New Roman" w:cs="Arial"/>
                <w:lang w:eastAsia="es-CO"/>
              </w:rPr>
              <w:t>Caudal de Producción</w:t>
            </w:r>
          </w:p>
        </w:tc>
        <w:tc>
          <w:tcPr>
            <w:tcW w:w="952" w:type="dxa"/>
            <w:vAlign w:val="center"/>
            <w:hideMark/>
          </w:tcPr>
          <w:p w:rsidR="000E1646" w:rsidRPr="007855A3" w:rsidRDefault="000E1646" w:rsidP="00245107">
            <w:pPr>
              <w:spacing w:before="100" w:beforeAutospacing="1" w:after="100" w:afterAutospacing="1" w:line="240" w:lineRule="auto"/>
              <w:jc w:val="center"/>
              <w:rPr>
                <w:rFonts w:eastAsia="Times New Roman" w:cs="Arial"/>
                <w:lang w:eastAsia="es-CO"/>
              </w:rPr>
            </w:pPr>
            <w:r w:rsidRPr="007855A3">
              <w:rPr>
                <w:rFonts w:eastAsia="Times New Roman" w:cs="Arial"/>
                <w:lang w:eastAsia="es-CO"/>
              </w:rPr>
              <w:t>Módulo purificación</w:t>
            </w:r>
          </w:p>
        </w:tc>
        <w:tc>
          <w:tcPr>
            <w:tcW w:w="952" w:type="dxa"/>
            <w:vAlign w:val="center"/>
            <w:hideMark/>
          </w:tcPr>
          <w:p w:rsidR="000E1646" w:rsidRPr="007855A3" w:rsidRDefault="000E1646" w:rsidP="00245107">
            <w:pPr>
              <w:spacing w:before="100" w:beforeAutospacing="1" w:after="100" w:afterAutospacing="1" w:line="240" w:lineRule="auto"/>
              <w:jc w:val="center"/>
              <w:rPr>
                <w:rFonts w:eastAsia="Times New Roman" w:cs="Arial"/>
                <w:lang w:eastAsia="es-CO"/>
              </w:rPr>
            </w:pPr>
            <w:r w:rsidRPr="007855A3">
              <w:rPr>
                <w:rFonts w:eastAsia="Times New Roman" w:cs="Arial"/>
                <w:lang w:eastAsia="es-CO"/>
              </w:rPr>
              <w:t>Depósito Almacenamiento</w:t>
            </w:r>
          </w:p>
          <w:p w:rsidR="000E1646" w:rsidRPr="007855A3" w:rsidRDefault="000E1646" w:rsidP="00245107">
            <w:pPr>
              <w:spacing w:before="100" w:beforeAutospacing="1" w:after="100" w:afterAutospacing="1" w:line="240" w:lineRule="auto"/>
              <w:jc w:val="center"/>
              <w:rPr>
                <w:rFonts w:eastAsia="Times New Roman" w:cs="Arial"/>
                <w:b/>
                <w:lang w:eastAsia="es-CO"/>
              </w:rPr>
            </w:pPr>
            <w:r w:rsidRPr="007855A3">
              <w:rPr>
                <w:rFonts w:eastAsia="Times New Roman" w:cs="Arial"/>
                <w:b/>
                <w:lang w:eastAsia="es-CO"/>
              </w:rPr>
              <w:t>externo</w:t>
            </w:r>
          </w:p>
        </w:tc>
        <w:tc>
          <w:tcPr>
            <w:tcW w:w="672" w:type="dxa"/>
            <w:vAlign w:val="center"/>
            <w:hideMark/>
          </w:tcPr>
          <w:p w:rsidR="000E1646" w:rsidRPr="007855A3" w:rsidRDefault="000E1646" w:rsidP="00245107">
            <w:pPr>
              <w:spacing w:before="100" w:beforeAutospacing="1" w:after="100" w:afterAutospacing="1" w:line="240" w:lineRule="auto"/>
              <w:jc w:val="center"/>
              <w:rPr>
                <w:rFonts w:eastAsia="Times New Roman" w:cs="Arial"/>
                <w:lang w:eastAsia="es-CO"/>
              </w:rPr>
            </w:pPr>
            <w:r w:rsidRPr="007855A3">
              <w:rPr>
                <w:rFonts w:eastAsia="Times New Roman" w:cs="Arial"/>
                <w:lang w:eastAsia="es-CO"/>
              </w:rPr>
              <w:t>Filtro Final 0,22 μm </w:t>
            </w:r>
          </w:p>
        </w:tc>
        <w:tc>
          <w:tcPr>
            <w:tcW w:w="952" w:type="dxa"/>
            <w:vAlign w:val="center"/>
            <w:hideMark/>
          </w:tcPr>
          <w:p w:rsidR="000E1646" w:rsidRPr="007855A3" w:rsidRDefault="000E1646" w:rsidP="00245107">
            <w:pPr>
              <w:spacing w:before="100" w:beforeAutospacing="1" w:after="100" w:afterAutospacing="1" w:line="240" w:lineRule="auto"/>
              <w:jc w:val="center"/>
              <w:rPr>
                <w:rFonts w:eastAsia="Times New Roman" w:cs="Arial"/>
                <w:lang w:eastAsia="es-CO"/>
              </w:rPr>
            </w:pPr>
            <w:r w:rsidRPr="007855A3">
              <w:rPr>
                <w:rFonts w:eastAsia="Times New Roman" w:cs="Arial"/>
                <w:lang w:eastAsia="es-CO"/>
              </w:rPr>
              <w:t>Caudal de Producción</w:t>
            </w:r>
          </w:p>
        </w:tc>
        <w:tc>
          <w:tcPr>
            <w:tcW w:w="952" w:type="dxa"/>
            <w:vAlign w:val="center"/>
            <w:hideMark/>
          </w:tcPr>
          <w:p w:rsidR="000E1646" w:rsidRPr="007855A3" w:rsidRDefault="000E1646" w:rsidP="00245107">
            <w:pPr>
              <w:spacing w:before="100" w:beforeAutospacing="1" w:after="100" w:afterAutospacing="1" w:line="240" w:lineRule="auto"/>
              <w:jc w:val="center"/>
              <w:rPr>
                <w:rFonts w:eastAsia="Times New Roman" w:cs="Arial"/>
                <w:lang w:eastAsia="es-CO"/>
              </w:rPr>
            </w:pPr>
            <w:r w:rsidRPr="007855A3">
              <w:rPr>
                <w:rFonts w:eastAsia="Times New Roman" w:cs="Arial"/>
                <w:lang w:eastAsia="es-CO"/>
              </w:rPr>
              <w:t>Módulo Ultrapurificación</w:t>
            </w:r>
          </w:p>
        </w:tc>
        <w:tc>
          <w:tcPr>
            <w:tcW w:w="953" w:type="dxa"/>
            <w:vAlign w:val="center"/>
            <w:hideMark/>
          </w:tcPr>
          <w:p w:rsidR="000E1646" w:rsidRPr="007855A3" w:rsidRDefault="000E1646" w:rsidP="00245107">
            <w:pPr>
              <w:spacing w:before="100" w:beforeAutospacing="1" w:after="100" w:afterAutospacing="1" w:line="240" w:lineRule="auto"/>
              <w:jc w:val="center"/>
              <w:rPr>
                <w:rFonts w:eastAsia="Times New Roman" w:cs="Arial"/>
                <w:lang w:eastAsia="es-CO"/>
              </w:rPr>
            </w:pPr>
            <w:r w:rsidRPr="007855A3">
              <w:rPr>
                <w:rFonts w:eastAsia="Times New Roman" w:cs="Arial"/>
                <w:lang w:eastAsia="es-CO"/>
              </w:rPr>
              <w:t>Lámpara de Foto-oxidación</w:t>
            </w:r>
          </w:p>
        </w:tc>
        <w:tc>
          <w:tcPr>
            <w:tcW w:w="1060" w:type="dxa"/>
            <w:shd w:val="clear" w:color="auto" w:fill="auto"/>
            <w:vAlign w:val="center"/>
          </w:tcPr>
          <w:p w:rsidR="000E1646" w:rsidRPr="007855A3" w:rsidRDefault="000E1646" w:rsidP="00245107">
            <w:pPr>
              <w:spacing w:before="100" w:beforeAutospacing="1" w:after="100" w:afterAutospacing="1" w:line="240" w:lineRule="auto"/>
              <w:jc w:val="center"/>
              <w:rPr>
                <w:rFonts w:eastAsia="Times New Roman" w:cs="Arial"/>
                <w:lang w:eastAsia="es-CO"/>
              </w:rPr>
            </w:pPr>
            <w:r w:rsidRPr="007855A3">
              <w:rPr>
                <w:rFonts w:eastAsia="Times New Roman" w:cs="Arial"/>
                <w:lang w:eastAsia="es-CO"/>
              </w:rPr>
              <w:t>Cartucho Ultrafiltración</w:t>
            </w:r>
          </w:p>
        </w:tc>
        <w:tc>
          <w:tcPr>
            <w:tcW w:w="664" w:type="dxa"/>
            <w:shd w:val="clear" w:color="auto" w:fill="auto"/>
          </w:tcPr>
          <w:p w:rsidR="000E1646" w:rsidRPr="007855A3" w:rsidRDefault="000E1646" w:rsidP="00245107">
            <w:pPr>
              <w:spacing w:after="0" w:line="240" w:lineRule="auto"/>
              <w:rPr>
                <w:rFonts w:eastAsia="Times New Roman" w:cs="Arial"/>
                <w:lang w:eastAsia="es-CO"/>
              </w:rPr>
            </w:pPr>
            <w:r w:rsidRPr="007855A3">
              <w:rPr>
                <w:rFonts w:eastAsia="Times New Roman" w:cs="Arial"/>
                <w:lang w:eastAsia="es-CO"/>
              </w:rPr>
              <w:t>Filtro Final 0,22 μm</w:t>
            </w:r>
          </w:p>
        </w:tc>
      </w:tr>
      <w:tr w:rsidR="000E1646" w:rsidRPr="007855A3" w:rsidTr="00245107">
        <w:trPr>
          <w:trHeight w:val="684"/>
          <w:tblCellSpacing w:w="15" w:type="dxa"/>
        </w:trPr>
        <w:tc>
          <w:tcPr>
            <w:tcW w:w="1356" w:type="dxa"/>
            <w:vAlign w:val="center"/>
            <w:hideMark/>
          </w:tcPr>
          <w:p w:rsidR="000E1646" w:rsidRPr="007855A3" w:rsidRDefault="000E1646" w:rsidP="00245107">
            <w:pPr>
              <w:spacing w:before="100" w:beforeAutospacing="1" w:after="100" w:afterAutospacing="1" w:line="240" w:lineRule="auto"/>
              <w:jc w:val="center"/>
              <w:rPr>
                <w:rFonts w:eastAsia="Times New Roman" w:cs="Arial"/>
                <w:lang w:eastAsia="es-CO"/>
              </w:rPr>
            </w:pPr>
            <w:r w:rsidRPr="007855A3">
              <w:rPr>
                <w:rFonts w:eastAsia="Times New Roman" w:cs="Arial"/>
                <w:lang w:eastAsia="es-CO"/>
              </w:rPr>
              <w:t xml:space="preserve">Autwomatic 1+2 - </w:t>
            </w:r>
            <w:r w:rsidRPr="007855A3">
              <w:rPr>
                <w:rFonts w:eastAsia="Times New Roman" w:cs="Arial"/>
                <w:lang w:eastAsia="es-CO"/>
              </w:rPr>
              <w:br/>
              <w:t>10 l/h GRUF</w:t>
            </w:r>
          </w:p>
        </w:tc>
        <w:tc>
          <w:tcPr>
            <w:tcW w:w="1231" w:type="dxa"/>
            <w:vAlign w:val="center"/>
            <w:hideMark/>
          </w:tcPr>
          <w:p w:rsidR="000E1646" w:rsidRPr="007855A3" w:rsidRDefault="000E1646" w:rsidP="00245107">
            <w:pPr>
              <w:spacing w:before="100" w:beforeAutospacing="1" w:after="100" w:afterAutospacing="1" w:line="240" w:lineRule="auto"/>
              <w:jc w:val="center"/>
              <w:rPr>
                <w:rFonts w:eastAsia="Times New Roman" w:cs="Arial"/>
                <w:lang w:eastAsia="es-CO"/>
              </w:rPr>
            </w:pPr>
            <w:r w:rsidRPr="007855A3">
              <w:rPr>
                <w:rFonts w:eastAsia="Times New Roman" w:cs="Arial"/>
                <w:lang w:eastAsia="es-CO"/>
              </w:rPr>
              <w:t>QA10DPGF</w:t>
            </w:r>
          </w:p>
        </w:tc>
        <w:tc>
          <w:tcPr>
            <w:tcW w:w="812" w:type="dxa"/>
            <w:vAlign w:val="center"/>
            <w:hideMark/>
          </w:tcPr>
          <w:p w:rsidR="000E1646" w:rsidRPr="007855A3" w:rsidRDefault="000E1646" w:rsidP="00245107">
            <w:pPr>
              <w:spacing w:before="100" w:beforeAutospacing="1" w:after="100" w:afterAutospacing="1" w:line="240" w:lineRule="auto"/>
              <w:jc w:val="center"/>
              <w:rPr>
                <w:rFonts w:eastAsia="Times New Roman" w:cs="Arial"/>
                <w:lang w:eastAsia="es-CO"/>
              </w:rPr>
            </w:pPr>
            <w:r w:rsidRPr="007855A3">
              <w:rPr>
                <w:rFonts w:eastAsia="Times New Roman" w:cs="Arial"/>
                <w:lang w:eastAsia="es-CO"/>
              </w:rPr>
              <w:t>10 l/h</w:t>
            </w:r>
          </w:p>
        </w:tc>
        <w:tc>
          <w:tcPr>
            <w:tcW w:w="952" w:type="dxa"/>
            <w:vAlign w:val="center"/>
            <w:hideMark/>
          </w:tcPr>
          <w:p w:rsidR="000E1646" w:rsidRPr="007855A3" w:rsidRDefault="000E1646" w:rsidP="00245107">
            <w:pPr>
              <w:spacing w:before="100" w:beforeAutospacing="1" w:after="100" w:afterAutospacing="1" w:line="240" w:lineRule="auto"/>
              <w:jc w:val="center"/>
              <w:rPr>
                <w:rFonts w:eastAsia="Times New Roman" w:cs="Arial"/>
                <w:lang w:eastAsia="es-CO"/>
              </w:rPr>
            </w:pPr>
            <w:r w:rsidRPr="007855A3">
              <w:rPr>
                <w:rFonts w:eastAsia="Times New Roman" w:cs="Arial"/>
                <w:lang w:eastAsia="es-CO"/>
              </w:rPr>
              <w:t>X</w:t>
            </w:r>
          </w:p>
        </w:tc>
        <w:tc>
          <w:tcPr>
            <w:tcW w:w="952" w:type="dxa"/>
            <w:vAlign w:val="center"/>
            <w:hideMark/>
          </w:tcPr>
          <w:p w:rsidR="000E1646" w:rsidRPr="007855A3" w:rsidRDefault="000E1646" w:rsidP="00245107">
            <w:pPr>
              <w:spacing w:before="100" w:beforeAutospacing="1" w:after="100" w:afterAutospacing="1" w:line="240" w:lineRule="auto"/>
              <w:jc w:val="center"/>
              <w:rPr>
                <w:rFonts w:eastAsia="Times New Roman" w:cs="Arial"/>
                <w:lang w:eastAsia="es-CO"/>
              </w:rPr>
            </w:pPr>
            <w:r w:rsidRPr="007855A3">
              <w:rPr>
                <w:rFonts w:eastAsia="Times New Roman" w:cs="Arial"/>
                <w:lang w:eastAsia="es-CO"/>
              </w:rPr>
              <w:t>50  Litros</w:t>
            </w:r>
          </w:p>
        </w:tc>
        <w:tc>
          <w:tcPr>
            <w:tcW w:w="672" w:type="dxa"/>
            <w:vAlign w:val="center"/>
            <w:hideMark/>
          </w:tcPr>
          <w:p w:rsidR="000E1646" w:rsidRPr="007855A3" w:rsidRDefault="000E1646" w:rsidP="00245107">
            <w:pPr>
              <w:spacing w:before="100" w:beforeAutospacing="1" w:after="100" w:afterAutospacing="1" w:line="240" w:lineRule="auto"/>
              <w:jc w:val="center"/>
              <w:rPr>
                <w:rFonts w:eastAsia="Times New Roman" w:cs="Arial"/>
                <w:lang w:eastAsia="es-CO"/>
              </w:rPr>
            </w:pPr>
            <w:r w:rsidRPr="007855A3">
              <w:rPr>
                <w:rFonts w:eastAsia="Times New Roman" w:cs="Arial"/>
                <w:lang w:eastAsia="es-CO"/>
              </w:rPr>
              <w:t>X</w:t>
            </w:r>
          </w:p>
        </w:tc>
        <w:tc>
          <w:tcPr>
            <w:tcW w:w="952" w:type="dxa"/>
            <w:vAlign w:val="center"/>
            <w:hideMark/>
          </w:tcPr>
          <w:p w:rsidR="000E1646" w:rsidRPr="007855A3" w:rsidRDefault="000E1646" w:rsidP="00245107">
            <w:pPr>
              <w:spacing w:before="100" w:beforeAutospacing="1" w:after="100" w:afterAutospacing="1" w:line="240" w:lineRule="auto"/>
              <w:jc w:val="center"/>
              <w:rPr>
                <w:rFonts w:eastAsia="Times New Roman" w:cs="Arial"/>
                <w:lang w:eastAsia="es-CO"/>
              </w:rPr>
            </w:pPr>
            <w:r w:rsidRPr="007855A3">
              <w:rPr>
                <w:rFonts w:eastAsia="Times New Roman" w:cs="Arial"/>
                <w:lang w:eastAsia="es-CO"/>
              </w:rPr>
              <w:t>1,1 l/min</w:t>
            </w:r>
          </w:p>
        </w:tc>
        <w:tc>
          <w:tcPr>
            <w:tcW w:w="952" w:type="dxa"/>
            <w:vAlign w:val="center"/>
            <w:hideMark/>
          </w:tcPr>
          <w:p w:rsidR="000E1646" w:rsidRPr="007855A3" w:rsidRDefault="000E1646" w:rsidP="00245107">
            <w:pPr>
              <w:spacing w:before="100" w:beforeAutospacing="1" w:after="100" w:afterAutospacing="1" w:line="240" w:lineRule="auto"/>
              <w:jc w:val="center"/>
              <w:rPr>
                <w:rFonts w:eastAsia="Times New Roman" w:cs="Arial"/>
                <w:lang w:eastAsia="es-CO"/>
              </w:rPr>
            </w:pPr>
            <w:r w:rsidRPr="007855A3">
              <w:rPr>
                <w:rFonts w:eastAsia="Times New Roman" w:cs="Arial"/>
                <w:lang w:eastAsia="es-CO"/>
              </w:rPr>
              <w:t>X</w:t>
            </w:r>
          </w:p>
        </w:tc>
        <w:tc>
          <w:tcPr>
            <w:tcW w:w="953" w:type="dxa"/>
            <w:vAlign w:val="center"/>
            <w:hideMark/>
          </w:tcPr>
          <w:p w:rsidR="000E1646" w:rsidRPr="007855A3" w:rsidRDefault="000E1646" w:rsidP="00245107">
            <w:pPr>
              <w:spacing w:before="100" w:beforeAutospacing="1" w:after="100" w:afterAutospacing="1" w:line="240" w:lineRule="auto"/>
              <w:jc w:val="center"/>
              <w:rPr>
                <w:rFonts w:eastAsia="Times New Roman" w:cs="Arial"/>
                <w:lang w:eastAsia="es-CO"/>
              </w:rPr>
            </w:pPr>
            <w:r w:rsidRPr="007855A3">
              <w:rPr>
                <w:rFonts w:eastAsia="Times New Roman" w:cs="Arial"/>
                <w:lang w:eastAsia="es-CO"/>
              </w:rPr>
              <w:t>X</w:t>
            </w:r>
          </w:p>
        </w:tc>
        <w:tc>
          <w:tcPr>
            <w:tcW w:w="1060" w:type="dxa"/>
            <w:vAlign w:val="center"/>
            <w:hideMark/>
          </w:tcPr>
          <w:p w:rsidR="000E1646" w:rsidRPr="007855A3" w:rsidRDefault="000E1646" w:rsidP="00245107">
            <w:pPr>
              <w:spacing w:before="100" w:beforeAutospacing="1" w:after="100" w:afterAutospacing="1" w:line="240" w:lineRule="auto"/>
              <w:jc w:val="center"/>
              <w:rPr>
                <w:rFonts w:eastAsia="Times New Roman" w:cs="Arial"/>
                <w:lang w:eastAsia="es-CO"/>
              </w:rPr>
            </w:pPr>
            <w:r w:rsidRPr="007855A3">
              <w:rPr>
                <w:rFonts w:eastAsia="Times New Roman" w:cs="Arial"/>
                <w:lang w:eastAsia="es-CO"/>
              </w:rPr>
              <w:t>X</w:t>
            </w:r>
          </w:p>
        </w:tc>
        <w:tc>
          <w:tcPr>
            <w:tcW w:w="664" w:type="dxa"/>
            <w:vAlign w:val="center"/>
            <w:hideMark/>
          </w:tcPr>
          <w:p w:rsidR="000E1646" w:rsidRPr="007855A3" w:rsidRDefault="000E1646" w:rsidP="00245107">
            <w:pPr>
              <w:spacing w:before="100" w:beforeAutospacing="1" w:after="100" w:afterAutospacing="1" w:line="240" w:lineRule="auto"/>
              <w:jc w:val="center"/>
              <w:rPr>
                <w:rFonts w:eastAsia="Times New Roman" w:cs="Arial"/>
                <w:lang w:eastAsia="es-CO"/>
              </w:rPr>
            </w:pPr>
            <w:r w:rsidRPr="007855A3">
              <w:rPr>
                <w:rFonts w:eastAsia="Times New Roman" w:cs="Arial"/>
                <w:lang w:eastAsia="es-CO"/>
              </w:rPr>
              <w:t>X</w:t>
            </w:r>
          </w:p>
        </w:tc>
      </w:tr>
    </w:tbl>
    <w:p w:rsidR="000E1646" w:rsidRPr="007855A3" w:rsidRDefault="000E1646" w:rsidP="000E1646">
      <w:pPr>
        <w:spacing w:after="0" w:line="240" w:lineRule="auto"/>
        <w:rPr>
          <w:rFonts w:cs="Arial"/>
          <w:b/>
          <w:color w:val="000000"/>
          <w:lang w:val="en-US"/>
        </w:rPr>
      </w:pPr>
    </w:p>
    <w:p w:rsidR="000E1646" w:rsidRPr="007855A3" w:rsidRDefault="000E1646" w:rsidP="000E1646">
      <w:pPr>
        <w:spacing w:after="0" w:line="240" w:lineRule="auto"/>
        <w:rPr>
          <w:rFonts w:eastAsia="Times New Roman" w:cs="Arial"/>
          <w:lang w:eastAsia="es-CO"/>
        </w:rPr>
      </w:pPr>
      <w:r w:rsidRPr="007855A3">
        <w:rPr>
          <w:rFonts w:eastAsia="Times New Roman" w:cs="Arial"/>
          <w:lang w:eastAsia="es-CO"/>
        </w:rPr>
        <w:t>El Autwomatic Plus 1+2 produce y dispensa Agua Tipo I , Agua Tipo II y Agua tipo III partiendo de agua de red con las siguientes características:</w:t>
      </w:r>
    </w:p>
    <w:p w:rsidR="000E1646" w:rsidRPr="007855A3" w:rsidRDefault="000E1646" w:rsidP="000E1646">
      <w:pPr>
        <w:spacing w:after="0" w:line="240" w:lineRule="auto"/>
        <w:rPr>
          <w:rFonts w:eastAsia="Times New Roman" w:cs="Arial"/>
          <w:lang w:eastAsia="es-CO"/>
        </w:rPr>
      </w:pPr>
      <w:r w:rsidRPr="007855A3">
        <w:rPr>
          <w:rFonts w:eastAsia="Times New Roman" w:cs="Arial"/>
          <w:lang w:eastAsia="es-CO"/>
        </w:rPr>
        <w:t> </w:t>
      </w:r>
    </w:p>
    <w:p w:rsidR="000E1646" w:rsidRPr="007855A3" w:rsidRDefault="000E1646" w:rsidP="000E1646">
      <w:pPr>
        <w:spacing w:after="0" w:line="240" w:lineRule="auto"/>
        <w:rPr>
          <w:rFonts w:eastAsia="Times New Roman" w:cs="Arial"/>
          <w:lang w:eastAsia="es-CO"/>
        </w:rPr>
      </w:pPr>
    </w:p>
    <w:p w:rsidR="000E1646" w:rsidRPr="007855A3" w:rsidRDefault="000E1646" w:rsidP="000E1646">
      <w:pPr>
        <w:spacing w:after="0" w:line="240" w:lineRule="auto"/>
        <w:rPr>
          <w:rFonts w:eastAsia="Times New Roman" w:cs="Arial"/>
          <w:b/>
          <w:lang w:eastAsia="es-CO"/>
        </w:rPr>
      </w:pPr>
      <w:r w:rsidRPr="007855A3">
        <w:rPr>
          <w:rFonts w:cs="Arial"/>
          <w:noProof/>
          <w:lang w:eastAsia="es-CO"/>
        </w:rPr>
        <w:drawing>
          <wp:anchor distT="0" distB="0" distL="114300" distR="114300" simplePos="0" relativeHeight="251697152" behindDoc="0" locked="0" layoutInCell="1" allowOverlap="1" wp14:anchorId="76FE7CA7" wp14:editId="1C010A08">
            <wp:simplePos x="0" y="0"/>
            <wp:positionH relativeFrom="column">
              <wp:posOffset>3707765</wp:posOffset>
            </wp:positionH>
            <wp:positionV relativeFrom="paragraph">
              <wp:posOffset>125730</wp:posOffset>
            </wp:positionV>
            <wp:extent cx="2019300" cy="3057525"/>
            <wp:effectExtent l="0" t="0" r="0" b="9525"/>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l="32088" t="7881" r="32089" b="4892"/>
                    <a:stretch>
                      <a:fillRect/>
                    </a:stretch>
                  </pic:blipFill>
                  <pic:spPr bwMode="auto">
                    <a:xfrm>
                      <a:off x="0" y="0"/>
                      <a:ext cx="2019300"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5A3">
        <w:rPr>
          <w:rFonts w:eastAsia="Times New Roman" w:cs="Arial"/>
          <w:b/>
          <w:lang w:eastAsia="es-CO"/>
        </w:rPr>
        <w:t>Agua Tipo II</w:t>
      </w:r>
    </w:p>
    <w:tbl>
      <w:tblPr>
        <w:tblW w:w="0" w:type="auto"/>
        <w:tblCellSpacing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5" w:type="dxa"/>
          <w:left w:w="15" w:type="dxa"/>
          <w:bottom w:w="15" w:type="dxa"/>
          <w:right w:w="15" w:type="dxa"/>
        </w:tblCellMar>
        <w:tblLook w:val="04A0" w:firstRow="1" w:lastRow="0" w:firstColumn="1" w:lastColumn="0" w:noHBand="0" w:noVBand="1"/>
      </w:tblPr>
      <w:tblGrid>
        <w:gridCol w:w="1999"/>
        <w:gridCol w:w="1032"/>
      </w:tblGrid>
      <w:tr w:rsidR="000E1646" w:rsidRPr="007855A3" w:rsidTr="00245107">
        <w:trPr>
          <w:tblCellSpacing w:w="15" w:type="dxa"/>
        </w:trPr>
        <w:tc>
          <w:tcPr>
            <w:tcW w:w="0" w:type="auto"/>
            <w:vAlign w:val="center"/>
            <w:hideMark/>
          </w:tcPr>
          <w:p w:rsidR="000E1646" w:rsidRPr="007855A3" w:rsidRDefault="000E1646" w:rsidP="00245107">
            <w:pPr>
              <w:spacing w:before="100" w:beforeAutospacing="1" w:after="100" w:afterAutospacing="1" w:line="240" w:lineRule="auto"/>
              <w:rPr>
                <w:rFonts w:eastAsia="Times New Roman" w:cs="Arial"/>
                <w:lang w:eastAsia="es-CO"/>
              </w:rPr>
            </w:pPr>
            <w:r w:rsidRPr="007855A3">
              <w:rPr>
                <w:rFonts w:eastAsia="Times New Roman" w:cs="Arial"/>
                <w:lang w:eastAsia="es-CO"/>
              </w:rPr>
              <w:t>Producción:</w:t>
            </w:r>
          </w:p>
        </w:tc>
        <w:tc>
          <w:tcPr>
            <w:tcW w:w="0" w:type="auto"/>
            <w:vAlign w:val="center"/>
            <w:hideMark/>
          </w:tcPr>
          <w:p w:rsidR="000E1646" w:rsidRPr="007855A3" w:rsidRDefault="000E1646" w:rsidP="00245107">
            <w:pPr>
              <w:spacing w:before="100" w:beforeAutospacing="1" w:after="100" w:afterAutospacing="1" w:line="240" w:lineRule="auto"/>
              <w:rPr>
                <w:rFonts w:eastAsia="Times New Roman" w:cs="Arial"/>
                <w:lang w:eastAsia="es-CO"/>
              </w:rPr>
            </w:pPr>
            <w:r w:rsidRPr="007855A3">
              <w:rPr>
                <w:rFonts w:eastAsia="Times New Roman" w:cs="Arial"/>
                <w:lang w:eastAsia="es-CO"/>
              </w:rPr>
              <w:t>10 l/h</w:t>
            </w:r>
          </w:p>
        </w:tc>
      </w:tr>
      <w:tr w:rsidR="000E1646" w:rsidRPr="007855A3" w:rsidTr="00245107">
        <w:trPr>
          <w:tblCellSpacing w:w="15" w:type="dxa"/>
        </w:trPr>
        <w:tc>
          <w:tcPr>
            <w:tcW w:w="0" w:type="auto"/>
            <w:vAlign w:val="center"/>
            <w:hideMark/>
          </w:tcPr>
          <w:p w:rsidR="000E1646" w:rsidRPr="007855A3" w:rsidRDefault="000E1646" w:rsidP="00245107">
            <w:pPr>
              <w:spacing w:before="100" w:beforeAutospacing="1" w:after="100" w:afterAutospacing="1" w:line="240" w:lineRule="auto"/>
              <w:rPr>
                <w:rFonts w:eastAsia="Times New Roman" w:cs="Arial"/>
                <w:lang w:eastAsia="es-CO"/>
              </w:rPr>
            </w:pPr>
            <w:r w:rsidRPr="007855A3">
              <w:rPr>
                <w:rFonts w:eastAsia="Times New Roman" w:cs="Arial"/>
                <w:lang w:eastAsia="es-CO"/>
              </w:rPr>
              <w:t>Conductividad</w:t>
            </w:r>
          </w:p>
        </w:tc>
        <w:tc>
          <w:tcPr>
            <w:tcW w:w="0" w:type="auto"/>
            <w:vAlign w:val="center"/>
            <w:hideMark/>
          </w:tcPr>
          <w:p w:rsidR="000E1646" w:rsidRPr="007855A3" w:rsidRDefault="000E1646" w:rsidP="00245107">
            <w:pPr>
              <w:spacing w:before="100" w:beforeAutospacing="1" w:after="100" w:afterAutospacing="1" w:line="240" w:lineRule="auto"/>
              <w:rPr>
                <w:rFonts w:eastAsia="Times New Roman" w:cs="Arial"/>
                <w:lang w:eastAsia="es-CO"/>
              </w:rPr>
            </w:pPr>
            <w:r w:rsidRPr="007855A3">
              <w:rPr>
                <w:rFonts w:eastAsia="Times New Roman" w:cs="Arial"/>
                <w:lang w:eastAsia="es-CO"/>
              </w:rPr>
              <w:t>&lt; 1 µS/cm</w:t>
            </w:r>
          </w:p>
        </w:tc>
      </w:tr>
      <w:tr w:rsidR="000E1646" w:rsidRPr="007855A3" w:rsidTr="00245107">
        <w:trPr>
          <w:tblCellSpacing w:w="15" w:type="dxa"/>
        </w:trPr>
        <w:tc>
          <w:tcPr>
            <w:tcW w:w="0" w:type="auto"/>
            <w:vAlign w:val="center"/>
            <w:hideMark/>
          </w:tcPr>
          <w:p w:rsidR="000E1646" w:rsidRPr="007855A3" w:rsidRDefault="000E1646" w:rsidP="00245107">
            <w:pPr>
              <w:spacing w:before="100" w:beforeAutospacing="1" w:after="100" w:afterAutospacing="1" w:line="240" w:lineRule="auto"/>
              <w:rPr>
                <w:rFonts w:eastAsia="Times New Roman" w:cs="Arial"/>
                <w:lang w:eastAsia="es-CO"/>
              </w:rPr>
            </w:pPr>
            <w:r w:rsidRPr="007855A3">
              <w:rPr>
                <w:rFonts w:eastAsia="Times New Roman" w:cs="Arial"/>
                <w:lang w:eastAsia="es-CO"/>
              </w:rPr>
              <w:t>TOC</w:t>
            </w:r>
          </w:p>
        </w:tc>
        <w:tc>
          <w:tcPr>
            <w:tcW w:w="0" w:type="auto"/>
            <w:vAlign w:val="center"/>
            <w:hideMark/>
          </w:tcPr>
          <w:p w:rsidR="000E1646" w:rsidRPr="007855A3" w:rsidRDefault="000E1646" w:rsidP="00245107">
            <w:pPr>
              <w:spacing w:before="100" w:beforeAutospacing="1" w:after="100" w:afterAutospacing="1" w:line="240" w:lineRule="auto"/>
              <w:rPr>
                <w:rFonts w:eastAsia="Times New Roman" w:cs="Arial"/>
                <w:lang w:eastAsia="es-CO"/>
              </w:rPr>
            </w:pPr>
            <w:r w:rsidRPr="007855A3">
              <w:rPr>
                <w:rFonts w:eastAsia="Times New Roman" w:cs="Arial"/>
                <w:lang w:eastAsia="es-CO"/>
              </w:rPr>
              <w:t>&lt; 50 ppb</w:t>
            </w:r>
          </w:p>
        </w:tc>
      </w:tr>
      <w:tr w:rsidR="000E1646" w:rsidRPr="007855A3" w:rsidTr="00245107">
        <w:trPr>
          <w:tblCellSpacing w:w="15" w:type="dxa"/>
        </w:trPr>
        <w:tc>
          <w:tcPr>
            <w:tcW w:w="0" w:type="auto"/>
            <w:vAlign w:val="center"/>
            <w:hideMark/>
          </w:tcPr>
          <w:p w:rsidR="000E1646" w:rsidRPr="007855A3" w:rsidRDefault="000E1646" w:rsidP="00245107">
            <w:pPr>
              <w:spacing w:before="100" w:beforeAutospacing="1" w:after="100" w:afterAutospacing="1" w:line="240" w:lineRule="auto"/>
              <w:rPr>
                <w:rFonts w:eastAsia="Times New Roman" w:cs="Arial"/>
                <w:lang w:eastAsia="es-CO"/>
              </w:rPr>
            </w:pPr>
            <w:r w:rsidRPr="007855A3">
              <w:rPr>
                <w:rFonts w:eastAsia="Times New Roman" w:cs="Arial"/>
                <w:lang w:eastAsia="es-CO"/>
              </w:rPr>
              <w:t>Recuento bacteriano</w:t>
            </w:r>
          </w:p>
        </w:tc>
        <w:tc>
          <w:tcPr>
            <w:tcW w:w="0" w:type="auto"/>
            <w:vAlign w:val="center"/>
            <w:hideMark/>
          </w:tcPr>
          <w:p w:rsidR="000E1646" w:rsidRPr="007855A3" w:rsidRDefault="000E1646" w:rsidP="00245107">
            <w:pPr>
              <w:spacing w:before="100" w:beforeAutospacing="1" w:after="100" w:afterAutospacing="1" w:line="240" w:lineRule="auto"/>
              <w:rPr>
                <w:rFonts w:eastAsia="Times New Roman" w:cs="Arial"/>
                <w:lang w:eastAsia="es-CO"/>
              </w:rPr>
            </w:pPr>
            <w:r w:rsidRPr="007855A3">
              <w:rPr>
                <w:rFonts w:eastAsia="Times New Roman" w:cs="Arial"/>
                <w:lang w:eastAsia="es-CO"/>
              </w:rPr>
              <w:t>≤1 ufc/ml</w:t>
            </w:r>
          </w:p>
        </w:tc>
      </w:tr>
    </w:tbl>
    <w:p w:rsidR="000E1646" w:rsidRPr="007855A3" w:rsidRDefault="000E1646" w:rsidP="000E1646">
      <w:pPr>
        <w:spacing w:after="0" w:line="240" w:lineRule="auto"/>
        <w:rPr>
          <w:rFonts w:eastAsia="Times New Roman" w:cs="Arial"/>
          <w:lang w:eastAsia="es-CO"/>
        </w:rPr>
      </w:pPr>
    </w:p>
    <w:p w:rsidR="000E1646" w:rsidRPr="007855A3" w:rsidRDefault="000E1646" w:rsidP="000E1646">
      <w:pPr>
        <w:spacing w:after="0" w:line="240" w:lineRule="auto"/>
        <w:rPr>
          <w:rFonts w:eastAsia="Times New Roman" w:cs="Arial"/>
          <w:b/>
          <w:lang w:eastAsia="es-CO"/>
        </w:rPr>
      </w:pPr>
      <w:r w:rsidRPr="007855A3">
        <w:rPr>
          <w:rFonts w:eastAsia="Times New Roman" w:cs="Arial"/>
          <w:lang w:eastAsia="es-CO"/>
        </w:rPr>
        <w:t> </w:t>
      </w:r>
      <w:r w:rsidRPr="007855A3">
        <w:rPr>
          <w:rFonts w:eastAsia="Times New Roman" w:cs="Arial"/>
          <w:b/>
          <w:lang w:eastAsia="es-CO"/>
        </w:rPr>
        <w:t>Agua Tipo I</w:t>
      </w:r>
    </w:p>
    <w:tbl>
      <w:tblPr>
        <w:tblW w:w="0" w:type="auto"/>
        <w:tblCellSpacing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5" w:type="dxa"/>
          <w:left w:w="15" w:type="dxa"/>
          <w:bottom w:w="15" w:type="dxa"/>
          <w:right w:w="15" w:type="dxa"/>
        </w:tblCellMar>
        <w:tblLook w:val="04A0" w:firstRow="1" w:lastRow="0" w:firstColumn="1" w:lastColumn="0" w:noHBand="0" w:noVBand="1"/>
      </w:tblPr>
      <w:tblGrid>
        <w:gridCol w:w="1999"/>
        <w:gridCol w:w="1421"/>
      </w:tblGrid>
      <w:tr w:rsidR="000E1646" w:rsidRPr="007855A3" w:rsidTr="00245107">
        <w:trPr>
          <w:tblCellSpacing w:w="15" w:type="dxa"/>
        </w:trPr>
        <w:tc>
          <w:tcPr>
            <w:tcW w:w="0" w:type="auto"/>
            <w:vAlign w:val="center"/>
            <w:hideMark/>
          </w:tcPr>
          <w:p w:rsidR="000E1646" w:rsidRPr="007855A3" w:rsidRDefault="000E1646" w:rsidP="00245107">
            <w:pPr>
              <w:spacing w:after="0" w:line="240" w:lineRule="auto"/>
              <w:rPr>
                <w:rFonts w:eastAsia="Times New Roman" w:cs="Arial"/>
                <w:lang w:eastAsia="es-CO"/>
              </w:rPr>
            </w:pPr>
            <w:r w:rsidRPr="007855A3">
              <w:rPr>
                <w:rFonts w:eastAsia="Times New Roman" w:cs="Arial"/>
                <w:lang w:eastAsia="es-CO"/>
              </w:rPr>
              <w:t>Dispensación:</w:t>
            </w:r>
          </w:p>
        </w:tc>
        <w:tc>
          <w:tcPr>
            <w:tcW w:w="0" w:type="auto"/>
            <w:vAlign w:val="center"/>
            <w:hideMark/>
          </w:tcPr>
          <w:p w:rsidR="000E1646" w:rsidRPr="007855A3" w:rsidRDefault="000E1646" w:rsidP="00245107">
            <w:pPr>
              <w:spacing w:before="100" w:beforeAutospacing="1" w:after="100" w:afterAutospacing="1" w:line="240" w:lineRule="auto"/>
              <w:rPr>
                <w:rFonts w:eastAsia="Times New Roman" w:cs="Arial"/>
                <w:lang w:eastAsia="es-CO"/>
              </w:rPr>
            </w:pPr>
            <w:r w:rsidRPr="007855A3">
              <w:rPr>
                <w:rFonts w:eastAsia="Times New Roman" w:cs="Arial"/>
                <w:lang w:eastAsia="es-CO"/>
              </w:rPr>
              <w:t>1,1 l/min</w:t>
            </w:r>
          </w:p>
        </w:tc>
      </w:tr>
      <w:tr w:rsidR="000E1646" w:rsidRPr="007855A3" w:rsidTr="00245107">
        <w:trPr>
          <w:tblCellSpacing w:w="15" w:type="dxa"/>
        </w:trPr>
        <w:tc>
          <w:tcPr>
            <w:tcW w:w="0" w:type="auto"/>
            <w:vAlign w:val="center"/>
            <w:hideMark/>
          </w:tcPr>
          <w:p w:rsidR="000E1646" w:rsidRPr="007855A3" w:rsidRDefault="000E1646" w:rsidP="00245107">
            <w:pPr>
              <w:spacing w:before="100" w:beforeAutospacing="1" w:after="100" w:afterAutospacing="1" w:line="240" w:lineRule="auto"/>
              <w:rPr>
                <w:rFonts w:eastAsia="Times New Roman" w:cs="Arial"/>
                <w:lang w:eastAsia="es-CO"/>
              </w:rPr>
            </w:pPr>
            <w:r w:rsidRPr="007855A3">
              <w:rPr>
                <w:rFonts w:eastAsia="Times New Roman" w:cs="Arial"/>
                <w:lang w:eastAsia="es-CO"/>
              </w:rPr>
              <w:t>Conductividad</w:t>
            </w:r>
          </w:p>
        </w:tc>
        <w:tc>
          <w:tcPr>
            <w:tcW w:w="0" w:type="auto"/>
            <w:vAlign w:val="center"/>
            <w:hideMark/>
          </w:tcPr>
          <w:p w:rsidR="000E1646" w:rsidRPr="007855A3" w:rsidRDefault="000E1646" w:rsidP="00245107">
            <w:pPr>
              <w:spacing w:before="100" w:beforeAutospacing="1" w:after="100" w:afterAutospacing="1" w:line="240" w:lineRule="auto"/>
              <w:rPr>
                <w:rFonts w:eastAsia="Times New Roman" w:cs="Arial"/>
                <w:lang w:eastAsia="es-CO"/>
              </w:rPr>
            </w:pPr>
            <w:r w:rsidRPr="007855A3">
              <w:rPr>
                <w:rFonts w:eastAsia="Times New Roman" w:cs="Arial"/>
                <w:lang w:eastAsia="es-CO"/>
              </w:rPr>
              <w:t xml:space="preserve">&lt; 0,055 </w:t>
            </w:r>
            <w:r w:rsidRPr="007855A3">
              <w:rPr>
                <w:rFonts w:eastAsia="Times New Roman" w:cs="Arial"/>
                <w:lang w:val="en-GB" w:eastAsia="es-CO"/>
              </w:rPr>
              <w:t>µS/cm</w:t>
            </w:r>
          </w:p>
        </w:tc>
      </w:tr>
      <w:tr w:rsidR="000E1646" w:rsidRPr="007855A3" w:rsidTr="00245107">
        <w:trPr>
          <w:tblCellSpacing w:w="15" w:type="dxa"/>
        </w:trPr>
        <w:tc>
          <w:tcPr>
            <w:tcW w:w="0" w:type="auto"/>
            <w:vAlign w:val="center"/>
            <w:hideMark/>
          </w:tcPr>
          <w:p w:rsidR="000E1646" w:rsidRPr="007855A3" w:rsidRDefault="000E1646" w:rsidP="00245107">
            <w:pPr>
              <w:spacing w:before="100" w:beforeAutospacing="1" w:after="100" w:afterAutospacing="1" w:line="240" w:lineRule="auto"/>
              <w:rPr>
                <w:rFonts w:eastAsia="Times New Roman" w:cs="Arial"/>
                <w:lang w:eastAsia="es-CO"/>
              </w:rPr>
            </w:pPr>
            <w:r w:rsidRPr="007855A3">
              <w:rPr>
                <w:rFonts w:eastAsia="Times New Roman" w:cs="Arial"/>
                <w:lang w:eastAsia="es-CO"/>
              </w:rPr>
              <w:t>Resistividad</w:t>
            </w:r>
          </w:p>
        </w:tc>
        <w:tc>
          <w:tcPr>
            <w:tcW w:w="0" w:type="auto"/>
            <w:vAlign w:val="center"/>
            <w:hideMark/>
          </w:tcPr>
          <w:p w:rsidR="000E1646" w:rsidRPr="007855A3" w:rsidRDefault="000E1646" w:rsidP="00245107">
            <w:pPr>
              <w:spacing w:before="100" w:beforeAutospacing="1" w:after="100" w:afterAutospacing="1" w:line="240" w:lineRule="auto"/>
              <w:rPr>
                <w:rFonts w:eastAsia="Times New Roman" w:cs="Arial"/>
                <w:lang w:eastAsia="es-CO"/>
              </w:rPr>
            </w:pPr>
            <w:r w:rsidRPr="007855A3">
              <w:rPr>
                <w:rFonts w:eastAsia="Times New Roman" w:cs="Arial"/>
                <w:lang w:eastAsia="es-CO"/>
              </w:rPr>
              <w:t>18,2 MΩ·cm</w:t>
            </w:r>
          </w:p>
        </w:tc>
      </w:tr>
      <w:tr w:rsidR="000E1646" w:rsidRPr="007855A3" w:rsidTr="00245107">
        <w:trPr>
          <w:tblCellSpacing w:w="15" w:type="dxa"/>
        </w:trPr>
        <w:tc>
          <w:tcPr>
            <w:tcW w:w="0" w:type="auto"/>
            <w:vAlign w:val="center"/>
            <w:hideMark/>
          </w:tcPr>
          <w:p w:rsidR="000E1646" w:rsidRPr="007855A3" w:rsidRDefault="000E1646" w:rsidP="00245107">
            <w:pPr>
              <w:spacing w:before="100" w:beforeAutospacing="1" w:after="100" w:afterAutospacing="1" w:line="240" w:lineRule="auto"/>
              <w:rPr>
                <w:rFonts w:eastAsia="Times New Roman" w:cs="Arial"/>
                <w:lang w:eastAsia="es-CO"/>
              </w:rPr>
            </w:pPr>
            <w:r w:rsidRPr="007855A3">
              <w:rPr>
                <w:rFonts w:eastAsia="Times New Roman" w:cs="Arial"/>
                <w:lang w:eastAsia="es-CO"/>
              </w:rPr>
              <w:lastRenderedPageBreak/>
              <w:t>TOC</w:t>
            </w:r>
          </w:p>
        </w:tc>
        <w:tc>
          <w:tcPr>
            <w:tcW w:w="0" w:type="auto"/>
            <w:vAlign w:val="center"/>
            <w:hideMark/>
          </w:tcPr>
          <w:p w:rsidR="000E1646" w:rsidRPr="007855A3" w:rsidRDefault="000E1646" w:rsidP="00245107">
            <w:pPr>
              <w:spacing w:before="100" w:beforeAutospacing="1" w:after="100" w:afterAutospacing="1" w:line="240" w:lineRule="auto"/>
              <w:rPr>
                <w:rFonts w:eastAsia="Times New Roman" w:cs="Arial"/>
                <w:lang w:eastAsia="es-CO"/>
              </w:rPr>
            </w:pPr>
            <w:r w:rsidRPr="007855A3">
              <w:rPr>
                <w:rFonts w:eastAsia="Times New Roman" w:cs="Arial"/>
                <w:lang w:eastAsia="es-CO"/>
              </w:rPr>
              <w:t>&lt; 3 ppb</w:t>
            </w:r>
          </w:p>
        </w:tc>
      </w:tr>
      <w:tr w:rsidR="000E1646" w:rsidRPr="007855A3" w:rsidTr="00245107">
        <w:trPr>
          <w:tblCellSpacing w:w="15" w:type="dxa"/>
        </w:trPr>
        <w:tc>
          <w:tcPr>
            <w:tcW w:w="0" w:type="auto"/>
            <w:vAlign w:val="center"/>
            <w:hideMark/>
          </w:tcPr>
          <w:p w:rsidR="000E1646" w:rsidRPr="007855A3" w:rsidRDefault="000E1646" w:rsidP="00245107">
            <w:pPr>
              <w:spacing w:before="100" w:beforeAutospacing="1" w:after="100" w:afterAutospacing="1" w:line="240" w:lineRule="auto"/>
              <w:rPr>
                <w:rFonts w:eastAsia="Times New Roman" w:cs="Arial"/>
                <w:lang w:eastAsia="es-CO"/>
              </w:rPr>
            </w:pPr>
            <w:r w:rsidRPr="007855A3">
              <w:rPr>
                <w:rFonts w:eastAsia="Times New Roman" w:cs="Arial"/>
                <w:lang w:eastAsia="es-CO"/>
              </w:rPr>
              <w:t>Recuento bacteriano</w:t>
            </w:r>
          </w:p>
        </w:tc>
        <w:tc>
          <w:tcPr>
            <w:tcW w:w="0" w:type="auto"/>
            <w:vAlign w:val="center"/>
            <w:hideMark/>
          </w:tcPr>
          <w:p w:rsidR="000E1646" w:rsidRPr="007855A3" w:rsidRDefault="000E1646" w:rsidP="00245107">
            <w:pPr>
              <w:spacing w:before="100" w:beforeAutospacing="1" w:after="100" w:afterAutospacing="1" w:line="240" w:lineRule="auto"/>
              <w:rPr>
                <w:rFonts w:eastAsia="Times New Roman" w:cs="Arial"/>
                <w:lang w:eastAsia="es-CO"/>
              </w:rPr>
            </w:pPr>
            <w:r w:rsidRPr="007855A3">
              <w:rPr>
                <w:rFonts w:eastAsia="Times New Roman" w:cs="Arial"/>
                <w:lang w:eastAsia="es-CO"/>
              </w:rPr>
              <w:t>≤1 ufc/ml</w:t>
            </w:r>
          </w:p>
        </w:tc>
      </w:tr>
      <w:tr w:rsidR="000E1646" w:rsidRPr="007855A3" w:rsidTr="00245107">
        <w:trPr>
          <w:tblCellSpacing w:w="15" w:type="dxa"/>
        </w:trPr>
        <w:tc>
          <w:tcPr>
            <w:tcW w:w="0" w:type="auto"/>
            <w:vAlign w:val="center"/>
            <w:hideMark/>
          </w:tcPr>
          <w:p w:rsidR="000E1646" w:rsidRPr="007855A3" w:rsidRDefault="000E1646" w:rsidP="00245107">
            <w:pPr>
              <w:spacing w:before="100" w:beforeAutospacing="1" w:after="100" w:afterAutospacing="1" w:line="240" w:lineRule="auto"/>
              <w:rPr>
                <w:rFonts w:eastAsia="Times New Roman" w:cs="Arial"/>
                <w:lang w:eastAsia="es-CO"/>
              </w:rPr>
            </w:pPr>
            <w:r w:rsidRPr="007855A3">
              <w:rPr>
                <w:rFonts w:eastAsia="Times New Roman" w:cs="Arial"/>
                <w:lang w:eastAsia="es-CO"/>
              </w:rPr>
              <w:t>Endotoxinas ¹</w:t>
            </w:r>
          </w:p>
        </w:tc>
        <w:tc>
          <w:tcPr>
            <w:tcW w:w="0" w:type="auto"/>
            <w:vAlign w:val="center"/>
            <w:hideMark/>
          </w:tcPr>
          <w:p w:rsidR="000E1646" w:rsidRPr="007855A3" w:rsidRDefault="000E1646" w:rsidP="00245107">
            <w:pPr>
              <w:spacing w:before="100" w:beforeAutospacing="1" w:after="100" w:afterAutospacing="1" w:line="240" w:lineRule="auto"/>
              <w:rPr>
                <w:rFonts w:eastAsia="Times New Roman" w:cs="Arial"/>
                <w:lang w:eastAsia="es-CO"/>
              </w:rPr>
            </w:pPr>
            <w:r w:rsidRPr="007855A3">
              <w:rPr>
                <w:rFonts w:eastAsia="Times New Roman" w:cs="Arial"/>
                <w:lang w:eastAsia="es-CO"/>
              </w:rPr>
              <w:t>&lt; 0,03 IU/ml</w:t>
            </w:r>
          </w:p>
          <w:p w:rsidR="000E1646" w:rsidRPr="007855A3" w:rsidRDefault="000E1646" w:rsidP="00245107">
            <w:pPr>
              <w:spacing w:before="100" w:beforeAutospacing="1" w:after="100" w:afterAutospacing="1" w:line="240" w:lineRule="auto"/>
              <w:rPr>
                <w:rFonts w:eastAsia="Times New Roman" w:cs="Arial"/>
                <w:lang w:eastAsia="es-CO"/>
              </w:rPr>
            </w:pPr>
            <w:r w:rsidRPr="007855A3">
              <w:rPr>
                <w:rFonts w:eastAsia="Times New Roman" w:cs="Arial"/>
                <w:lang w:eastAsia="es-CO"/>
              </w:rPr>
              <w:t> </w:t>
            </w:r>
          </w:p>
        </w:tc>
      </w:tr>
    </w:tbl>
    <w:p w:rsidR="000E1646" w:rsidRPr="007855A3" w:rsidRDefault="000E1646" w:rsidP="000E1646">
      <w:pPr>
        <w:spacing w:after="0" w:line="240" w:lineRule="auto"/>
        <w:rPr>
          <w:rFonts w:eastAsia="Times New Roman" w:cs="Arial"/>
          <w:lang w:eastAsia="es-CO"/>
        </w:rPr>
      </w:pPr>
    </w:p>
    <w:p w:rsidR="000E1646" w:rsidRPr="007855A3" w:rsidRDefault="000E1646" w:rsidP="000E1646">
      <w:pPr>
        <w:spacing w:after="0" w:line="240" w:lineRule="auto"/>
        <w:rPr>
          <w:rFonts w:eastAsia="Times New Roman" w:cs="Arial"/>
          <w:b/>
          <w:lang w:eastAsia="es-CO"/>
        </w:rPr>
      </w:pPr>
      <w:r w:rsidRPr="007855A3">
        <w:rPr>
          <w:rFonts w:eastAsia="Times New Roman" w:cs="Arial"/>
          <w:b/>
          <w:lang w:eastAsia="es-CO"/>
        </w:rPr>
        <w:t xml:space="preserve"> </w:t>
      </w:r>
      <w:r w:rsidRPr="007855A3">
        <w:rPr>
          <w:rFonts w:eastAsia="Times New Roman" w:cs="Arial"/>
          <w:b/>
          <w:i/>
          <w:iCs/>
          <w:lang w:eastAsia="es-CO"/>
        </w:rPr>
        <w:t>Versión GRUF</w:t>
      </w:r>
    </w:p>
    <w:p w:rsidR="000E1646" w:rsidRPr="007855A3" w:rsidRDefault="000E1646" w:rsidP="000E1646">
      <w:pPr>
        <w:spacing w:after="0" w:line="240" w:lineRule="auto"/>
        <w:rPr>
          <w:rFonts w:eastAsia="Times New Roman" w:cs="Arial"/>
          <w:lang w:eastAsia="es-CO"/>
        </w:rPr>
      </w:pPr>
      <w:r w:rsidRPr="007855A3">
        <w:rPr>
          <w:rFonts w:eastAsia="Times New Roman" w:cs="Arial"/>
          <w:lang w:eastAsia="es-CO"/>
        </w:rPr>
        <w:t xml:space="preserve">En el proceso de purificación el agua de red es tratada en distintas fases de purificación hasta obtener Agua Tipo II y Agua Tipo I, en dos puntos de dispensación independientes. </w:t>
      </w:r>
      <w:r w:rsidRPr="007855A3">
        <w:rPr>
          <w:rFonts w:eastAsia="Times New Roman" w:cs="Arial"/>
          <w:lang w:eastAsia="es-CO"/>
        </w:rPr>
        <w:br/>
      </w:r>
      <w:r w:rsidRPr="007855A3">
        <w:rPr>
          <w:rFonts w:eastAsia="Times New Roman" w:cs="Arial"/>
          <w:lang w:eastAsia="es-CO"/>
        </w:rPr>
        <w:br/>
      </w:r>
      <w:r w:rsidRPr="007855A3">
        <w:rPr>
          <w:rFonts w:eastAsia="Times New Roman" w:cs="Arial"/>
          <w:b/>
          <w:bCs/>
          <w:lang w:eastAsia="es-CO"/>
        </w:rPr>
        <w:t>Proceso para obtención de Agua Tipo II:</w:t>
      </w:r>
      <w:r w:rsidRPr="007855A3">
        <w:rPr>
          <w:rFonts w:eastAsia="Times New Roman" w:cs="Arial"/>
          <w:lang w:eastAsia="es-CO"/>
        </w:rPr>
        <w:t xml:space="preserve"> </w:t>
      </w:r>
      <w:r w:rsidRPr="007855A3">
        <w:rPr>
          <w:rFonts w:eastAsia="Times New Roman" w:cs="Arial"/>
          <w:lang w:eastAsia="es-CO"/>
        </w:rPr>
        <w:br/>
      </w:r>
      <w:r w:rsidRPr="007855A3">
        <w:rPr>
          <w:rFonts w:eastAsia="Times New Roman" w:cs="Arial"/>
          <w:lang w:eastAsia="es-CO"/>
        </w:rPr>
        <w:br/>
        <w:t>1.-Pretratamiento (Externo al equipo)</w:t>
      </w:r>
      <w:r w:rsidRPr="007855A3">
        <w:rPr>
          <w:rFonts w:eastAsia="Times New Roman" w:cs="Arial"/>
          <w:lang w:eastAsia="es-CO"/>
        </w:rPr>
        <w:br/>
        <w:t xml:space="preserve">2.-Etapa de Ósmosis Inversa </w:t>
      </w:r>
      <w:r w:rsidRPr="007855A3">
        <w:rPr>
          <w:rFonts w:eastAsia="Times New Roman" w:cs="Arial"/>
          <w:lang w:eastAsia="es-CO"/>
        </w:rPr>
        <w:br/>
        <w:t xml:space="preserve">3.-Acumulación de Agua Osmotizada </w:t>
      </w:r>
      <w:r w:rsidRPr="007855A3">
        <w:rPr>
          <w:rFonts w:eastAsia="Times New Roman" w:cs="Arial"/>
          <w:lang w:eastAsia="es-CO"/>
        </w:rPr>
        <w:br/>
      </w:r>
      <w:r w:rsidRPr="007855A3">
        <w:rPr>
          <w:rFonts w:eastAsia="Times New Roman" w:cs="Arial"/>
          <w:lang w:eastAsia="es-CO"/>
        </w:rPr>
        <w:br/>
      </w:r>
      <w:r w:rsidRPr="007855A3">
        <w:rPr>
          <w:rFonts w:eastAsia="Times New Roman" w:cs="Arial"/>
          <w:b/>
          <w:color w:val="FF0000"/>
          <w:lang w:eastAsia="es-CO"/>
        </w:rPr>
        <w:t>El agua producida en la fase de ósmosis inversa, se acumula en un depósito hermético, presurizado</w:t>
      </w:r>
      <w:r w:rsidRPr="007855A3">
        <w:rPr>
          <w:rFonts w:eastAsia="Times New Roman" w:cs="Arial"/>
          <w:lang w:eastAsia="es-CO"/>
        </w:rPr>
        <w:t xml:space="preserve"> </w:t>
      </w:r>
      <w:r w:rsidRPr="007855A3">
        <w:rPr>
          <w:rFonts w:eastAsia="Times New Roman" w:cs="Arial"/>
          <w:b/>
          <w:color w:val="FF0000"/>
          <w:lang w:eastAsia="es-CO"/>
        </w:rPr>
        <w:t xml:space="preserve">de 50 litros externo, quedando protegida del aire y la contaminación ambiental. </w:t>
      </w:r>
      <w:r w:rsidRPr="007855A3">
        <w:rPr>
          <w:rFonts w:eastAsia="Times New Roman" w:cs="Arial"/>
          <w:b/>
          <w:color w:val="FF0000"/>
          <w:lang w:eastAsia="es-CO"/>
        </w:rPr>
        <w:br/>
      </w:r>
      <w:r w:rsidRPr="007855A3">
        <w:rPr>
          <w:rFonts w:eastAsia="Times New Roman" w:cs="Arial"/>
          <w:lang w:eastAsia="es-CO"/>
        </w:rPr>
        <w:br/>
        <w:t>Desde el depósito, puede utilizarse el Agua Osmotizada almacenada para alimentación de autoclaves, lavadoras de material o cualquier otro aparato que necesite esta calidad de agua.</w:t>
      </w:r>
      <w:r w:rsidRPr="007855A3">
        <w:rPr>
          <w:rFonts w:eastAsia="Times New Roman" w:cs="Arial"/>
          <w:lang w:eastAsia="es-CO"/>
        </w:rPr>
        <w:br/>
      </w:r>
      <w:r w:rsidRPr="007855A3">
        <w:rPr>
          <w:rFonts w:eastAsia="Times New Roman" w:cs="Arial"/>
          <w:lang w:eastAsia="es-CO"/>
        </w:rPr>
        <w:br/>
        <w:t>4.-Fase de Purificación en Resina</w:t>
      </w:r>
      <w:r w:rsidRPr="007855A3">
        <w:rPr>
          <w:rFonts w:eastAsia="Times New Roman" w:cs="Arial"/>
          <w:lang w:eastAsia="es-CO"/>
        </w:rPr>
        <w:br/>
        <w:t>5.- Lámpara de Foto-oxidación con efecto germicida</w:t>
      </w:r>
      <w:r w:rsidRPr="007855A3">
        <w:rPr>
          <w:rFonts w:eastAsia="Times New Roman" w:cs="Arial"/>
          <w:lang w:eastAsia="es-CO"/>
        </w:rPr>
        <w:br/>
        <w:t xml:space="preserve">6.- Filtro Final de 0,22 µm </w:t>
      </w:r>
      <w:r w:rsidRPr="007855A3">
        <w:rPr>
          <w:rFonts w:eastAsia="Times New Roman" w:cs="Arial"/>
          <w:lang w:eastAsia="es-CO"/>
        </w:rPr>
        <w:br/>
      </w:r>
      <w:r w:rsidRPr="007855A3">
        <w:rPr>
          <w:rFonts w:eastAsia="Times New Roman" w:cs="Arial"/>
          <w:lang w:eastAsia="es-CO"/>
        </w:rPr>
        <w:br/>
        <w:t>Filtro final amicróbico de 0,22 µm en el punto de dispensación de Agua Tipo II, que retiene partículas y microorganismos presentes en el agua final (≤1 ufc/ml).</w:t>
      </w:r>
    </w:p>
    <w:p w:rsidR="000E1646" w:rsidRPr="007855A3" w:rsidRDefault="000E1646" w:rsidP="000E1646">
      <w:pPr>
        <w:spacing w:after="0" w:line="240" w:lineRule="auto"/>
        <w:rPr>
          <w:rFonts w:eastAsia="Times New Roman" w:cs="Arial"/>
          <w:b/>
          <w:bCs/>
          <w:lang w:eastAsia="es-CO"/>
        </w:rPr>
      </w:pPr>
    </w:p>
    <w:p w:rsidR="000E1646" w:rsidRPr="007855A3" w:rsidRDefault="000E1646" w:rsidP="000E1646">
      <w:pPr>
        <w:spacing w:after="0" w:line="240" w:lineRule="auto"/>
        <w:rPr>
          <w:rFonts w:eastAsia="Times New Roman" w:cs="Arial"/>
          <w:b/>
          <w:bCs/>
          <w:lang w:eastAsia="es-CO"/>
        </w:rPr>
      </w:pPr>
      <w:r w:rsidRPr="007855A3">
        <w:rPr>
          <w:rFonts w:cs="Arial"/>
          <w:noProof/>
          <w:lang w:eastAsia="es-CO"/>
        </w:rPr>
        <w:lastRenderedPageBreak/>
        <w:drawing>
          <wp:anchor distT="0" distB="0" distL="114300" distR="114300" simplePos="0" relativeHeight="251694080" behindDoc="0" locked="0" layoutInCell="1" allowOverlap="1" wp14:anchorId="6EEA9604" wp14:editId="388A11BD">
            <wp:simplePos x="0" y="0"/>
            <wp:positionH relativeFrom="column">
              <wp:posOffset>3930015</wp:posOffset>
            </wp:positionH>
            <wp:positionV relativeFrom="paragraph">
              <wp:posOffset>509905</wp:posOffset>
            </wp:positionV>
            <wp:extent cx="2476500" cy="2732405"/>
            <wp:effectExtent l="0" t="0" r="0" b="0"/>
            <wp:wrapSquare wrapText="bothSides"/>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l="25130" t="7881" r="25470" b="5164"/>
                    <a:stretch>
                      <a:fillRect/>
                    </a:stretch>
                  </pic:blipFill>
                  <pic:spPr bwMode="auto">
                    <a:xfrm>
                      <a:off x="0" y="0"/>
                      <a:ext cx="2476500" cy="2732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5A3">
        <w:rPr>
          <w:rFonts w:eastAsia="Times New Roman" w:cs="Arial"/>
          <w:b/>
          <w:bCs/>
          <w:lang w:eastAsia="es-CO"/>
        </w:rPr>
        <w:t>Proceso para obtención de Agua Tipo I:</w:t>
      </w:r>
      <w:r w:rsidRPr="007855A3">
        <w:rPr>
          <w:rFonts w:eastAsia="Times New Roman" w:cs="Arial"/>
          <w:lang w:eastAsia="es-CO"/>
        </w:rPr>
        <w:t xml:space="preserve"> </w:t>
      </w:r>
      <w:r w:rsidRPr="007855A3">
        <w:rPr>
          <w:rFonts w:eastAsia="Times New Roman" w:cs="Arial"/>
          <w:lang w:eastAsia="es-CO"/>
        </w:rPr>
        <w:br/>
      </w:r>
      <w:r w:rsidRPr="007855A3">
        <w:rPr>
          <w:rFonts w:eastAsia="Times New Roman" w:cs="Arial"/>
          <w:lang w:eastAsia="es-CO"/>
        </w:rPr>
        <w:br/>
        <w:t>1.- Módulo de desionización de Ultrapurificación</w:t>
      </w:r>
      <w:r w:rsidRPr="007855A3">
        <w:rPr>
          <w:rFonts w:eastAsia="Times New Roman" w:cs="Arial"/>
          <w:lang w:eastAsia="es-CO"/>
        </w:rPr>
        <w:br/>
        <w:t>2.- Lámpara de foto-oxidación para reducción del COT</w:t>
      </w:r>
      <w:r w:rsidRPr="007855A3">
        <w:rPr>
          <w:rFonts w:eastAsia="Times New Roman" w:cs="Arial"/>
          <w:lang w:eastAsia="es-CO"/>
        </w:rPr>
        <w:br/>
        <w:t xml:space="preserve">3.- Módulo de Afinado para Agua Ultrapura </w:t>
      </w:r>
      <w:r w:rsidRPr="007855A3">
        <w:rPr>
          <w:rFonts w:eastAsia="Times New Roman" w:cs="Arial"/>
          <w:lang w:eastAsia="es-CO"/>
        </w:rPr>
        <w:br/>
        <w:t>4.- Modulo de Ultrafiltración (Versión GRUF)</w:t>
      </w:r>
      <w:r w:rsidRPr="007855A3">
        <w:rPr>
          <w:rFonts w:eastAsia="Times New Roman" w:cs="Arial"/>
          <w:lang w:eastAsia="es-CO"/>
        </w:rPr>
        <w:br/>
        <w:t xml:space="preserve">5.- Filtro Final amicróbico de 0,22 micras. </w:t>
      </w:r>
      <w:r w:rsidRPr="007855A3">
        <w:rPr>
          <w:rFonts w:eastAsia="Times New Roman" w:cs="Arial"/>
          <w:lang w:eastAsia="es-CO"/>
        </w:rPr>
        <w:br/>
      </w:r>
      <w:r w:rsidRPr="007855A3">
        <w:rPr>
          <w:rFonts w:eastAsia="Times New Roman" w:cs="Arial"/>
          <w:lang w:eastAsia="es-CO"/>
        </w:rPr>
        <w:br/>
      </w:r>
      <w:r w:rsidRPr="007855A3">
        <w:rPr>
          <w:rFonts w:eastAsia="Times New Roman" w:cs="Arial"/>
          <w:b/>
          <w:bCs/>
          <w:lang w:eastAsia="es-CO"/>
        </w:rPr>
        <w:t>Proceso para obtención de Agua Tipo II:</w:t>
      </w:r>
    </w:p>
    <w:p w:rsidR="000E1646" w:rsidRPr="007855A3" w:rsidRDefault="000E1646" w:rsidP="000E1646">
      <w:pPr>
        <w:spacing w:after="0" w:line="240" w:lineRule="auto"/>
        <w:rPr>
          <w:rFonts w:eastAsia="Times New Roman" w:cs="Arial"/>
          <w:bCs/>
          <w:lang w:eastAsia="es-CO"/>
        </w:rPr>
      </w:pPr>
      <w:r w:rsidRPr="007855A3">
        <w:rPr>
          <w:rFonts w:eastAsia="Times New Roman" w:cs="Arial"/>
          <w:b/>
          <w:bCs/>
          <w:lang w:eastAsia="es-CO"/>
        </w:rPr>
        <w:t>1.-</w:t>
      </w:r>
      <w:r w:rsidRPr="007855A3">
        <w:rPr>
          <w:rFonts w:eastAsia="Times New Roman" w:cs="Arial"/>
          <w:bCs/>
          <w:lang w:eastAsia="es-CO"/>
        </w:rPr>
        <w:t>Pretratamiento (Externo al equipo):</w:t>
      </w:r>
    </w:p>
    <w:p w:rsidR="000E1646" w:rsidRPr="007855A3" w:rsidRDefault="000E1646" w:rsidP="000E1646">
      <w:pPr>
        <w:spacing w:after="0" w:line="240" w:lineRule="auto"/>
        <w:rPr>
          <w:rFonts w:eastAsia="Times New Roman" w:cs="Arial"/>
          <w:bCs/>
          <w:lang w:eastAsia="es-CO"/>
        </w:rPr>
      </w:pPr>
      <w:r w:rsidRPr="007855A3">
        <w:rPr>
          <w:rFonts w:eastAsia="Times New Roman" w:cs="Arial"/>
          <w:bCs/>
          <w:lang w:eastAsia="es-CO"/>
        </w:rPr>
        <w:t>Es la fase inicial del sistema de purificación, que elimina:</w:t>
      </w:r>
    </w:p>
    <w:p w:rsidR="000E1646" w:rsidRPr="007855A3" w:rsidRDefault="000E1646" w:rsidP="000E1646">
      <w:pPr>
        <w:numPr>
          <w:ilvl w:val="0"/>
          <w:numId w:val="30"/>
        </w:numPr>
        <w:spacing w:after="0" w:line="240" w:lineRule="auto"/>
        <w:rPr>
          <w:rFonts w:eastAsia="Times New Roman" w:cs="Arial"/>
          <w:bCs/>
          <w:lang w:eastAsia="es-CO"/>
        </w:rPr>
      </w:pPr>
      <w:r w:rsidRPr="007855A3">
        <w:rPr>
          <w:rFonts w:eastAsia="Times New Roman" w:cs="Arial"/>
          <w:bCs/>
          <w:lang w:eastAsia="es-CO"/>
        </w:rPr>
        <w:t>Las partículas de tamaño igual o superior a 1 micra.</w:t>
      </w:r>
    </w:p>
    <w:p w:rsidR="000E1646" w:rsidRPr="007855A3" w:rsidRDefault="000E1646" w:rsidP="000E1646">
      <w:pPr>
        <w:numPr>
          <w:ilvl w:val="0"/>
          <w:numId w:val="30"/>
        </w:numPr>
        <w:spacing w:after="0" w:line="240" w:lineRule="auto"/>
        <w:rPr>
          <w:rFonts w:eastAsia="Times New Roman" w:cs="Arial"/>
          <w:bCs/>
          <w:lang w:eastAsia="es-CO"/>
        </w:rPr>
      </w:pPr>
      <w:r w:rsidRPr="007855A3">
        <w:rPr>
          <w:rFonts w:eastAsia="Times New Roman" w:cs="Arial"/>
          <w:bCs/>
          <w:lang w:eastAsia="es-CO"/>
        </w:rPr>
        <w:t>El 99,99% del hipoclorito.</w:t>
      </w:r>
    </w:p>
    <w:p w:rsidR="000E1646" w:rsidRPr="007855A3" w:rsidRDefault="000E1646" w:rsidP="000E1646">
      <w:pPr>
        <w:numPr>
          <w:ilvl w:val="0"/>
          <w:numId w:val="30"/>
        </w:numPr>
        <w:spacing w:after="0" w:line="240" w:lineRule="auto"/>
        <w:rPr>
          <w:rFonts w:eastAsia="Times New Roman" w:cs="Arial"/>
          <w:bCs/>
          <w:lang w:eastAsia="es-CO"/>
        </w:rPr>
      </w:pPr>
      <w:r w:rsidRPr="007855A3">
        <w:rPr>
          <w:rFonts w:eastAsia="Times New Roman" w:cs="Arial"/>
          <w:bCs/>
          <w:lang w:eastAsia="es-CO"/>
        </w:rPr>
        <w:t>La mayor parte de la materia orgánica presente en el agua de entrada.</w:t>
      </w:r>
    </w:p>
    <w:p w:rsidR="000E1646" w:rsidRPr="007855A3" w:rsidRDefault="000E1646" w:rsidP="000E1646">
      <w:pPr>
        <w:spacing w:after="0" w:line="240" w:lineRule="auto"/>
        <w:rPr>
          <w:rFonts w:eastAsia="Times New Roman" w:cs="Arial"/>
          <w:b/>
          <w:bCs/>
          <w:lang w:eastAsia="es-CO"/>
        </w:rPr>
      </w:pPr>
      <w:r w:rsidRPr="007855A3">
        <w:rPr>
          <w:rFonts w:eastAsia="Times New Roman" w:cs="Arial"/>
          <w:b/>
          <w:bCs/>
          <w:lang w:eastAsia="es-CO"/>
        </w:rPr>
        <w:t>2.-Etapa de Ósmosis Inversa</w:t>
      </w:r>
    </w:p>
    <w:p w:rsidR="000E1646" w:rsidRPr="007855A3" w:rsidRDefault="000E1646" w:rsidP="000E1646">
      <w:pPr>
        <w:spacing w:after="0" w:line="240" w:lineRule="auto"/>
        <w:rPr>
          <w:rFonts w:eastAsia="Times New Roman" w:cs="Arial"/>
          <w:bCs/>
          <w:lang w:eastAsia="es-CO"/>
        </w:rPr>
      </w:pPr>
      <w:r w:rsidRPr="007855A3">
        <w:rPr>
          <w:rFonts w:eastAsia="Times New Roman" w:cs="Arial"/>
          <w:bCs/>
          <w:lang w:eastAsia="es-CO"/>
        </w:rPr>
        <w:t>Una membrana de Osmosis Inversa de alto rendimiento elimina &gt; 99,95 % de materia orgánica</w:t>
      </w:r>
    </w:p>
    <w:p w:rsidR="000E1646" w:rsidRPr="007855A3" w:rsidRDefault="000E1646" w:rsidP="000E1646">
      <w:pPr>
        <w:spacing w:after="0" w:line="240" w:lineRule="auto"/>
        <w:rPr>
          <w:rFonts w:eastAsia="Times New Roman" w:cs="Arial"/>
          <w:bCs/>
          <w:lang w:eastAsia="es-CO"/>
        </w:rPr>
      </w:pPr>
      <w:r w:rsidRPr="007855A3">
        <w:rPr>
          <w:rFonts w:eastAsia="Times New Roman" w:cs="Arial"/>
          <w:bCs/>
          <w:lang w:eastAsia="es-CO"/>
        </w:rPr>
        <w:t>(de más de 150 dalton) presente en el agua y el 94 - 98% de los Sólidos Totales Disueltos</w:t>
      </w:r>
    </w:p>
    <w:p w:rsidR="000E1646" w:rsidRPr="007855A3" w:rsidRDefault="000E1646" w:rsidP="000E1646">
      <w:pPr>
        <w:spacing w:after="0" w:line="240" w:lineRule="auto"/>
        <w:rPr>
          <w:rFonts w:eastAsia="Times New Roman" w:cs="Arial"/>
          <w:bCs/>
          <w:lang w:eastAsia="es-CO"/>
        </w:rPr>
      </w:pPr>
      <w:r w:rsidRPr="007855A3">
        <w:rPr>
          <w:rFonts w:eastAsia="Times New Roman" w:cs="Arial"/>
          <w:bCs/>
          <w:lang w:eastAsia="es-CO"/>
        </w:rPr>
        <w:t>(TDS).</w:t>
      </w:r>
    </w:p>
    <w:p w:rsidR="000E1646" w:rsidRPr="007855A3" w:rsidRDefault="000E1646" w:rsidP="000E1646">
      <w:pPr>
        <w:spacing w:after="0" w:line="240" w:lineRule="auto"/>
        <w:rPr>
          <w:rFonts w:eastAsia="Times New Roman" w:cs="Arial"/>
          <w:bCs/>
          <w:lang w:eastAsia="es-CO"/>
        </w:rPr>
      </w:pPr>
      <w:r w:rsidRPr="007855A3">
        <w:rPr>
          <w:rFonts w:eastAsia="Times New Roman" w:cs="Arial"/>
          <w:bCs/>
          <w:lang w:eastAsia="es-CO"/>
        </w:rPr>
        <w:t>El equipo dispone de un sistema de lavado automático de la membrana de osmosis, alargando</w:t>
      </w:r>
    </w:p>
    <w:p w:rsidR="000E1646" w:rsidRPr="007855A3" w:rsidRDefault="000E1646" w:rsidP="000E1646">
      <w:pPr>
        <w:spacing w:after="0" w:line="240" w:lineRule="auto"/>
        <w:rPr>
          <w:rFonts w:eastAsia="Times New Roman" w:cs="Arial"/>
          <w:bCs/>
          <w:lang w:eastAsia="es-CO"/>
        </w:rPr>
      </w:pPr>
      <w:r w:rsidRPr="007855A3">
        <w:rPr>
          <w:rFonts w:cs="Arial"/>
          <w:b/>
          <w:noProof/>
          <w:color w:val="000000"/>
          <w:lang w:eastAsia="es-CO"/>
        </w:rPr>
        <w:drawing>
          <wp:anchor distT="0" distB="0" distL="114300" distR="114300" simplePos="0" relativeHeight="251698176" behindDoc="0" locked="0" layoutInCell="1" allowOverlap="1" wp14:anchorId="23D743EC" wp14:editId="14557A6C">
            <wp:simplePos x="0" y="0"/>
            <wp:positionH relativeFrom="column">
              <wp:posOffset>5080635</wp:posOffset>
            </wp:positionH>
            <wp:positionV relativeFrom="paragraph">
              <wp:posOffset>137160</wp:posOffset>
            </wp:positionV>
            <wp:extent cx="1171575" cy="2314575"/>
            <wp:effectExtent l="0" t="0" r="9525" b="9525"/>
            <wp:wrapSquare wrapText="bothSides"/>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l="39389" t="22282" r="38879" b="8968"/>
                    <a:stretch>
                      <a:fillRect/>
                    </a:stretch>
                  </pic:blipFill>
                  <pic:spPr bwMode="auto">
                    <a:xfrm>
                      <a:off x="0" y="0"/>
                      <a:ext cx="1171575"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5A3">
        <w:rPr>
          <w:rFonts w:eastAsia="Times New Roman" w:cs="Arial"/>
          <w:bCs/>
          <w:lang w:eastAsia="es-CO"/>
        </w:rPr>
        <w:t>la vida de la misma.</w:t>
      </w:r>
    </w:p>
    <w:p w:rsidR="000E1646" w:rsidRPr="007855A3" w:rsidRDefault="000E1646" w:rsidP="000E1646">
      <w:pPr>
        <w:spacing w:after="0" w:line="240" w:lineRule="auto"/>
        <w:rPr>
          <w:rFonts w:eastAsia="Times New Roman" w:cs="Arial"/>
          <w:bCs/>
          <w:lang w:eastAsia="es-CO"/>
        </w:rPr>
      </w:pPr>
    </w:p>
    <w:p w:rsidR="000E1646" w:rsidRPr="007855A3" w:rsidRDefault="000E1646" w:rsidP="000E1646">
      <w:pPr>
        <w:spacing w:after="0" w:line="240" w:lineRule="auto"/>
        <w:rPr>
          <w:rFonts w:eastAsia="Times New Roman" w:cs="Arial"/>
          <w:b/>
          <w:bCs/>
          <w:color w:val="FF0000"/>
          <w:lang w:eastAsia="es-CO"/>
        </w:rPr>
      </w:pPr>
      <w:r w:rsidRPr="007855A3">
        <w:rPr>
          <w:rFonts w:eastAsia="Times New Roman" w:cs="Arial"/>
          <w:b/>
          <w:bCs/>
          <w:color w:val="FF0000"/>
          <w:lang w:eastAsia="es-CO"/>
        </w:rPr>
        <w:t>Ratio producción/ rechazo: 1:6</w:t>
      </w:r>
    </w:p>
    <w:p w:rsidR="000E1646" w:rsidRPr="007855A3" w:rsidRDefault="000E1646" w:rsidP="000E1646">
      <w:pPr>
        <w:spacing w:after="0" w:line="240" w:lineRule="auto"/>
        <w:rPr>
          <w:rFonts w:eastAsia="Times New Roman" w:cs="Arial"/>
          <w:b/>
          <w:bCs/>
          <w:color w:val="FF0000"/>
          <w:lang w:eastAsia="es-CO"/>
        </w:rPr>
      </w:pPr>
    </w:p>
    <w:p w:rsidR="000E1646" w:rsidRPr="007855A3" w:rsidRDefault="000E1646" w:rsidP="000E1646">
      <w:pPr>
        <w:spacing w:after="0" w:line="240" w:lineRule="auto"/>
        <w:rPr>
          <w:rFonts w:eastAsia="Times New Roman" w:cs="Arial"/>
          <w:b/>
          <w:bCs/>
          <w:lang w:eastAsia="es-CO"/>
        </w:rPr>
      </w:pPr>
      <w:r w:rsidRPr="007855A3">
        <w:rPr>
          <w:rFonts w:eastAsia="Times New Roman" w:cs="Arial"/>
          <w:b/>
          <w:bCs/>
          <w:lang w:eastAsia="es-CO"/>
        </w:rPr>
        <w:t>3.-Acumulación de Agua Osmotizada</w:t>
      </w:r>
    </w:p>
    <w:p w:rsidR="000E1646" w:rsidRPr="007855A3" w:rsidRDefault="000E1646" w:rsidP="000E1646">
      <w:pPr>
        <w:spacing w:after="0" w:line="240" w:lineRule="auto"/>
        <w:rPr>
          <w:rFonts w:eastAsia="Times New Roman" w:cs="Arial"/>
          <w:b/>
          <w:bCs/>
          <w:lang w:eastAsia="es-CO"/>
        </w:rPr>
      </w:pPr>
    </w:p>
    <w:p w:rsidR="000E1646" w:rsidRPr="007855A3" w:rsidRDefault="000E1646" w:rsidP="000E1646">
      <w:pPr>
        <w:spacing w:after="0" w:line="240" w:lineRule="auto"/>
        <w:jc w:val="both"/>
        <w:rPr>
          <w:rFonts w:eastAsia="Times New Roman" w:cs="Arial"/>
          <w:bCs/>
          <w:lang w:eastAsia="es-CO"/>
        </w:rPr>
      </w:pPr>
      <w:r w:rsidRPr="007855A3">
        <w:rPr>
          <w:rFonts w:eastAsia="Times New Roman" w:cs="Arial"/>
          <w:bCs/>
          <w:lang w:eastAsia="es-CO"/>
        </w:rPr>
        <w:t xml:space="preserve">El agua producida en la fase de ósmosis inversa, se acumula en un </w:t>
      </w:r>
      <w:r w:rsidRPr="007855A3">
        <w:rPr>
          <w:rFonts w:eastAsia="Times New Roman" w:cs="Arial"/>
          <w:b/>
          <w:bCs/>
          <w:color w:val="FF0000"/>
          <w:lang w:eastAsia="es-CO"/>
        </w:rPr>
        <w:t xml:space="preserve">depósito hermético, presurizado de 50 litros, quedando protegida del aire y la contaminación ambiental, </w:t>
      </w:r>
      <w:r w:rsidRPr="007855A3">
        <w:rPr>
          <w:rFonts w:eastAsia="Times New Roman" w:cs="Arial"/>
          <w:bCs/>
          <w:lang w:eastAsia="es-CO"/>
        </w:rPr>
        <w:t>desde el depósito, puede utilizarse el Agua Osmotizada almacenada para alimentación de autoclaves, lavadoras de material o cualquier otro aparato que necesite esta calidad de agua.</w:t>
      </w:r>
    </w:p>
    <w:p w:rsidR="000E1646" w:rsidRPr="007855A3" w:rsidRDefault="000E1646" w:rsidP="000E1646">
      <w:pPr>
        <w:spacing w:after="0" w:line="240" w:lineRule="auto"/>
        <w:rPr>
          <w:rFonts w:cs="Arial"/>
          <w:b/>
          <w:color w:val="000000"/>
        </w:rPr>
      </w:pPr>
      <w:r w:rsidRPr="007855A3">
        <w:rPr>
          <w:rFonts w:eastAsia="Times New Roman" w:cs="Arial"/>
          <w:lang w:eastAsia="es-CO"/>
        </w:rPr>
        <w:br/>
      </w:r>
    </w:p>
    <w:p w:rsidR="000E1646" w:rsidRPr="007855A3" w:rsidRDefault="000E1646" w:rsidP="000E1646">
      <w:pPr>
        <w:spacing w:after="0" w:line="240" w:lineRule="auto"/>
        <w:rPr>
          <w:rFonts w:cs="Arial"/>
          <w:color w:val="000000"/>
        </w:rPr>
      </w:pPr>
      <w:r w:rsidRPr="007855A3">
        <w:rPr>
          <w:rFonts w:cs="Arial"/>
          <w:b/>
          <w:color w:val="000000"/>
        </w:rPr>
        <w:t>4.- Módulo de des-ionización</w:t>
      </w:r>
    </w:p>
    <w:p w:rsidR="000E1646" w:rsidRPr="007855A3" w:rsidRDefault="000E1646" w:rsidP="000E1646">
      <w:pPr>
        <w:spacing w:after="0" w:line="240" w:lineRule="auto"/>
        <w:jc w:val="both"/>
        <w:rPr>
          <w:rFonts w:cs="Arial"/>
          <w:color w:val="000000"/>
        </w:rPr>
      </w:pPr>
      <w:r w:rsidRPr="007855A3">
        <w:rPr>
          <w:rFonts w:cs="Arial"/>
          <w:color w:val="000000"/>
        </w:rPr>
        <w:br/>
        <w:t>El Agua Osmotizada pasa por una resina de intercambio iónico de lecho mixto catiónico/aniónico, reteniendo las pocas sales disueltas en el agua, proporcionando Agua purificada Tipo II Grado Analítico, según la especificación de la ASTM (American SocietyforTesting and Materials), con una conductividad inferior a1µS/cm.</w:t>
      </w:r>
      <w:r w:rsidRPr="007855A3">
        <w:rPr>
          <w:rFonts w:cs="Arial"/>
          <w:color w:val="000000"/>
        </w:rPr>
        <w:br/>
        <w:t xml:space="preserve">La configuración del sistema mediante un depósito presurizado de Agua Osmotizada más una fase </w:t>
      </w:r>
      <w:r w:rsidRPr="007855A3">
        <w:rPr>
          <w:rFonts w:cs="Arial"/>
          <w:color w:val="000000"/>
        </w:rPr>
        <w:lastRenderedPageBreak/>
        <w:t xml:space="preserve">de intercambio iónico posterior </w:t>
      </w:r>
      <w:r w:rsidRPr="007855A3">
        <w:rPr>
          <w:rFonts w:cs="Arial"/>
          <w:b/>
          <w:bCs/>
          <w:color w:val="FF0000"/>
        </w:rPr>
        <w:t>proporciona, a diferencia de otros sistemas, un Agua Tipo II recién producida</w:t>
      </w:r>
      <w:r w:rsidRPr="007855A3">
        <w:rPr>
          <w:rFonts w:cs="Arial"/>
          <w:b/>
          <w:bCs/>
          <w:color w:val="000000"/>
        </w:rPr>
        <w:t xml:space="preserve">. </w:t>
      </w:r>
      <w:r w:rsidRPr="007855A3">
        <w:rPr>
          <w:rFonts w:cs="Arial"/>
          <w:color w:val="000000"/>
        </w:rPr>
        <w:t>Es decir, el usuario no almacena Agua Tipo II sino que obtiene el agua directamente del equipo, con un caudal suficiente para satisfacer sus necesidades.</w:t>
      </w:r>
    </w:p>
    <w:p w:rsidR="000E1646" w:rsidRPr="007855A3" w:rsidRDefault="000E1646" w:rsidP="000E1646">
      <w:pPr>
        <w:spacing w:after="0" w:line="240" w:lineRule="auto"/>
        <w:jc w:val="both"/>
        <w:rPr>
          <w:rFonts w:cs="Arial"/>
          <w:color w:val="000000"/>
        </w:rPr>
      </w:pPr>
      <w:r w:rsidRPr="007855A3">
        <w:rPr>
          <w:rFonts w:cs="Arial"/>
          <w:color w:val="000000"/>
        </w:rPr>
        <w:br/>
      </w:r>
      <w:r w:rsidRPr="007855A3">
        <w:rPr>
          <w:rFonts w:cs="Arial"/>
          <w:b/>
          <w:color w:val="000000"/>
        </w:rPr>
        <w:t>5.- Lámpara Ultravioleta y Filtro final de 0,22 µm</w:t>
      </w:r>
    </w:p>
    <w:p w:rsidR="000E1646" w:rsidRPr="007855A3" w:rsidRDefault="000E1646" w:rsidP="000E1646">
      <w:pPr>
        <w:spacing w:after="0" w:line="240" w:lineRule="auto"/>
        <w:jc w:val="both"/>
        <w:rPr>
          <w:rFonts w:eastAsia="Times New Roman" w:cs="Arial"/>
          <w:lang w:eastAsia="es-CO"/>
        </w:rPr>
      </w:pPr>
      <w:r w:rsidRPr="007855A3">
        <w:rPr>
          <w:rFonts w:cs="Arial"/>
          <w:color w:val="000000"/>
        </w:rPr>
        <w:br/>
        <w:t>Para una reducción de los microorganismos presentes en el agua; el equipo incorpora una</w:t>
      </w:r>
      <w:r w:rsidRPr="007855A3">
        <w:rPr>
          <w:rFonts w:cs="Arial"/>
          <w:color w:val="000000"/>
        </w:rPr>
        <w:br/>
        <w:t>lámpara Ultravioleta que reduce esta contaminación.</w:t>
      </w:r>
      <w:r w:rsidRPr="007855A3">
        <w:rPr>
          <w:rFonts w:cs="Arial"/>
          <w:color w:val="000000"/>
        </w:rPr>
        <w:br/>
        <w:t>Para conseguir requerimientos microbiológicos aún más estrictos (&lt; 1 ufc/ml) se coloca un filtro final de 0,22 µm en el punto de dispensación que retiene los microorganismos presentes en el agua final.</w:t>
      </w:r>
    </w:p>
    <w:p w:rsidR="000E1646" w:rsidRPr="007855A3" w:rsidRDefault="000E1646" w:rsidP="000E1646">
      <w:pPr>
        <w:spacing w:after="0" w:line="240" w:lineRule="auto"/>
        <w:rPr>
          <w:rFonts w:eastAsia="Times New Roman" w:cs="Arial"/>
          <w:b/>
          <w:bCs/>
          <w:lang w:eastAsia="es-CO"/>
        </w:rPr>
      </w:pPr>
      <w:r w:rsidRPr="007855A3">
        <w:rPr>
          <w:rFonts w:eastAsia="Times New Roman" w:cs="Arial"/>
          <w:lang w:eastAsia="es-CO"/>
        </w:rPr>
        <w:br/>
      </w:r>
      <w:r w:rsidRPr="007855A3">
        <w:rPr>
          <w:rFonts w:eastAsia="Times New Roman" w:cs="Arial"/>
          <w:b/>
          <w:bCs/>
          <w:lang w:eastAsia="es-CO"/>
        </w:rPr>
        <w:t>El equipo dispensa Agua Tipo II y Agua Tipo I de forma independiente.</w:t>
      </w:r>
      <w:r w:rsidRPr="007855A3">
        <w:rPr>
          <w:rFonts w:eastAsia="Times New Roman" w:cs="Arial"/>
          <w:b/>
          <w:bCs/>
          <w:lang w:eastAsia="es-CO"/>
        </w:rPr>
        <w:br/>
      </w:r>
    </w:p>
    <w:p w:rsidR="000E1646" w:rsidRPr="007855A3" w:rsidRDefault="000E1646" w:rsidP="000E1646">
      <w:pPr>
        <w:spacing w:after="0" w:line="240" w:lineRule="auto"/>
        <w:rPr>
          <w:rFonts w:cs="Arial"/>
          <w:b/>
          <w:bCs/>
          <w:color w:val="000000"/>
        </w:rPr>
      </w:pPr>
      <w:r w:rsidRPr="007855A3">
        <w:rPr>
          <w:rFonts w:cs="Arial"/>
          <w:b/>
          <w:bCs/>
          <w:color w:val="000000"/>
        </w:rPr>
        <w:t>Proceso para obtención de Agua Tipo I:</w:t>
      </w:r>
    </w:p>
    <w:p w:rsidR="000E1646" w:rsidRPr="007855A3" w:rsidRDefault="000E1646" w:rsidP="000E1646">
      <w:pPr>
        <w:spacing w:after="0" w:line="240" w:lineRule="auto"/>
        <w:jc w:val="both"/>
        <w:rPr>
          <w:rFonts w:cs="Arial"/>
          <w:b/>
          <w:color w:val="000000"/>
        </w:rPr>
      </w:pPr>
      <w:r w:rsidRPr="007855A3">
        <w:rPr>
          <w:rFonts w:cs="Arial"/>
          <w:color w:val="000000"/>
        </w:rPr>
        <w:br/>
      </w:r>
      <w:r w:rsidRPr="007855A3">
        <w:rPr>
          <w:rFonts w:cs="Arial"/>
          <w:b/>
          <w:color w:val="000000"/>
        </w:rPr>
        <w:t>1.- Módulo de Ultrapurificación:</w:t>
      </w:r>
    </w:p>
    <w:p w:rsidR="000E1646" w:rsidRPr="007855A3" w:rsidRDefault="000E1646" w:rsidP="000E1646">
      <w:pPr>
        <w:spacing w:after="0" w:line="240" w:lineRule="auto"/>
        <w:jc w:val="both"/>
        <w:rPr>
          <w:rFonts w:cs="Arial"/>
          <w:color w:val="000000"/>
        </w:rPr>
      </w:pPr>
      <w:r w:rsidRPr="007855A3">
        <w:rPr>
          <w:rFonts w:cs="Arial"/>
          <w:color w:val="000000"/>
        </w:rPr>
        <w:t xml:space="preserve"> El Agua Tipo II producida en el módulo de desionización, pasa por un módulo de Ultrapurificación que reduce a niveles de trazas los contaminantes iónicos.</w:t>
      </w:r>
    </w:p>
    <w:p w:rsidR="000E1646" w:rsidRPr="007855A3" w:rsidRDefault="000E1646" w:rsidP="000E1646">
      <w:pPr>
        <w:spacing w:after="0" w:line="240" w:lineRule="auto"/>
        <w:jc w:val="both"/>
        <w:rPr>
          <w:rFonts w:cs="Arial"/>
          <w:color w:val="000000"/>
        </w:rPr>
      </w:pPr>
      <w:r w:rsidRPr="007855A3">
        <w:rPr>
          <w:rFonts w:cs="Arial"/>
          <w:color w:val="000000"/>
        </w:rPr>
        <w:br/>
      </w:r>
      <w:r w:rsidRPr="007855A3">
        <w:rPr>
          <w:rFonts w:cs="Arial"/>
          <w:b/>
          <w:color w:val="000000"/>
        </w:rPr>
        <w:t>2.- Lámpara de foto-oxidación</w:t>
      </w:r>
      <w:r w:rsidRPr="007855A3">
        <w:rPr>
          <w:rFonts w:cs="Arial"/>
          <w:color w:val="000000"/>
        </w:rPr>
        <w:t xml:space="preserve"> </w:t>
      </w:r>
    </w:p>
    <w:p w:rsidR="000E1646" w:rsidRPr="007855A3" w:rsidRDefault="000E1646" w:rsidP="000E1646">
      <w:pPr>
        <w:spacing w:after="0" w:line="240" w:lineRule="auto"/>
        <w:jc w:val="both"/>
        <w:rPr>
          <w:rFonts w:eastAsia="Times New Roman" w:cs="Arial"/>
          <w:b/>
          <w:bCs/>
          <w:lang w:eastAsia="es-CO"/>
        </w:rPr>
      </w:pPr>
      <w:r w:rsidRPr="007855A3">
        <w:rPr>
          <w:rFonts w:cs="Arial"/>
          <w:color w:val="000000"/>
        </w:rPr>
        <w:t>para reducción del COT, que emite una radiación ultravioleta a 254 nm y 185 nm. Radiación ultravioleta a 254 nm con actividad germicida (altera de forma</w:t>
      </w:r>
      <w:r w:rsidRPr="007855A3">
        <w:rPr>
          <w:rFonts w:cs="Arial"/>
          <w:color w:val="000000"/>
        </w:rPr>
        <w:br/>
        <w:t>irreversible el ADN bacteriano).Radiación a 185nm con capacidad de generar radicales</w:t>
      </w:r>
      <w:r w:rsidRPr="007855A3">
        <w:rPr>
          <w:rFonts w:cs="Arial"/>
          <w:color w:val="000000"/>
        </w:rPr>
        <w:br/>
        <w:t>hidroxilo libres que oxidan los compuestos orgánicos disueltos en el agua hasta iones</w:t>
      </w:r>
      <w:r w:rsidRPr="007855A3">
        <w:rPr>
          <w:rFonts w:cs="Arial"/>
          <w:color w:val="000000"/>
        </w:rPr>
        <w:br/>
        <w:t>carbonato y bicarbonato que serán retenidos por la segunda etapa de Afinado Iónico,</w:t>
      </w:r>
      <w:r w:rsidRPr="007855A3">
        <w:rPr>
          <w:rFonts w:cs="Arial"/>
          <w:color w:val="000000"/>
        </w:rPr>
        <w:br/>
        <w:t>eliminando las trazas de iones en el Agua Ultrapura, para conseguir una resistividad de 18,2</w:t>
      </w:r>
      <w:r w:rsidRPr="007855A3">
        <w:rPr>
          <w:rFonts w:cs="Arial"/>
          <w:color w:val="000000"/>
        </w:rPr>
        <w:br/>
        <w:t>MΩ.cm.</w:t>
      </w:r>
    </w:p>
    <w:p w:rsidR="000E1646" w:rsidRPr="007855A3" w:rsidRDefault="000E1646" w:rsidP="000E1646">
      <w:pPr>
        <w:spacing w:after="0" w:line="240" w:lineRule="auto"/>
        <w:rPr>
          <w:rFonts w:eastAsia="Times New Roman" w:cs="Arial"/>
          <w:b/>
          <w:bCs/>
          <w:lang w:eastAsia="es-CO"/>
        </w:rPr>
      </w:pPr>
    </w:p>
    <w:p w:rsidR="000E1646" w:rsidRPr="007855A3" w:rsidRDefault="000E1646" w:rsidP="000E1646">
      <w:pPr>
        <w:spacing w:after="0" w:line="240" w:lineRule="auto"/>
        <w:rPr>
          <w:rFonts w:eastAsia="Times New Roman" w:cs="Arial"/>
          <w:b/>
          <w:bCs/>
          <w:lang w:eastAsia="es-CO"/>
        </w:rPr>
      </w:pPr>
      <w:r w:rsidRPr="007855A3">
        <w:rPr>
          <w:rFonts w:eastAsia="Times New Roman" w:cs="Arial"/>
          <w:b/>
          <w:bCs/>
          <w:noProof/>
          <w:lang w:eastAsia="es-CO"/>
        </w:rPr>
        <w:drawing>
          <wp:inline distT="0" distB="0" distL="0" distR="0" wp14:anchorId="2E4631DD" wp14:editId="55F3C0B4">
            <wp:extent cx="5753100" cy="131445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1314450"/>
                    </a:xfrm>
                    <a:prstGeom prst="rect">
                      <a:avLst/>
                    </a:prstGeom>
                    <a:noFill/>
                    <a:ln>
                      <a:noFill/>
                    </a:ln>
                  </pic:spPr>
                </pic:pic>
              </a:graphicData>
            </a:graphic>
          </wp:inline>
        </w:drawing>
      </w:r>
    </w:p>
    <w:p w:rsidR="000E1646" w:rsidRPr="007855A3" w:rsidRDefault="000E1646" w:rsidP="000E1646">
      <w:pPr>
        <w:spacing w:after="0" w:line="240" w:lineRule="auto"/>
        <w:rPr>
          <w:rFonts w:eastAsia="Times New Roman" w:cs="Arial"/>
          <w:b/>
          <w:bCs/>
          <w:lang w:eastAsia="es-CO"/>
        </w:rPr>
      </w:pPr>
    </w:p>
    <w:p w:rsidR="000E1646" w:rsidRPr="007855A3" w:rsidRDefault="000E1646" w:rsidP="000E1646">
      <w:pPr>
        <w:spacing w:after="0" w:line="240" w:lineRule="auto"/>
        <w:jc w:val="both"/>
        <w:rPr>
          <w:rFonts w:cs="Arial"/>
          <w:b/>
          <w:color w:val="000000"/>
        </w:rPr>
      </w:pPr>
    </w:p>
    <w:p w:rsidR="000E1646" w:rsidRPr="007855A3" w:rsidRDefault="000E1646" w:rsidP="000E1646">
      <w:pPr>
        <w:spacing w:after="0" w:line="240" w:lineRule="auto"/>
        <w:jc w:val="both"/>
        <w:rPr>
          <w:rFonts w:cs="Arial"/>
          <w:b/>
          <w:color w:val="000000"/>
        </w:rPr>
      </w:pPr>
    </w:p>
    <w:p w:rsidR="000E1646" w:rsidRPr="007855A3" w:rsidRDefault="000E1646" w:rsidP="000E1646">
      <w:pPr>
        <w:spacing w:after="0" w:line="240" w:lineRule="auto"/>
        <w:jc w:val="both"/>
        <w:rPr>
          <w:rFonts w:cs="Arial"/>
          <w:color w:val="000000"/>
        </w:rPr>
      </w:pPr>
      <w:r w:rsidRPr="007855A3">
        <w:rPr>
          <w:rFonts w:cs="Arial"/>
          <w:b/>
          <w:color w:val="000000"/>
        </w:rPr>
        <w:t>3.-Módulo de Afinado para Agua Ultrapura:</w:t>
      </w:r>
      <w:r w:rsidRPr="007855A3">
        <w:rPr>
          <w:rFonts w:cs="Arial"/>
          <w:color w:val="000000"/>
        </w:rPr>
        <w:t xml:space="preserve"> </w:t>
      </w:r>
    </w:p>
    <w:p w:rsidR="000E1646" w:rsidRPr="007855A3" w:rsidRDefault="000E1646" w:rsidP="000E1646">
      <w:pPr>
        <w:spacing w:after="0" w:line="240" w:lineRule="auto"/>
        <w:jc w:val="both"/>
        <w:rPr>
          <w:rFonts w:cs="Arial"/>
          <w:color w:val="000000"/>
        </w:rPr>
      </w:pPr>
      <w:r w:rsidRPr="007855A3">
        <w:rPr>
          <w:rFonts w:cs="Arial"/>
          <w:color w:val="000000"/>
        </w:rPr>
        <w:t>Reducción de la materia orgánica (COT) eliminando las trazas de iones en el Agua Ultrapura, para obtener una resistividad de 18,2MΩ.cm.</w:t>
      </w:r>
    </w:p>
    <w:p w:rsidR="000E1646" w:rsidRPr="007855A3" w:rsidRDefault="000E1646" w:rsidP="000E1646">
      <w:pPr>
        <w:spacing w:after="0" w:line="240" w:lineRule="auto"/>
        <w:jc w:val="both"/>
        <w:rPr>
          <w:rFonts w:cs="Arial"/>
          <w:color w:val="000000"/>
        </w:rPr>
      </w:pPr>
      <w:r w:rsidRPr="007855A3">
        <w:rPr>
          <w:rFonts w:cs="Arial"/>
          <w:color w:val="000000"/>
        </w:rPr>
        <w:lastRenderedPageBreak/>
        <w:br/>
      </w:r>
      <w:r w:rsidRPr="007855A3">
        <w:rPr>
          <w:rFonts w:cs="Arial"/>
          <w:b/>
          <w:color w:val="000000"/>
        </w:rPr>
        <w:t>4.- Modulo de Ultrafiltración:</w:t>
      </w:r>
      <w:r w:rsidRPr="007855A3">
        <w:rPr>
          <w:rFonts w:cs="Arial"/>
          <w:color w:val="000000"/>
        </w:rPr>
        <w:t xml:space="preserve"> </w:t>
      </w:r>
    </w:p>
    <w:p w:rsidR="000E1646" w:rsidRPr="007855A3" w:rsidRDefault="000E1646" w:rsidP="000E1646">
      <w:pPr>
        <w:spacing w:after="0" w:line="240" w:lineRule="auto"/>
        <w:jc w:val="both"/>
        <w:rPr>
          <w:rFonts w:eastAsia="Times New Roman" w:cs="Arial"/>
          <w:b/>
          <w:bCs/>
          <w:lang w:eastAsia="es-CO"/>
        </w:rPr>
      </w:pPr>
      <w:r w:rsidRPr="007855A3">
        <w:rPr>
          <w:rFonts w:cs="Arial"/>
          <w:color w:val="000000"/>
        </w:rPr>
        <w:t>Para las aplicaciones más críticas en biología molecular (PCR,</w:t>
      </w:r>
      <w:r w:rsidRPr="007855A3">
        <w:rPr>
          <w:rFonts w:cs="Arial"/>
          <w:color w:val="000000"/>
        </w:rPr>
        <w:br/>
        <w:t>secuenciación de DNA, cultivos celulares, electroforesis....) una membrana hidrofílica de fibra hueca encapsulada, de gran superficie filtrante (0,56 m²), elimina las bacterias, pirógenos y nucleasas presentes en el agua.</w:t>
      </w:r>
    </w:p>
    <w:p w:rsidR="000E1646" w:rsidRPr="007855A3" w:rsidRDefault="000E1646" w:rsidP="000E1646">
      <w:pPr>
        <w:spacing w:after="0" w:line="240" w:lineRule="auto"/>
        <w:rPr>
          <w:rFonts w:eastAsia="Times New Roman" w:cs="Arial"/>
          <w:b/>
          <w:bCs/>
          <w:lang w:eastAsia="es-CO"/>
        </w:rPr>
      </w:pPr>
    </w:p>
    <w:p w:rsidR="000E1646" w:rsidRPr="007855A3" w:rsidRDefault="000E1646" w:rsidP="000E1646">
      <w:pPr>
        <w:spacing w:after="0" w:line="240" w:lineRule="auto"/>
        <w:rPr>
          <w:rFonts w:eastAsia="Times New Roman" w:cs="Arial"/>
          <w:b/>
          <w:bCs/>
          <w:lang w:eastAsia="es-CO"/>
        </w:rPr>
      </w:pPr>
      <w:r w:rsidRPr="007855A3">
        <w:rPr>
          <w:rFonts w:eastAsia="Times New Roman" w:cs="Arial"/>
          <w:b/>
          <w:bCs/>
          <w:noProof/>
          <w:lang w:eastAsia="es-CO"/>
        </w:rPr>
        <w:drawing>
          <wp:inline distT="0" distB="0" distL="0" distR="0" wp14:anchorId="033495EE" wp14:editId="13688B74">
            <wp:extent cx="5372100" cy="1476375"/>
            <wp:effectExtent l="0" t="0" r="0" b="952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2100" cy="1476375"/>
                    </a:xfrm>
                    <a:prstGeom prst="rect">
                      <a:avLst/>
                    </a:prstGeom>
                    <a:noFill/>
                    <a:ln>
                      <a:noFill/>
                    </a:ln>
                  </pic:spPr>
                </pic:pic>
              </a:graphicData>
            </a:graphic>
          </wp:inline>
        </w:drawing>
      </w:r>
    </w:p>
    <w:p w:rsidR="000E1646" w:rsidRPr="007855A3" w:rsidRDefault="000E1646" w:rsidP="000E1646">
      <w:pPr>
        <w:spacing w:after="0" w:line="240" w:lineRule="auto"/>
        <w:rPr>
          <w:rFonts w:eastAsia="Times New Roman" w:cs="Arial"/>
          <w:b/>
          <w:bCs/>
          <w:lang w:eastAsia="es-CO"/>
        </w:rPr>
      </w:pPr>
    </w:p>
    <w:p w:rsidR="000E1646" w:rsidRPr="007855A3" w:rsidRDefault="000E1646" w:rsidP="000E1646">
      <w:pPr>
        <w:spacing w:after="0" w:line="240" w:lineRule="auto"/>
        <w:jc w:val="both"/>
        <w:rPr>
          <w:rFonts w:cs="Arial"/>
          <w:color w:val="000000"/>
        </w:rPr>
      </w:pPr>
      <w:r w:rsidRPr="007855A3">
        <w:rPr>
          <w:rFonts w:cs="Arial"/>
          <w:color w:val="000000"/>
        </w:rPr>
        <w:t>A petición del cliente se puede facilitar Guía de Validación del módulo UF que detalla sus</w:t>
      </w:r>
      <w:r w:rsidRPr="007855A3">
        <w:rPr>
          <w:rFonts w:cs="Arial"/>
          <w:color w:val="000000"/>
        </w:rPr>
        <w:br/>
        <w:t>especificaciones y los métodos para los test Biológicos (pirógenos, toxicidad, retención</w:t>
      </w:r>
      <w:r w:rsidRPr="007855A3">
        <w:rPr>
          <w:rFonts w:cs="Arial"/>
          <w:color w:val="000000"/>
        </w:rPr>
        <w:br/>
        <w:t>bacteriana), Químicos (extraíbles, sólidos totales orgánicos y solidos totales disueltos) y Físicos (test de látex, flujo y presión).</w:t>
      </w:r>
    </w:p>
    <w:p w:rsidR="000E1646" w:rsidRPr="007855A3" w:rsidRDefault="000E1646" w:rsidP="000E1646">
      <w:pPr>
        <w:spacing w:after="0" w:line="240" w:lineRule="auto"/>
        <w:jc w:val="both"/>
        <w:rPr>
          <w:rFonts w:cs="Arial"/>
          <w:color w:val="000000"/>
        </w:rPr>
      </w:pPr>
      <w:r w:rsidRPr="007855A3">
        <w:rPr>
          <w:rFonts w:cs="Arial"/>
          <w:color w:val="000000"/>
        </w:rPr>
        <w:br/>
      </w:r>
      <w:r w:rsidRPr="007855A3">
        <w:rPr>
          <w:rFonts w:cs="Arial"/>
          <w:b/>
          <w:color w:val="000000"/>
        </w:rPr>
        <w:t>5.-Filtro final</w:t>
      </w:r>
      <w:r w:rsidRPr="007855A3">
        <w:rPr>
          <w:rFonts w:cs="Arial"/>
          <w:color w:val="000000"/>
        </w:rPr>
        <w:t xml:space="preserve"> amicróbico de 0,22 micras, con membrana de alto caudal y libre de extraíbles.</w:t>
      </w:r>
      <w:r w:rsidRPr="007855A3">
        <w:rPr>
          <w:rFonts w:cs="Arial"/>
          <w:color w:val="000000"/>
        </w:rPr>
        <w:br/>
        <w:t>Para retención de partículas y recuento bacteriano ≤1 ufc/ml.</w:t>
      </w:r>
    </w:p>
    <w:p w:rsidR="000E1646" w:rsidRPr="007855A3" w:rsidRDefault="000E1646" w:rsidP="000E1646">
      <w:pPr>
        <w:spacing w:after="0" w:line="240" w:lineRule="auto"/>
        <w:rPr>
          <w:rFonts w:cs="Arial"/>
          <w:color w:val="000000"/>
        </w:rPr>
      </w:pPr>
    </w:p>
    <w:p w:rsidR="000E1646" w:rsidRPr="007855A3" w:rsidRDefault="000E1646" w:rsidP="000E1646">
      <w:pPr>
        <w:spacing w:after="0" w:line="240" w:lineRule="auto"/>
        <w:rPr>
          <w:rFonts w:eastAsia="Times New Roman" w:cs="Arial"/>
          <w:lang w:eastAsia="es-CO"/>
        </w:rPr>
      </w:pPr>
      <w:r w:rsidRPr="007855A3">
        <w:rPr>
          <w:rFonts w:eastAsia="Times New Roman" w:cs="Arial"/>
          <w:b/>
          <w:bCs/>
          <w:lang w:eastAsia="es-CO"/>
        </w:rPr>
        <w:br/>
        <w:t xml:space="preserve">Monitorización Lectura de parámetros del equipo </w:t>
      </w:r>
      <w:r w:rsidRPr="007855A3">
        <w:rPr>
          <w:rFonts w:eastAsia="Times New Roman" w:cs="Arial"/>
          <w:b/>
          <w:bCs/>
          <w:lang w:eastAsia="es-CO"/>
        </w:rPr>
        <w:br/>
      </w:r>
      <w:r w:rsidRPr="007855A3">
        <w:rPr>
          <w:rFonts w:eastAsia="Times New Roman" w:cs="Arial"/>
          <w:b/>
          <w:bCs/>
          <w:lang w:eastAsia="es-CO"/>
        </w:rPr>
        <w:br/>
      </w:r>
      <w:r w:rsidRPr="007855A3">
        <w:rPr>
          <w:rFonts w:eastAsia="Times New Roman" w:cs="Arial"/>
          <w:lang w:eastAsia="es-CO"/>
        </w:rPr>
        <w:t>• Conductividad del agua de alimentación del equipo</w:t>
      </w:r>
      <w:r w:rsidRPr="007855A3">
        <w:rPr>
          <w:rFonts w:eastAsia="Times New Roman" w:cs="Arial"/>
          <w:lang w:eastAsia="es-CO"/>
        </w:rPr>
        <w:br/>
        <w:t xml:space="preserve">• Conductividad del permeado del módulo de ósmosis inversa. </w:t>
      </w:r>
      <w:r w:rsidRPr="007855A3">
        <w:rPr>
          <w:rFonts w:eastAsia="Times New Roman" w:cs="Arial"/>
          <w:lang w:eastAsia="es-CO"/>
        </w:rPr>
        <w:br/>
        <w:t>• % de rendimiento del módulo de ósmosis inversa.</w:t>
      </w:r>
      <w:r w:rsidRPr="007855A3">
        <w:rPr>
          <w:rFonts w:eastAsia="Times New Roman" w:cs="Arial"/>
          <w:lang w:eastAsia="es-CO"/>
        </w:rPr>
        <w:br/>
        <w:t xml:space="preserve">• Conductividad del Agua Tipo II producida </w:t>
      </w:r>
      <w:r w:rsidRPr="007855A3">
        <w:rPr>
          <w:rFonts w:eastAsia="Times New Roman" w:cs="Arial"/>
          <w:lang w:eastAsia="es-CO"/>
        </w:rPr>
        <w:br/>
        <w:t xml:space="preserve">• Resistividad del Agua Tipo I </w:t>
      </w:r>
      <w:r w:rsidRPr="007855A3">
        <w:rPr>
          <w:rFonts w:eastAsia="Times New Roman" w:cs="Arial"/>
          <w:lang w:eastAsia="es-CO"/>
        </w:rPr>
        <w:br/>
        <w:t>• Temperatura del agua (± 0,1ºC).</w:t>
      </w:r>
      <w:r w:rsidRPr="007855A3">
        <w:rPr>
          <w:rFonts w:eastAsia="Times New Roman" w:cs="Arial"/>
          <w:lang w:eastAsia="es-CO"/>
        </w:rPr>
        <w:br/>
      </w:r>
    </w:p>
    <w:p w:rsidR="000E1646" w:rsidRPr="007855A3" w:rsidRDefault="000E1646" w:rsidP="000E1646">
      <w:pPr>
        <w:spacing w:after="0" w:line="240" w:lineRule="auto"/>
        <w:rPr>
          <w:rFonts w:eastAsia="Times New Roman" w:cs="Arial"/>
          <w:lang w:eastAsia="es-CO"/>
        </w:rPr>
      </w:pPr>
      <w:r w:rsidRPr="007855A3">
        <w:rPr>
          <w:rFonts w:eastAsia="Times New Roman" w:cs="Arial"/>
          <w:lang w:eastAsia="es-CO"/>
        </w:rPr>
        <w:br/>
      </w:r>
      <w:r w:rsidRPr="007855A3">
        <w:rPr>
          <w:rFonts w:eastAsia="Times New Roman" w:cs="Arial"/>
          <w:b/>
          <w:bCs/>
          <w:lang w:eastAsia="es-CO"/>
        </w:rPr>
        <w:t>Control de parámetros de trabajo</w:t>
      </w:r>
      <w:r w:rsidRPr="007855A3">
        <w:rPr>
          <w:rFonts w:eastAsia="Times New Roman" w:cs="Arial"/>
          <w:lang w:eastAsia="es-CO"/>
        </w:rPr>
        <w:t xml:space="preserve"> </w:t>
      </w:r>
      <w:r w:rsidRPr="007855A3">
        <w:rPr>
          <w:rFonts w:eastAsia="Times New Roman" w:cs="Arial"/>
          <w:lang w:eastAsia="es-CO"/>
        </w:rPr>
        <w:br/>
      </w:r>
      <w:r w:rsidRPr="007855A3">
        <w:rPr>
          <w:rFonts w:eastAsia="Times New Roman" w:cs="Arial"/>
          <w:lang w:eastAsia="es-CO"/>
        </w:rPr>
        <w:br/>
        <w:t xml:space="preserve">• Horas de instalación de cada elemento en el equipo. </w:t>
      </w:r>
      <w:r w:rsidRPr="007855A3">
        <w:rPr>
          <w:rFonts w:eastAsia="Times New Roman" w:cs="Arial"/>
          <w:lang w:eastAsia="es-CO"/>
        </w:rPr>
        <w:br/>
        <w:t>• Horas totales de funcionamiento del equipo.</w:t>
      </w:r>
      <w:r w:rsidRPr="007855A3">
        <w:rPr>
          <w:rFonts w:eastAsia="Times New Roman" w:cs="Arial"/>
          <w:lang w:eastAsia="es-CO"/>
        </w:rPr>
        <w:br/>
        <w:t>• Litros totales producidos.</w:t>
      </w:r>
      <w:r w:rsidRPr="007855A3">
        <w:rPr>
          <w:rFonts w:eastAsia="Times New Roman" w:cs="Arial"/>
          <w:lang w:eastAsia="es-CO"/>
        </w:rPr>
        <w:br/>
      </w:r>
      <w:r w:rsidRPr="007855A3">
        <w:rPr>
          <w:rFonts w:eastAsia="Times New Roman" w:cs="Arial"/>
          <w:lang w:eastAsia="es-CO"/>
        </w:rPr>
        <w:lastRenderedPageBreak/>
        <w:t xml:space="preserve">• Horas de funcionamiento de bombas. </w:t>
      </w:r>
      <w:r w:rsidRPr="007855A3">
        <w:rPr>
          <w:rFonts w:eastAsia="Times New Roman" w:cs="Arial"/>
          <w:lang w:eastAsia="es-CO"/>
        </w:rPr>
        <w:br/>
      </w:r>
    </w:p>
    <w:p w:rsidR="000E1646" w:rsidRPr="007855A3" w:rsidRDefault="000E1646" w:rsidP="000E1646">
      <w:pPr>
        <w:spacing w:after="0" w:line="240" w:lineRule="auto"/>
        <w:rPr>
          <w:rFonts w:eastAsia="Times New Roman" w:cs="Arial"/>
          <w:lang w:eastAsia="es-CO"/>
        </w:rPr>
      </w:pPr>
      <w:r w:rsidRPr="007855A3">
        <w:rPr>
          <w:rFonts w:eastAsia="Times New Roman" w:cs="Arial"/>
          <w:lang w:eastAsia="es-CO"/>
        </w:rPr>
        <w:br/>
      </w:r>
      <w:r w:rsidRPr="007855A3">
        <w:rPr>
          <w:rFonts w:eastAsia="Times New Roman" w:cs="Arial"/>
          <w:b/>
          <w:bCs/>
          <w:lang w:eastAsia="es-CO"/>
        </w:rPr>
        <w:t>Personalización del Equipo</w:t>
      </w:r>
      <w:r w:rsidRPr="007855A3">
        <w:rPr>
          <w:rFonts w:eastAsia="Times New Roman" w:cs="Arial"/>
          <w:lang w:eastAsia="es-CO"/>
        </w:rPr>
        <w:t xml:space="preserve"> </w:t>
      </w:r>
      <w:r w:rsidRPr="007855A3">
        <w:rPr>
          <w:rFonts w:eastAsia="Times New Roman" w:cs="Arial"/>
          <w:lang w:eastAsia="es-CO"/>
        </w:rPr>
        <w:br/>
      </w:r>
      <w:r w:rsidRPr="007855A3">
        <w:rPr>
          <w:rFonts w:eastAsia="Times New Roman" w:cs="Arial"/>
          <w:lang w:eastAsia="es-CO"/>
        </w:rPr>
        <w:br/>
        <w:t xml:space="preserve">El equipo permite tres tipos diferentes de dispensación: </w:t>
      </w:r>
      <w:r w:rsidRPr="007855A3">
        <w:rPr>
          <w:rFonts w:eastAsia="Times New Roman" w:cs="Arial"/>
          <w:lang w:eastAsia="es-CO"/>
        </w:rPr>
        <w:br/>
        <w:t xml:space="preserve">- Directa, por pulsación. </w:t>
      </w:r>
      <w:r w:rsidRPr="007855A3">
        <w:rPr>
          <w:rFonts w:eastAsia="Times New Roman" w:cs="Arial"/>
          <w:lang w:eastAsia="es-CO"/>
        </w:rPr>
        <w:br/>
        <w:t>- Por volumen a dispensar.</w:t>
      </w:r>
      <w:r w:rsidRPr="007855A3">
        <w:rPr>
          <w:rFonts w:eastAsia="Times New Roman" w:cs="Arial"/>
          <w:lang w:eastAsia="es-CO"/>
        </w:rPr>
        <w:br/>
        <w:t>- Por selección de tiempo.</w:t>
      </w:r>
      <w:r w:rsidRPr="007855A3">
        <w:rPr>
          <w:rFonts w:eastAsia="Times New Roman" w:cs="Arial"/>
          <w:lang w:eastAsia="es-CO"/>
        </w:rPr>
        <w:br/>
      </w:r>
      <w:r w:rsidRPr="007855A3">
        <w:rPr>
          <w:rFonts w:eastAsia="Times New Roman" w:cs="Arial"/>
          <w:lang w:eastAsia="es-CO"/>
        </w:rPr>
        <w:br/>
        <w:t>Permite fijar el aviso por conductividad, según las necesidades de trabajo del usuario. </w:t>
      </w:r>
      <w:r w:rsidRPr="007855A3">
        <w:rPr>
          <w:rFonts w:eastAsia="Times New Roman" w:cs="Arial"/>
          <w:lang w:eastAsia="es-CO"/>
        </w:rPr>
        <w:br/>
      </w:r>
    </w:p>
    <w:p w:rsidR="000E1646" w:rsidRPr="007855A3" w:rsidRDefault="000E1646" w:rsidP="000E1646">
      <w:pPr>
        <w:spacing w:after="0" w:line="240" w:lineRule="auto"/>
        <w:rPr>
          <w:rFonts w:eastAsia="Times New Roman" w:cs="Arial"/>
          <w:lang w:eastAsia="es-CO"/>
        </w:rPr>
      </w:pPr>
      <w:r w:rsidRPr="007855A3">
        <w:rPr>
          <w:rFonts w:eastAsia="Times New Roman" w:cs="Arial"/>
          <w:noProof/>
          <w:lang w:eastAsia="es-CO"/>
        </w:rPr>
        <w:drawing>
          <wp:anchor distT="0" distB="0" distL="114300" distR="114300" simplePos="0" relativeHeight="251704320" behindDoc="1" locked="0" layoutInCell="1" allowOverlap="1" wp14:anchorId="646E0072" wp14:editId="6B13FBB0">
            <wp:simplePos x="0" y="0"/>
            <wp:positionH relativeFrom="column">
              <wp:posOffset>4448175</wp:posOffset>
            </wp:positionH>
            <wp:positionV relativeFrom="paragraph">
              <wp:posOffset>797560</wp:posOffset>
            </wp:positionV>
            <wp:extent cx="1492250" cy="3578225"/>
            <wp:effectExtent l="0" t="0" r="0" b="3175"/>
            <wp:wrapTight wrapText="bothSides">
              <wp:wrapPolygon edited="0">
                <wp:start x="0" y="0"/>
                <wp:lineTo x="0" y="21504"/>
                <wp:lineTo x="21232" y="21504"/>
                <wp:lineTo x="21232" y="0"/>
                <wp:lineTo x="0" y="0"/>
              </wp:wrapPolygon>
            </wp:wrapTight>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92250" cy="357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5A3">
        <w:rPr>
          <w:rFonts w:eastAsia="Times New Roman" w:cs="Arial"/>
          <w:b/>
          <w:bCs/>
          <w:lang w:eastAsia="es-CO"/>
        </w:rPr>
        <w:t>Seguridad</w:t>
      </w:r>
      <w:r w:rsidRPr="007855A3">
        <w:rPr>
          <w:rFonts w:eastAsia="Times New Roman" w:cs="Arial"/>
          <w:lang w:eastAsia="es-CO"/>
        </w:rPr>
        <w:t xml:space="preserve"> </w:t>
      </w:r>
      <w:r w:rsidRPr="007855A3">
        <w:rPr>
          <w:rFonts w:eastAsia="Times New Roman" w:cs="Arial"/>
          <w:lang w:eastAsia="es-CO"/>
        </w:rPr>
        <w:br/>
      </w:r>
      <w:r w:rsidRPr="007855A3">
        <w:rPr>
          <w:rFonts w:eastAsia="Times New Roman" w:cs="Arial"/>
          <w:lang w:eastAsia="es-CO"/>
        </w:rPr>
        <w:br/>
        <w:t>El sistema dispone de contraseña personalizada por el usuario para poder acceder a determinadas funciones</w:t>
      </w:r>
      <w:r w:rsidRPr="007855A3">
        <w:rPr>
          <w:rFonts w:eastAsia="Times New Roman" w:cs="Arial"/>
          <w:lang w:eastAsia="es-CO"/>
        </w:rPr>
        <w:br/>
      </w:r>
    </w:p>
    <w:p w:rsidR="000E1646" w:rsidRPr="007855A3" w:rsidRDefault="000E1646" w:rsidP="000E1646">
      <w:pPr>
        <w:spacing w:after="0" w:line="240" w:lineRule="auto"/>
        <w:rPr>
          <w:rFonts w:eastAsia="Times New Roman" w:cs="Arial"/>
          <w:lang w:eastAsia="es-CO"/>
        </w:rPr>
      </w:pPr>
      <w:r w:rsidRPr="007855A3">
        <w:rPr>
          <w:rFonts w:eastAsia="Times New Roman" w:cs="Arial"/>
          <w:lang w:eastAsia="es-CO"/>
        </w:rPr>
        <w:br/>
      </w:r>
      <w:r w:rsidRPr="007855A3">
        <w:rPr>
          <w:rFonts w:eastAsia="Times New Roman" w:cs="Arial"/>
          <w:b/>
          <w:bCs/>
          <w:lang w:eastAsia="es-CO"/>
        </w:rPr>
        <w:t>Automatismos</w:t>
      </w:r>
      <w:r w:rsidRPr="007855A3">
        <w:rPr>
          <w:rFonts w:eastAsia="Times New Roman" w:cs="Arial"/>
          <w:lang w:eastAsia="es-CO"/>
        </w:rPr>
        <w:t xml:space="preserve"> </w:t>
      </w:r>
      <w:r w:rsidRPr="007855A3">
        <w:rPr>
          <w:rFonts w:eastAsia="Times New Roman" w:cs="Arial"/>
          <w:lang w:eastAsia="es-CO"/>
        </w:rPr>
        <w:br/>
      </w:r>
      <w:r w:rsidRPr="007855A3">
        <w:rPr>
          <w:rFonts w:eastAsia="Times New Roman" w:cs="Arial"/>
          <w:lang w:eastAsia="es-CO"/>
        </w:rPr>
        <w:br/>
        <w:t>Dispone de sistemas de:</w:t>
      </w:r>
      <w:r w:rsidRPr="007855A3">
        <w:rPr>
          <w:rFonts w:eastAsia="Times New Roman" w:cs="Arial"/>
          <w:lang w:eastAsia="es-CO"/>
        </w:rPr>
        <w:br/>
        <w:t>• Parada por corte de agua.</w:t>
      </w:r>
      <w:r w:rsidRPr="007855A3">
        <w:rPr>
          <w:rFonts w:eastAsia="Times New Roman" w:cs="Arial"/>
          <w:lang w:eastAsia="es-CO"/>
        </w:rPr>
        <w:br/>
        <w:t>• Limpieza de la membrana de osmosis por arrastre combinado con un acondicionamiento con Agua Osmotizada, para prolongar su vida útil.</w:t>
      </w:r>
      <w:r w:rsidRPr="007855A3">
        <w:rPr>
          <w:rFonts w:eastAsia="Times New Roman" w:cs="Arial"/>
          <w:lang w:eastAsia="es-CO"/>
        </w:rPr>
        <w:br/>
      </w:r>
      <w:r w:rsidRPr="007855A3">
        <w:rPr>
          <w:rFonts w:eastAsia="Times New Roman" w:cs="Arial"/>
          <w:lang w:eastAsia="es-CO"/>
        </w:rPr>
        <w:br/>
      </w:r>
      <w:r w:rsidRPr="007855A3">
        <w:rPr>
          <w:rFonts w:eastAsia="Times New Roman" w:cs="Arial"/>
          <w:b/>
          <w:bCs/>
          <w:lang w:eastAsia="es-CO"/>
        </w:rPr>
        <w:t>Recirculación programable del Agua Tipo I:</w:t>
      </w:r>
      <w:r w:rsidRPr="007855A3">
        <w:rPr>
          <w:rFonts w:eastAsia="Times New Roman" w:cs="Arial"/>
          <w:lang w:eastAsia="es-CO"/>
        </w:rPr>
        <w:t xml:space="preserve"> </w:t>
      </w:r>
      <w:r w:rsidRPr="007855A3">
        <w:rPr>
          <w:rFonts w:eastAsia="Times New Roman" w:cs="Arial"/>
          <w:lang w:eastAsia="es-CO"/>
        </w:rPr>
        <w:br/>
        <w:t xml:space="preserve">• Sistema de recirculación automático programado: Recircula de forma automática el agua contenida en su circuito asegurando la máxima calidad del agua dispensada. </w:t>
      </w:r>
      <w:r w:rsidRPr="007855A3">
        <w:rPr>
          <w:rFonts w:eastAsia="Times New Roman" w:cs="Arial"/>
          <w:lang w:eastAsia="es-CO"/>
        </w:rPr>
        <w:br/>
      </w:r>
      <w:r w:rsidRPr="007855A3">
        <w:rPr>
          <w:rFonts w:eastAsia="Times New Roman" w:cs="Arial"/>
          <w:lang w:eastAsia="es-CO"/>
        </w:rPr>
        <w:br/>
        <w:t xml:space="preserve">• Imposibilidad de dispensar Agua Tipo I con resistividad inferior a un valor prefijado. </w:t>
      </w:r>
      <w:r w:rsidRPr="007855A3">
        <w:rPr>
          <w:rFonts w:eastAsia="Times New Roman" w:cs="Arial"/>
          <w:lang w:eastAsia="es-CO"/>
        </w:rPr>
        <w:br/>
      </w:r>
      <w:r w:rsidRPr="007855A3">
        <w:rPr>
          <w:rFonts w:eastAsia="Times New Roman" w:cs="Arial"/>
          <w:lang w:eastAsia="es-CO"/>
        </w:rPr>
        <w:br/>
      </w:r>
      <w:r w:rsidRPr="007855A3">
        <w:rPr>
          <w:rFonts w:eastAsia="Times New Roman" w:cs="Arial"/>
          <w:b/>
          <w:bCs/>
          <w:lang w:eastAsia="es-CO"/>
        </w:rPr>
        <w:t>Autochequeo y Mantenimiento Preventivo</w:t>
      </w:r>
      <w:r w:rsidRPr="007855A3">
        <w:rPr>
          <w:rFonts w:eastAsia="Times New Roman" w:cs="Arial"/>
          <w:lang w:eastAsia="es-CO"/>
        </w:rPr>
        <w:t xml:space="preserve"> </w:t>
      </w:r>
      <w:r w:rsidRPr="007855A3">
        <w:rPr>
          <w:rFonts w:eastAsia="Times New Roman" w:cs="Arial"/>
          <w:lang w:eastAsia="es-CO"/>
        </w:rPr>
        <w:br/>
      </w:r>
      <w:r w:rsidRPr="007855A3">
        <w:rPr>
          <w:rFonts w:eastAsia="Times New Roman" w:cs="Arial"/>
          <w:lang w:eastAsia="es-CO"/>
        </w:rPr>
        <w:br/>
        <w:t>El software del Autwomatic Plus 1+2  está configurado para realizar un autochequeo programado del funcionamiento del sistema, ejerciendo un control constante y efectivo sobre los componentes del equipo y los valores de monitorización de la calidad del agua producida.</w:t>
      </w:r>
      <w:r w:rsidRPr="007855A3">
        <w:rPr>
          <w:rFonts w:eastAsia="Times New Roman" w:cs="Arial"/>
          <w:lang w:eastAsia="es-CO"/>
        </w:rPr>
        <w:br/>
      </w:r>
      <w:r w:rsidRPr="007855A3">
        <w:rPr>
          <w:rFonts w:eastAsia="Times New Roman" w:cs="Arial"/>
          <w:lang w:eastAsia="es-CO"/>
        </w:rPr>
        <w:br/>
        <w:t>El equipo avisa del cambio de fungibles.</w:t>
      </w:r>
      <w:r w:rsidRPr="007855A3">
        <w:rPr>
          <w:rFonts w:eastAsia="Times New Roman" w:cs="Arial"/>
          <w:lang w:eastAsia="es-CO"/>
        </w:rPr>
        <w:br/>
      </w:r>
      <w:r w:rsidRPr="007855A3">
        <w:rPr>
          <w:rFonts w:eastAsia="Times New Roman" w:cs="Arial"/>
          <w:lang w:eastAsia="es-CO"/>
        </w:rPr>
        <w:br/>
      </w:r>
      <w:r w:rsidRPr="007855A3">
        <w:rPr>
          <w:rFonts w:eastAsia="Times New Roman" w:cs="Arial"/>
          <w:lang w:eastAsia="es-CO"/>
        </w:rPr>
        <w:lastRenderedPageBreak/>
        <w:t xml:space="preserve">Y de posibles anomalías en el equipo, como por ejemplo: </w:t>
      </w:r>
      <w:r w:rsidRPr="007855A3">
        <w:rPr>
          <w:rFonts w:eastAsia="Times New Roman" w:cs="Arial"/>
          <w:lang w:eastAsia="es-CO"/>
        </w:rPr>
        <w:br/>
      </w:r>
      <w:r w:rsidRPr="007855A3">
        <w:rPr>
          <w:rFonts w:eastAsia="Times New Roman" w:cs="Arial"/>
          <w:lang w:eastAsia="es-CO"/>
        </w:rPr>
        <w:br/>
        <w:t xml:space="preserve">• Corte de agua de entrada. </w:t>
      </w:r>
      <w:r w:rsidRPr="007855A3">
        <w:rPr>
          <w:rFonts w:eastAsia="Times New Roman" w:cs="Arial"/>
          <w:lang w:eastAsia="es-CO"/>
        </w:rPr>
        <w:br/>
        <w:t xml:space="preserve">• Mal funcionamiento de las sondas de medición. </w:t>
      </w:r>
      <w:r w:rsidRPr="007855A3">
        <w:rPr>
          <w:rFonts w:eastAsia="Times New Roman" w:cs="Arial"/>
          <w:lang w:eastAsia="es-CO"/>
        </w:rPr>
        <w:br/>
      </w:r>
    </w:p>
    <w:p w:rsidR="000E1646" w:rsidRPr="007855A3" w:rsidRDefault="000E1646" w:rsidP="000E1646">
      <w:pPr>
        <w:spacing w:after="0" w:line="240" w:lineRule="auto"/>
        <w:rPr>
          <w:rFonts w:eastAsia="Times New Roman" w:cs="Arial"/>
          <w:b/>
          <w:bCs/>
          <w:lang w:eastAsia="es-CO"/>
        </w:rPr>
      </w:pPr>
    </w:p>
    <w:p w:rsidR="000E1646" w:rsidRPr="007855A3" w:rsidRDefault="000E1646" w:rsidP="000E1646">
      <w:pPr>
        <w:spacing w:after="0" w:line="240" w:lineRule="auto"/>
        <w:rPr>
          <w:rFonts w:eastAsia="Times New Roman" w:cs="Arial"/>
          <w:lang w:eastAsia="es-CO"/>
        </w:rPr>
      </w:pPr>
      <w:r w:rsidRPr="007855A3">
        <w:rPr>
          <w:rFonts w:eastAsia="Times New Roman" w:cs="Arial"/>
          <w:b/>
          <w:bCs/>
          <w:lang w:eastAsia="es-CO"/>
        </w:rPr>
        <w:t>Mantenimiento, Sanitización y Calibración</w:t>
      </w:r>
      <w:r w:rsidRPr="007855A3">
        <w:rPr>
          <w:rFonts w:eastAsia="Times New Roman" w:cs="Arial"/>
          <w:lang w:eastAsia="es-CO"/>
        </w:rPr>
        <w:t xml:space="preserve"> </w:t>
      </w:r>
    </w:p>
    <w:p w:rsidR="000E1646" w:rsidRPr="007855A3" w:rsidRDefault="000E1646" w:rsidP="000E1646">
      <w:pPr>
        <w:spacing w:after="0" w:line="240" w:lineRule="auto"/>
        <w:jc w:val="both"/>
        <w:rPr>
          <w:rFonts w:eastAsia="Times New Roman" w:cs="Arial"/>
          <w:lang w:eastAsia="es-CO"/>
        </w:rPr>
      </w:pPr>
      <w:r w:rsidRPr="007855A3">
        <w:rPr>
          <w:rFonts w:eastAsia="Times New Roman" w:cs="Arial"/>
          <w:lang w:eastAsia="es-CO"/>
        </w:rPr>
        <w:br/>
        <w:t>La sustitución del material fungible es muy rápida, ya que los cartuchos disponen de un sistema de conexión rápida con antigoteo.</w:t>
      </w:r>
    </w:p>
    <w:p w:rsidR="000E1646" w:rsidRPr="007855A3" w:rsidRDefault="000E1646" w:rsidP="000E1646">
      <w:pPr>
        <w:spacing w:after="0" w:line="240" w:lineRule="auto"/>
        <w:jc w:val="both"/>
        <w:rPr>
          <w:rFonts w:eastAsia="Times New Roman" w:cs="Arial"/>
          <w:lang w:eastAsia="es-CO"/>
        </w:rPr>
      </w:pPr>
      <w:r w:rsidRPr="007855A3">
        <w:rPr>
          <w:rFonts w:eastAsia="Times New Roman" w:cs="Arial"/>
          <w:lang w:eastAsia="es-CO"/>
        </w:rPr>
        <w:br/>
      </w:r>
      <w:r w:rsidRPr="007855A3">
        <w:rPr>
          <w:rFonts w:eastAsia="Times New Roman" w:cs="Arial"/>
          <w:lang w:eastAsia="es-CO"/>
        </w:rPr>
        <w:br/>
        <w:t xml:space="preserve">El sistema permite la sanitización del equipo mediante un proceso semi- automático. </w:t>
      </w:r>
      <w:r w:rsidRPr="007855A3">
        <w:rPr>
          <w:rFonts w:eastAsia="Times New Roman" w:cs="Arial"/>
          <w:lang w:eastAsia="es-CO"/>
        </w:rPr>
        <w:br/>
      </w:r>
      <w:r w:rsidRPr="007855A3">
        <w:rPr>
          <w:rFonts w:eastAsia="Times New Roman" w:cs="Arial"/>
          <w:lang w:eastAsia="es-CO"/>
        </w:rPr>
        <w:br/>
        <w:t>El software del Autwomatic Plus 1+2 permite el ajuste y calibración del Conductivímetro mediante patrón certificado trazable a los estándares nacionales de la Deutscher Kalibrierdienst (DKD) alemana.</w:t>
      </w:r>
    </w:p>
    <w:p w:rsidR="000E1646" w:rsidRPr="007855A3" w:rsidRDefault="000E1646" w:rsidP="000E1646">
      <w:pPr>
        <w:spacing w:after="0" w:line="240" w:lineRule="auto"/>
        <w:rPr>
          <w:rFonts w:eastAsia="Times New Roman" w:cs="Arial"/>
          <w:lang w:eastAsia="es-CO"/>
        </w:rPr>
      </w:pPr>
    </w:p>
    <w:p w:rsidR="000E1646" w:rsidRPr="007855A3" w:rsidRDefault="000E1646" w:rsidP="000E1646">
      <w:pPr>
        <w:jc w:val="both"/>
        <w:rPr>
          <w:rFonts w:cs="Arial"/>
          <w:b/>
        </w:rPr>
      </w:pPr>
      <w:r w:rsidRPr="007855A3">
        <w:rPr>
          <w:rFonts w:cs="Arial"/>
          <w:b/>
          <w:noProof/>
          <w:lang w:eastAsia="es-CO"/>
        </w:rPr>
        <w:drawing>
          <wp:inline distT="0" distB="0" distL="0" distR="0" wp14:anchorId="78AB8CD0" wp14:editId="68460DC2">
            <wp:extent cx="6172200" cy="2847975"/>
            <wp:effectExtent l="0" t="0" r="0" b="9525"/>
            <wp:docPr id="375" name="Imagen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72200" cy="2847975"/>
                    </a:xfrm>
                    <a:prstGeom prst="rect">
                      <a:avLst/>
                    </a:prstGeom>
                    <a:noFill/>
                    <a:ln>
                      <a:noFill/>
                    </a:ln>
                  </pic:spPr>
                </pic:pic>
              </a:graphicData>
            </a:graphic>
          </wp:inline>
        </w:drawing>
      </w:r>
    </w:p>
    <w:p w:rsidR="000E1646" w:rsidRPr="007855A3" w:rsidRDefault="000E1646" w:rsidP="000E1646">
      <w:pPr>
        <w:jc w:val="both"/>
        <w:rPr>
          <w:rFonts w:cs="Arial"/>
        </w:rPr>
      </w:pPr>
      <w:r w:rsidRPr="007855A3">
        <w:rPr>
          <w:rFonts w:cs="Arial"/>
          <w:b/>
        </w:rPr>
        <w:t>1</w:t>
      </w:r>
      <w:r w:rsidRPr="007855A3">
        <w:rPr>
          <w:rFonts w:cs="Arial"/>
        </w:rPr>
        <w:t xml:space="preserve"> Regulador de presión. </w:t>
      </w:r>
      <w:r w:rsidRPr="007855A3">
        <w:rPr>
          <w:rFonts w:cs="Arial"/>
          <w:b/>
        </w:rPr>
        <w:t>2</w:t>
      </w:r>
      <w:r w:rsidRPr="007855A3">
        <w:rPr>
          <w:rFonts w:cs="Arial"/>
        </w:rPr>
        <w:t xml:space="preserve"> Módulo de Pre-tratamiento. </w:t>
      </w:r>
      <w:r w:rsidRPr="007855A3">
        <w:rPr>
          <w:rFonts w:cs="Arial"/>
          <w:b/>
        </w:rPr>
        <w:t>3</w:t>
      </w:r>
      <w:r w:rsidRPr="007855A3">
        <w:rPr>
          <w:rFonts w:cs="Arial"/>
        </w:rPr>
        <w:t xml:space="preserve"> Sonda de conductividad / Tº Agua de Entrada. </w:t>
      </w:r>
      <w:r w:rsidRPr="007855A3">
        <w:rPr>
          <w:rFonts w:cs="Arial"/>
          <w:b/>
        </w:rPr>
        <w:t>4</w:t>
      </w:r>
      <w:r w:rsidRPr="007855A3">
        <w:rPr>
          <w:rFonts w:cs="Arial"/>
        </w:rPr>
        <w:t xml:space="preserve"> Bomba. </w:t>
      </w:r>
      <w:r w:rsidRPr="007855A3">
        <w:rPr>
          <w:rFonts w:cs="Arial"/>
          <w:b/>
        </w:rPr>
        <w:t>5</w:t>
      </w:r>
      <w:r w:rsidRPr="007855A3">
        <w:rPr>
          <w:rFonts w:cs="Arial"/>
        </w:rPr>
        <w:t xml:space="preserve"> Membrana de ósmosis inversa.</w:t>
      </w:r>
      <w:r w:rsidRPr="007855A3">
        <w:rPr>
          <w:rFonts w:cs="Arial"/>
          <w:b/>
        </w:rPr>
        <w:t xml:space="preserve"> 6</w:t>
      </w:r>
      <w:r w:rsidRPr="007855A3">
        <w:rPr>
          <w:rFonts w:cs="Arial"/>
        </w:rPr>
        <w:t xml:space="preserve"> Sonda de conductividad / Tº Agua Osmotizada. </w:t>
      </w:r>
      <w:r w:rsidRPr="007855A3">
        <w:rPr>
          <w:rFonts w:cs="Arial"/>
          <w:b/>
        </w:rPr>
        <w:t>7</w:t>
      </w:r>
      <w:r w:rsidRPr="007855A3">
        <w:rPr>
          <w:rFonts w:cs="Arial"/>
        </w:rPr>
        <w:t xml:space="preserve"> Depósito Presurizado. </w:t>
      </w:r>
      <w:r w:rsidRPr="007855A3">
        <w:rPr>
          <w:rFonts w:cs="Arial"/>
          <w:b/>
        </w:rPr>
        <w:t>8</w:t>
      </w:r>
      <w:r w:rsidRPr="007855A3">
        <w:rPr>
          <w:rFonts w:cs="Arial"/>
        </w:rPr>
        <w:t xml:space="preserve"> Módulo de desionización. </w:t>
      </w:r>
      <w:r w:rsidRPr="007855A3">
        <w:rPr>
          <w:rFonts w:cs="Arial"/>
          <w:b/>
        </w:rPr>
        <w:t>9</w:t>
      </w:r>
      <w:r w:rsidRPr="007855A3">
        <w:rPr>
          <w:rFonts w:cs="Arial"/>
        </w:rPr>
        <w:t xml:space="preserve"> Sonda de conductividad / Tº Agua Tipo II. </w:t>
      </w:r>
      <w:r w:rsidRPr="007855A3">
        <w:rPr>
          <w:rFonts w:cs="Arial"/>
          <w:b/>
        </w:rPr>
        <w:t>10</w:t>
      </w:r>
      <w:r w:rsidRPr="007855A3">
        <w:rPr>
          <w:rFonts w:cs="Arial"/>
        </w:rPr>
        <w:t xml:space="preserve"> UV-Foto-oxidación. </w:t>
      </w:r>
      <w:r w:rsidRPr="007855A3">
        <w:rPr>
          <w:rFonts w:cs="Arial"/>
          <w:b/>
        </w:rPr>
        <w:t>11</w:t>
      </w:r>
      <w:r w:rsidRPr="007855A3">
        <w:rPr>
          <w:rFonts w:cs="Arial"/>
        </w:rPr>
        <w:t xml:space="preserve"> Filtro Final 0,22 µm . </w:t>
      </w:r>
      <w:r w:rsidRPr="007855A3">
        <w:rPr>
          <w:rFonts w:cs="Arial"/>
          <w:b/>
        </w:rPr>
        <w:t>12</w:t>
      </w:r>
      <w:r w:rsidRPr="007855A3">
        <w:rPr>
          <w:rFonts w:cs="Arial"/>
        </w:rPr>
        <w:t xml:space="preserve"> DI Ultrapura. </w:t>
      </w:r>
      <w:r w:rsidRPr="007855A3">
        <w:rPr>
          <w:rFonts w:cs="Arial"/>
          <w:b/>
        </w:rPr>
        <w:t>13</w:t>
      </w:r>
      <w:r w:rsidRPr="007855A3">
        <w:rPr>
          <w:rFonts w:cs="Arial"/>
        </w:rPr>
        <w:t xml:space="preserve"> A</w:t>
      </w:r>
      <w:r w:rsidRPr="007855A3">
        <w:rPr>
          <w:rFonts w:cs="Arial"/>
        </w:rPr>
        <w:softHyphen/>
        <w:t xml:space="preserve">finado Ultrapura. </w:t>
      </w:r>
      <w:r w:rsidRPr="007855A3">
        <w:rPr>
          <w:rFonts w:cs="Arial"/>
          <w:b/>
        </w:rPr>
        <w:t>14</w:t>
      </w:r>
      <w:r w:rsidRPr="007855A3">
        <w:rPr>
          <w:rFonts w:cs="Arial"/>
        </w:rPr>
        <w:t xml:space="preserve"> Sonda Resistividad / Temperatura.</w:t>
      </w:r>
      <w:r w:rsidRPr="007855A3">
        <w:rPr>
          <w:rFonts w:cs="Arial"/>
          <w:b/>
        </w:rPr>
        <w:t xml:space="preserve"> 15</w:t>
      </w:r>
      <w:r w:rsidRPr="007855A3">
        <w:rPr>
          <w:rFonts w:cs="Arial"/>
        </w:rPr>
        <w:t xml:space="preserve"> Mód. Ultrafi</w:t>
      </w:r>
      <w:r w:rsidRPr="007855A3">
        <w:rPr>
          <w:rFonts w:cs="Arial"/>
        </w:rPr>
        <w:softHyphen/>
        <w:t>ltración.</w:t>
      </w:r>
    </w:p>
    <w:p w:rsidR="000E1646" w:rsidRPr="007855A3" w:rsidRDefault="000E1646" w:rsidP="000E1646">
      <w:pPr>
        <w:spacing w:after="0" w:line="240" w:lineRule="auto"/>
        <w:rPr>
          <w:rFonts w:cs="Arial"/>
          <w:b/>
          <w:color w:val="FF0000"/>
          <w:lang w:val="en-US"/>
        </w:rPr>
      </w:pPr>
      <w:r w:rsidRPr="007855A3">
        <w:rPr>
          <w:rFonts w:cs="Arial"/>
          <w:noProof/>
          <w:lang w:eastAsia="es-CO"/>
        </w:rPr>
        <w:lastRenderedPageBreak/>
        <mc:AlternateContent>
          <mc:Choice Requires="wps">
            <w:drawing>
              <wp:anchor distT="0" distB="0" distL="114300" distR="114300" simplePos="0" relativeHeight="251702272" behindDoc="0" locked="0" layoutInCell="1" allowOverlap="1" wp14:anchorId="628AB19A" wp14:editId="7DCC50E2">
                <wp:simplePos x="0" y="0"/>
                <wp:positionH relativeFrom="column">
                  <wp:posOffset>5124450</wp:posOffset>
                </wp:positionH>
                <wp:positionV relativeFrom="paragraph">
                  <wp:posOffset>20955</wp:posOffset>
                </wp:positionV>
                <wp:extent cx="1263015" cy="386080"/>
                <wp:effectExtent l="9525" t="13970" r="13335" b="9525"/>
                <wp:wrapNone/>
                <wp:docPr id="101" name="Rectángulo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015" cy="3860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CF20F" id="Rectángulo 101" o:spid="_x0000_s1026" style="position:absolute;margin-left:403.5pt;margin-top:1.65pt;width:99.45pt;height:30.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" filled="f" strokecolor="red" strokeweight="1.5pt"/>
            </w:pict>
          </mc:Fallback>
        </mc:AlternateContent>
      </w:r>
      <w:r w:rsidRPr="007855A3">
        <w:rPr>
          <w:rFonts w:cs="Arial"/>
          <w:noProof/>
          <w:lang w:eastAsia="es-CO"/>
        </w:rPr>
        <w:drawing>
          <wp:anchor distT="0" distB="0" distL="114300" distR="114300" simplePos="0" relativeHeight="251699200" behindDoc="0" locked="0" layoutInCell="1" allowOverlap="1" wp14:anchorId="2247FC8B" wp14:editId="3EB01F83">
            <wp:simplePos x="0" y="0"/>
            <wp:positionH relativeFrom="column">
              <wp:posOffset>3720465</wp:posOffset>
            </wp:positionH>
            <wp:positionV relativeFrom="paragraph">
              <wp:posOffset>20955</wp:posOffset>
            </wp:positionV>
            <wp:extent cx="2667000" cy="3895090"/>
            <wp:effectExtent l="0" t="0" r="0" b="0"/>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l="43297" t="11957" r="17027" b="8153"/>
                    <a:stretch>
                      <a:fillRect/>
                    </a:stretch>
                  </pic:blipFill>
                  <pic:spPr bwMode="auto">
                    <a:xfrm>
                      <a:off x="0" y="0"/>
                      <a:ext cx="2667000" cy="3895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5A3">
        <w:rPr>
          <w:rFonts w:cs="Arial"/>
          <w:b/>
          <w:noProof/>
          <w:color w:val="FF0000"/>
          <w:lang w:eastAsia="es-CO"/>
        </w:rPr>
        <w:drawing>
          <wp:inline distT="0" distB="0" distL="0" distR="0" wp14:anchorId="05B5B537" wp14:editId="26F5C38B">
            <wp:extent cx="3781425" cy="3981450"/>
            <wp:effectExtent l="0" t="0" r="9525" b="0"/>
            <wp:docPr id="374" name="Imagen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l="5093" t="11685" r="42615" b="6793"/>
                    <a:stretch>
                      <a:fillRect/>
                    </a:stretch>
                  </pic:blipFill>
                  <pic:spPr bwMode="auto">
                    <a:xfrm>
                      <a:off x="0" y="0"/>
                      <a:ext cx="3781425" cy="3981450"/>
                    </a:xfrm>
                    <a:prstGeom prst="rect">
                      <a:avLst/>
                    </a:prstGeom>
                    <a:noFill/>
                    <a:ln>
                      <a:noFill/>
                    </a:ln>
                  </pic:spPr>
                </pic:pic>
              </a:graphicData>
            </a:graphic>
          </wp:inline>
        </w:drawing>
      </w:r>
    </w:p>
    <w:p w:rsidR="000E1646" w:rsidRPr="007855A3" w:rsidRDefault="000E1646" w:rsidP="000E1646">
      <w:pPr>
        <w:spacing w:after="0" w:line="240" w:lineRule="auto"/>
        <w:rPr>
          <w:rFonts w:cs="Arial"/>
          <w:b/>
          <w:color w:val="FF0000"/>
          <w:lang w:val="en-US"/>
        </w:rPr>
      </w:pPr>
      <w:r w:rsidRPr="007855A3">
        <w:rPr>
          <w:rFonts w:cs="Arial"/>
          <w:noProof/>
          <w:lang w:eastAsia="es-CO"/>
        </w:rPr>
        <w:lastRenderedPageBreak/>
        <w:drawing>
          <wp:anchor distT="0" distB="0" distL="114300" distR="114300" simplePos="0" relativeHeight="251700224" behindDoc="0" locked="0" layoutInCell="1" allowOverlap="1" wp14:anchorId="3D5B66B1" wp14:editId="767F5ACE">
            <wp:simplePos x="0" y="0"/>
            <wp:positionH relativeFrom="column">
              <wp:posOffset>3547110</wp:posOffset>
            </wp:positionH>
            <wp:positionV relativeFrom="paragraph">
              <wp:posOffset>-635</wp:posOffset>
            </wp:positionV>
            <wp:extent cx="2897505" cy="3724275"/>
            <wp:effectExtent l="0" t="0" r="0" b="9525"/>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l="44142" t="11685" r="16638" b="23369"/>
                    <a:stretch>
                      <a:fillRect/>
                    </a:stretch>
                  </pic:blipFill>
                  <pic:spPr bwMode="auto">
                    <a:xfrm>
                      <a:off x="0" y="0"/>
                      <a:ext cx="2897505" cy="3724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5A3">
        <w:rPr>
          <w:rFonts w:cs="Arial"/>
          <w:b/>
          <w:noProof/>
          <w:color w:val="FF0000"/>
          <w:lang w:eastAsia="es-CO"/>
        </w:rPr>
        <w:drawing>
          <wp:inline distT="0" distB="0" distL="0" distR="0" wp14:anchorId="0ECB8E1F" wp14:editId="3217E359">
            <wp:extent cx="4229100" cy="3724275"/>
            <wp:effectExtent l="0" t="0" r="0" b="9525"/>
            <wp:docPr id="373" name="Imagen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l="5772" t="11957" r="43004" b="22826"/>
                    <a:stretch>
                      <a:fillRect/>
                    </a:stretch>
                  </pic:blipFill>
                  <pic:spPr bwMode="auto">
                    <a:xfrm>
                      <a:off x="0" y="0"/>
                      <a:ext cx="4229100" cy="3724275"/>
                    </a:xfrm>
                    <a:prstGeom prst="rect">
                      <a:avLst/>
                    </a:prstGeom>
                    <a:noFill/>
                    <a:ln>
                      <a:noFill/>
                    </a:ln>
                  </pic:spPr>
                </pic:pic>
              </a:graphicData>
            </a:graphic>
          </wp:inline>
        </w:drawing>
      </w:r>
    </w:p>
    <w:p w:rsidR="000E1646" w:rsidRPr="007855A3" w:rsidRDefault="000E1646" w:rsidP="000E1646">
      <w:pPr>
        <w:spacing w:after="0" w:line="240" w:lineRule="auto"/>
        <w:jc w:val="both"/>
        <w:rPr>
          <w:rFonts w:cs="Arial"/>
        </w:rPr>
      </w:pPr>
      <w:r w:rsidRPr="007855A3">
        <w:rPr>
          <w:rFonts w:cs="Arial"/>
          <w:noProof/>
          <w:lang w:eastAsia="es-CO"/>
        </w:rPr>
        <w:drawing>
          <wp:anchor distT="0" distB="0" distL="114300" distR="114300" simplePos="0" relativeHeight="251701248" behindDoc="0" locked="0" layoutInCell="1" allowOverlap="1" wp14:anchorId="5979ADFD" wp14:editId="2C14A8E4">
            <wp:simplePos x="0" y="0"/>
            <wp:positionH relativeFrom="column">
              <wp:posOffset>3444875</wp:posOffset>
            </wp:positionH>
            <wp:positionV relativeFrom="paragraph">
              <wp:posOffset>85725</wp:posOffset>
            </wp:positionV>
            <wp:extent cx="2999740" cy="1508760"/>
            <wp:effectExtent l="0" t="0" r="0" b="0"/>
            <wp:wrapNone/>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l="43124" t="13858" r="16251" b="62228"/>
                    <a:stretch>
                      <a:fillRect/>
                    </a:stretch>
                  </pic:blipFill>
                  <pic:spPr bwMode="auto">
                    <a:xfrm>
                      <a:off x="0" y="0"/>
                      <a:ext cx="2999740"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5A3">
        <w:rPr>
          <w:rFonts w:cs="Arial"/>
          <w:b/>
          <w:noProof/>
          <w:color w:val="FF0000"/>
          <w:lang w:eastAsia="es-CO"/>
        </w:rPr>
        <w:drawing>
          <wp:inline distT="0" distB="0" distL="0" distR="0" wp14:anchorId="2F9FEE79" wp14:editId="258C61EA">
            <wp:extent cx="4305300" cy="1628775"/>
            <wp:effectExtent l="0" t="0" r="0" b="9525"/>
            <wp:docPr id="372" name="Imagen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l="5434" t="12228" r="42784" b="61685"/>
                    <a:stretch>
                      <a:fillRect/>
                    </a:stretch>
                  </pic:blipFill>
                  <pic:spPr bwMode="auto">
                    <a:xfrm>
                      <a:off x="0" y="0"/>
                      <a:ext cx="4305300" cy="1628775"/>
                    </a:xfrm>
                    <a:prstGeom prst="rect">
                      <a:avLst/>
                    </a:prstGeom>
                    <a:noFill/>
                    <a:ln>
                      <a:noFill/>
                    </a:ln>
                  </pic:spPr>
                </pic:pic>
              </a:graphicData>
            </a:graphic>
          </wp:inline>
        </w:drawing>
      </w:r>
    </w:p>
    <w:p w:rsidR="000E1646" w:rsidRPr="007855A3" w:rsidRDefault="000E1646" w:rsidP="000E1646">
      <w:pPr>
        <w:spacing w:after="0" w:line="240" w:lineRule="auto"/>
        <w:jc w:val="both"/>
        <w:rPr>
          <w:rFonts w:cs="Arial"/>
        </w:rPr>
      </w:pPr>
    </w:p>
    <w:p w:rsidR="000E1646" w:rsidRPr="007855A3" w:rsidRDefault="000E1646" w:rsidP="000E1646">
      <w:pPr>
        <w:spacing w:after="0" w:line="240" w:lineRule="auto"/>
        <w:jc w:val="both"/>
        <w:rPr>
          <w:rFonts w:cs="Arial"/>
          <w:b/>
          <w:color w:val="FF0000"/>
        </w:rPr>
      </w:pPr>
      <w:r w:rsidRPr="007855A3">
        <w:rPr>
          <w:rFonts w:cs="Arial"/>
          <w:b/>
          <w:color w:val="FF0000"/>
        </w:rPr>
        <w:t>R. No se acepta. Especificaciones que no son claras, no se incluyen los accesorios que son requeridos.</w:t>
      </w:r>
    </w:p>
    <w:p w:rsidR="000E1646" w:rsidRPr="007855A3" w:rsidRDefault="000E1646" w:rsidP="000E1646">
      <w:pPr>
        <w:pStyle w:val="Prrafodelista"/>
        <w:shd w:val="clear" w:color="auto" w:fill="FFFFFF"/>
        <w:spacing w:after="0" w:line="240" w:lineRule="auto"/>
        <w:jc w:val="both"/>
        <w:rPr>
          <w:rFonts w:asciiTheme="minorHAnsi" w:eastAsia="Times New Roman" w:hAnsiTheme="minorHAnsi" w:cs="Arial"/>
          <w:lang w:eastAsia="es-CO"/>
        </w:rPr>
      </w:pPr>
    </w:p>
    <w:p w:rsidR="00553944" w:rsidRPr="007855A3" w:rsidRDefault="00553944" w:rsidP="003F64E5">
      <w:pPr>
        <w:shd w:val="clear" w:color="auto" w:fill="FFFFFF"/>
        <w:spacing w:after="0" w:line="240" w:lineRule="auto"/>
        <w:jc w:val="both"/>
        <w:rPr>
          <w:rFonts w:eastAsia="Times New Roman" w:cs="Arial"/>
          <w:lang w:eastAsia="es-CO"/>
        </w:rPr>
      </w:pPr>
    </w:p>
    <w:p w:rsidR="00553944" w:rsidRPr="007855A3" w:rsidRDefault="00553944" w:rsidP="003F64E5">
      <w:pPr>
        <w:shd w:val="clear" w:color="auto" w:fill="FFFFFF"/>
        <w:spacing w:after="0" w:line="240" w:lineRule="auto"/>
        <w:jc w:val="both"/>
        <w:rPr>
          <w:rFonts w:eastAsia="Times New Roman" w:cs="Arial"/>
          <w:lang w:eastAsia="es-CO"/>
        </w:rPr>
      </w:pPr>
    </w:p>
    <w:p w:rsidR="00553944" w:rsidRPr="007855A3" w:rsidRDefault="00553944" w:rsidP="003F64E5">
      <w:pPr>
        <w:shd w:val="clear" w:color="auto" w:fill="FFFFFF"/>
        <w:spacing w:after="0" w:line="240" w:lineRule="auto"/>
        <w:jc w:val="both"/>
        <w:rPr>
          <w:rFonts w:eastAsia="Times New Roman" w:cs="Arial"/>
          <w:lang w:eastAsia="es-CO"/>
        </w:rPr>
      </w:pPr>
    </w:p>
    <w:p w:rsidR="00553944" w:rsidRPr="007855A3" w:rsidRDefault="00553944" w:rsidP="003F64E5">
      <w:pPr>
        <w:shd w:val="clear" w:color="auto" w:fill="FFFFFF"/>
        <w:spacing w:after="0" w:line="240" w:lineRule="auto"/>
        <w:jc w:val="both"/>
        <w:rPr>
          <w:rFonts w:eastAsia="Times New Roman" w:cs="Arial"/>
          <w:lang w:eastAsia="es-CO"/>
        </w:rPr>
      </w:pPr>
    </w:p>
    <w:p w:rsidR="00553944" w:rsidRPr="007855A3" w:rsidRDefault="00553944" w:rsidP="003F64E5">
      <w:pPr>
        <w:shd w:val="clear" w:color="auto" w:fill="FFFFFF"/>
        <w:spacing w:after="0" w:line="240" w:lineRule="auto"/>
        <w:jc w:val="both"/>
        <w:rPr>
          <w:rFonts w:eastAsia="Times New Roman" w:cs="Arial"/>
          <w:lang w:eastAsia="es-CO"/>
        </w:rPr>
      </w:pPr>
    </w:p>
    <w:p w:rsidR="00553944" w:rsidRPr="007855A3" w:rsidRDefault="00553944" w:rsidP="003F64E5">
      <w:pPr>
        <w:shd w:val="clear" w:color="auto" w:fill="FFFFFF"/>
        <w:spacing w:after="0" w:line="240" w:lineRule="auto"/>
        <w:jc w:val="both"/>
        <w:rPr>
          <w:rFonts w:eastAsia="Times New Roman" w:cs="Arial"/>
          <w:lang w:eastAsia="es-CO"/>
        </w:rPr>
      </w:pPr>
    </w:p>
    <w:p w:rsidR="00553944" w:rsidRPr="007855A3" w:rsidRDefault="00553944" w:rsidP="003F64E5">
      <w:pPr>
        <w:shd w:val="clear" w:color="auto" w:fill="FFFFFF"/>
        <w:spacing w:after="0" w:line="240" w:lineRule="auto"/>
        <w:jc w:val="both"/>
        <w:rPr>
          <w:rFonts w:eastAsia="Times New Roman" w:cs="Arial"/>
          <w:lang w:eastAsia="es-CO"/>
        </w:rPr>
      </w:pPr>
    </w:p>
    <w:p w:rsidR="00F730A7" w:rsidRPr="007855A3" w:rsidRDefault="00F730A7" w:rsidP="00F730A7">
      <w:pPr>
        <w:shd w:val="clear" w:color="auto" w:fill="FFFFFF"/>
        <w:spacing w:after="0" w:line="240" w:lineRule="auto"/>
        <w:rPr>
          <w:rFonts w:eastAsia="Times New Roman" w:cs="Arial"/>
          <w:color w:val="222222"/>
          <w:lang w:eastAsia="es-CO"/>
        </w:rPr>
      </w:pPr>
      <w:r w:rsidRPr="007855A3">
        <w:rPr>
          <w:rFonts w:eastAsia="Times New Roman" w:cs="Arial"/>
          <w:lang w:eastAsia="es-CO"/>
        </w:rPr>
        <w:lastRenderedPageBreak/>
        <w:t xml:space="preserve">30.  </w:t>
      </w:r>
      <w:r w:rsidRPr="007855A3">
        <w:rPr>
          <w:rFonts w:eastAsia="Times New Roman" w:cs="Arial"/>
          <w:color w:val="222222"/>
          <w:lang w:eastAsia="es-CO"/>
        </w:rPr>
        <w:t>Adjunto se envían especificaciones técnicas para el equipo INCUBADORA DE CO2 con chaqueta de agua las cuales son idénticas a las requeridas solo que la marca de esta es FISHER ISOTEMP y no THERMO SCIENTIFIC. </w:t>
      </w:r>
    </w:p>
    <w:p w:rsidR="00F730A7" w:rsidRPr="007855A3" w:rsidRDefault="00F730A7" w:rsidP="00F730A7">
      <w:pPr>
        <w:shd w:val="clear" w:color="auto" w:fill="FFFFFF"/>
        <w:spacing w:after="0" w:line="240" w:lineRule="auto"/>
        <w:rPr>
          <w:rFonts w:eastAsia="Times New Roman" w:cs="Arial"/>
          <w:color w:val="222222"/>
          <w:lang w:eastAsia="es-CO"/>
        </w:rPr>
      </w:pPr>
      <w:r w:rsidRPr="007855A3">
        <w:rPr>
          <w:rFonts w:eastAsia="Times New Roman" w:cs="Arial"/>
          <w:color w:val="222222"/>
          <w:lang w:eastAsia="es-CO"/>
        </w:rPr>
        <w:t>Favor considerando lo anterior amablemente solicitamos la posibilidad de ser incluida.</w:t>
      </w:r>
    </w:p>
    <w:p w:rsidR="00F730A7" w:rsidRPr="007855A3" w:rsidRDefault="00F730A7" w:rsidP="00F730A7">
      <w:pPr>
        <w:autoSpaceDE w:val="0"/>
        <w:autoSpaceDN w:val="0"/>
        <w:adjustRightInd w:val="0"/>
        <w:spacing w:after="0" w:line="240" w:lineRule="auto"/>
        <w:jc w:val="both"/>
        <w:rPr>
          <w:rFonts w:cs="Arial"/>
          <w:b/>
          <w:bCs/>
        </w:rPr>
      </w:pPr>
    </w:p>
    <w:p w:rsidR="00F730A7" w:rsidRPr="007855A3" w:rsidRDefault="00F730A7" w:rsidP="00F730A7">
      <w:pPr>
        <w:autoSpaceDE w:val="0"/>
        <w:autoSpaceDN w:val="0"/>
        <w:adjustRightInd w:val="0"/>
        <w:spacing w:after="0" w:line="240" w:lineRule="auto"/>
        <w:rPr>
          <w:rFonts w:cs="Arial"/>
        </w:rPr>
      </w:pPr>
      <w:r w:rsidRPr="007855A3">
        <w:rPr>
          <w:rFonts w:cs="Arial"/>
        </w:rPr>
        <w:t>INCUBADORA DE CO2 CON CHAQUETA DE AGUA.</w:t>
      </w:r>
    </w:p>
    <w:p w:rsidR="00F730A7" w:rsidRPr="007855A3" w:rsidRDefault="00F730A7" w:rsidP="00F730A7">
      <w:pPr>
        <w:autoSpaceDE w:val="0"/>
        <w:autoSpaceDN w:val="0"/>
        <w:adjustRightInd w:val="0"/>
        <w:spacing w:after="0" w:line="240" w:lineRule="auto"/>
        <w:rPr>
          <w:rFonts w:cs="Arial"/>
        </w:rPr>
      </w:pPr>
    </w:p>
    <w:p w:rsidR="00F730A7" w:rsidRPr="007855A3" w:rsidRDefault="00F730A7" w:rsidP="00F730A7">
      <w:pPr>
        <w:autoSpaceDE w:val="0"/>
        <w:autoSpaceDN w:val="0"/>
        <w:adjustRightInd w:val="0"/>
        <w:spacing w:after="0" w:line="240" w:lineRule="auto"/>
        <w:rPr>
          <w:rFonts w:cs="Arial"/>
        </w:rPr>
      </w:pPr>
      <w:r w:rsidRPr="007855A3">
        <w:rPr>
          <w:rFonts w:cs="Arial"/>
        </w:rPr>
        <w:t>Marca: Fisher Istemp. Referencia 13-255-25</w:t>
      </w:r>
    </w:p>
    <w:p w:rsidR="00F730A7" w:rsidRPr="007855A3" w:rsidRDefault="00F730A7" w:rsidP="00F730A7">
      <w:pPr>
        <w:rPr>
          <w:rFonts w:cs="Arial"/>
          <w:b/>
        </w:rPr>
      </w:pPr>
      <w:r w:rsidRPr="007855A3">
        <w:rPr>
          <w:rFonts w:cs="Arial"/>
          <w:noProof/>
          <w:lang w:eastAsia="es-CO"/>
        </w:rPr>
        <w:drawing>
          <wp:inline distT="0" distB="0" distL="0" distR="0" wp14:anchorId="344DD8A6" wp14:editId="297D1A05">
            <wp:extent cx="2771775" cy="4114800"/>
            <wp:effectExtent l="0" t="0" r="9525" b="0"/>
            <wp:docPr id="1" name="Imagen 1" descr="https://beta-static.fishersci.com/images/F40808~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eta-static.fishersci.com/images/F40808~wl.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71775" cy="4114800"/>
                    </a:xfrm>
                    <a:prstGeom prst="rect">
                      <a:avLst/>
                    </a:prstGeom>
                    <a:noFill/>
                    <a:ln>
                      <a:noFill/>
                    </a:ln>
                  </pic:spPr>
                </pic:pic>
              </a:graphicData>
            </a:graphic>
          </wp:inline>
        </w:drawing>
      </w:r>
    </w:p>
    <w:p w:rsidR="00F730A7" w:rsidRPr="007855A3" w:rsidRDefault="00F730A7" w:rsidP="00F730A7">
      <w:pPr>
        <w:rPr>
          <w:rFonts w:cs="Arial"/>
          <w:b/>
        </w:rPr>
      </w:pPr>
    </w:p>
    <w:p w:rsidR="00F730A7" w:rsidRPr="007855A3" w:rsidRDefault="00F730A7" w:rsidP="00F730A7">
      <w:pPr>
        <w:rPr>
          <w:rFonts w:cs="Arial"/>
          <w:b/>
        </w:rPr>
      </w:pPr>
      <w:r w:rsidRPr="007855A3">
        <w:rPr>
          <w:rFonts w:cs="Arial"/>
          <w:b/>
        </w:rPr>
        <w:t>Especificaciones Técnicas.</w:t>
      </w:r>
    </w:p>
    <w:p w:rsidR="00F730A7" w:rsidRPr="007855A3" w:rsidRDefault="00F730A7" w:rsidP="00F730A7">
      <w:pPr>
        <w:rPr>
          <w:rFonts w:cs="Arial"/>
          <w:b/>
        </w:rPr>
      </w:pPr>
      <w:r w:rsidRPr="007855A3">
        <w:rPr>
          <w:rFonts w:cs="Arial"/>
          <w:b/>
        </w:rPr>
        <w:t xml:space="preserve">INCUBADORA DE CO2 CON CHAQUETA DE AGUA MARCA FISHER </w:t>
      </w:r>
    </w:p>
    <w:p w:rsidR="00F730A7" w:rsidRPr="007855A3" w:rsidRDefault="00F730A7" w:rsidP="00F730A7">
      <w:pPr>
        <w:pStyle w:val="Sinespaciado"/>
        <w:rPr>
          <w:rFonts w:asciiTheme="minorHAnsi" w:hAnsiTheme="minorHAnsi" w:cs="Arial"/>
        </w:rPr>
      </w:pPr>
      <w:r w:rsidRPr="007855A3">
        <w:rPr>
          <w:rFonts w:asciiTheme="minorHAnsi" w:hAnsiTheme="minorHAnsi" w:cs="Arial"/>
        </w:rPr>
        <w:t xml:space="preserve">Con regulador de Co2 </w:t>
      </w:r>
    </w:p>
    <w:p w:rsidR="00F730A7" w:rsidRPr="007855A3" w:rsidRDefault="00F730A7" w:rsidP="00F730A7">
      <w:pPr>
        <w:pStyle w:val="Sinespaciado"/>
        <w:rPr>
          <w:rFonts w:asciiTheme="minorHAnsi" w:hAnsiTheme="minorHAnsi" w:cs="Arial"/>
        </w:rPr>
      </w:pPr>
      <w:r w:rsidRPr="007855A3">
        <w:rPr>
          <w:rFonts w:asciiTheme="minorHAnsi" w:hAnsiTheme="minorHAnsi" w:cs="Arial"/>
        </w:rPr>
        <w:t xml:space="preserve">Construcción de triple pared  que proporciona gran estabilidad de temperatura y evita pérdidas de calor. </w:t>
      </w:r>
    </w:p>
    <w:p w:rsidR="00F730A7" w:rsidRPr="007855A3" w:rsidRDefault="00F730A7" w:rsidP="00F730A7">
      <w:pPr>
        <w:pStyle w:val="Sinespaciado"/>
        <w:rPr>
          <w:rFonts w:asciiTheme="minorHAnsi" w:hAnsiTheme="minorHAnsi" w:cs="Arial"/>
        </w:rPr>
      </w:pPr>
      <w:r w:rsidRPr="007855A3">
        <w:rPr>
          <w:rFonts w:asciiTheme="minorHAnsi" w:hAnsiTheme="minorHAnsi" w:cs="Arial"/>
        </w:rPr>
        <w:lastRenderedPageBreak/>
        <w:t>provee una atmósfera de cultivo aséptica . Interior de Acero inoxidable con esquinas redondeadas para reducir el riesgo de contaminación y fácil limpieza.</w:t>
      </w:r>
    </w:p>
    <w:p w:rsidR="00F730A7" w:rsidRPr="007855A3" w:rsidRDefault="00F730A7" w:rsidP="00F730A7">
      <w:pPr>
        <w:pStyle w:val="Sinespaciado"/>
        <w:rPr>
          <w:rFonts w:asciiTheme="minorHAnsi" w:hAnsiTheme="minorHAnsi" w:cs="Arial"/>
        </w:rPr>
      </w:pPr>
      <w:r w:rsidRPr="007855A3">
        <w:rPr>
          <w:rFonts w:asciiTheme="minorHAnsi" w:hAnsiTheme="minorHAnsi" w:cs="Arial"/>
        </w:rPr>
        <w:t>Lectura en  pantalla digital para CO2 y temperatura.</w:t>
      </w:r>
    </w:p>
    <w:p w:rsidR="00F730A7" w:rsidRPr="007855A3" w:rsidRDefault="00F730A7" w:rsidP="00F730A7">
      <w:pPr>
        <w:pStyle w:val="Sinespaciado"/>
        <w:rPr>
          <w:rFonts w:asciiTheme="minorHAnsi" w:hAnsiTheme="minorHAnsi" w:cs="Arial"/>
        </w:rPr>
      </w:pPr>
      <w:r w:rsidRPr="007855A3">
        <w:rPr>
          <w:rFonts w:asciiTheme="minorHAnsi" w:hAnsiTheme="minorHAnsi" w:cs="Arial"/>
        </w:rPr>
        <w:t>Rango de temperatura desde ambiente +5 °C a 60°C.</w:t>
      </w:r>
    </w:p>
    <w:p w:rsidR="00F730A7" w:rsidRPr="007855A3" w:rsidRDefault="00F730A7" w:rsidP="00F730A7">
      <w:pPr>
        <w:pStyle w:val="Sinespaciado"/>
        <w:rPr>
          <w:rFonts w:asciiTheme="minorHAnsi" w:hAnsiTheme="minorHAnsi" w:cs="Arial"/>
        </w:rPr>
      </w:pPr>
      <w:r w:rsidRPr="007855A3">
        <w:rPr>
          <w:rFonts w:asciiTheme="minorHAnsi" w:hAnsiTheme="minorHAnsi" w:cs="Arial"/>
        </w:rPr>
        <w:t xml:space="preserve">Rango de CO2 de 0 a 20%  </w:t>
      </w:r>
    </w:p>
    <w:p w:rsidR="00F730A7" w:rsidRPr="007855A3" w:rsidRDefault="00F730A7" w:rsidP="00F730A7">
      <w:pPr>
        <w:pStyle w:val="Sinespaciado"/>
        <w:rPr>
          <w:rFonts w:asciiTheme="minorHAnsi" w:hAnsiTheme="minorHAnsi" w:cs="Arial"/>
        </w:rPr>
      </w:pPr>
      <w:r w:rsidRPr="007855A3">
        <w:rPr>
          <w:rFonts w:asciiTheme="minorHAnsi" w:hAnsiTheme="minorHAnsi" w:cs="Arial"/>
        </w:rPr>
        <w:t xml:space="preserve">Sensor de CO2 por conductividad térmica (T/C). </w:t>
      </w:r>
    </w:p>
    <w:p w:rsidR="00F730A7" w:rsidRPr="007855A3" w:rsidRDefault="00F730A7" w:rsidP="00F730A7">
      <w:pPr>
        <w:pStyle w:val="Sinespaciado"/>
        <w:rPr>
          <w:rFonts w:asciiTheme="minorHAnsi" w:hAnsiTheme="minorHAnsi" w:cs="Arial"/>
        </w:rPr>
      </w:pPr>
      <w:r w:rsidRPr="007855A3">
        <w:rPr>
          <w:rFonts w:asciiTheme="minorHAnsi" w:hAnsiTheme="minorHAnsi" w:cs="Arial"/>
        </w:rPr>
        <w:t xml:space="preserve">Volumen en la cámara de 184,1L. </w:t>
      </w:r>
    </w:p>
    <w:p w:rsidR="00F730A7" w:rsidRPr="007855A3" w:rsidRDefault="00F730A7" w:rsidP="00F730A7">
      <w:pPr>
        <w:pStyle w:val="Sinespaciado"/>
        <w:rPr>
          <w:rFonts w:asciiTheme="minorHAnsi" w:hAnsiTheme="minorHAnsi" w:cs="Arial"/>
        </w:rPr>
      </w:pPr>
      <w:r w:rsidRPr="007855A3">
        <w:rPr>
          <w:rFonts w:asciiTheme="minorHAnsi" w:hAnsiTheme="minorHAnsi" w:cs="Arial"/>
        </w:rPr>
        <w:t xml:space="preserve">Dimensiones externas: 63,5 x 66.8 x 100.3cm </w:t>
      </w:r>
    </w:p>
    <w:p w:rsidR="00F730A7" w:rsidRPr="007855A3" w:rsidRDefault="00F730A7" w:rsidP="00F730A7">
      <w:pPr>
        <w:pStyle w:val="Sinespaciado"/>
        <w:rPr>
          <w:rFonts w:asciiTheme="minorHAnsi" w:hAnsiTheme="minorHAnsi" w:cs="Arial"/>
        </w:rPr>
      </w:pPr>
      <w:r w:rsidRPr="007855A3">
        <w:rPr>
          <w:rFonts w:asciiTheme="minorHAnsi" w:hAnsiTheme="minorHAnsi" w:cs="Arial"/>
        </w:rPr>
        <w:t>Requerimiento eléctrico: 115V. 50/60 Hz.</w:t>
      </w:r>
    </w:p>
    <w:p w:rsidR="00F730A7" w:rsidRPr="007855A3" w:rsidRDefault="00F730A7" w:rsidP="00F730A7">
      <w:pPr>
        <w:autoSpaceDE w:val="0"/>
        <w:autoSpaceDN w:val="0"/>
        <w:adjustRightInd w:val="0"/>
        <w:spacing w:after="0" w:line="240" w:lineRule="auto"/>
        <w:jc w:val="both"/>
        <w:rPr>
          <w:rFonts w:cs="Arial"/>
          <w:b/>
          <w:bCs/>
        </w:rPr>
      </w:pPr>
    </w:p>
    <w:p w:rsidR="00F730A7" w:rsidRPr="007855A3" w:rsidRDefault="00F730A7" w:rsidP="00F730A7">
      <w:pPr>
        <w:autoSpaceDE w:val="0"/>
        <w:autoSpaceDN w:val="0"/>
        <w:adjustRightInd w:val="0"/>
        <w:spacing w:after="0" w:line="240" w:lineRule="auto"/>
        <w:jc w:val="both"/>
        <w:rPr>
          <w:rFonts w:cs="Arial"/>
          <w:b/>
          <w:color w:val="FF0000"/>
        </w:rPr>
      </w:pPr>
      <w:r w:rsidRPr="007855A3">
        <w:rPr>
          <w:rFonts w:cs="Arial"/>
          <w:b/>
          <w:color w:val="FF0000"/>
        </w:rPr>
        <w:t>R. No se acepta. El valor del equipo es mayor a la disponibilidad financiera.</w:t>
      </w:r>
    </w:p>
    <w:p w:rsidR="00F730A7" w:rsidRPr="007855A3" w:rsidRDefault="00F730A7" w:rsidP="00F730A7">
      <w:pPr>
        <w:autoSpaceDE w:val="0"/>
        <w:autoSpaceDN w:val="0"/>
        <w:adjustRightInd w:val="0"/>
        <w:spacing w:after="0" w:line="240" w:lineRule="auto"/>
        <w:jc w:val="both"/>
        <w:rPr>
          <w:rFonts w:cs="Arial"/>
          <w:b/>
          <w:bCs/>
        </w:rPr>
      </w:pPr>
    </w:p>
    <w:p w:rsidR="00F730A7" w:rsidRPr="007855A3" w:rsidRDefault="00F730A7" w:rsidP="00F730A7">
      <w:pPr>
        <w:autoSpaceDE w:val="0"/>
        <w:autoSpaceDN w:val="0"/>
        <w:adjustRightInd w:val="0"/>
        <w:spacing w:after="0" w:line="240" w:lineRule="auto"/>
        <w:jc w:val="both"/>
        <w:rPr>
          <w:rFonts w:cs="Arial"/>
          <w:b/>
          <w:bCs/>
        </w:rPr>
      </w:pPr>
    </w:p>
    <w:p w:rsidR="00F730A7" w:rsidRPr="007855A3" w:rsidRDefault="00F730A7" w:rsidP="00F730A7">
      <w:pPr>
        <w:pStyle w:val="Prrafodelista"/>
        <w:numPr>
          <w:ilvl w:val="0"/>
          <w:numId w:val="31"/>
        </w:numPr>
        <w:spacing w:before="100" w:beforeAutospacing="1" w:after="100" w:afterAutospacing="1"/>
        <w:rPr>
          <w:rFonts w:asciiTheme="minorHAnsi" w:hAnsiTheme="minorHAnsi" w:cs="Arial"/>
        </w:rPr>
      </w:pPr>
      <w:r w:rsidRPr="007855A3">
        <w:rPr>
          <w:rFonts w:asciiTheme="minorHAnsi" w:hAnsiTheme="minorHAnsi" w:cs="Arial"/>
        </w:rPr>
        <w:t>No incluir Marcas a los equipos ya que esto puede sesgar  la participación de los oferentes a una marca y compañía definida,  no cumpliendo con la normatividad en contratación Estatal en Colombia.</w:t>
      </w:r>
    </w:p>
    <w:p w:rsidR="00F730A7" w:rsidRPr="007855A3" w:rsidRDefault="00F730A7" w:rsidP="00F730A7">
      <w:pPr>
        <w:spacing w:before="100" w:beforeAutospacing="1" w:after="100" w:afterAutospacing="1"/>
        <w:rPr>
          <w:rFonts w:cs="Arial"/>
        </w:rPr>
      </w:pPr>
      <w:r w:rsidRPr="007855A3">
        <w:rPr>
          <w:rFonts w:cs="Arial"/>
        </w:rPr>
        <w:t xml:space="preserve">Solicitamos que los productos tengan características similares mas no iguales, ya que las características específicas también pueden sesgar los equipos a una sola marca.   </w:t>
      </w:r>
    </w:p>
    <w:p w:rsidR="00F730A7" w:rsidRPr="007855A3" w:rsidRDefault="00F730A7" w:rsidP="00F730A7">
      <w:pPr>
        <w:autoSpaceDE w:val="0"/>
        <w:autoSpaceDN w:val="0"/>
        <w:adjustRightInd w:val="0"/>
        <w:spacing w:after="0" w:line="240" w:lineRule="auto"/>
        <w:jc w:val="both"/>
        <w:rPr>
          <w:rFonts w:cs="Arial"/>
          <w:b/>
          <w:bCs/>
          <w:color w:val="FF0000"/>
        </w:rPr>
      </w:pPr>
      <w:r w:rsidRPr="007855A3">
        <w:rPr>
          <w:rFonts w:cs="Arial"/>
          <w:b/>
          <w:bCs/>
          <w:color w:val="FF0000"/>
        </w:rPr>
        <w:t>R. No hay cotizaciones y no se sabe que ítems pensaban ofertar.</w:t>
      </w:r>
    </w:p>
    <w:p w:rsidR="00F730A7" w:rsidRPr="007855A3" w:rsidRDefault="00F730A7" w:rsidP="00F730A7">
      <w:pPr>
        <w:autoSpaceDE w:val="0"/>
        <w:autoSpaceDN w:val="0"/>
        <w:adjustRightInd w:val="0"/>
        <w:spacing w:after="0" w:line="240" w:lineRule="auto"/>
        <w:jc w:val="both"/>
        <w:rPr>
          <w:rFonts w:cs="Arial"/>
          <w:b/>
          <w:bCs/>
        </w:rPr>
      </w:pPr>
    </w:p>
    <w:p w:rsidR="00F730A7" w:rsidRPr="007855A3" w:rsidRDefault="00F730A7" w:rsidP="00F730A7">
      <w:pPr>
        <w:autoSpaceDE w:val="0"/>
        <w:autoSpaceDN w:val="0"/>
        <w:adjustRightInd w:val="0"/>
        <w:spacing w:after="0" w:line="240" w:lineRule="auto"/>
        <w:jc w:val="both"/>
        <w:rPr>
          <w:rFonts w:cs="Arial"/>
          <w:b/>
          <w:bCs/>
        </w:rPr>
      </w:pPr>
    </w:p>
    <w:p w:rsidR="00F730A7" w:rsidRPr="007855A3" w:rsidRDefault="00F730A7" w:rsidP="00F730A7">
      <w:pPr>
        <w:pStyle w:val="Prrafodelista"/>
        <w:numPr>
          <w:ilvl w:val="0"/>
          <w:numId w:val="31"/>
        </w:numPr>
        <w:spacing w:after="0" w:line="240" w:lineRule="auto"/>
        <w:jc w:val="both"/>
        <w:rPr>
          <w:rFonts w:asciiTheme="minorHAnsi" w:hAnsiTheme="minorHAnsi" w:cs="Arial"/>
        </w:rPr>
      </w:pPr>
      <w:r w:rsidRPr="007855A3">
        <w:rPr>
          <w:rFonts w:asciiTheme="minorHAnsi" w:hAnsiTheme="minorHAnsi" w:cs="Arial"/>
        </w:rPr>
        <w:t xml:space="preserve">Item 3 – Subitem 7 - </w:t>
      </w:r>
      <w:r w:rsidRPr="007855A3">
        <w:rPr>
          <w:rFonts w:asciiTheme="minorHAnsi" w:hAnsiTheme="minorHAnsi" w:cs="Arial"/>
          <w:b/>
        </w:rPr>
        <w:t>INCUBADORA DE CO2 CON REGULADOR DE CO2</w:t>
      </w:r>
    </w:p>
    <w:p w:rsidR="00F730A7" w:rsidRPr="007855A3" w:rsidRDefault="00F730A7" w:rsidP="00F730A7">
      <w:pPr>
        <w:spacing w:after="0" w:line="240" w:lineRule="auto"/>
        <w:contextualSpacing/>
        <w:jc w:val="both"/>
        <w:rPr>
          <w:rFonts w:cs="Arial"/>
        </w:rPr>
      </w:pPr>
    </w:p>
    <w:p w:rsidR="00F730A7" w:rsidRPr="007855A3" w:rsidRDefault="00F730A7" w:rsidP="00F730A7">
      <w:pPr>
        <w:rPr>
          <w:rFonts w:cs="Arial"/>
        </w:rPr>
      </w:pPr>
      <w:r w:rsidRPr="007855A3">
        <w:rPr>
          <w:rFonts w:cs="Arial"/>
        </w:rPr>
        <w:t>Respetuosamente solicitamos ampliar las especificaciones exclusivas de la marca Thermo Scientific, permitiendo otro tipo de tecnologías.</w:t>
      </w:r>
    </w:p>
    <w:p w:rsidR="00F730A7" w:rsidRPr="007855A3" w:rsidRDefault="00F730A7" w:rsidP="00F730A7">
      <w:pPr>
        <w:rPr>
          <w:rFonts w:eastAsia="Times New Roman" w:cs="Arial"/>
          <w:lang w:eastAsia="es-CO"/>
        </w:rPr>
      </w:pPr>
      <w:r w:rsidRPr="007855A3">
        <w:rPr>
          <w:rFonts w:cs="Arial"/>
          <w:b/>
        </w:rPr>
        <w:t xml:space="preserve">Observación # 1. </w:t>
      </w:r>
      <w:r w:rsidRPr="007855A3">
        <w:rPr>
          <w:rFonts w:eastAsia="Times New Roman" w:cs="Arial"/>
          <w:lang w:eastAsia="es-CO"/>
        </w:rPr>
        <w:t>INCUBADORA DE CO2 CON CHAQUETA DE AGUA, Construcción de triple pared y gran volumen de agua. Provee de estabilidad de temperatura y perdidas de calor. Control de la calidad de aire HEPA clase 100, que continuamente filtra el volumen de la cámara para proveer una atmósfera de cultivo aséptica alcanzada dentro de 5 minutos de cerrar la puerta interna.</w:t>
      </w:r>
    </w:p>
    <w:p w:rsidR="00F730A7" w:rsidRPr="007855A3" w:rsidRDefault="00F730A7" w:rsidP="00F730A7">
      <w:pPr>
        <w:rPr>
          <w:rFonts w:cs="Arial"/>
        </w:rPr>
      </w:pPr>
      <w:r w:rsidRPr="007855A3">
        <w:rPr>
          <w:rFonts w:eastAsia="Times New Roman" w:cs="Arial"/>
          <w:lang w:eastAsia="es-CO"/>
        </w:rPr>
        <w:t xml:space="preserve">Respetuosamente solicitamos acepten también ofertar tecnologías de calentamiento </w:t>
      </w:r>
      <w:r w:rsidRPr="007855A3">
        <w:rPr>
          <w:rFonts w:cs="Arial"/>
        </w:rPr>
        <w:t>directo. Este diseño a diferencia de los sistemas de cultivo de aire forzado tradicionales y obsoletos, protege contra las grandes fluctuaciones de temperatura y CO2, que pueden estresar a las células. No se requiere ventilador, lo cual elimina una fuente clásica de contaminación, vibraciones molestas y filtros HEPA muy costosos.</w:t>
      </w:r>
    </w:p>
    <w:p w:rsidR="00F730A7" w:rsidRPr="007855A3" w:rsidRDefault="00F730A7" w:rsidP="00F730A7">
      <w:pPr>
        <w:autoSpaceDE w:val="0"/>
        <w:autoSpaceDN w:val="0"/>
        <w:adjustRightInd w:val="0"/>
        <w:spacing w:after="0" w:line="240" w:lineRule="auto"/>
        <w:rPr>
          <w:rFonts w:cs="Arial"/>
        </w:rPr>
      </w:pPr>
    </w:p>
    <w:p w:rsidR="00F730A7" w:rsidRPr="007855A3" w:rsidRDefault="00F730A7" w:rsidP="00F730A7">
      <w:pPr>
        <w:autoSpaceDE w:val="0"/>
        <w:autoSpaceDN w:val="0"/>
        <w:adjustRightInd w:val="0"/>
        <w:spacing w:after="0" w:line="240" w:lineRule="auto"/>
        <w:rPr>
          <w:rFonts w:cs="Arial"/>
        </w:rPr>
      </w:pPr>
      <w:r w:rsidRPr="007855A3">
        <w:rPr>
          <w:rFonts w:cs="Arial"/>
          <w:b/>
        </w:rPr>
        <w:t xml:space="preserve">Observación # 2. </w:t>
      </w:r>
      <w:r w:rsidRPr="007855A3">
        <w:rPr>
          <w:rFonts w:eastAsia="Times New Roman" w:cs="Arial"/>
          <w:lang w:eastAsia="es-CO"/>
        </w:rPr>
        <w:t>Rango de temperatura desde ambiente +5 °C a 55 °C</w:t>
      </w:r>
      <w:r w:rsidRPr="007855A3">
        <w:rPr>
          <w:rFonts w:cs="Arial"/>
        </w:rPr>
        <w:t>: favor permitir rango de temperatura de Ambiente + 4 – 50°C.</w:t>
      </w:r>
    </w:p>
    <w:p w:rsidR="00F730A7" w:rsidRPr="007855A3" w:rsidRDefault="00F730A7" w:rsidP="00F730A7">
      <w:pPr>
        <w:autoSpaceDE w:val="0"/>
        <w:autoSpaceDN w:val="0"/>
        <w:adjustRightInd w:val="0"/>
        <w:spacing w:after="0" w:line="240" w:lineRule="auto"/>
        <w:rPr>
          <w:rFonts w:cs="Arial"/>
        </w:rPr>
      </w:pPr>
    </w:p>
    <w:p w:rsidR="00F730A7" w:rsidRPr="007855A3" w:rsidRDefault="00F730A7" w:rsidP="00F730A7">
      <w:pPr>
        <w:autoSpaceDE w:val="0"/>
        <w:autoSpaceDN w:val="0"/>
        <w:adjustRightInd w:val="0"/>
        <w:spacing w:after="0" w:line="240" w:lineRule="auto"/>
        <w:rPr>
          <w:rFonts w:eastAsia="Times New Roman" w:cs="Arial"/>
          <w:lang w:eastAsia="es-CO"/>
        </w:rPr>
      </w:pPr>
      <w:r w:rsidRPr="007855A3">
        <w:rPr>
          <w:rFonts w:cs="Arial"/>
          <w:b/>
        </w:rPr>
        <w:t xml:space="preserve">Observación # 3. </w:t>
      </w:r>
      <w:r w:rsidRPr="007855A3">
        <w:rPr>
          <w:rFonts w:eastAsia="Times New Roman" w:cs="Arial"/>
          <w:lang w:eastAsia="es-CO"/>
        </w:rPr>
        <w:t>Volumen en la cámara de 184,1 litros. Favor permitir ofertar capacidad de 170 litros.</w:t>
      </w:r>
    </w:p>
    <w:p w:rsidR="00F730A7" w:rsidRPr="007855A3" w:rsidRDefault="00F730A7" w:rsidP="00F730A7">
      <w:pPr>
        <w:autoSpaceDE w:val="0"/>
        <w:autoSpaceDN w:val="0"/>
        <w:adjustRightInd w:val="0"/>
        <w:spacing w:after="0" w:line="240" w:lineRule="auto"/>
        <w:rPr>
          <w:rFonts w:cs="Arial"/>
        </w:rPr>
      </w:pPr>
    </w:p>
    <w:p w:rsidR="00F730A7" w:rsidRPr="007855A3" w:rsidRDefault="00F730A7" w:rsidP="00F730A7">
      <w:pPr>
        <w:autoSpaceDE w:val="0"/>
        <w:autoSpaceDN w:val="0"/>
        <w:adjustRightInd w:val="0"/>
        <w:spacing w:after="0" w:line="240" w:lineRule="auto"/>
        <w:rPr>
          <w:rFonts w:eastAsia="Times New Roman" w:cs="Arial"/>
          <w:lang w:eastAsia="es-CO"/>
        </w:rPr>
      </w:pPr>
      <w:r w:rsidRPr="007855A3">
        <w:rPr>
          <w:rFonts w:cs="Arial"/>
          <w:b/>
        </w:rPr>
        <w:t xml:space="preserve">Observación # 4. </w:t>
      </w:r>
      <w:r w:rsidRPr="007855A3">
        <w:rPr>
          <w:rFonts w:eastAsia="Times New Roman" w:cs="Arial"/>
          <w:lang w:eastAsia="es-CO"/>
        </w:rPr>
        <w:t>Dimensiones de la cámara: 54,1 x 68 x 50,8 (ancho x alto x fondo). Dimensiones externas: 66 x 100,3 x 63,5.  Favor eliminar medidas pues estas varían de una marca a otra.</w:t>
      </w:r>
    </w:p>
    <w:p w:rsidR="00F730A7" w:rsidRPr="007855A3" w:rsidRDefault="00F730A7" w:rsidP="00F730A7">
      <w:pPr>
        <w:autoSpaceDE w:val="0"/>
        <w:autoSpaceDN w:val="0"/>
        <w:adjustRightInd w:val="0"/>
        <w:spacing w:after="0" w:line="240" w:lineRule="auto"/>
        <w:rPr>
          <w:rFonts w:eastAsia="Times New Roman" w:cs="Arial"/>
          <w:lang w:eastAsia="es-CO"/>
        </w:rPr>
      </w:pPr>
    </w:p>
    <w:p w:rsidR="00F730A7" w:rsidRPr="007855A3" w:rsidRDefault="00F730A7" w:rsidP="00F730A7">
      <w:pPr>
        <w:autoSpaceDE w:val="0"/>
        <w:autoSpaceDN w:val="0"/>
        <w:adjustRightInd w:val="0"/>
        <w:spacing w:after="0" w:line="240" w:lineRule="auto"/>
        <w:jc w:val="both"/>
        <w:rPr>
          <w:rFonts w:cs="Arial"/>
          <w:b/>
          <w:color w:val="FF0000"/>
        </w:rPr>
      </w:pPr>
      <w:r w:rsidRPr="007855A3">
        <w:rPr>
          <w:rFonts w:cs="Arial"/>
          <w:b/>
          <w:color w:val="FF0000"/>
        </w:rPr>
        <w:t>R. No se acepta. El valor del equipo es mayor a la disponibilidad financiera, No cumple especificaciones, menor capacidad.</w:t>
      </w:r>
    </w:p>
    <w:p w:rsidR="00F730A7" w:rsidRPr="007855A3" w:rsidRDefault="00F730A7" w:rsidP="00F730A7">
      <w:pPr>
        <w:autoSpaceDE w:val="0"/>
        <w:autoSpaceDN w:val="0"/>
        <w:adjustRightInd w:val="0"/>
        <w:spacing w:after="0" w:line="240" w:lineRule="auto"/>
        <w:rPr>
          <w:rFonts w:eastAsia="Times New Roman" w:cs="Arial"/>
          <w:lang w:eastAsia="es-CO"/>
        </w:rPr>
      </w:pPr>
    </w:p>
    <w:p w:rsidR="00F730A7" w:rsidRPr="007855A3" w:rsidRDefault="00F730A7" w:rsidP="00F730A7">
      <w:pPr>
        <w:spacing w:after="0" w:line="240" w:lineRule="auto"/>
        <w:contextualSpacing/>
        <w:jc w:val="both"/>
        <w:rPr>
          <w:rFonts w:cs="Arial"/>
        </w:rPr>
      </w:pPr>
    </w:p>
    <w:p w:rsidR="00F730A7" w:rsidRPr="007855A3" w:rsidRDefault="00F730A7" w:rsidP="00F730A7">
      <w:pPr>
        <w:pStyle w:val="Prrafodelista"/>
        <w:numPr>
          <w:ilvl w:val="0"/>
          <w:numId w:val="31"/>
        </w:numPr>
        <w:spacing w:after="0" w:line="240" w:lineRule="auto"/>
        <w:jc w:val="both"/>
        <w:rPr>
          <w:rFonts w:asciiTheme="minorHAnsi" w:hAnsiTheme="minorHAnsi" w:cs="Arial"/>
          <w:b/>
          <w:lang w:val="en-US"/>
        </w:rPr>
      </w:pPr>
      <w:r w:rsidRPr="007855A3">
        <w:rPr>
          <w:rFonts w:asciiTheme="minorHAnsi" w:hAnsiTheme="minorHAnsi" w:cs="Arial"/>
          <w:lang w:val="en-US"/>
        </w:rPr>
        <w:t xml:space="preserve">Ítem 3 - SubItem 8 </w:t>
      </w:r>
      <w:r w:rsidRPr="007855A3">
        <w:rPr>
          <w:rFonts w:asciiTheme="minorHAnsi" w:hAnsiTheme="minorHAnsi" w:cs="Arial"/>
          <w:b/>
          <w:lang w:val="en-US"/>
        </w:rPr>
        <w:t>BIOREACTOR MOD R'ALF ADVANCED 5.0 LITROS</w:t>
      </w:r>
    </w:p>
    <w:p w:rsidR="00F730A7" w:rsidRPr="007855A3" w:rsidRDefault="00F730A7" w:rsidP="00F730A7">
      <w:pPr>
        <w:spacing w:after="0" w:line="240" w:lineRule="auto"/>
        <w:contextualSpacing/>
        <w:jc w:val="both"/>
        <w:rPr>
          <w:rFonts w:cs="Arial"/>
          <w:lang w:val="en-US"/>
        </w:rPr>
      </w:pPr>
    </w:p>
    <w:p w:rsidR="00F730A7" w:rsidRPr="007855A3" w:rsidRDefault="00F730A7" w:rsidP="00F730A7">
      <w:pPr>
        <w:spacing w:after="0" w:line="240" w:lineRule="auto"/>
        <w:contextualSpacing/>
        <w:jc w:val="both"/>
        <w:rPr>
          <w:rFonts w:cs="Arial"/>
        </w:rPr>
      </w:pPr>
      <w:r w:rsidRPr="007855A3">
        <w:rPr>
          <w:rFonts w:cs="Arial"/>
        </w:rPr>
        <w:t>A continuación relacionamos nuestras observaciones a las especificaciones técnicas en pro de permitirnos participar para este ítem ofertando el Fermentador Biostat A, configuración MO Advanced, de 5L de volumen de trabajo de la marca Sartorius de fabricación alemana.</w:t>
      </w:r>
    </w:p>
    <w:p w:rsidR="00F730A7" w:rsidRPr="007855A3" w:rsidRDefault="00F730A7" w:rsidP="00F730A7">
      <w:pPr>
        <w:spacing w:after="0" w:line="240" w:lineRule="auto"/>
        <w:contextualSpacing/>
        <w:jc w:val="both"/>
        <w:rPr>
          <w:rFonts w:cs="Arial"/>
        </w:rPr>
      </w:pPr>
    </w:p>
    <w:p w:rsidR="00F730A7" w:rsidRPr="007855A3" w:rsidRDefault="00F730A7" w:rsidP="00F730A7">
      <w:pPr>
        <w:spacing w:after="0" w:line="240" w:lineRule="auto"/>
        <w:contextualSpacing/>
        <w:jc w:val="both"/>
        <w:rPr>
          <w:rFonts w:cs="Arial"/>
        </w:rPr>
      </w:pPr>
      <w:r w:rsidRPr="007855A3">
        <w:rPr>
          <w:rFonts w:cs="Arial"/>
        </w:rPr>
        <w:t xml:space="preserve">A continuación link del equipo: </w:t>
      </w:r>
      <w:hyperlink r:id="rId47" w:history="1">
        <w:r w:rsidRPr="007855A3">
          <w:rPr>
            <w:rStyle w:val="Hipervnculo"/>
            <w:rFonts w:cs="Arial"/>
          </w:rPr>
          <w:t>https://www.sartorius.com/en/products/bioreactors-fermentors/autoclavable-benchtop/biostat-a/</w:t>
        </w:r>
      </w:hyperlink>
      <w:r w:rsidRPr="007855A3">
        <w:rPr>
          <w:rStyle w:val="Hipervnculo"/>
          <w:rFonts w:cs="Arial"/>
        </w:rPr>
        <w:t xml:space="preserve"> </w:t>
      </w:r>
      <w:r w:rsidRPr="007855A3">
        <w:rPr>
          <w:rFonts w:cs="Arial"/>
        </w:rPr>
        <w:t xml:space="preserve">y link del catálogo </w:t>
      </w:r>
      <w:hyperlink r:id="rId48" w:history="1">
        <w:r w:rsidRPr="007855A3">
          <w:rPr>
            <w:rStyle w:val="Hipervnculo"/>
            <w:rFonts w:cs="Arial"/>
          </w:rPr>
          <w:t>https://www.sartorius.com/fileadmin/media/global/products/landing_page/Broch_BIOSTAT-A_SBI1518-e.pdf</w:t>
        </w:r>
      </w:hyperlink>
    </w:p>
    <w:p w:rsidR="00F730A7" w:rsidRPr="007855A3" w:rsidRDefault="00F730A7" w:rsidP="00F730A7">
      <w:pPr>
        <w:spacing w:after="0" w:line="240" w:lineRule="auto"/>
        <w:contextualSpacing/>
        <w:jc w:val="both"/>
        <w:rPr>
          <w:rFonts w:cs="Arial"/>
        </w:rPr>
      </w:pPr>
    </w:p>
    <w:p w:rsidR="00F730A7" w:rsidRPr="007855A3" w:rsidRDefault="00F730A7" w:rsidP="00F730A7">
      <w:pPr>
        <w:spacing w:after="0" w:line="240" w:lineRule="auto"/>
        <w:contextualSpacing/>
        <w:jc w:val="both"/>
        <w:rPr>
          <w:rFonts w:cs="Arial"/>
        </w:rPr>
      </w:pPr>
    </w:p>
    <w:p w:rsidR="00F730A7" w:rsidRPr="007855A3" w:rsidRDefault="00F730A7" w:rsidP="00F730A7">
      <w:pPr>
        <w:spacing w:after="0" w:line="240" w:lineRule="auto"/>
        <w:contextualSpacing/>
        <w:jc w:val="both"/>
        <w:rPr>
          <w:rFonts w:cs="Arial"/>
        </w:rPr>
      </w:pPr>
      <w:r w:rsidRPr="007855A3">
        <w:rPr>
          <w:rFonts w:cs="Arial"/>
          <w:b/>
        </w:rPr>
        <w:t>Observación # 1.</w:t>
      </w:r>
      <w:r w:rsidRPr="007855A3">
        <w:rPr>
          <w:rFonts w:cs="Arial"/>
        </w:rPr>
        <w:t xml:space="preserve"> “Vaso 5.0 litros Volumen Total”; Permitir ofertar equipos con volumen total de hasta 6,6 litros en pro de ofrecer mayor volumen de trabajo</w:t>
      </w:r>
    </w:p>
    <w:p w:rsidR="00F730A7" w:rsidRPr="007855A3" w:rsidRDefault="00F730A7" w:rsidP="00F730A7">
      <w:pPr>
        <w:spacing w:after="0" w:line="240" w:lineRule="auto"/>
        <w:contextualSpacing/>
        <w:jc w:val="both"/>
        <w:rPr>
          <w:rFonts w:cs="Arial"/>
        </w:rPr>
      </w:pPr>
    </w:p>
    <w:p w:rsidR="00F730A7" w:rsidRPr="007855A3" w:rsidRDefault="00F730A7" w:rsidP="00F730A7">
      <w:pPr>
        <w:spacing w:after="0" w:line="240" w:lineRule="auto"/>
        <w:contextualSpacing/>
        <w:jc w:val="both"/>
        <w:rPr>
          <w:rFonts w:cs="Arial"/>
        </w:rPr>
      </w:pPr>
      <w:r w:rsidRPr="007855A3">
        <w:rPr>
          <w:rFonts w:cs="Arial"/>
          <w:b/>
        </w:rPr>
        <w:t>Observación # 2.</w:t>
      </w:r>
      <w:r w:rsidRPr="007855A3">
        <w:rPr>
          <w:rFonts w:cs="Arial"/>
        </w:rPr>
        <w:t xml:space="preserve"> “1.2 - 3.3 litros Volumen de Trabajo”; Permitir ofertar quipos con un rango trabajo mas amplio tal como desde 0,6 hasta 5 litros de volumen de trabajo.</w:t>
      </w:r>
    </w:p>
    <w:p w:rsidR="00F730A7" w:rsidRPr="007855A3" w:rsidRDefault="00F730A7" w:rsidP="00F730A7">
      <w:pPr>
        <w:spacing w:after="0" w:line="240" w:lineRule="auto"/>
        <w:contextualSpacing/>
        <w:jc w:val="both"/>
        <w:rPr>
          <w:rFonts w:cs="Arial"/>
        </w:rPr>
      </w:pPr>
    </w:p>
    <w:p w:rsidR="00F730A7" w:rsidRPr="007855A3" w:rsidRDefault="00F730A7" w:rsidP="00F730A7">
      <w:pPr>
        <w:spacing w:after="0" w:line="240" w:lineRule="auto"/>
        <w:contextualSpacing/>
        <w:jc w:val="both"/>
        <w:rPr>
          <w:rFonts w:cs="Arial"/>
        </w:rPr>
      </w:pPr>
      <w:r w:rsidRPr="007855A3">
        <w:rPr>
          <w:rFonts w:cs="Arial"/>
          <w:b/>
        </w:rPr>
        <w:t>Observación # 3.</w:t>
      </w:r>
      <w:r w:rsidRPr="007855A3">
        <w:rPr>
          <w:rFonts w:cs="Arial"/>
        </w:rPr>
        <w:t xml:space="preserve"> Puertos “Vaso 5 L y 6.7 L: 12 x DN12 puertos, 1 x DN19 puerto, 5 x DN4 weld-in puertos adicionales”, Sugerimos cambiar esta especificación por: “Vaso con puertos suficientes para la instalación de todos los sensores y accesorios solicitados”, en pro de garantizar que el vaso tenga la capacidad de albergar todos los dispositivos necesarios y solicitados para su correcto desempeño, pues estos varían según cada marca.</w:t>
      </w:r>
    </w:p>
    <w:p w:rsidR="00F730A7" w:rsidRPr="007855A3" w:rsidRDefault="00F730A7" w:rsidP="00F730A7">
      <w:pPr>
        <w:spacing w:after="0" w:line="240" w:lineRule="auto"/>
        <w:contextualSpacing/>
        <w:jc w:val="both"/>
        <w:rPr>
          <w:rFonts w:cs="Arial"/>
        </w:rPr>
      </w:pPr>
    </w:p>
    <w:p w:rsidR="00F730A7" w:rsidRPr="007855A3" w:rsidRDefault="00F730A7" w:rsidP="00F730A7">
      <w:pPr>
        <w:spacing w:after="0" w:line="240" w:lineRule="auto"/>
        <w:contextualSpacing/>
        <w:jc w:val="both"/>
        <w:rPr>
          <w:rFonts w:cs="Arial"/>
        </w:rPr>
      </w:pPr>
      <w:r w:rsidRPr="007855A3">
        <w:rPr>
          <w:rFonts w:cs="Arial"/>
          <w:b/>
        </w:rPr>
        <w:t>Observación # 4</w:t>
      </w:r>
      <w:r w:rsidRPr="007855A3">
        <w:rPr>
          <w:rFonts w:cs="Arial"/>
        </w:rPr>
        <w:t xml:space="preserve">. “Motor DC, 20-1500 rpm”, Cordialmente solicitamos permitir ofertar equipos con agitadores de velocidad variable de 30 a 800 rpm, ya que este rango de velocidad para la capacidad de trabajo requerida en suficiente gracias a la turbulencia axial suministrada los 2 impelers tipo </w:t>
      </w:r>
      <w:r w:rsidRPr="007855A3">
        <w:rPr>
          <w:rFonts w:cs="Arial"/>
        </w:rPr>
        <w:lastRenderedPageBreak/>
        <w:t>rushton y homogeneidad del sistema para altas densidades en aplicaciones de cultivo microbiológico, tal como bacteriano, hongos o vegetales.</w:t>
      </w:r>
    </w:p>
    <w:p w:rsidR="00F730A7" w:rsidRPr="007855A3" w:rsidRDefault="00F730A7" w:rsidP="00F730A7">
      <w:pPr>
        <w:spacing w:after="0" w:line="240" w:lineRule="auto"/>
        <w:contextualSpacing/>
        <w:jc w:val="both"/>
        <w:rPr>
          <w:rFonts w:cs="Arial"/>
        </w:rPr>
      </w:pPr>
    </w:p>
    <w:p w:rsidR="00F730A7" w:rsidRPr="007855A3" w:rsidRDefault="00F730A7" w:rsidP="00F730A7">
      <w:pPr>
        <w:spacing w:after="0" w:line="240" w:lineRule="auto"/>
        <w:contextualSpacing/>
        <w:jc w:val="both"/>
        <w:rPr>
          <w:rFonts w:cs="Arial"/>
        </w:rPr>
      </w:pPr>
      <w:r w:rsidRPr="007855A3">
        <w:rPr>
          <w:rFonts w:cs="Arial"/>
          <w:b/>
        </w:rPr>
        <w:t>Observación # 5.</w:t>
      </w:r>
      <w:r w:rsidRPr="007855A3">
        <w:rPr>
          <w:rFonts w:cs="Arial"/>
        </w:rPr>
        <w:t xml:space="preserve"> “Circuito de temperatura a través de circulación de agua caliente/fría en bafles”. Solicitamos permitir ofertar equipos con otras alternativas también eficientes para el control de temperatura, tal como a través de manta de calentamiento para calefacción y sistema de enfriamiento por inmersión (Cooling finger) para refrigeración, ambos están regulados por control PID para garantizar estabilidad en la regulación de la temperatura, ideal para el trabajo en sistemas biológicos y termosensibles; la manta de calentamiento ofrece mayor área de transferencia de calor con velocidades controladas en el incremento de temperatura evitando puntos de concentración de alta temperatura perjudicial para los microrganismos; el sistema de refrigeración cooling finger es altamente eficiente gracias al trabajo en conjunto con el chiller (incluido) para realizar una transferencia de calor eficaz y rápida.</w:t>
      </w:r>
    </w:p>
    <w:p w:rsidR="00F730A7" w:rsidRPr="007855A3" w:rsidRDefault="00F730A7" w:rsidP="00F730A7">
      <w:pPr>
        <w:spacing w:after="0" w:line="240" w:lineRule="auto"/>
        <w:contextualSpacing/>
        <w:jc w:val="both"/>
        <w:rPr>
          <w:rFonts w:cs="Arial"/>
        </w:rPr>
      </w:pPr>
    </w:p>
    <w:p w:rsidR="00F730A7" w:rsidRPr="007855A3" w:rsidRDefault="00F730A7" w:rsidP="00F730A7">
      <w:pPr>
        <w:spacing w:after="0" w:line="240" w:lineRule="auto"/>
        <w:contextualSpacing/>
        <w:jc w:val="both"/>
        <w:rPr>
          <w:rFonts w:cs="Arial"/>
        </w:rPr>
      </w:pPr>
      <w:r w:rsidRPr="007855A3">
        <w:rPr>
          <w:rFonts w:cs="Arial"/>
          <w:b/>
        </w:rPr>
        <w:t>Observación # 6.</w:t>
      </w:r>
      <w:r w:rsidRPr="007855A3">
        <w:rPr>
          <w:rFonts w:cs="Arial"/>
        </w:rPr>
        <w:t xml:space="preserve"> “Sondas Pt100-sonda de temperatura autoclavable incl.”. Solicitamos permitir otras alternativas para el sensor de temperatura como lo ofrece Sartorius en su equipo Biostat A, el cual cuenta para su sensor de pH con conexión digital, esto permite usar la sonda de temperatura que traer el electrodo de pH para controlar la temperatura en el sistema, esta característica se clasifica como una gran ventaja ya que el sensor al estar en contacto directo con el medio inmerso brinda lecturas directas y más reales, adicional de suministrar mayor precisión gracias a que las señales digitales no tienen ruido.</w:t>
      </w:r>
    </w:p>
    <w:p w:rsidR="00F730A7" w:rsidRPr="007855A3" w:rsidRDefault="00F730A7" w:rsidP="00F730A7">
      <w:pPr>
        <w:spacing w:after="0" w:line="240" w:lineRule="auto"/>
        <w:contextualSpacing/>
        <w:jc w:val="both"/>
        <w:rPr>
          <w:rFonts w:cs="Arial"/>
        </w:rPr>
      </w:pPr>
    </w:p>
    <w:p w:rsidR="00F730A7" w:rsidRPr="007855A3" w:rsidRDefault="00F730A7" w:rsidP="00F730A7">
      <w:pPr>
        <w:spacing w:after="0" w:line="240" w:lineRule="auto"/>
        <w:contextualSpacing/>
        <w:jc w:val="both"/>
        <w:rPr>
          <w:rFonts w:cs="Arial"/>
        </w:rPr>
      </w:pPr>
      <w:r w:rsidRPr="007855A3">
        <w:rPr>
          <w:rFonts w:cs="Arial"/>
          <w:b/>
        </w:rPr>
        <w:t>Observación # 7.</w:t>
      </w:r>
      <w:r w:rsidRPr="007855A3">
        <w:rPr>
          <w:rFonts w:cs="Arial"/>
        </w:rPr>
        <w:t xml:space="preserve"> “Suministro eléctrico Individual por fermentador, cada uno: 1 x </w:t>
      </w:r>
      <w:r w:rsidRPr="007855A3">
        <w:rPr>
          <w:rFonts w:cs="Arial"/>
          <w:b/>
          <w:u w:val="single"/>
        </w:rPr>
        <w:t>230 V</w:t>
      </w:r>
      <w:r w:rsidRPr="007855A3">
        <w:rPr>
          <w:rFonts w:cs="Arial"/>
        </w:rPr>
        <w:t>, N+G, 60 Hz, 10 A.”, permitir ofertar equipos para líneas de corriente de 115V, las cuales son los suministros más comunes en Colombia en los laboratorios.</w:t>
      </w:r>
    </w:p>
    <w:p w:rsidR="00F730A7" w:rsidRPr="007855A3" w:rsidRDefault="00F730A7" w:rsidP="00F730A7">
      <w:pPr>
        <w:spacing w:after="0" w:line="240" w:lineRule="auto"/>
        <w:contextualSpacing/>
        <w:jc w:val="both"/>
        <w:rPr>
          <w:rFonts w:cs="Arial"/>
        </w:rPr>
      </w:pPr>
    </w:p>
    <w:p w:rsidR="00F730A7" w:rsidRPr="007855A3" w:rsidRDefault="00F730A7" w:rsidP="00F730A7">
      <w:pPr>
        <w:spacing w:after="0" w:line="240" w:lineRule="auto"/>
        <w:contextualSpacing/>
        <w:jc w:val="both"/>
        <w:rPr>
          <w:rFonts w:cs="Arial"/>
        </w:rPr>
      </w:pPr>
      <w:r w:rsidRPr="007855A3">
        <w:rPr>
          <w:rFonts w:cs="Arial"/>
          <w:b/>
        </w:rPr>
        <w:t>Observación # 8</w:t>
      </w:r>
      <w:r w:rsidRPr="007855A3">
        <w:rPr>
          <w:rFonts w:cs="Arial"/>
        </w:rPr>
        <w:t xml:space="preserve">. “Suministro eléctrico Individual por fermentador, cada uno: 1 x 230 V, N+G, 60 Hz, </w:t>
      </w:r>
      <w:r w:rsidRPr="007855A3">
        <w:rPr>
          <w:rFonts w:cs="Arial"/>
          <w:b/>
          <w:u w:val="single"/>
        </w:rPr>
        <w:t>10 A</w:t>
      </w:r>
      <w:r w:rsidRPr="007855A3">
        <w:rPr>
          <w:rFonts w:cs="Arial"/>
        </w:rPr>
        <w:t>.”, permitir ofertar equipo de 4A, el cual consume menos energía.</w:t>
      </w:r>
    </w:p>
    <w:p w:rsidR="00F730A7" w:rsidRPr="007855A3" w:rsidRDefault="00F730A7" w:rsidP="00F730A7">
      <w:pPr>
        <w:spacing w:after="0" w:line="240" w:lineRule="auto"/>
        <w:contextualSpacing/>
        <w:jc w:val="both"/>
        <w:rPr>
          <w:rFonts w:cs="Arial"/>
        </w:rPr>
      </w:pPr>
    </w:p>
    <w:p w:rsidR="00F730A7" w:rsidRPr="007855A3" w:rsidRDefault="00F730A7" w:rsidP="00F730A7">
      <w:pPr>
        <w:spacing w:after="0" w:line="240" w:lineRule="auto"/>
        <w:contextualSpacing/>
        <w:jc w:val="both"/>
        <w:rPr>
          <w:rFonts w:cs="Arial"/>
        </w:rPr>
      </w:pPr>
      <w:r w:rsidRPr="007855A3">
        <w:rPr>
          <w:rFonts w:cs="Arial"/>
          <w:b/>
        </w:rPr>
        <w:t>Observación # 9</w:t>
      </w:r>
      <w:r w:rsidRPr="007855A3">
        <w:rPr>
          <w:rFonts w:cs="Arial"/>
        </w:rPr>
        <w:t>. ”Control de Temperatura Control DDC, incluyendo las bobinas de calentamiento en el circuito de temperatura”, Cordialmente solicitamos ofertar equipos con sistema de calentamiento mediante manta, sistema que permite mayor área de transferencia de calor para brindar un sistema más eficiente en el control de temperatura.</w:t>
      </w:r>
    </w:p>
    <w:p w:rsidR="00F730A7" w:rsidRPr="007855A3" w:rsidRDefault="00F730A7" w:rsidP="00F730A7">
      <w:pPr>
        <w:spacing w:after="0" w:line="240" w:lineRule="auto"/>
        <w:contextualSpacing/>
        <w:jc w:val="both"/>
        <w:rPr>
          <w:rFonts w:cs="Arial"/>
        </w:rPr>
      </w:pPr>
    </w:p>
    <w:p w:rsidR="00F730A7" w:rsidRPr="007855A3" w:rsidRDefault="00F730A7" w:rsidP="00F730A7">
      <w:pPr>
        <w:spacing w:after="0" w:line="240" w:lineRule="auto"/>
        <w:contextualSpacing/>
        <w:jc w:val="both"/>
        <w:rPr>
          <w:rFonts w:cs="Arial"/>
        </w:rPr>
      </w:pPr>
      <w:r w:rsidRPr="007855A3">
        <w:rPr>
          <w:rFonts w:cs="Arial"/>
          <w:b/>
        </w:rPr>
        <w:t>Observación # 10.</w:t>
      </w:r>
      <w:r w:rsidRPr="007855A3">
        <w:rPr>
          <w:rFonts w:cs="Arial"/>
        </w:rPr>
        <w:t xml:space="preserve"> “Controlador de temperatura para calentamiento y enfriamiento, rango de temperatura 4 a 80 °C”. Cordialmente solicitamos permitir ofertar equipos con control de temperatura con rango de trabajo real de 8 a 60°C, dado que este rango de temperatura es suficiente para trabajar cultivo de bacterias, insectos, hongos, levaduras y cultivo celular humano o animal, igualmente hay muchos casos en los cuales los equipos ofrecen en sus catálogos una capacidad de lectura pero normalmente no es el rango real de operación, por ejemplo para trabajar desde los 4°C se requiere un chiller el cual no está incluido en las especificaciones, por lo tanto la temperatura mínima de trabajo será 5°C por encima de la temperatura del agua de suministro, el </w:t>
      </w:r>
      <w:r w:rsidRPr="007855A3">
        <w:rPr>
          <w:rFonts w:cs="Arial"/>
        </w:rPr>
        <w:lastRenderedPageBreak/>
        <w:t>equipo que ofrecemos: Biostat A de Sartorius, incluye dicho chiller permitiendo operar desde los 8°C.</w:t>
      </w:r>
    </w:p>
    <w:p w:rsidR="00F730A7" w:rsidRPr="007855A3" w:rsidRDefault="00F730A7" w:rsidP="00F730A7">
      <w:pPr>
        <w:spacing w:after="0" w:line="240" w:lineRule="auto"/>
        <w:contextualSpacing/>
        <w:jc w:val="both"/>
        <w:rPr>
          <w:rFonts w:cs="Arial"/>
        </w:rPr>
      </w:pPr>
    </w:p>
    <w:p w:rsidR="00F730A7" w:rsidRPr="007855A3" w:rsidRDefault="00F730A7" w:rsidP="00F730A7">
      <w:pPr>
        <w:spacing w:after="0" w:line="240" w:lineRule="auto"/>
        <w:contextualSpacing/>
        <w:jc w:val="both"/>
        <w:rPr>
          <w:rFonts w:cs="Arial"/>
        </w:rPr>
      </w:pPr>
      <w:r w:rsidRPr="007855A3">
        <w:rPr>
          <w:rFonts w:cs="Arial"/>
          <w:b/>
        </w:rPr>
        <w:t>Observación # 11</w:t>
      </w:r>
      <w:r w:rsidRPr="007855A3">
        <w:rPr>
          <w:rFonts w:cs="Arial"/>
        </w:rPr>
        <w:t>. Sugerimos incluir en las especificaciones el Chiller o sistema de refrigeración por recirculación apto para la conexión al fermentador, con capacidad para el sistema de refrigeración de control de temperatura en el vaso y el condensador de gases de escape o “Ventilación enfriador por reflujo”. Sugerimos este accesorio adicional por las siguientes razones:</w:t>
      </w:r>
    </w:p>
    <w:p w:rsidR="00F730A7" w:rsidRPr="007855A3" w:rsidRDefault="00F730A7" w:rsidP="00F730A7">
      <w:pPr>
        <w:pStyle w:val="Prrafodelista"/>
        <w:numPr>
          <w:ilvl w:val="0"/>
          <w:numId w:val="32"/>
        </w:numPr>
        <w:spacing w:after="0" w:line="240" w:lineRule="auto"/>
        <w:jc w:val="both"/>
        <w:rPr>
          <w:rFonts w:asciiTheme="minorHAnsi" w:hAnsiTheme="minorHAnsi" w:cs="Arial"/>
        </w:rPr>
      </w:pPr>
      <w:r w:rsidRPr="007855A3">
        <w:rPr>
          <w:rFonts w:asciiTheme="minorHAnsi" w:hAnsiTheme="minorHAnsi" w:cs="Arial"/>
        </w:rPr>
        <w:t>Los requerimientos de instalación se minimizan, pues no requiere conexión a la red de agua potable</w:t>
      </w:r>
    </w:p>
    <w:p w:rsidR="00F730A7" w:rsidRPr="007855A3" w:rsidRDefault="00F730A7" w:rsidP="00F730A7">
      <w:pPr>
        <w:pStyle w:val="Prrafodelista"/>
        <w:numPr>
          <w:ilvl w:val="0"/>
          <w:numId w:val="32"/>
        </w:numPr>
        <w:spacing w:after="0" w:line="240" w:lineRule="auto"/>
        <w:jc w:val="both"/>
        <w:rPr>
          <w:rFonts w:asciiTheme="minorHAnsi" w:hAnsiTheme="minorHAnsi" w:cs="Arial"/>
        </w:rPr>
      </w:pPr>
      <w:r w:rsidRPr="007855A3">
        <w:rPr>
          <w:rFonts w:asciiTheme="minorHAnsi" w:hAnsiTheme="minorHAnsi" w:cs="Arial"/>
        </w:rPr>
        <w:t xml:space="preserve">En caso de falla en el suministro de agua del acueducto, el equipo puede continuar operando ininterrumpidamente para no entorpecer el cultivo el cual no se puede detener. </w:t>
      </w:r>
    </w:p>
    <w:p w:rsidR="00F730A7" w:rsidRPr="007855A3" w:rsidRDefault="00F730A7" w:rsidP="00F730A7">
      <w:pPr>
        <w:pStyle w:val="Prrafodelista"/>
        <w:numPr>
          <w:ilvl w:val="0"/>
          <w:numId w:val="32"/>
        </w:numPr>
        <w:spacing w:after="0" w:line="240" w:lineRule="auto"/>
        <w:jc w:val="both"/>
        <w:rPr>
          <w:rFonts w:asciiTheme="minorHAnsi" w:hAnsiTheme="minorHAnsi" w:cs="Arial"/>
        </w:rPr>
      </w:pPr>
      <w:r w:rsidRPr="007855A3">
        <w:rPr>
          <w:rFonts w:asciiTheme="minorHAnsi" w:hAnsiTheme="minorHAnsi" w:cs="Arial"/>
        </w:rPr>
        <w:t>El consumo de agua en estos equipos es alto, se estima de 60L/h para el R ALF BioEngineering, para un proceso corto de cultivo de 4 horas se consumirían 240L/h mínimo, con un Chiller se sugiere el cambio del agua cada semana, este volumen de recambio para el caso del equipo Biostat A de Sartorius es de solo 1,5 Lt.</w:t>
      </w:r>
    </w:p>
    <w:p w:rsidR="00F730A7" w:rsidRPr="007855A3" w:rsidRDefault="00F730A7" w:rsidP="00F730A7">
      <w:pPr>
        <w:pStyle w:val="Prrafodelista"/>
        <w:numPr>
          <w:ilvl w:val="0"/>
          <w:numId w:val="32"/>
        </w:numPr>
        <w:spacing w:after="0" w:line="240" w:lineRule="auto"/>
        <w:jc w:val="both"/>
        <w:rPr>
          <w:rFonts w:asciiTheme="minorHAnsi" w:hAnsiTheme="minorHAnsi" w:cs="Arial"/>
        </w:rPr>
      </w:pPr>
      <w:r w:rsidRPr="007855A3">
        <w:rPr>
          <w:rFonts w:asciiTheme="minorHAnsi" w:hAnsiTheme="minorHAnsi" w:cs="Arial"/>
        </w:rPr>
        <w:t>La temperatura de cultivo promedio para hongos o levaduras y algunas bacterias es de 24°C, si no cuenta con el Chiller, la temperatura mínima a la cual se podrá cultivar dependerá de la temperatura del agua del acueducto 5°C por encima de esta; por lo tanto 24°C – 5°C = 19°C, es decir que el agua del acueducto debe ser de 19°C durante todo el día, esto incluye las horas pico de mayor calor las cuales suelen ser alrededor del mediodía. Un fermentador dotado con Chiller no depende de la temperatura del ambiente, ni de la hora del día, por no depender del agua de red. En Pereira la temperatura máxima promedio es de 27°C mas 5°C que controla el sistema la temperatura, se puede concluir que la temperatura mínima de operación del fermentador en Pereira es de 32°C.</w:t>
      </w:r>
    </w:p>
    <w:p w:rsidR="00F730A7" w:rsidRPr="007855A3" w:rsidRDefault="00F730A7" w:rsidP="00F730A7">
      <w:pPr>
        <w:pStyle w:val="Prrafodelista"/>
        <w:numPr>
          <w:ilvl w:val="0"/>
          <w:numId w:val="32"/>
        </w:numPr>
        <w:spacing w:after="0" w:line="240" w:lineRule="auto"/>
        <w:jc w:val="both"/>
        <w:rPr>
          <w:rFonts w:asciiTheme="minorHAnsi" w:hAnsiTheme="minorHAnsi" w:cs="Arial"/>
        </w:rPr>
      </w:pPr>
      <w:r w:rsidRPr="007855A3">
        <w:rPr>
          <w:rFonts w:asciiTheme="minorHAnsi" w:hAnsiTheme="minorHAnsi" w:cs="Arial"/>
        </w:rPr>
        <w:t>No implica costo adicional. Sartorius dentro de su configuración estándar para el fermentador ofrece el chiller incluido dentro de su precio sin que este sea mayor a los equipos del mercado que no lo suministran.</w:t>
      </w:r>
    </w:p>
    <w:p w:rsidR="00F730A7" w:rsidRPr="007855A3" w:rsidRDefault="00F730A7" w:rsidP="00F730A7">
      <w:pPr>
        <w:spacing w:after="0" w:line="240" w:lineRule="auto"/>
        <w:jc w:val="both"/>
        <w:rPr>
          <w:rFonts w:cs="Arial"/>
        </w:rPr>
      </w:pPr>
    </w:p>
    <w:p w:rsidR="00F730A7" w:rsidRPr="007855A3" w:rsidRDefault="00F730A7" w:rsidP="00F730A7">
      <w:pPr>
        <w:spacing w:after="0" w:line="240" w:lineRule="auto"/>
        <w:ind w:left="360"/>
        <w:contextualSpacing/>
        <w:jc w:val="both"/>
        <w:rPr>
          <w:rFonts w:cs="Arial"/>
        </w:rPr>
      </w:pPr>
      <w:r w:rsidRPr="007855A3">
        <w:rPr>
          <w:rFonts w:cs="Arial"/>
          <w:b/>
        </w:rPr>
        <w:t>Observación # 12.</w:t>
      </w:r>
      <w:r w:rsidRPr="007855A3">
        <w:rPr>
          <w:rFonts w:cs="Arial"/>
        </w:rPr>
        <w:t xml:space="preserve"> “Package Ofrece interfaces libres para configurar equipos externos.”, cordialmente solicitamos permitir equipos que ofrecen entradas externas analógicas para conexión de equipos externos.</w:t>
      </w:r>
    </w:p>
    <w:p w:rsidR="00F730A7" w:rsidRPr="007855A3" w:rsidRDefault="00F730A7" w:rsidP="00F730A7">
      <w:pPr>
        <w:spacing w:after="0" w:line="240" w:lineRule="auto"/>
        <w:contextualSpacing/>
        <w:jc w:val="both"/>
        <w:rPr>
          <w:rFonts w:cs="Arial"/>
        </w:rPr>
      </w:pPr>
    </w:p>
    <w:p w:rsidR="00F730A7" w:rsidRPr="007855A3" w:rsidRDefault="00F730A7" w:rsidP="00F730A7">
      <w:pPr>
        <w:spacing w:after="0" w:line="240" w:lineRule="auto"/>
        <w:ind w:left="360"/>
        <w:contextualSpacing/>
        <w:jc w:val="both"/>
        <w:rPr>
          <w:rFonts w:cs="Arial"/>
        </w:rPr>
      </w:pPr>
      <w:r w:rsidRPr="007855A3">
        <w:rPr>
          <w:rFonts w:cs="Arial"/>
          <w:b/>
        </w:rPr>
        <w:t>Observación # 13.</w:t>
      </w:r>
      <w:r w:rsidRPr="007855A3">
        <w:rPr>
          <w:rFonts w:cs="Arial"/>
        </w:rPr>
        <w:t xml:space="preserve"> “Control de Procesos – BioSCADA RALF (con PC)”. Cordialmente solicitamos permitir ofertar equipos que incluyan el software e interface (PC o Laptop) necesario para operar, controlar y adquirir los datos de proceso. </w:t>
      </w:r>
    </w:p>
    <w:p w:rsidR="00F730A7" w:rsidRPr="007855A3" w:rsidRDefault="00F730A7" w:rsidP="00F730A7">
      <w:pPr>
        <w:spacing w:after="0" w:line="240" w:lineRule="auto"/>
        <w:ind w:left="360"/>
        <w:contextualSpacing/>
        <w:jc w:val="both"/>
        <w:rPr>
          <w:rFonts w:cs="Arial"/>
        </w:rPr>
      </w:pPr>
      <w:r w:rsidRPr="007855A3">
        <w:rPr>
          <w:rFonts w:cs="Arial"/>
        </w:rPr>
        <w:t>Dado que hay equipos en el mercado que tienen bajos condiciones de requerimiento del sistema, como nuestro caso que solo requiere la laptop (Incluida) con sistema operativo  Chromebook de Google ya que su conexión es a través de una dirección IP con el fermentador.</w:t>
      </w:r>
    </w:p>
    <w:p w:rsidR="00F730A7" w:rsidRPr="007855A3" w:rsidRDefault="00F730A7" w:rsidP="00F730A7">
      <w:pPr>
        <w:spacing w:after="0" w:line="240" w:lineRule="auto"/>
        <w:contextualSpacing/>
        <w:jc w:val="both"/>
        <w:rPr>
          <w:rFonts w:cs="Arial"/>
        </w:rPr>
      </w:pPr>
    </w:p>
    <w:p w:rsidR="00F730A7" w:rsidRPr="007855A3" w:rsidRDefault="00F730A7" w:rsidP="00F730A7">
      <w:pPr>
        <w:spacing w:after="0" w:line="240" w:lineRule="auto"/>
        <w:contextualSpacing/>
        <w:jc w:val="both"/>
        <w:rPr>
          <w:rFonts w:cs="Arial"/>
          <w:b/>
          <w:color w:val="FF0000"/>
        </w:rPr>
      </w:pPr>
      <w:r w:rsidRPr="007855A3">
        <w:rPr>
          <w:rFonts w:cs="Arial"/>
          <w:b/>
          <w:color w:val="FF0000"/>
        </w:rPr>
        <w:t>R. No se acepta. El valor del equipo es mayor a la disponibilidad financiera.</w:t>
      </w:r>
    </w:p>
    <w:p w:rsidR="00F730A7" w:rsidRPr="007855A3" w:rsidRDefault="00F730A7" w:rsidP="00F730A7">
      <w:pPr>
        <w:spacing w:after="0" w:line="240" w:lineRule="auto"/>
        <w:contextualSpacing/>
        <w:jc w:val="both"/>
        <w:rPr>
          <w:rFonts w:cs="Arial"/>
        </w:rPr>
      </w:pPr>
    </w:p>
    <w:p w:rsidR="00F730A7" w:rsidRPr="007855A3" w:rsidRDefault="00F730A7" w:rsidP="00F730A7">
      <w:pPr>
        <w:spacing w:after="0" w:line="240" w:lineRule="auto"/>
        <w:contextualSpacing/>
        <w:jc w:val="both"/>
        <w:rPr>
          <w:rFonts w:cs="Arial"/>
        </w:rPr>
      </w:pPr>
    </w:p>
    <w:p w:rsidR="00F730A7" w:rsidRPr="007855A3" w:rsidRDefault="00F730A7" w:rsidP="00F730A7">
      <w:pPr>
        <w:pStyle w:val="Prrafodelista"/>
        <w:numPr>
          <w:ilvl w:val="0"/>
          <w:numId w:val="31"/>
        </w:numPr>
        <w:spacing w:after="0" w:line="240" w:lineRule="auto"/>
        <w:jc w:val="both"/>
        <w:rPr>
          <w:rFonts w:asciiTheme="minorHAnsi" w:hAnsiTheme="minorHAnsi" w:cs="Arial"/>
        </w:rPr>
      </w:pPr>
      <w:r w:rsidRPr="007855A3">
        <w:rPr>
          <w:rFonts w:asciiTheme="minorHAnsi" w:hAnsiTheme="minorHAnsi" w:cs="Arial"/>
        </w:rPr>
        <w:lastRenderedPageBreak/>
        <w:t xml:space="preserve">Ítem 3 - SubItem 13 </w:t>
      </w:r>
      <w:r w:rsidRPr="007855A3">
        <w:rPr>
          <w:rFonts w:asciiTheme="minorHAnsi" w:hAnsiTheme="minorHAnsi" w:cs="Arial"/>
          <w:b/>
        </w:rPr>
        <w:t>SISTEMA DE PURIFICACIÓN DE AGUA MILLIPORE MILLI Q DIRECT 8</w:t>
      </w:r>
    </w:p>
    <w:p w:rsidR="00F730A7" w:rsidRPr="007855A3" w:rsidRDefault="00F730A7" w:rsidP="00F730A7">
      <w:pPr>
        <w:spacing w:after="0" w:line="240" w:lineRule="auto"/>
        <w:contextualSpacing/>
        <w:jc w:val="both"/>
        <w:rPr>
          <w:rFonts w:cs="Arial"/>
        </w:rPr>
      </w:pPr>
    </w:p>
    <w:p w:rsidR="00F730A7" w:rsidRPr="007855A3" w:rsidRDefault="00F730A7" w:rsidP="00F730A7">
      <w:pPr>
        <w:spacing w:after="0" w:line="240" w:lineRule="auto"/>
        <w:contextualSpacing/>
        <w:jc w:val="both"/>
        <w:rPr>
          <w:rFonts w:cs="Arial"/>
        </w:rPr>
      </w:pPr>
    </w:p>
    <w:p w:rsidR="00F730A7" w:rsidRPr="007855A3" w:rsidRDefault="00F730A7" w:rsidP="00F730A7">
      <w:pPr>
        <w:spacing w:after="0" w:line="240" w:lineRule="auto"/>
        <w:contextualSpacing/>
        <w:jc w:val="both"/>
        <w:rPr>
          <w:rFonts w:cs="Arial"/>
        </w:rPr>
      </w:pPr>
      <w:r w:rsidRPr="007855A3">
        <w:rPr>
          <w:rFonts w:cs="Arial"/>
        </w:rPr>
        <w:t>A continuación relacionamos nuestras observaciones a las especificaciones técnicas en pro de permitirnos participar para este ítem ofertando el Purificador de agua Comfort I, configuración de 8L/h de agua tipo 3 y 2 L/min de agua tipo 1 con Lámpara UV para el agua ultrapura , de la marca Sartorius de fabricación alemana.</w:t>
      </w:r>
    </w:p>
    <w:p w:rsidR="00F730A7" w:rsidRPr="007855A3" w:rsidRDefault="00F730A7" w:rsidP="00F730A7">
      <w:pPr>
        <w:spacing w:after="0" w:line="240" w:lineRule="auto"/>
        <w:contextualSpacing/>
        <w:jc w:val="both"/>
        <w:rPr>
          <w:rFonts w:cs="Arial"/>
        </w:rPr>
      </w:pPr>
    </w:p>
    <w:p w:rsidR="00F730A7" w:rsidRPr="007855A3" w:rsidRDefault="00F730A7" w:rsidP="00F730A7">
      <w:pPr>
        <w:spacing w:after="0" w:line="240" w:lineRule="auto"/>
        <w:contextualSpacing/>
        <w:jc w:val="both"/>
        <w:rPr>
          <w:rFonts w:cs="Arial"/>
        </w:rPr>
      </w:pPr>
      <w:r w:rsidRPr="007855A3">
        <w:rPr>
          <w:rFonts w:cs="Arial"/>
        </w:rPr>
        <w:t xml:space="preserve">A continuación link del equipo: </w:t>
      </w:r>
      <w:hyperlink r:id="rId49" w:history="1">
        <w:r w:rsidRPr="007855A3">
          <w:rPr>
            <w:rStyle w:val="Hipervnculo"/>
            <w:rFonts w:cs="Arial"/>
          </w:rPr>
          <w:t>http://microsite.sartorius.com/arium/variants/type-1-type-3-water.html</w:t>
        </w:r>
      </w:hyperlink>
      <w:r w:rsidRPr="007855A3">
        <w:rPr>
          <w:rFonts w:cs="Arial"/>
        </w:rPr>
        <w:t xml:space="preserve"> y link del catálogo </w:t>
      </w:r>
      <w:hyperlink r:id="rId50" w:history="1">
        <w:r w:rsidRPr="007855A3">
          <w:rPr>
            <w:rStyle w:val="Hipervnculo"/>
            <w:rFonts w:cs="Arial"/>
          </w:rPr>
          <w:t>http://microsite.sartorius.com/fileadmin/Image_Archive/microsite/arium/Pdf/Data_arium_comfort-1_SLG2049-e.pdf</w:t>
        </w:r>
      </w:hyperlink>
    </w:p>
    <w:p w:rsidR="00F730A7" w:rsidRPr="007855A3" w:rsidRDefault="00F730A7" w:rsidP="00F730A7">
      <w:pPr>
        <w:spacing w:after="0" w:line="240" w:lineRule="auto"/>
        <w:contextualSpacing/>
        <w:jc w:val="both"/>
        <w:rPr>
          <w:rFonts w:cs="Arial"/>
        </w:rPr>
      </w:pPr>
    </w:p>
    <w:p w:rsidR="00F730A7" w:rsidRPr="007855A3" w:rsidRDefault="00F730A7" w:rsidP="00F730A7">
      <w:pPr>
        <w:spacing w:after="0" w:line="240" w:lineRule="auto"/>
        <w:contextualSpacing/>
        <w:jc w:val="both"/>
        <w:rPr>
          <w:rFonts w:cs="Arial"/>
        </w:rPr>
      </w:pPr>
      <w:r w:rsidRPr="007855A3">
        <w:rPr>
          <w:rFonts w:cs="Arial"/>
          <w:b/>
        </w:rPr>
        <w:t>Observación # 1.</w:t>
      </w:r>
      <w:r w:rsidRPr="007855A3">
        <w:rPr>
          <w:rFonts w:cs="Arial"/>
        </w:rPr>
        <w:t xml:space="preserve"> “SISTEMA DE PURIFICACIÓN DE AGUA MILLIPORE MILLI Q DIRECT 8 ZR0Q0080WW”. Cordialmente solicitamos permitirnos el equipo equivalente con la Marca Sartorius, el cual es el Comfort 1 que ofrece en un solo equipo </w:t>
      </w:r>
    </w:p>
    <w:p w:rsidR="00F730A7" w:rsidRPr="007855A3" w:rsidRDefault="00F730A7" w:rsidP="00F730A7">
      <w:pPr>
        <w:spacing w:after="0" w:line="240" w:lineRule="auto"/>
        <w:contextualSpacing/>
        <w:jc w:val="both"/>
        <w:rPr>
          <w:rFonts w:cs="Arial"/>
        </w:rPr>
      </w:pPr>
    </w:p>
    <w:p w:rsidR="00F730A7" w:rsidRPr="007855A3" w:rsidRDefault="00F730A7" w:rsidP="00F730A7">
      <w:pPr>
        <w:spacing w:after="0" w:line="240" w:lineRule="auto"/>
        <w:contextualSpacing/>
        <w:jc w:val="both"/>
        <w:rPr>
          <w:rFonts w:cs="Arial"/>
        </w:rPr>
      </w:pPr>
      <w:r w:rsidRPr="007855A3">
        <w:rPr>
          <w:rFonts w:cs="Arial"/>
        </w:rPr>
        <w:t>suministrar agua tipo 3 por osmosis inversa y agua ultrapura tipo 1 según ASTM. Equiparable en calidad y precio al equipo solicitado en el presente proceso.</w:t>
      </w:r>
    </w:p>
    <w:p w:rsidR="00F730A7" w:rsidRPr="007855A3" w:rsidRDefault="00F730A7" w:rsidP="00F730A7">
      <w:pPr>
        <w:spacing w:after="0" w:line="240" w:lineRule="auto"/>
        <w:contextualSpacing/>
        <w:jc w:val="both"/>
        <w:rPr>
          <w:rFonts w:cs="Arial"/>
        </w:rPr>
      </w:pPr>
    </w:p>
    <w:p w:rsidR="00F730A7" w:rsidRPr="007855A3" w:rsidRDefault="00F730A7" w:rsidP="00F730A7">
      <w:pPr>
        <w:spacing w:after="0" w:line="240" w:lineRule="auto"/>
        <w:contextualSpacing/>
        <w:jc w:val="both"/>
        <w:rPr>
          <w:rFonts w:cs="Arial"/>
        </w:rPr>
      </w:pPr>
      <w:r w:rsidRPr="007855A3">
        <w:rPr>
          <w:rFonts w:cs="Arial"/>
          <w:b/>
        </w:rPr>
        <w:t>Observación # 2.</w:t>
      </w:r>
      <w:r w:rsidRPr="007855A3">
        <w:rPr>
          <w:rFonts w:cs="Arial"/>
        </w:rPr>
        <w:t xml:space="preserve"> “TANQUE DE ALMACENAMIENTO DE AGUA, CAPACIDAD DE 30 LITROS ref. TANKPE030”. Cordialmente solicitamos permitirnos el equipo con tanque de almacenamiento con 20L de capacidad, sistema innovador ya que no requiere limpieza gracias a su nueva propuesta y tecnología. </w:t>
      </w:r>
      <w:hyperlink r:id="rId51" w:history="1">
        <w:r w:rsidRPr="007855A3">
          <w:rPr>
            <w:rStyle w:val="Hipervnculo"/>
            <w:rFonts w:cs="Arial"/>
          </w:rPr>
          <w:t>https://www.sartorius.com/en/product/product-detail/h2o-aov-20/?productRelation=1&amp;cHash=990c01769c9d36b677e3893f1364d809</w:t>
        </w:r>
      </w:hyperlink>
    </w:p>
    <w:p w:rsidR="00F730A7" w:rsidRPr="007855A3" w:rsidRDefault="00F730A7" w:rsidP="00F730A7">
      <w:pPr>
        <w:spacing w:after="0" w:line="240" w:lineRule="auto"/>
        <w:contextualSpacing/>
        <w:jc w:val="both"/>
        <w:rPr>
          <w:rFonts w:cs="Arial"/>
        </w:rPr>
      </w:pPr>
    </w:p>
    <w:p w:rsidR="00F730A7" w:rsidRPr="007855A3" w:rsidRDefault="00F730A7" w:rsidP="00F730A7">
      <w:pPr>
        <w:spacing w:after="0" w:line="240" w:lineRule="auto"/>
        <w:contextualSpacing/>
        <w:jc w:val="both"/>
        <w:rPr>
          <w:rFonts w:cs="Arial"/>
        </w:rPr>
      </w:pPr>
      <w:r w:rsidRPr="007855A3">
        <w:rPr>
          <w:rFonts w:cs="Arial"/>
          <w:b/>
          <w:color w:val="FF0000"/>
        </w:rPr>
        <w:t>No se acepta. No cumple especificaciones como capacidad que es de 20 L y se solicita de 30L.</w:t>
      </w:r>
    </w:p>
    <w:p w:rsidR="00F730A7" w:rsidRPr="007855A3" w:rsidRDefault="00F730A7" w:rsidP="00F730A7">
      <w:pPr>
        <w:spacing w:after="0" w:line="240" w:lineRule="auto"/>
        <w:contextualSpacing/>
        <w:jc w:val="both"/>
        <w:rPr>
          <w:rFonts w:cs="Arial"/>
        </w:rPr>
      </w:pPr>
    </w:p>
    <w:p w:rsidR="00F730A7" w:rsidRPr="007855A3" w:rsidRDefault="00F730A7" w:rsidP="00F730A7">
      <w:pPr>
        <w:spacing w:after="0" w:line="240" w:lineRule="auto"/>
        <w:contextualSpacing/>
        <w:jc w:val="both"/>
        <w:rPr>
          <w:rFonts w:cs="Arial"/>
        </w:rPr>
      </w:pPr>
    </w:p>
    <w:p w:rsidR="00F730A7" w:rsidRPr="007855A3" w:rsidRDefault="00F730A7" w:rsidP="00F730A7">
      <w:pPr>
        <w:pStyle w:val="Prrafodelista"/>
        <w:numPr>
          <w:ilvl w:val="0"/>
          <w:numId w:val="31"/>
        </w:numPr>
        <w:spacing w:after="0" w:line="240" w:lineRule="auto"/>
        <w:jc w:val="both"/>
        <w:rPr>
          <w:rFonts w:asciiTheme="minorHAnsi" w:hAnsiTheme="minorHAnsi" w:cs="Arial"/>
        </w:rPr>
      </w:pPr>
      <w:r w:rsidRPr="007855A3">
        <w:rPr>
          <w:rFonts w:asciiTheme="minorHAnsi" w:hAnsiTheme="minorHAnsi" w:cs="Arial"/>
        </w:rPr>
        <w:t xml:space="preserve">Item 3 – Subitem 9 </w:t>
      </w:r>
      <w:r w:rsidRPr="007855A3">
        <w:rPr>
          <w:rFonts w:asciiTheme="minorHAnsi" w:hAnsiTheme="minorHAnsi" w:cs="Arial"/>
          <w:b/>
        </w:rPr>
        <w:t>Microscopio Invertido IX53</w:t>
      </w:r>
    </w:p>
    <w:p w:rsidR="00F730A7" w:rsidRPr="007855A3" w:rsidRDefault="00F730A7" w:rsidP="00F730A7">
      <w:pPr>
        <w:spacing w:after="0" w:line="240" w:lineRule="auto"/>
        <w:contextualSpacing/>
        <w:jc w:val="both"/>
        <w:rPr>
          <w:rFonts w:cs="Arial"/>
        </w:rPr>
      </w:pPr>
    </w:p>
    <w:p w:rsidR="00F730A7" w:rsidRPr="007855A3" w:rsidRDefault="00F730A7" w:rsidP="00F730A7">
      <w:pPr>
        <w:spacing w:after="0" w:line="240" w:lineRule="auto"/>
        <w:contextualSpacing/>
        <w:jc w:val="both"/>
        <w:rPr>
          <w:rFonts w:cs="Arial"/>
        </w:rPr>
      </w:pPr>
      <w:r w:rsidRPr="007855A3">
        <w:rPr>
          <w:rFonts w:cs="Arial"/>
          <w:b/>
        </w:rPr>
        <w:t>Observación # 1:</w:t>
      </w:r>
      <w:r w:rsidRPr="007855A3">
        <w:rPr>
          <w:rFonts w:cs="Arial"/>
        </w:rPr>
        <w:t xml:space="preserve"> Permitir ofertar marca y modelo diferente al solicitado teniendo en cuenta que existen marcas en el mercado que ofrecen igual o mejor tecnología a la solicitada como en nuestro caso el microscopio invertido de la marca CARL ZEISS con las referencias AXIOVERT A1, para lo cual adjuntamos la siguiente tabla:</w:t>
      </w:r>
    </w:p>
    <w:p w:rsidR="00F730A7" w:rsidRPr="007855A3" w:rsidRDefault="00F730A7" w:rsidP="00F730A7">
      <w:pPr>
        <w:spacing w:after="0" w:line="240" w:lineRule="auto"/>
        <w:contextualSpacing/>
        <w:jc w:val="both"/>
        <w:rPr>
          <w:rFonts w:cs="Arial"/>
        </w:rPr>
      </w:pPr>
    </w:p>
    <w:p w:rsidR="00F730A7" w:rsidRPr="007855A3" w:rsidRDefault="00F730A7" w:rsidP="00F730A7">
      <w:pPr>
        <w:spacing w:after="0" w:line="240" w:lineRule="auto"/>
        <w:contextualSpacing/>
        <w:jc w:val="both"/>
        <w:rPr>
          <w:rFonts w:cs="Arial"/>
        </w:rPr>
      </w:pPr>
      <w:r w:rsidRPr="007855A3">
        <w:rPr>
          <w:rFonts w:cs="Arial"/>
          <w:noProof/>
          <w:lang w:eastAsia="es-CO"/>
        </w:rPr>
        <w:lastRenderedPageBreak/>
        <w:drawing>
          <wp:inline distT="0" distB="0" distL="0" distR="0" wp14:anchorId="4977B5AA" wp14:editId="10812695">
            <wp:extent cx="6332220" cy="3828941"/>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32220" cy="3828941"/>
                    </a:xfrm>
                    <a:prstGeom prst="rect">
                      <a:avLst/>
                    </a:prstGeom>
                    <a:noFill/>
                    <a:ln>
                      <a:noFill/>
                    </a:ln>
                  </pic:spPr>
                </pic:pic>
              </a:graphicData>
            </a:graphic>
          </wp:inline>
        </w:drawing>
      </w:r>
    </w:p>
    <w:p w:rsidR="00F730A7" w:rsidRPr="007855A3" w:rsidRDefault="00F730A7" w:rsidP="00F730A7">
      <w:pPr>
        <w:spacing w:after="0" w:line="240" w:lineRule="auto"/>
        <w:contextualSpacing/>
        <w:jc w:val="both"/>
        <w:rPr>
          <w:rFonts w:cs="Arial"/>
        </w:rPr>
      </w:pPr>
    </w:p>
    <w:p w:rsidR="00F730A7" w:rsidRPr="007855A3" w:rsidRDefault="00F730A7" w:rsidP="00F730A7">
      <w:pPr>
        <w:spacing w:after="0" w:line="240" w:lineRule="auto"/>
        <w:contextualSpacing/>
        <w:jc w:val="both"/>
        <w:rPr>
          <w:rFonts w:cs="Arial"/>
        </w:rPr>
      </w:pPr>
      <w:r w:rsidRPr="007855A3">
        <w:rPr>
          <w:rFonts w:cs="Arial"/>
          <w:b/>
        </w:rPr>
        <w:t>Observación # 2:</w:t>
      </w:r>
      <w:r w:rsidRPr="007855A3">
        <w:rPr>
          <w:rFonts w:cs="Arial"/>
        </w:rPr>
        <w:t xml:space="preserve"> Favor especificar las longitudes de onda de excitación y emisión de los 4 cubos de fluorescencia que se deben incluir en la oferta. </w:t>
      </w:r>
    </w:p>
    <w:p w:rsidR="00F730A7" w:rsidRPr="007855A3" w:rsidRDefault="00F730A7" w:rsidP="00F730A7">
      <w:pPr>
        <w:spacing w:after="0" w:line="240" w:lineRule="auto"/>
        <w:contextualSpacing/>
        <w:jc w:val="both"/>
        <w:rPr>
          <w:rFonts w:cs="Arial"/>
        </w:rPr>
      </w:pPr>
    </w:p>
    <w:p w:rsidR="00F730A7" w:rsidRPr="007855A3" w:rsidRDefault="00F730A7" w:rsidP="00F730A7">
      <w:pPr>
        <w:spacing w:after="0" w:line="240" w:lineRule="auto"/>
        <w:contextualSpacing/>
        <w:jc w:val="both"/>
        <w:rPr>
          <w:rFonts w:cs="Arial"/>
        </w:rPr>
      </w:pPr>
      <w:r w:rsidRPr="007855A3">
        <w:rPr>
          <w:rFonts w:cs="Arial"/>
          <w:b/>
        </w:rPr>
        <w:t>Observación # 3</w:t>
      </w:r>
      <w:r w:rsidRPr="007855A3">
        <w:rPr>
          <w:rFonts w:cs="Arial"/>
        </w:rPr>
        <w:t xml:space="preserve">: Permitir que la cámara CCD ofertada sea de una marca diferente a la solicitada.  Pedir en su lugar que esta sea de la misma marca del microscopio, garantizando así una correcta compatibilidad entre microscopio y cámara. </w:t>
      </w:r>
    </w:p>
    <w:p w:rsidR="00F730A7" w:rsidRPr="007855A3" w:rsidRDefault="00F730A7" w:rsidP="00F730A7">
      <w:pPr>
        <w:spacing w:after="0" w:line="240" w:lineRule="auto"/>
        <w:contextualSpacing/>
        <w:jc w:val="both"/>
        <w:rPr>
          <w:rFonts w:cs="Arial"/>
        </w:rPr>
      </w:pPr>
    </w:p>
    <w:p w:rsidR="00F730A7" w:rsidRPr="007855A3" w:rsidRDefault="00F730A7" w:rsidP="00F730A7">
      <w:pPr>
        <w:spacing w:after="0" w:line="240" w:lineRule="auto"/>
        <w:contextualSpacing/>
        <w:jc w:val="both"/>
        <w:rPr>
          <w:rFonts w:cs="Arial"/>
        </w:rPr>
      </w:pPr>
      <w:r w:rsidRPr="007855A3">
        <w:rPr>
          <w:rFonts w:cs="Arial"/>
          <w:b/>
        </w:rPr>
        <w:t>Observación # 4:</w:t>
      </w:r>
      <w:r w:rsidRPr="007855A3">
        <w:rPr>
          <w:rFonts w:cs="Arial"/>
        </w:rPr>
        <w:t xml:space="preserve"> Solicitar adaptador de la cámara 0,5x C-mount sin incluir siglas ni números de catálogos ya que estos varían según el fabricante. </w:t>
      </w:r>
    </w:p>
    <w:p w:rsidR="00F730A7" w:rsidRPr="007855A3" w:rsidRDefault="00F730A7" w:rsidP="00F730A7">
      <w:pPr>
        <w:spacing w:after="0" w:line="240" w:lineRule="auto"/>
        <w:contextualSpacing/>
        <w:jc w:val="both"/>
        <w:rPr>
          <w:rFonts w:cs="Arial"/>
        </w:rPr>
      </w:pPr>
    </w:p>
    <w:p w:rsidR="00F730A7" w:rsidRPr="007855A3" w:rsidRDefault="00F730A7" w:rsidP="00F730A7">
      <w:pPr>
        <w:spacing w:after="0" w:line="240" w:lineRule="auto"/>
        <w:contextualSpacing/>
        <w:jc w:val="both"/>
        <w:rPr>
          <w:rFonts w:cs="Arial"/>
        </w:rPr>
      </w:pPr>
      <w:r w:rsidRPr="007855A3">
        <w:rPr>
          <w:rFonts w:cs="Arial"/>
          <w:b/>
        </w:rPr>
        <w:t>Observación # 5</w:t>
      </w:r>
      <w:r w:rsidRPr="007855A3">
        <w:rPr>
          <w:rFonts w:cs="Arial"/>
        </w:rPr>
        <w:t>: Dejar ofertar software diferente y pedir en su lugar "software desarrollado por el fabricante de la cámara que garantice el correcto control de la misma, así como captura, procesamiento y análisis de imágenes.  Incluir la última versión del software"</w:t>
      </w:r>
    </w:p>
    <w:p w:rsidR="00F730A7" w:rsidRPr="007855A3" w:rsidRDefault="00F730A7" w:rsidP="00F730A7">
      <w:pPr>
        <w:spacing w:after="0" w:line="240" w:lineRule="auto"/>
        <w:contextualSpacing/>
        <w:jc w:val="both"/>
        <w:rPr>
          <w:rFonts w:cs="Arial"/>
        </w:rPr>
      </w:pPr>
    </w:p>
    <w:p w:rsidR="00F730A7" w:rsidRPr="007855A3" w:rsidRDefault="00F730A7" w:rsidP="00F730A7">
      <w:pPr>
        <w:spacing w:after="0" w:line="240" w:lineRule="auto"/>
        <w:contextualSpacing/>
        <w:jc w:val="both"/>
        <w:rPr>
          <w:rFonts w:cs="Arial"/>
          <w:b/>
          <w:color w:val="FF0000"/>
        </w:rPr>
      </w:pPr>
      <w:r w:rsidRPr="007855A3">
        <w:rPr>
          <w:rFonts w:cs="Arial"/>
          <w:b/>
          <w:color w:val="FF0000"/>
        </w:rPr>
        <w:t>R. No se acepta. El valor del equipo es mayor a la disponibilidad financiera.</w:t>
      </w:r>
    </w:p>
    <w:p w:rsidR="00F730A7" w:rsidRPr="007855A3" w:rsidRDefault="00F730A7" w:rsidP="00F730A7">
      <w:pPr>
        <w:spacing w:after="0" w:line="240" w:lineRule="auto"/>
        <w:contextualSpacing/>
        <w:jc w:val="both"/>
        <w:rPr>
          <w:rFonts w:cs="Arial"/>
        </w:rPr>
      </w:pPr>
    </w:p>
    <w:p w:rsidR="00F730A7" w:rsidRPr="007855A3" w:rsidRDefault="00F730A7" w:rsidP="00F730A7">
      <w:pPr>
        <w:pStyle w:val="Prrafodelista"/>
        <w:numPr>
          <w:ilvl w:val="0"/>
          <w:numId w:val="31"/>
        </w:numPr>
        <w:spacing w:after="0" w:line="240" w:lineRule="auto"/>
        <w:jc w:val="both"/>
        <w:rPr>
          <w:rFonts w:asciiTheme="minorHAnsi" w:hAnsiTheme="minorHAnsi" w:cs="Arial"/>
        </w:rPr>
      </w:pPr>
      <w:r w:rsidRPr="007855A3">
        <w:rPr>
          <w:rFonts w:asciiTheme="minorHAnsi" w:hAnsiTheme="minorHAnsi" w:cs="Arial"/>
        </w:rPr>
        <w:t xml:space="preserve">Item 3 – Subitem 10 </w:t>
      </w:r>
      <w:r w:rsidRPr="007855A3">
        <w:rPr>
          <w:rFonts w:asciiTheme="minorHAnsi" w:hAnsiTheme="minorHAnsi" w:cs="Arial"/>
          <w:b/>
        </w:rPr>
        <w:t>Estereomicroscopio, Triocular Básico SZ61 Con Iluminación Transmitida/Reflejada Led.</w:t>
      </w:r>
    </w:p>
    <w:p w:rsidR="00F730A7" w:rsidRPr="007855A3" w:rsidRDefault="00F730A7" w:rsidP="00F730A7">
      <w:pPr>
        <w:spacing w:after="0" w:line="240" w:lineRule="auto"/>
        <w:contextualSpacing/>
        <w:jc w:val="both"/>
        <w:rPr>
          <w:rFonts w:cs="Arial"/>
        </w:rPr>
      </w:pPr>
    </w:p>
    <w:p w:rsidR="00F730A7" w:rsidRPr="007855A3" w:rsidRDefault="00F730A7" w:rsidP="00F730A7">
      <w:pPr>
        <w:spacing w:after="0" w:line="240" w:lineRule="auto"/>
        <w:contextualSpacing/>
        <w:jc w:val="both"/>
        <w:rPr>
          <w:rFonts w:cs="Arial"/>
        </w:rPr>
      </w:pPr>
      <w:r w:rsidRPr="007855A3">
        <w:rPr>
          <w:rFonts w:cs="Arial"/>
          <w:b/>
        </w:rPr>
        <w:lastRenderedPageBreak/>
        <w:t>Observación # 1:</w:t>
      </w:r>
      <w:r w:rsidRPr="007855A3">
        <w:rPr>
          <w:rFonts w:cs="Arial"/>
        </w:rPr>
        <w:t xml:space="preserve"> Permitir ofertar marca y modelo diferente al solicitado teniendo en cuenta que existen marcas en el mercado que ofrecen igual o mejor tecnología a la solicitada, en nuestro caso la marca CARL ZEISS de Alemania con sus modelos stemi de los cuales realizamos una comparación en la siguiente tabla:</w:t>
      </w:r>
    </w:p>
    <w:p w:rsidR="00F730A7" w:rsidRPr="007855A3" w:rsidRDefault="00F730A7" w:rsidP="00F730A7">
      <w:pPr>
        <w:spacing w:after="0" w:line="240" w:lineRule="auto"/>
        <w:contextualSpacing/>
        <w:jc w:val="both"/>
        <w:rPr>
          <w:rFonts w:cs="Arial"/>
        </w:rPr>
      </w:pPr>
    </w:p>
    <w:p w:rsidR="00F730A7" w:rsidRPr="007855A3" w:rsidRDefault="00F730A7" w:rsidP="00F730A7">
      <w:pPr>
        <w:spacing w:after="0" w:line="240" w:lineRule="auto"/>
        <w:contextualSpacing/>
        <w:jc w:val="both"/>
        <w:rPr>
          <w:rFonts w:cs="Arial"/>
        </w:rPr>
      </w:pPr>
      <w:r w:rsidRPr="007855A3">
        <w:rPr>
          <w:rFonts w:cs="Arial"/>
          <w:noProof/>
          <w:lang w:eastAsia="es-CO"/>
        </w:rPr>
        <w:drawing>
          <wp:inline distT="0" distB="0" distL="0" distR="0" wp14:anchorId="45B1E437" wp14:editId="548CF3C3">
            <wp:extent cx="6332220" cy="2283505"/>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32220" cy="2283505"/>
                    </a:xfrm>
                    <a:prstGeom prst="rect">
                      <a:avLst/>
                    </a:prstGeom>
                    <a:noFill/>
                    <a:ln>
                      <a:noFill/>
                    </a:ln>
                  </pic:spPr>
                </pic:pic>
              </a:graphicData>
            </a:graphic>
          </wp:inline>
        </w:drawing>
      </w:r>
    </w:p>
    <w:p w:rsidR="00F730A7" w:rsidRPr="007855A3" w:rsidRDefault="00F730A7" w:rsidP="00F730A7">
      <w:pPr>
        <w:spacing w:after="0" w:line="240" w:lineRule="auto"/>
        <w:contextualSpacing/>
        <w:jc w:val="both"/>
        <w:rPr>
          <w:rFonts w:cs="Arial"/>
        </w:rPr>
      </w:pPr>
    </w:p>
    <w:p w:rsidR="00F730A7" w:rsidRPr="007855A3" w:rsidRDefault="00F730A7" w:rsidP="00F730A7">
      <w:pPr>
        <w:spacing w:after="0" w:line="240" w:lineRule="auto"/>
        <w:contextualSpacing/>
        <w:jc w:val="both"/>
        <w:rPr>
          <w:rFonts w:cs="Arial"/>
        </w:rPr>
      </w:pPr>
      <w:r w:rsidRPr="007855A3">
        <w:rPr>
          <w:rFonts w:cs="Arial"/>
          <w:b/>
        </w:rPr>
        <w:t xml:space="preserve">Observación # 2: </w:t>
      </w:r>
      <w:r w:rsidRPr="007855A3">
        <w:rPr>
          <w:rFonts w:cs="Arial"/>
        </w:rPr>
        <w:t xml:space="preserve">Favor especificar los aumentos requeridos para el estereomicroscopio. </w:t>
      </w:r>
    </w:p>
    <w:p w:rsidR="00F730A7" w:rsidRPr="007855A3" w:rsidRDefault="00F730A7" w:rsidP="00F730A7">
      <w:pPr>
        <w:spacing w:after="0" w:line="240" w:lineRule="auto"/>
        <w:contextualSpacing/>
        <w:jc w:val="both"/>
        <w:rPr>
          <w:rFonts w:cs="Arial"/>
        </w:rPr>
      </w:pPr>
    </w:p>
    <w:p w:rsidR="00F730A7" w:rsidRPr="007855A3" w:rsidRDefault="00F730A7" w:rsidP="00F730A7">
      <w:pPr>
        <w:spacing w:after="0" w:line="240" w:lineRule="auto"/>
        <w:contextualSpacing/>
        <w:jc w:val="both"/>
        <w:rPr>
          <w:rFonts w:cs="Arial"/>
        </w:rPr>
      </w:pPr>
      <w:r w:rsidRPr="007855A3">
        <w:rPr>
          <w:rFonts w:cs="Arial"/>
          <w:b/>
        </w:rPr>
        <w:t>Observación # 3:</w:t>
      </w:r>
      <w:r w:rsidRPr="007855A3">
        <w:rPr>
          <w:rFonts w:cs="Arial"/>
        </w:rPr>
        <w:t xml:space="preserve"> Permitir ofrecer cámara de 5 Mpix o más, teniendo en cuenta que esta resolución es suficiente para trabajar con muestras en esteremicroscopios y microscopios para reportes e incluso publicaciones académicas.</w:t>
      </w:r>
    </w:p>
    <w:p w:rsidR="00F730A7" w:rsidRPr="007855A3" w:rsidRDefault="00F730A7" w:rsidP="00F730A7">
      <w:pPr>
        <w:spacing w:after="0" w:line="240" w:lineRule="auto"/>
        <w:contextualSpacing/>
        <w:jc w:val="both"/>
        <w:rPr>
          <w:rFonts w:cs="Arial"/>
        </w:rPr>
      </w:pPr>
    </w:p>
    <w:p w:rsidR="00F730A7" w:rsidRPr="007855A3" w:rsidRDefault="00F730A7" w:rsidP="00F730A7">
      <w:pPr>
        <w:spacing w:after="0" w:line="240" w:lineRule="auto"/>
        <w:contextualSpacing/>
        <w:jc w:val="both"/>
        <w:rPr>
          <w:rFonts w:cs="Arial"/>
        </w:rPr>
      </w:pPr>
      <w:r w:rsidRPr="007855A3">
        <w:rPr>
          <w:rFonts w:cs="Arial"/>
        </w:rPr>
        <w:t>Por todas estas razones técnicas solicitamos amablemente nos permitan participar en el proceso de compra ya que son evidentes las mejores en cuanto a prestaciones, dimensiones, tecnología y cuidado del medio ambiente.</w:t>
      </w:r>
    </w:p>
    <w:p w:rsidR="00F730A7" w:rsidRPr="007855A3" w:rsidRDefault="00F730A7" w:rsidP="00F730A7">
      <w:pPr>
        <w:rPr>
          <w:rFonts w:cs="Arial"/>
        </w:rPr>
      </w:pPr>
    </w:p>
    <w:p w:rsidR="00F730A7" w:rsidRPr="007855A3" w:rsidRDefault="00F730A7" w:rsidP="00F730A7">
      <w:pPr>
        <w:spacing w:after="0" w:line="240" w:lineRule="auto"/>
        <w:contextualSpacing/>
        <w:jc w:val="both"/>
        <w:rPr>
          <w:rFonts w:cs="Arial"/>
          <w:b/>
          <w:color w:val="FF0000"/>
        </w:rPr>
      </w:pPr>
      <w:r w:rsidRPr="007855A3">
        <w:rPr>
          <w:rFonts w:cs="Arial"/>
          <w:b/>
          <w:color w:val="FF0000"/>
        </w:rPr>
        <w:t>R. No se acepta. El valor del equipo es mayor a la disponibilidad financiera.</w:t>
      </w:r>
    </w:p>
    <w:p w:rsidR="00F730A7" w:rsidRPr="007855A3" w:rsidRDefault="00F730A7" w:rsidP="00F730A7">
      <w:pPr>
        <w:autoSpaceDE w:val="0"/>
        <w:autoSpaceDN w:val="0"/>
        <w:adjustRightInd w:val="0"/>
        <w:spacing w:after="0" w:line="240" w:lineRule="auto"/>
        <w:jc w:val="both"/>
        <w:rPr>
          <w:rFonts w:cs="Arial"/>
          <w:b/>
          <w:bCs/>
        </w:rPr>
      </w:pPr>
    </w:p>
    <w:p w:rsidR="00F730A7" w:rsidRPr="007855A3" w:rsidRDefault="00F730A7" w:rsidP="00F730A7">
      <w:pPr>
        <w:rPr>
          <w:rFonts w:cs="Arial"/>
          <w:b/>
        </w:rPr>
      </w:pPr>
    </w:p>
    <w:p w:rsidR="00F730A7" w:rsidRPr="007855A3" w:rsidRDefault="00F730A7" w:rsidP="00F730A7">
      <w:pPr>
        <w:pStyle w:val="Prrafodelista"/>
        <w:numPr>
          <w:ilvl w:val="0"/>
          <w:numId w:val="31"/>
        </w:numPr>
        <w:rPr>
          <w:rFonts w:asciiTheme="minorHAnsi" w:hAnsiTheme="minorHAnsi" w:cs="Arial"/>
        </w:rPr>
      </w:pPr>
      <w:r w:rsidRPr="007855A3">
        <w:rPr>
          <w:rFonts w:asciiTheme="minorHAnsi" w:hAnsiTheme="minorHAnsi" w:cs="Arial"/>
          <w:b/>
        </w:rPr>
        <w:t>Item 3 –Subitem 1: BOMBA DE VACÍO, VACUUM PUMP</w:t>
      </w:r>
      <w:r w:rsidRPr="007855A3">
        <w:rPr>
          <w:rFonts w:asciiTheme="minorHAnsi" w:hAnsiTheme="minorHAnsi" w:cs="Arial"/>
        </w:rPr>
        <w:t>:</w:t>
      </w:r>
    </w:p>
    <w:p w:rsidR="00F730A7" w:rsidRPr="007855A3" w:rsidRDefault="00F730A7" w:rsidP="00F730A7">
      <w:pPr>
        <w:rPr>
          <w:rFonts w:cs="Arial"/>
        </w:rPr>
      </w:pPr>
    </w:p>
    <w:p w:rsidR="00F730A7" w:rsidRPr="007855A3" w:rsidRDefault="00F730A7" w:rsidP="00F730A7">
      <w:pPr>
        <w:numPr>
          <w:ilvl w:val="0"/>
          <w:numId w:val="33"/>
        </w:numPr>
        <w:spacing w:after="0" w:line="240" w:lineRule="auto"/>
        <w:jc w:val="both"/>
        <w:rPr>
          <w:rFonts w:cs="Arial"/>
        </w:rPr>
      </w:pPr>
      <w:r w:rsidRPr="007855A3">
        <w:rPr>
          <w:rFonts w:cs="Arial"/>
        </w:rPr>
        <w:t>Solicitamos en aras de la transparencia y de una mayor participación de oferentes eliminar marca y las dimensiones precisas ya que se estaría direccionando a un solo proveedor.</w:t>
      </w:r>
    </w:p>
    <w:p w:rsidR="00F730A7" w:rsidRPr="007855A3" w:rsidRDefault="00F730A7" w:rsidP="00F730A7">
      <w:pPr>
        <w:numPr>
          <w:ilvl w:val="0"/>
          <w:numId w:val="33"/>
        </w:numPr>
        <w:spacing w:after="0" w:line="240" w:lineRule="auto"/>
        <w:jc w:val="both"/>
        <w:rPr>
          <w:rFonts w:cs="Arial"/>
        </w:rPr>
      </w:pPr>
      <w:r w:rsidRPr="007855A3">
        <w:rPr>
          <w:rFonts w:cs="Arial"/>
        </w:rPr>
        <w:t>Favor especificar si la bomba es para usar con un liofilizador.</w:t>
      </w:r>
    </w:p>
    <w:p w:rsidR="00F730A7" w:rsidRPr="007855A3" w:rsidRDefault="00F730A7" w:rsidP="00F730A7">
      <w:pPr>
        <w:numPr>
          <w:ilvl w:val="0"/>
          <w:numId w:val="33"/>
        </w:numPr>
        <w:spacing w:after="0" w:line="240" w:lineRule="auto"/>
        <w:jc w:val="both"/>
        <w:rPr>
          <w:rFonts w:cs="Arial"/>
        </w:rPr>
      </w:pPr>
      <w:r w:rsidRPr="007855A3">
        <w:rPr>
          <w:rFonts w:cs="Arial"/>
        </w:rPr>
        <w:t>Favor aclararnos el nivel de vacío.</w:t>
      </w:r>
    </w:p>
    <w:p w:rsidR="00F730A7" w:rsidRPr="007855A3" w:rsidRDefault="00F730A7" w:rsidP="00F730A7">
      <w:pPr>
        <w:jc w:val="both"/>
        <w:rPr>
          <w:rFonts w:cs="Arial"/>
        </w:rPr>
      </w:pPr>
    </w:p>
    <w:p w:rsidR="00F730A7" w:rsidRPr="007855A3" w:rsidRDefault="00F730A7" w:rsidP="00F730A7">
      <w:pPr>
        <w:spacing w:after="0" w:line="240" w:lineRule="auto"/>
        <w:contextualSpacing/>
        <w:jc w:val="both"/>
        <w:rPr>
          <w:rFonts w:cs="Arial"/>
          <w:b/>
          <w:color w:val="FF0000"/>
        </w:rPr>
      </w:pPr>
      <w:r w:rsidRPr="007855A3">
        <w:rPr>
          <w:rFonts w:cs="Arial"/>
          <w:b/>
          <w:color w:val="FF0000"/>
        </w:rPr>
        <w:t>R. No se acepta. No se envió cotización solicitada.</w:t>
      </w:r>
    </w:p>
    <w:p w:rsidR="00F730A7" w:rsidRPr="007855A3" w:rsidRDefault="00F730A7" w:rsidP="00F730A7">
      <w:pPr>
        <w:jc w:val="both"/>
        <w:rPr>
          <w:rFonts w:cs="Arial"/>
        </w:rPr>
      </w:pPr>
    </w:p>
    <w:p w:rsidR="00F730A7" w:rsidRPr="007855A3" w:rsidRDefault="00F730A7" w:rsidP="00F730A7">
      <w:pPr>
        <w:pStyle w:val="Prrafodelista"/>
        <w:numPr>
          <w:ilvl w:val="0"/>
          <w:numId w:val="31"/>
        </w:numPr>
        <w:jc w:val="both"/>
        <w:rPr>
          <w:rFonts w:asciiTheme="minorHAnsi" w:hAnsiTheme="minorHAnsi" w:cs="Arial"/>
          <w:b/>
        </w:rPr>
      </w:pPr>
      <w:r w:rsidRPr="007855A3">
        <w:rPr>
          <w:rFonts w:asciiTheme="minorHAnsi" w:hAnsiTheme="minorHAnsi" w:cs="Arial"/>
          <w:b/>
        </w:rPr>
        <w:t>Item 3 –Subitem 3: CÁMARA CLIMÁTICA CON ILUMINACIÓN</w:t>
      </w:r>
    </w:p>
    <w:p w:rsidR="00F730A7" w:rsidRPr="007855A3" w:rsidRDefault="00F730A7" w:rsidP="00F730A7">
      <w:pPr>
        <w:numPr>
          <w:ilvl w:val="0"/>
          <w:numId w:val="34"/>
        </w:numPr>
        <w:spacing w:after="0" w:line="240" w:lineRule="auto"/>
        <w:jc w:val="both"/>
        <w:rPr>
          <w:rFonts w:cs="Arial"/>
        </w:rPr>
      </w:pPr>
      <w:r w:rsidRPr="007855A3">
        <w:rPr>
          <w:rFonts w:cs="Arial"/>
        </w:rPr>
        <w:t>Solicitamos en aras de la transparencia y de una mayor participación de oferentes eliminar marca y las dimensiones precisa, ya que se estaría direccionando a un solo proveedor.</w:t>
      </w:r>
    </w:p>
    <w:p w:rsidR="00F730A7" w:rsidRPr="007855A3" w:rsidRDefault="00F730A7" w:rsidP="00F730A7">
      <w:pPr>
        <w:numPr>
          <w:ilvl w:val="0"/>
          <w:numId w:val="34"/>
        </w:numPr>
        <w:spacing w:after="0" w:line="240" w:lineRule="auto"/>
        <w:jc w:val="both"/>
        <w:rPr>
          <w:rFonts w:cs="Arial"/>
        </w:rPr>
      </w:pPr>
      <w:r w:rsidRPr="007855A3">
        <w:rPr>
          <w:rFonts w:cs="Arial"/>
        </w:rPr>
        <w:t xml:space="preserve">Solicitamos se acepte con una capacidad de 404 L. </w:t>
      </w:r>
    </w:p>
    <w:p w:rsidR="00F730A7" w:rsidRPr="007855A3" w:rsidRDefault="00F730A7" w:rsidP="00F730A7">
      <w:pPr>
        <w:numPr>
          <w:ilvl w:val="0"/>
          <w:numId w:val="34"/>
        </w:numPr>
        <w:spacing w:after="0" w:line="240" w:lineRule="auto"/>
        <w:jc w:val="both"/>
        <w:rPr>
          <w:rFonts w:cs="Arial"/>
        </w:rPr>
      </w:pPr>
      <w:r w:rsidRPr="007855A3">
        <w:rPr>
          <w:rFonts w:cs="Arial"/>
        </w:rPr>
        <w:t>Solicitamos se acepte límites de la humedad de 10-90%HR.</w:t>
      </w:r>
    </w:p>
    <w:p w:rsidR="00F730A7" w:rsidRPr="007855A3" w:rsidRDefault="00F730A7" w:rsidP="00F730A7">
      <w:pPr>
        <w:numPr>
          <w:ilvl w:val="0"/>
          <w:numId w:val="34"/>
        </w:numPr>
        <w:spacing w:after="0" w:line="240" w:lineRule="auto"/>
        <w:jc w:val="both"/>
        <w:rPr>
          <w:rFonts w:cs="Arial"/>
        </w:rPr>
      </w:pPr>
      <w:r w:rsidRPr="007855A3">
        <w:rPr>
          <w:rFonts w:cs="Arial"/>
        </w:rPr>
        <w:t>Solicitamos se acepte la intensidad de iluminación hasta 16.000 LX</w:t>
      </w:r>
    </w:p>
    <w:p w:rsidR="00F730A7" w:rsidRPr="007855A3" w:rsidRDefault="00F730A7" w:rsidP="00F730A7">
      <w:pPr>
        <w:jc w:val="both"/>
        <w:rPr>
          <w:rFonts w:cs="Arial"/>
          <w:b/>
          <w:color w:val="FF0000"/>
        </w:rPr>
      </w:pPr>
      <w:r w:rsidRPr="007855A3">
        <w:rPr>
          <w:rFonts w:cs="Arial"/>
          <w:b/>
          <w:color w:val="FF0000"/>
        </w:rPr>
        <w:t>R. No se acepta. No se envió cotización solicitada.</w:t>
      </w:r>
    </w:p>
    <w:p w:rsidR="00F730A7" w:rsidRPr="007855A3" w:rsidRDefault="00F730A7" w:rsidP="00F730A7">
      <w:pPr>
        <w:jc w:val="both"/>
        <w:rPr>
          <w:rFonts w:cs="Arial"/>
          <w:b/>
        </w:rPr>
      </w:pPr>
      <w:r w:rsidRPr="007855A3">
        <w:rPr>
          <w:rFonts w:cs="Arial"/>
          <w:b/>
        </w:rPr>
        <w:t>39. Item 3-Subitem 7: INCUBADORA DE CO2 CON REGULADOR DE CO2</w:t>
      </w:r>
    </w:p>
    <w:p w:rsidR="00F730A7" w:rsidRPr="007855A3" w:rsidRDefault="00F730A7" w:rsidP="00F730A7">
      <w:pPr>
        <w:numPr>
          <w:ilvl w:val="0"/>
          <w:numId w:val="35"/>
        </w:numPr>
        <w:spacing w:after="0" w:line="240" w:lineRule="auto"/>
        <w:jc w:val="both"/>
        <w:rPr>
          <w:rFonts w:cs="Arial"/>
        </w:rPr>
      </w:pPr>
      <w:r w:rsidRPr="007855A3">
        <w:rPr>
          <w:rFonts w:cs="Arial"/>
        </w:rPr>
        <w:t>Solicitamos en aras de la transparencia y de una mayor participación de oferentes eliminar marca y las dimensiones precisa, ya que se estaría direccionando a un solo proveedor.</w:t>
      </w:r>
    </w:p>
    <w:p w:rsidR="00F730A7" w:rsidRPr="007855A3" w:rsidRDefault="00F730A7" w:rsidP="00F730A7">
      <w:pPr>
        <w:numPr>
          <w:ilvl w:val="0"/>
          <w:numId w:val="35"/>
        </w:numPr>
        <w:spacing w:after="0" w:line="240" w:lineRule="auto"/>
        <w:jc w:val="both"/>
        <w:rPr>
          <w:rFonts w:cs="Arial"/>
        </w:rPr>
      </w:pPr>
      <w:r w:rsidRPr="007855A3">
        <w:rPr>
          <w:rFonts w:cs="Arial"/>
        </w:rPr>
        <w:t>Solicitamos se acepte oferta incubadora de CO2  con chaqueta de aire</w:t>
      </w:r>
    </w:p>
    <w:p w:rsidR="00F730A7" w:rsidRPr="007855A3" w:rsidRDefault="00F730A7" w:rsidP="00F730A7">
      <w:pPr>
        <w:numPr>
          <w:ilvl w:val="0"/>
          <w:numId w:val="35"/>
        </w:numPr>
        <w:spacing w:after="0" w:line="240" w:lineRule="auto"/>
        <w:jc w:val="both"/>
        <w:rPr>
          <w:rFonts w:cs="Arial"/>
        </w:rPr>
      </w:pPr>
      <w:r w:rsidRPr="007855A3">
        <w:rPr>
          <w:rFonts w:cs="Arial"/>
        </w:rPr>
        <w:t>Solicitamos se acepte volumen de la cámara de 190L.</w:t>
      </w:r>
    </w:p>
    <w:p w:rsidR="00F730A7" w:rsidRPr="007855A3" w:rsidRDefault="00F730A7" w:rsidP="00F730A7">
      <w:pPr>
        <w:numPr>
          <w:ilvl w:val="0"/>
          <w:numId w:val="35"/>
        </w:numPr>
        <w:spacing w:after="0" w:line="240" w:lineRule="auto"/>
        <w:jc w:val="both"/>
        <w:rPr>
          <w:rFonts w:cs="Arial"/>
        </w:rPr>
      </w:pPr>
      <w:r w:rsidRPr="007855A3">
        <w:rPr>
          <w:rFonts w:cs="Arial"/>
        </w:rPr>
        <w:t>Solicitamos se acepte el rango de temperatura desde ambiente  +5 a 60°C</w:t>
      </w:r>
    </w:p>
    <w:p w:rsidR="00F730A7" w:rsidRPr="007855A3" w:rsidRDefault="00F730A7" w:rsidP="00F730A7">
      <w:pPr>
        <w:ind w:left="786"/>
        <w:jc w:val="both"/>
        <w:rPr>
          <w:rFonts w:cs="Arial"/>
        </w:rPr>
      </w:pPr>
    </w:p>
    <w:p w:rsidR="00F730A7" w:rsidRPr="007855A3" w:rsidRDefault="00F730A7" w:rsidP="00F730A7">
      <w:pPr>
        <w:jc w:val="both"/>
        <w:rPr>
          <w:rFonts w:cs="Arial"/>
          <w:b/>
          <w:color w:val="FF0000"/>
        </w:rPr>
      </w:pPr>
      <w:r w:rsidRPr="007855A3">
        <w:rPr>
          <w:rFonts w:cs="Arial"/>
          <w:b/>
          <w:color w:val="FF0000"/>
        </w:rPr>
        <w:t>R. No se acepta. No se envió cotización solicitada.</w:t>
      </w:r>
    </w:p>
    <w:p w:rsidR="00F730A7" w:rsidRPr="007855A3" w:rsidRDefault="00F730A7" w:rsidP="00F730A7">
      <w:pPr>
        <w:ind w:left="786"/>
        <w:jc w:val="both"/>
        <w:rPr>
          <w:rFonts w:cs="Arial"/>
        </w:rPr>
      </w:pPr>
    </w:p>
    <w:p w:rsidR="00F730A7" w:rsidRPr="007855A3" w:rsidRDefault="00F730A7" w:rsidP="00F730A7">
      <w:pPr>
        <w:pStyle w:val="Prrafodelista"/>
        <w:numPr>
          <w:ilvl w:val="0"/>
          <w:numId w:val="38"/>
        </w:numPr>
        <w:jc w:val="both"/>
        <w:rPr>
          <w:rFonts w:asciiTheme="minorHAnsi" w:hAnsiTheme="minorHAnsi" w:cs="Arial"/>
          <w:b/>
        </w:rPr>
      </w:pPr>
      <w:r w:rsidRPr="007855A3">
        <w:rPr>
          <w:rFonts w:asciiTheme="minorHAnsi" w:hAnsiTheme="minorHAnsi" w:cs="Arial"/>
          <w:b/>
        </w:rPr>
        <w:t>Item 3 –Subitem 9: MICROSCOPIO INVERTIDO IX53</w:t>
      </w:r>
    </w:p>
    <w:p w:rsidR="00F730A7" w:rsidRPr="007855A3" w:rsidRDefault="00F730A7" w:rsidP="00F730A7">
      <w:pPr>
        <w:numPr>
          <w:ilvl w:val="0"/>
          <w:numId w:val="35"/>
        </w:numPr>
        <w:spacing w:after="0" w:line="240" w:lineRule="auto"/>
        <w:jc w:val="both"/>
        <w:rPr>
          <w:rFonts w:cs="Arial"/>
        </w:rPr>
      </w:pPr>
      <w:r w:rsidRPr="007855A3">
        <w:rPr>
          <w:rFonts w:cs="Arial"/>
        </w:rPr>
        <w:t>Solicitamos en aras de la transparencia y de una mayor participación de oferentes eliminar marca, ya que se estaría direccionando a un solo proveedor.</w:t>
      </w:r>
    </w:p>
    <w:p w:rsidR="00F730A7" w:rsidRPr="007855A3" w:rsidRDefault="00F730A7" w:rsidP="00F730A7">
      <w:pPr>
        <w:numPr>
          <w:ilvl w:val="0"/>
          <w:numId w:val="35"/>
        </w:numPr>
        <w:spacing w:after="0" w:line="240" w:lineRule="auto"/>
        <w:jc w:val="both"/>
        <w:rPr>
          <w:rFonts w:cs="Arial"/>
        </w:rPr>
      </w:pPr>
      <w:r w:rsidRPr="007855A3">
        <w:rPr>
          <w:rFonts w:cs="Arial"/>
        </w:rPr>
        <w:t>Solicitamos se acepte iluminación tipo LED, que reemplaza la de halógeno con ventajas como mayor duración, luz completamente fría y blanca eliminado el uso del filtro azul y ahorro .</w:t>
      </w:r>
    </w:p>
    <w:p w:rsidR="00F730A7" w:rsidRPr="007855A3" w:rsidRDefault="00F730A7" w:rsidP="00F730A7">
      <w:pPr>
        <w:numPr>
          <w:ilvl w:val="0"/>
          <w:numId w:val="35"/>
        </w:numPr>
        <w:spacing w:after="0" w:line="240" w:lineRule="auto"/>
        <w:jc w:val="both"/>
        <w:rPr>
          <w:rFonts w:cs="Arial"/>
        </w:rPr>
      </w:pPr>
      <w:r w:rsidRPr="007855A3">
        <w:rPr>
          <w:rFonts w:cs="Arial"/>
        </w:rPr>
        <w:t xml:space="preserve"> Por favor indicar qué fluorocromos van a usar o cuales longitudes de excitación para los cubos de fluorescencia.</w:t>
      </w:r>
    </w:p>
    <w:p w:rsidR="00F730A7" w:rsidRPr="007855A3" w:rsidRDefault="00F730A7" w:rsidP="00F730A7">
      <w:pPr>
        <w:jc w:val="both"/>
        <w:rPr>
          <w:rFonts w:cs="Arial"/>
        </w:rPr>
      </w:pPr>
    </w:p>
    <w:p w:rsidR="00F730A7" w:rsidRPr="007855A3" w:rsidRDefault="00F730A7" w:rsidP="00F730A7">
      <w:pPr>
        <w:spacing w:after="0" w:line="240" w:lineRule="auto"/>
        <w:contextualSpacing/>
        <w:jc w:val="both"/>
        <w:rPr>
          <w:rFonts w:cs="Arial"/>
          <w:b/>
          <w:color w:val="FF0000"/>
        </w:rPr>
      </w:pPr>
      <w:r w:rsidRPr="007855A3">
        <w:rPr>
          <w:rFonts w:cs="Arial"/>
          <w:b/>
          <w:color w:val="FF0000"/>
        </w:rPr>
        <w:t>R. No se acepta. El valor del equipo es mayor a la disponibilidad financiera.</w:t>
      </w:r>
    </w:p>
    <w:p w:rsidR="00F730A7" w:rsidRPr="007855A3" w:rsidRDefault="00F730A7" w:rsidP="00F730A7">
      <w:pPr>
        <w:jc w:val="both"/>
        <w:rPr>
          <w:rFonts w:cs="Arial"/>
        </w:rPr>
      </w:pPr>
    </w:p>
    <w:p w:rsidR="00F730A7" w:rsidRPr="007855A3" w:rsidRDefault="00F730A7" w:rsidP="00F730A7">
      <w:pPr>
        <w:pStyle w:val="Prrafodelista"/>
        <w:numPr>
          <w:ilvl w:val="0"/>
          <w:numId w:val="38"/>
        </w:numPr>
        <w:jc w:val="both"/>
        <w:rPr>
          <w:rFonts w:asciiTheme="minorHAnsi" w:hAnsiTheme="minorHAnsi" w:cs="Arial"/>
          <w:b/>
        </w:rPr>
      </w:pPr>
      <w:r w:rsidRPr="007855A3">
        <w:rPr>
          <w:rFonts w:asciiTheme="minorHAnsi" w:hAnsiTheme="minorHAnsi" w:cs="Arial"/>
          <w:b/>
        </w:rPr>
        <w:t>Item 3-Subitem 10: ESTEREOMICROSCOPIO TRINOCULAR BÁSICO SZ61 CON ILUMINACIÓN TRANSMITIDA/REFLEJADA LED</w:t>
      </w:r>
    </w:p>
    <w:p w:rsidR="00F730A7" w:rsidRPr="007855A3" w:rsidRDefault="00F730A7" w:rsidP="00F730A7">
      <w:pPr>
        <w:spacing w:after="0" w:line="240" w:lineRule="auto"/>
        <w:jc w:val="both"/>
        <w:rPr>
          <w:rFonts w:cs="Arial"/>
          <w:b/>
          <w:color w:val="FF0000"/>
        </w:rPr>
      </w:pPr>
      <w:r w:rsidRPr="007855A3">
        <w:rPr>
          <w:rFonts w:cs="Arial"/>
          <w:b/>
          <w:color w:val="FF0000"/>
        </w:rPr>
        <w:lastRenderedPageBreak/>
        <w:t>R. No se acepta. El valor del equipo es mayor a la disponibilidad financiera.</w:t>
      </w:r>
    </w:p>
    <w:p w:rsidR="00F730A7" w:rsidRPr="007855A3" w:rsidRDefault="00F730A7" w:rsidP="00F730A7">
      <w:pPr>
        <w:jc w:val="both"/>
        <w:rPr>
          <w:rFonts w:cs="Arial"/>
        </w:rPr>
      </w:pPr>
    </w:p>
    <w:p w:rsidR="00F730A7" w:rsidRPr="007855A3" w:rsidRDefault="00F730A7" w:rsidP="00245107">
      <w:pPr>
        <w:pStyle w:val="Prrafodelista"/>
        <w:numPr>
          <w:ilvl w:val="0"/>
          <w:numId w:val="38"/>
        </w:numPr>
        <w:jc w:val="both"/>
        <w:rPr>
          <w:rFonts w:asciiTheme="minorHAnsi" w:hAnsiTheme="minorHAnsi" w:cs="Arial"/>
        </w:rPr>
      </w:pPr>
      <w:r w:rsidRPr="007855A3">
        <w:rPr>
          <w:rFonts w:asciiTheme="minorHAnsi" w:hAnsiTheme="minorHAnsi" w:cs="Arial"/>
        </w:rPr>
        <w:t>PARA EL ITEM NO. 3 EQUIPOS DE LABORATORIO DE MEDICINA , nuestra firma está en capacidad de ofertar  equipos con las siguientes marca:</w:t>
      </w:r>
    </w:p>
    <w:p w:rsidR="00F730A7" w:rsidRPr="007855A3" w:rsidRDefault="00F730A7" w:rsidP="00F730A7">
      <w:pPr>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5"/>
        <w:gridCol w:w="4464"/>
        <w:gridCol w:w="2179"/>
      </w:tblGrid>
      <w:tr w:rsidR="00F730A7" w:rsidRPr="007855A3" w:rsidTr="00245107">
        <w:tc>
          <w:tcPr>
            <w:tcW w:w="2235" w:type="dxa"/>
            <w:shd w:val="clear" w:color="auto" w:fill="auto"/>
          </w:tcPr>
          <w:p w:rsidR="00F730A7" w:rsidRPr="007855A3" w:rsidRDefault="00F730A7" w:rsidP="00245107">
            <w:pPr>
              <w:jc w:val="center"/>
              <w:rPr>
                <w:rFonts w:cs="Arial"/>
                <w:b/>
              </w:rPr>
            </w:pPr>
            <w:r w:rsidRPr="007855A3">
              <w:rPr>
                <w:rFonts w:cs="Arial"/>
                <w:b/>
              </w:rPr>
              <w:t>SUB ITEM NO.</w:t>
            </w:r>
          </w:p>
        </w:tc>
        <w:tc>
          <w:tcPr>
            <w:tcW w:w="4536" w:type="dxa"/>
            <w:shd w:val="clear" w:color="auto" w:fill="auto"/>
          </w:tcPr>
          <w:p w:rsidR="00F730A7" w:rsidRPr="007855A3" w:rsidRDefault="00F730A7" w:rsidP="00245107">
            <w:pPr>
              <w:jc w:val="center"/>
              <w:rPr>
                <w:rFonts w:cs="Arial"/>
                <w:b/>
              </w:rPr>
            </w:pPr>
            <w:r w:rsidRPr="007855A3">
              <w:rPr>
                <w:rFonts w:cs="Arial"/>
                <w:b/>
              </w:rPr>
              <w:t>DESCRIPCION</w:t>
            </w:r>
          </w:p>
        </w:tc>
        <w:tc>
          <w:tcPr>
            <w:tcW w:w="2207" w:type="dxa"/>
            <w:shd w:val="clear" w:color="auto" w:fill="auto"/>
          </w:tcPr>
          <w:p w:rsidR="00F730A7" w:rsidRPr="007855A3" w:rsidRDefault="00F730A7" w:rsidP="00245107">
            <w:pPr>
              <w:jc w:val="center"/>
              <w:rPr>
                <w:rFonts w:cs="Arial"/>
                <w:b/>
              </w:rPr>
            </w:pPr>
            <w:r w:rsidRPr="007855A3">
              <w:rPr>
                <w:rFonts w:cs="Arial"/>
                <w:b/>
              </w:rPr>
              <w:t>MARCA</w:t>
            </w:r>
          </w:p>
        </w:tc>
      </w:tr>
      <w:tr w:rsidR="00F730A7" w:rsidRPr="007855A3" w:rsidTr="00245107">
        <w:tc>
          <w:tcPr>
            <w:tcW w:w="2235" w:type="dxa"/>
            <w:shd w:val="clear" w:color="auto" w:fill="auto"/>
          </w:tcPr>
          <w:p w:rsidR="00F730A7" w:rsidRPr="007855A3" w:rsidRDefault="00F730A7" w:rsidP="00245107">
            <w:pPr>
              <w:jc w:val="both"/>
              <w:rPr>
                <w:rFonts w:cs="Arial"/>
              </w:rPr>
            </w:pPr>
            <w:r w:rsidRPr="007855A3">
              <w:rPr>
                <w:rFonts w:cs="Arial"/>
              </w:rPr>
              <w:t>SUB ITEM NO. 1</w:t>
            </w:r>
          </w:p>
        </w:tc>
        <w:tc>
          <w:tcPr>
            <w:tcW w:w="4536" w:type="dxa"/>
            <w:shd w:val="clear" w:color="auto" w:fill="auto"/>
          </w:tcPr>
          <w:p w:rsidR="00F730A7" w:rsidRPr="007855A3" w:rsidRDefault="00F730A7" w:rsidP="00245107">
            <w:pPr>
              <w:jc w:val="both"/>
              <w:rPr>
                <w:rFonts w:cs="Arial"/>
              </w:rPr>
            </w:pPr>
            <w:r w:rsidRPr="007855A3">
              <w:rPr>
                <w:rFonts w:cs="Arial"/>
              </w:rPr>
              <w:t>BOMBA DE VACIO</w:t>
            </w:r>
          </w:p>
        </w:tc>
        <w:tc>
          <w:tcPr>
            <w:tcW w:w="2207" w:type="dxa"/>
            <w:shd w:val="clear" w:color="auto" w:fill="auto"/>
          </w:tcPr>
          <w:p w:rsidR="00F730A7" w:rsidRPr="007855A3" w:rsidRDefault="00F730A7" w:rsidP="00245107">
            <w:pPr>
              <w:jc w:val="both"/>
              <w:rPr>
                <w:rFonts w:cs="Arial"/>
              </w:rPr>
            </w:pPr>
            <w:r w:rsidRPr="007855A3">
              <w:rPr>
                <w:rFonts w:cs="Arial"/>
              </w:rPr>
              <w:t>KNF</w:t>
            </w:r>
          </w:p>
        </w:tc>
      </w:tr>
      <w:tr w:rsidR="00F730A7" w:rsidRPr="007855A3" w:rsidTr="00245107">
        <w:tc>
          <w:tcPr>
            <w:tcW w:w="2235" w:type="dxa"/>
            <w:shd w:val="clear" w:color="auto" w:fill="auto"/>
          </w:tcPr>
          <w:p w:rsidR="00F730A7" w:rsidRPr="007855A3" w:rsidRDefault="00F730A7" w:rsidP="00245107">
            <w:pPr>
              <w:jc w:val="both"/>
              <w:rPr>
                <w:rFonts w:cs="Arial"/>
              </w:rPr>
            </w:pPr>
            <w:r w:rsidRPr="007855A3">
              <w:rPr>
                <w:rFonts w:cs="Arial"/>
              </w:rPr>
              <w:t>SUB ITEM NO. 3</w:t>
            </w:r>
          </w:p>
        </w:tc>
        <w:tc>
          <w:tcPr>
            <w:tcW w:w="4536" w:type="dxa"/>
            <w:shd w:val="clear" w:color="auto" w:fill="auto"/>
          </w:tcPr>
          <w:p w:rsidR="00F730A7" w:rsidRPr="007855A3" w:rsidRDefault="00F730A7" w:rsidP="00245107">
            <w:pPr>
              <w:jc w:val="both"/>
              <w:rPr>
                <w:rFonts w:cs="Arial"/>
              </w:rPr>
            </w:pPr>
            <w:r w:rsidRPr="007855A3">
              <w:rPr>
                <w:rFonts w:cs="Arial"/>
              </w:rPr>
              <w:t>CAMARA CLIMATICA CON ILUMINACION</w:t>
            </w:r>
          </w:p>
        </w:tc>
        <w:tc>
          <w:tcPr>
            <w:tcW w:w="2207" w:type="dxa"/>
            <w:shd w:val="clear" w:color="auto" w:fill="auto"/>
          </w:tcPr>
          <w:p w:rsidR="00F730A7" w:rsidRPr="007855A3" w:rsidRDefault="00F730A7" w:rsidP="00245107">
            <w:pPr>
              <w:jc w:val="both"/>
              <w:rPr>
                <w:rFonts w:cs="Arial"/>
              </w:rPr>
            </w:pPr>
            <w:r w:rsidRPr="007855A3">
              <w:rPr>
                <w:rFonts w:cs="Arial"/>
              </w:rPr>
              <w:t>MMM MEDCENTER</w:t>
            </w:r>
          </w:p>
        </w:tc>
      </w:tr>
      <w:tr w:rsidR="00F730A7" w:rsidRPr="007855A3" w:rsidTr="00245107">
        <w:tc>
          <w:tcPr>
            <w:tcW w:w="2235" w:type="dxa"/>
            <w:shd w:val="clear" w:color="auto" w:fill="auto"/>
          </w:tcPr>
          <w:p w:rsidR="00F730A7" w:rsidRPr="007855A3" w:rsidRDefault="00F730A7" w:rsidP="00245107">
            <w:pPr>
              <w:jc w:val="both"/>
              <w:rPr>
                <w:rFonts w:cs="Arial"/>
              </w:rPr>
            </w:pPr>
            <w:r w:rsidRPr="007855A3">
              <w:rPr>
                <w:rFonts w:cs="Arial"/>
              </w:rPr>
              <w:t>SUB  ITEM NO. 7</w:t>
            </w:r>
          </w:p>
        </w:tc>
        <w:tc>
          <w:tcPr>
            <w:tcW w:w="4536" w:type="dxa"/>
            <w:shd w:val="clear" w:color="auto" w:fill="auto"/>
          </w:tcPr>
          <w:p w:rsidR="00F730A7" w:rsidRPr="007855A3" w:rsidRDefault="00F730A7" w:rsidP="00245107">
            <w:pPr>
              <w:jc w:val="both"/>
              <w:rPr>
                <w:rFonts w:cs="Arial"/>
              </w:rPr>
            </w:pPr>
            <w:r w:rsidRPr="007855A3">
              <w:rPr>
                <w:rFonts w:cs="Arial"/>
              </w:rPr>
              <w:t>INCUBADORA DE CO2 CON REGULADOR DE CO2</w:t>
            </w:r>
          </w:p>
        </w:tc>
        <w:tc>
          <w:tcPr>
            <w:tcW w:w="2207" w:type="dxa"/>
            <w:shd w:val="clear" w:color="auto" w:fill="auto"/>
          </w:tcPr>
          <w:p w:rsidR="00F730A7" w:rsidRPr="007855A3" w:rsidRDefault="00F730A7" w:rsidP="00245107">
            <w:pPr>
              <w:jc w:val="both"/>
              <w:rPr>
                <w:rFonts w:cs="Arial"/>
              </w:rPr>
            </w:pPr>
            <w:r w:rsidRPr="007855A3">
              <w:rPr>
                <w:rFonts w:cs="Arial"/>
              </w:rPr>
              <w:t>MMM MEDCENTER</w:t>
            </w:r>
          </w:p>
        </w:tc>
      </w:tr>
      <w:tr w:rsidR="00F730A7" w:rsidRPr="007855A3" w:rsidTr="00245107">
        <w:tc>
          <w:tcPr>
            <w:tcW w:w="2235" w:type="dxa"/>
            <w:shd w:val="clear" w:color="auto" w:fill="auto"/>
          </w:tcPr>
          <w:p w:rsidR="00F730A7" w:rsidRPr="007855A3" w:rsidRDefault="00F730A7" w:rsidP="00245107">
            <w:pPr>
              <w:jc w:val="both"/>
              <w:rPr>
                <w:rFonts w:cs="Arial"/>
              </w:rPr>
            </w:pPr>
            <w:r w:rsidRPr="007855A3">
              <w:rPr>
                <w:rFonts w:cs="Arial"/>
              </w:rPr>
              <w:t>SUB  ITEM NO. 9</w:t>
            </w:r>
          </w:p>
        </w:tc>
        <w:tc>
          <w:tcPr>
            <w:tcW w:w="4536" w:type="dxa"/>
            <w:shd w:val="clear" w:color="auto" w:fill="auto"/>
          </w:tcPr>
          <w:p w:rsidR="00F730A7" w:rsidRPr="007855A3" w:rsidRDefault="00F730A7" w:rsidP="00245107">
            <w:pPr>
              <w:jc w:val="both"/>
              <w:rPr>
                <w:rFonts w:cs="Arial"/>
              </w:rPr>
            </w:pPr>
            <w:r w:rsidRPr="007855A3">
              <w:rPr>
                <w:rFonts w:cs="Arial"/>
              </w:rPr>
              <w:t>MIC ROSCOPIO INVERTIDO</w:t>
            </w:r>
          </w:p>
        </w:tc>
        <w:tc>
          <w:tcPr>
            <w:tcW w:w="2207" w:type="dxa"/>
            <w:shd w:val="clear" w:color="auto" w:fill="auto"/>
          </w:tcPr>
          <w:p w:rsidR="00F730A7" w:rsidRPr="007855A3" w:rsidRDefault="00F730A7" w:rsidP="00245107">
            <w:pPr>
              <w:jc w:val="both"/>
              <w:rPr>
                <w:rFonts w:cs="Arial"/>
              </w:rPr>
            </w:pPr>
            <w:r w:rsidRPr="007855A3">
              <w:rPr>
                <w:rFonts w:cs="Arial"/>
              </w:rPr>
              <w:t>LEICA</w:t>
            </w:r>
          </w:p>
        </w:tc>
      </w:tr>
      <w:tr w:rsidR="00F730A7" w:rsidRPr="007855A3" w:rsidTr="00245107">
        <w:tc>
          <w:tcPr>
            <w:tcW w:w="2235" w:type="dxa"/>
            <w:shd w:val="clear" w:color="auto" w:fill="auto"/>
          </w:tcPr>
          <w:p w:rsidR="00F730A7" w:rsidRPr="007855A3" w:rsidRDefault="00F730A7" w:rsidP="00245107">
            <w:pPr>
              <w:jc w:val="both"/>
              <w:rPr>
                <w:rFonts w:cs="Arial"/>
              </w:rPr>
            </w:pPr>
            <w:r w:rsidRPr="007855A3">
              <w:rPr>
                <w:rFonts w:cs="Arial"/>
              </w:rPr>
              <w:t>SUB ITEM NO. 10</w:t>
            </w:r>
          </w:p>
        </w:tc>
        <w:tc>
          <w:tcPr>
            <w:tcW w:w="4536" w:type="dxa"/>
            <w:shd w:val="clear" w:color="auto" w:fill="auto"/>
          </w:tcPr>
          <w:p w:rsidR="00F730A7" w:rsidRPr="007855A3" w:rsidRDefault="00F730A7" w:rsidP="00245107">
            <w:pPr>
              <w:jc w:val="both"/>
              <w:rPr>
                <w:rFonts w:cs="Arial"/>
              </w:rPr>
            </w:pPr>
            <w:r w:rsidRPr="007855A3">
              <w:rPr>
                <w:rFonts w:cs="Arial"/>
              </w:rPr>
              <w:t>ESTEREOMICROSCOPIO TRINOCULAR</w:t>
            </w:r>
          </w:p>
        </w:tc>
        <w:tc>
          <w:tcPr>
            <w:tcW w:w="2207" w:type="dxa"/>
            <w:shd w:val="clear" w:color="auto" w:fill="auto"/>
          </w:tcPr>
          <w:p w:rsidR="00F730A7" w:rsidRPr="007855A3" w:rsidRDefault="00F730A7" w:rsidP="00245107">
            <w:pPr>
              <w:jc w:val="both"/>
              <w:rPr>
                <w:rFonts w:cs="Arial"/>
              </w:rPr>
            </w:pPr>
            <w:r w:rsidRPr="007855A3">
              <w:rPr>
                <w:rFonts w:cs="Arial"/>
              </w:rPr>
              <w:t>LEICA</w:t>
            </w:r>
          </w:p>
        </w:tc>
      </w:tr>
    </w:tbl>
    <w:p w:rsidR="00F730A7" w:rsidRPr="007855A3" w:rsidRDefault="00F730A7" w:rsidP="00F730A7">
      <w:pPr>
        <w:jc w:val="both"/>
        <w:rPr>
          <w:rFonts w:cs="Arial"/>
        </w:rPr>
      </w:pPr>
    </w:p>
    <w:p w:rsidR="00F730A7" w:rsidRPr="007855A3" w:rsidRDefault="00F730A7" w:rsidP="00F730A7">
      <w:pPr>
        <w:numPr>
          <w:ilvl w:val="0"/>
          <w:numId w:val="36"/>
        </w:numPr>
        <w:spacing w:after="0" w:line="240" w:lineRule="auto"/>
        <w:jc w:val="both"/>
        <w:rPr>
          <w:rFonts w:cs="Arial"/>
          <w:highlight w:val="yellow"/>
        </w:rPr>
      </w:pPr>
      <w:r w:rsidRPr="007855A3">
        <w:rPr>
          <w:rFonts w:cs="Arial"/>
          <w:highlight w:val="yellow"/>
        </w:rPr>
        <w:t xml:space="preserve">Solicitamos en aras de la transparencia y de una mayor participación de oferentes eliminar marca y modelos o incluir  las marcas por nuestra firma representadas, ya que de otra forma se estaría direccionando a un solo proveedor. </w:t>
      </w:r>
    </w:p>
    <w:p w:rsidR="00F730A7" w:rsidRPr="007855A3" w:rsidRDefault="00F730A7" w:rsidP="00245107">
      <w:pPr>
        <w:pStyle w:val="Prrafodelista"/>
        <w:autoSpaceDE w:val="0"/>
        <w:autoSpaceDN w:val="0"/>
        <w:adjustRightInd w:val="0"/>
        <w:spacing w:after="0" w:line="240" w:lineRule="auto"/>
        <w:jc w:val="both"/>
        <w:rPr>
          <w:rFonts w:asciiTheme="minorHAnsi" w:hAnsiTheme="minorHAnsi" w:cs="Arial"/>
          <w:b/>
          <w:bCs/>
        </w:rPr>
      </w:pPr>
    </w:p>
    <w:p w:rsidR="00CC63C9" w:rsidRPr="007855A3" w:rsidRDefault="00CC63C9" w:rsidP="00245107">
      <w:pPr>
        <w:pStyle w:val="Prrafodelista"/>
        <w:autoSpaceDE w:val="0"/>
        <w:autoSpaceDN w:val="0"/>
        <w:adjustRightInd w:val="0"/>
        <w:spacing w:after="0" w:line="240" w:lineRule="auto"/>
        <w:jc w:val="both"/>
        <w:rPr>
          <w:rFonts w:asciiTheme="minorHAnsi" w:hAnsiTheme="minorHAnsi" w:cs="Arial"/>
          <w:b/>
          <w:bCs/>
        </w:rPr>
      </w:pPr>
    </w:p>
    <w:p w:rsidR="00CC63C9" w:rsidRPr="007855A3" w:rsidRDefault="00CC63C9" w:rsidP="00CC63C9">
      <w:pPr>
        <w:shd w:val="clear" w:color="auto" w:fill="FFFFFF"/>
        <w:spacing w:after="0" w:line="240" w:lineRule="auto"/>
        <w:jc w:val="both"/>
        <w:rPr>
          <w:rFonts w:cs="Arial"/>
          <w:color w:val="FF0000"/>
        </w:rPr>
      </w:pPr>
      <w:r w:rsidRPr="007855A3">
        <w:rPr>
          <w:rFonts w:cs="Arial"/>
          <w:color w:val="FF0000"/>
        </w:rPr>
        <w:t xml:space="preserve">R/.  </w:t>
      </w:r>
      <w:r w:rsidRPr="007855A3">
        <w:rPr>
          <w:rFonts w:eastAsia="Times New Roman" w:cs="Arial"/>
          <w:color w:val="FF0000"/>
          <w:lang w:eastAsia="es-CO"/>
        </w:rPr>
        <w:t>La petición no se acepta</w:t>
      </w:r>
      <w:r w:rsidRPr="007855A3">
        <w:rPr>
          <w:rFonts w:cs="Arial"/>
          <w:color w:val="FF0000"/>
        </w:rPr>
        <w:t>. Teniendo en cuenta que previamente el Grupo usuario, realizo un estudio de mercado, donde recibió cotizaciones de los equipos que representan varios proveedores y selecciono la(s) marca(s) de acuerdo a la(s) tecnología(s) ofrecidas, las necesidades de investigación, soporte y servicio técnico y de la disponibilidad presupuestal para la adquisición del(os) equipo(s).</w:t>
      </w:r>
    </w:p>
    <w:p w:rsidR="00CC63C9" w:rsidRPr="007855A3" w:rsidRDefault="00CC63C9" w:rsidP="00CC63C9">
      <w:pPr>
        <w:shd w:val="clear" w:color="auto" w:fill="FFFFFF"/>
        <w:spacing w:after="0" w:line="240" w:lineRule="auto"/>
        <w:jc w:val="both"/>
        <w:rPr>
          <w:rFonts w:eastAsia="Times New Roman" w:cs="Arial"/>
          <w:color w:val="FF0000"/>
          <w:lang w:eastAsia="es-CO"/>
        </w:rPr>
      </w:pPr>
      <w:r w:rsidRPr="007855A3">
        <w:rPr>
          <w:rFonts w:cs="Arial"/>
          <w:color w:val="FF0000"/>
        </w:rPr>
        <w:t xml:space="preserve">     </w:t>
      </w:r>
    </w:p>
    <w:p w:rsidR="00CC63C9" w:rsidRPr="007855A3" w:rsidRDefault="00CC63C9" w:rsidP="00CC63C9">
      <w:pPr>
        <w:shd w:val="clear" w:color="auto" w:fill="FFFFFF"/>
        <w:spacing w:after="0" w:line="240" w:lineRule="auto"/>
        <w:jc w:val="both"/>
        <w:rPr>
          <w:rFonts w:eastAsia="Times New Roman" w:cs="Arial"/>
          <w:color w:val="FF0000"/>
          <w:lang w:eastAsia="es-CO"/>
        </w:rPr>
      </w:pPr>
      <w:r w:rsidRPr="007855A3">
        <w:rPr>
          <w:rFonts w:eastAsia="Times New Roman" w:cs="Arial"/>
          <w:color w:val="FF0000"/>
          <w:lang w:eastAsia="es-CO"/>
        </w:rPr>
        <w:t xml:space="preserve">Es preciso que el proveedor proponga claramente el modelo y las especificaciones del equipo que quiere ofertar. Y anexar la ficha técnica, el precio. </w:t>
      </w:r>
    </w:p>
    <w:p w:rsidR="00CC63C9" w:rsidRPr="007855A3" w:rsidRDefault="00CC63C9" w:rsidP="00245107">
      <w:pPr>
        <w:pStyle w:val="Prrafodelista"/>
        <w:autoSpaceDE w:val="0"/>
        <w:autoSpaceDN w:val="0"/>
        <w:adjustRightInd w:val="0"/>
        <w:spacing w:after="0" w:line="240" w:lineRule="auto"/>
        <w:jc w:val="both"/>
        <w:rPr>
          <w:rFonts w:asciiTheme="minorHAnsi" w:hAnsiTheme="minorHAnsi" w:cs="Arial"/>
          <w:b/>
          <w:bCs/>
        </w:rPr>
      </w:pPr>
    </w:p>
    <w:p w:rsidR="00CC63C9" w:rsidRPr="007855A3" w:rsidRDefault="00CC63C9" w:rsidP="00245107">
      <w:pPr>
        <w:pStyle w:val="Prrafodelista"/>
        <w:autoSpaceDE w:val="0"/>
        <w:autoSpaceDN w:val="0"/>
        <w:adjustRightInd w:val="0"/>
        <w:spacing w:after="0" w:line="240" w:lineRule="auto"/>
        <w:jc w:val="both"/>
        <w:rPr>
          <w:rFonts w:asciiTheme="minorHAnsi" w:hAnsiTheme="minorHAnsi" w:cs="Arial"/>
          <w:b/>
          <w:bCs/>
        </w:rPr>
      </w:pPr>
    </w:p>
    <w:p w:rsidR="00CC63C9" w:rsidRPr="007855A3" w:rsidRDefault="00CC63C9" w:rsidP="00245107">
      <w:pPr>
        <w:pStyle w:val="Prrafodelista"/>
        <w:autoSpaceDE w:val="0"/>
        <w:autoSpaceDN w:val="0"/>
        <w:adjustRightInd w:val="0"/>
        <w:spacing w:after="0" w:line="240" w:lineRule="auto"/>
        <w:jc w:val="both"/>
        <w:rPr>
          <w:rFonts w:asciiTheme="minorHAnsi" w:hAnsiTheme="minorHAnsi" w:cs="Arial"/>
          <w:b/>
          <w:bCs/>
        </w:rPr>
      </w:pPr>
    </w:p>
    <w:p w:rsidR="00245107" w:rsidRPr="007855A3" w:rsidRDefault="00245107" w:rsidP="00245107">
      <w:pPr>
        <w:pStyle w:val="Prrafodelista"/>
        <w:autoSpaceDE w:val="0"/>
        <w:autoSpaceDN w:val="0"/>
        <w:adjustRightInd w:val="0"/>
        <w:spacing w:after="0" w:line="240" w:lineRule="auto"/>
        <w:jc w:val="both"/>
        <w:rPr>
          <w:rFonts w:asciiTheme="minorHAnsi" w:hAnsiTheme="minorHAnsi" w:cs="Arial"/>
          <w:b/>
          <w:bCs/>
        </w:rPr>
      </w:pPr>
    </w:p>
    <w:p w:rsidR="00245107" w:rsidRPr="007855A3" w:rsidRDefault="00245107" w:rsidP="00245107">
      <w:pPr>
        <w:pStyle w:val="Prrafodelista"/>
        <w:numPr>
          <w:ilvl w:val="0"/>
          <w:numId w:val="38"/>
        </w:numPr>
        <w:spacing w:after="0" w:line="240" w:lineRule="auto"/>
        <w:jc w:val="both"/>
        <w:rPr>
          <w:rFonts w:asciiTheme="minorHAnsi" w:hAnsiTheme="minorHAnsi" w:cs="Arial"/>
        </w:rPr>
      </w:pPr>
      <w:r w:rsidRPr="007855A3">
        <w:rPr>
          <w:rFonts w:asciiTheme="minorHAnsi" w:hAnsiTheme="minorHAnsi" w:cs="Arial"/>
          <w:b/>
          <w:i/>
        </w:rPr>
        <w:t>Anexo 1 item 3, subitem 1 Bomba de vacío:</w:t>
      </w:r>
      <w:r w:rsidRPr="007855A3">
        <w:rPr>
          <w:rFonts w:asciiTheme="minorHAnsi" w:hAnsiTheme="minorHAnsi" w:cs="Arial"/>
        </w:rPr>
        <w:t xml:space="preserve"> Agradecemos indicar si es posible ofertar otras marcas de bombas de vacío que cumplan con el vacío final solicitado y el voltaje que solicitan.</w:t>
      </w:r>
    </w:p>
    <w:p w:rsidR="00245107" w:rsidRPr="007855A3" w:rsidRDefault="00245107" w:rsidP="00245107">
      <w:pPr>
        <w:pStyle w:val="Prrafodelista"/>
        <w:spacing w:after="0" w:line="240" w:lineRule="auto"/>
        <w:jc w:val="both"/>
        <w:rPr>
          <w:rFonts w:asciiTheme="minorHAnsi" w:hAnsiTheme="minorHAnsi" w:cs="Arial"/>
        </w:rPr>
      </w:pPr>
    </w:p>
    <w:p w:rsidR="00245107" w:rsidRPr="007855A3" w:rsidRDefault="00245107" w:rsidP="00245107">
      <w:pPr>
        <w:spacing w:after="0" w:line="240" w:lineRule="auto"/>
        <w:jc w:val="both"/>
        <w:rPr>
          <w:rFonts w:cs="Arial"/>
          <w:b/>
          <w:color w:val="FF0000"/>
        </w:rPr>
      </w:pPr>
      <w:r w:rsidRPr="007855A3">
        <w:rPr>
          <w:rFonts w:cs="Arial"/>
          <w:b/>
          <w:color w:val="FF0000"/>
        </w:rPr>
        <w:lastRenderedPageBreak/>
        <w:t>R. No se acepta. El valor del equipo es mayor a la disponibilidad financiera.</w:t>
      </w:r>
    </w:p>
    <w:p w:rsidR="00245107" w:rsidRPr="007855A3" w:rsidRDefault="00245107" w:rsidP="00245107">
      <w:pPr>
        <w:pStyle w:val="Prrafodelista"/>
        <w:spacing w:after="0" w:line="240" w:lineRule="auto"/>
        <w:jc w:val="both"/>
        <w:rPr>
          <w:rFonts w:asciiTheme="minorHAnsi" w:hAnsiTheme="minorHAnsi" w:cs="Arial"/>
        </w:rPr>
      </w:pPr>
    </w:p>
    <w:p w:rsidR="00245107" w:rsidRPr="007855A3" w:rsidRDefault="00245107" w:rsidP="00245107">
      <w:pPr>
        <w:pStyle w:val="Prrafodelista"/>
        <w:numPr>
          <w:ilvl w:val="0"/>
          <w:numId w:val="38"/>
        </w:numPr>
        <w:spacing w:after="0" w:line="240" w:lineRule="auto"/>
        <w:jc w:val="both"/>
        <w:rPr>
          <w:rFonts w:asciiTheme="minorHAnsi" w:hAnsiTheme="minorHAnsi" w:cs="Arial"/>
        </w:rPr>
      </w:pPr>
      <w:r w:rsidRPr="007855A3">
        <w:rPr>
          <w:rFonts w:asciiTheme="minorHAnsi" w:hAnsiTheme="minorHAnsi" w:cs="Arial"/>
          <w:b/>
          <w:i/>
        </w:rPr>
        <w:t>Anexo 1 item 3, subitem 5: Cabina de seguridad biológica</w:t>
      </w:r>
      <w:r w:rsidRPr="007855A3">
        <w:rPr>
          <w:rFonts w:asciiTheme="minorHAnsi" w:hAnsiTheme="minorHAnsi" w:cs="Arial"/>
        </w:rPr>
        <w:t>, es posible ofertar en otra marca? Se puede ofertar equipos con filtración ULPA que brinda mejor filtración?</w:t>
      </w:r>
    </w:p>
    <w:p w:rsidR="00245107" w:rsidRPr="007855A3" w:rsidRDefault="00245107" w:rsidP="00245107">
      <w:pPr>
        <w:pStyle w:val="Prrafodelista"/>
        <w:rPr>
          <w:rFonts w:asciiTheme="minorHAnsi" w:hAnsiTheme="minorHAnsi" w:cs="Arial"/>
        </w:rPr>
      </w:pPr>
    </w:p>
    <w:p w:rsidR="00245107" w:rsidRPr="007855A3" w:rsidRDefault="00245107" w:rsidP="00245107">
      <w:pPr>
        <w:spacing w:after="0" w:line="240" w:lineRule="auto"/>
        <w:jc w:val="both"/>
        <w:rPr>
          <w:rFonts w:cs="Arial"/>
          <w:b/>
          <w:color w:val="FF0000"/>
        </w:rPr>
      </w:pPr>
      <w:r w:rsidRPr="007855A3">
        <w:rPr>
          <w:rFonts w:cs="Arial"/>
          <w:b/>
          <w:color w:val="FF0000"/>
        </w:rPr>
        <w:t>R. No se acepta. El valor del equipo es mayor a la disponibilidad financiera.</w:t>
      </w:r>
    </w:p>
    <w:p w:rsidR="00245107" w:rsidRPr="007855A3" w:rsidRDefault="00245107" w:rsidP="00245107">
      <w:pPr>
        <w:pStyle w:val="Prrafodelista"/>
        <w:rPr>
          <w:rFonts w:asciiTheme="minorHAnsi" w:hAnsiTheme="minorHAnsi" w:cs="Arial"/>
        </w:rPr>
      </w:pPr>
    </w:p>
    <w:p w:rsidR="00245107" w:rsidRPr="007855A3" w:rsidRDefault="00245107" w:rsidP="00245107">
      <w:pPr>
        <w:pStyle w:val="Prrafodelista"/>
        <w:numPr>
          <w:ilvl w:val="0"/>
          <w:numId w:val="38"/>
        </w:numPr>
        <w:spacing w:after="0" w:line="240" w:lineRule="auto"/>
        <w:jc w:val="both"/>
        <w:rPr>
          <w:rFonts w:asciiTheme="minorHAnsi" w:hAnsiTheme="minorHAnsi" w:cs="Arial"/>
          <w:b/>
        </w:rPr>
      </w:pPr>
      <w:r w:rsidRPr="007855A3">
        <w:rPr>
          <w:rFonts w:asciiTheme="minorHAnsi" w:hAnsiTheme="minorHAnsi" w:cs="Arial"/>
          <w:b/>
        </w:rPr>
        <w:t>Anexo 1 item 3, subitem 7: Incubadora CO2,</w:t>
      </w:r>
      <w:r w:rsidRPr="007855A3">
        <w:rPr>
          <w:rFonts w:asciiTheme="minorHAnsi" w:hAnsiTheme="minorHAnsi" w:cs="Arial"/>
        </w:rPr>
        <w:t xml:space="preserve"> Es posible permitir incubadora de 164 litros? Es posible permitir incubadoras con chaqueta de aire ya que La uniformidad de los sistemas con chaqueta de aire es mayor que la uniformidad de la chaqueta de agua, además es menos sensible al medio ambiente. La chaqueta de agua puede ser fuente de contaminación y hace al equipo difícil de mover. En caso de permitirla, se podría dejar como opcional para el filtro hepa, ya que algunas marcas manejan otros sistemas para el control  germicida. Agradecemos permitir </w:t>
      </w:r>
      <w:r w:rsidRPr="007855A3">
        <w:rPr>
          <w:rFonts w:asciiTheme="minorHAnsi" w:hAnsiTheme="minorHAnsi" w:cs="Arial"/>
          <w:b/>
        </w:rPr>
        <w:t xml:space="preserve">rango de temperatura +º5C a 50ºC. </w:t>
      </w:r>
      <w:r w:rsidRPr="007855A3">
        <w:rPr>
          <w:rFonts w:asciiTheme="minorHAnsi" w:hAnsiTheme="minorHAnsi" w:cs="Arial"/>
        </w:rPr>
        <w:t>Permitir sensor infrarrojo dual. Solicitan dimensiones de la cámara: 54,1 x 68 x 50,8 (ancho x alto x fondo). Permitir 49 x 66.5 x 52,3. Dimensiones externas: 66 x 100,3 x 63,5. Permitir dimensiones 62 de ancho x 90 de alto x 73 de fondo</w:t>
      </w:r>
      <w:r w:rsidRPr="007855A3">
        <w:rPr>
          <w:rFonts w:asciiTheme="minorHAnsi" w:hAnsiTheme="minorHAnsi" w:cs="Arial"/>
          <w:b/>
        </w:rPr>
        <w:t>. Se anexa ficha técnica del equipo propuesto.</w:t>
      </w:r>
    </w:p>
    <w:p w:rsidR="00245107" w:rsidRPr="007855A3" w:rsidRDefault="00245107" w:rsidP="00245107">
      <w:pPr>
        <w:spacing w:after="0" w:line="240" w:lineRule="auto"/>
        <w:jc w:val="both"/>
        <w:rPr>
          <w:rFonts w:cs="Arial"/>
          <w:b/>
          <w:color w:val="FF0000"/>
        </w:rPr>
      </w:pPr>
      <w:r w:rsidRPr="007855A3">
        <w:rPr>
          <w:rFonts w:cs="Arial"/>
          <w:b/>
          <w:color w:val="FF0000"/>
        </w:rPr>
        <w:t>R. No se acepta. No cumple especificaciones como capacidad, se solicita con chaqueta de agua. El valor del equipo es mayor a la disponibilidad financiera</w:t>
      </w:r>
    </w:p>
    <w:p w:rsidR="00245107" w:rsidRPr="007855A3" w:rsidRDefault="00245107" w:rsidP="00245107">
      <w:pPr>
        <w:spacing w:after="0" w:line="240" w:lineRule="auto"/>
        <w:jc w:val="both"/>
        <w:rPr>
          <w:rFonts w:cs="Arial"/>
        </w:rPr>
      </w:pPr>
    </w:p>
    <w:p w:rsidR="00245107" w:rsidRPr="007855A3" w:rsidRDefault="00245107" w:rsidP="00245107">
      <w:pPr>
        <w:pStyle w:val="Prrafodelista"/>
        <w:numPr>
          <w:ilvl w:val="0"/>
          <w:numId w:val="38"/>
        </w:numPr>
        <w:spacing w:after="0" w:line="240" w:lineRule="auto"/>
        <w:jc w:val="both"/>
        <w:rPr>
          <w:rFonts w:asciiTheme="minorHAnsi" w:hAnsiTheme="minorHAnsi" w:cs="Arial"/>
        </w:rPr>
      </w:pPr>
      <w:r w:rsidRPr="007855A3">
        <w:rPr>
          <w:rFonts w:asciiTheme="minorHAnsi" w:hAnsiTheme="minorHAnsi" w:cs="Arial"/>
          <w:b/>
          <w:i/>
        </w:rPr>
        <w:t>Anexo 1 item 3, subitem 11: Ultracongelador,</w:t>
      </w:r>
      <w:r w:rsidRPr="007855A3">
        <w:rPr>
          <w:rFonts w:asciiTheme="minorHAnsi" w:hAnsiTheme="minorHAnsi" w:cs="Arial"/>
        </w:rPr>
        <w:t xml:space="preserve"> permitir la posibilidad de ofertar 18.6ft/526 litros ó 18.3/518 litros.  Es posible ofertar a 208V/60Hz.</w:t>
      </w:r>
    </w:p>
    <w:p w:rsidR="00245107" w:rsidRPr="007855A3" w:rsidRDefault="00245107" w:rsidP="00245107">
      <w:pPr>
        <w:spacing w:after="0" w:line="240" w:lineRule="auto"/>
        <w:jc w:val="both"/>
        <w:rPr>
          <w:rFonts w:cs="Arial"/>
        </w:rPr>
      </w:pPr>
    </w:p>
    <w:p w:rsidR="00245107" w:rsidRPr="007855A3" w:rsidRDefault="00245107" w:rsidP="00245107">
      <w:pPr>
        <w:spacing w:after="0" w:line="240" w:lineRule="auto"/>
        <w:jc w:val="both"/>
        <w:rPr>
          <w:rFonts w:cs="Arial"/>
          <w:b/>
          <w:color w:val="FF0000"/>
        </w:rPr>
      </w:pPr>
      <w:r w:rsidRPr="007855A3">
        <w:rPr>
          <w:rFonts w:cs="Arial"/>
          <w:b/>
          <w:color w:val="FF0000"/>
        </w:rPr>
        <w:t>R. No se acepta. No cumple con capacidad, el valor del equipo es mayor a la disponibilidad financiera</w:t>
      </w:r>
    </w:p>
    <w:p w:rsidR="00245107" w:rsidRPr="007855A3" w:rsidRDefault="00245107" w:rsidP="00245107">
      <w:pPr>
        <w:spacing w:after="0" w:line="240" w:lineRule="auto"/>
        <w:jc w:val="both"/>
        <w:rPr>
          <w:rFonts w:cs="Arial"/>
        </w:rPr>
      </w:pPr>
    </w:p>
    <w:p w:rsidR="00245107" w:rsidRPr="007855A3" w:rsidRDefault="00245107" w:rsidP="00245107">
      <w:pPr>
        <w:pStyle w:val="Prrafodelista"/>
        <w:numPr>
          <w:ilvl w:val="0"/>
          <w:numId w:val="38"/>
        </w:numPr>
        <w:spacing w:after="0" w:line="240" w:lineRule="auto"/>
        <w:jc w:val="both"/>
        <w:rPr>
          <w:rFonts w:asciiTheme="minorHAnsi" w:hAnsiTheme="minorHAnsi" w:cs="Arial"/>
        </w:rPr>
      </w:pPr>
      <w:r w:rsidRPr="007855A3">
        <w:rPr>
          <w:rFonts w:asciiTheme="minorHAnsi" w:hAnsiTheme="minorHAnsi" w:cs="Arial"/>
          <w:b/>
          <w:i/>
        </w:rPr>
        <w:t>Anexo 1 item 3, subitem 12: Agitador orbital digital</w:t>
      </w:r>
      <w:r w:rsidRPr="007855A3">
        <w:rPr>
          <w:rFonts w:asciiTheme="minorHAnsi" w:hAnsiTheme="minorHAnsi" w:cs="Arial"/>
        </w:rPr>
        <w:t xml:space="preserve">, agradecemos permitir rango de velocidad 20 a 500 rpm ±1 ó 30 a 500rpm. Agradecemos permitir equipos con capacidad de carga 14Kg / 30.9 lb a 500 rpm/ 21Kg / 46.3 Lb a 400 rpm. </w:t>
      </w:r>
    </w:p>
    <w:p w:rsidR="00245107" w:rsidRPr="007855A3" w:rsidRDefault="00245107" w:rsidP="00245107">
      <w:pPr>
        <w:spacing w:after="0" w:line="240" w:lineRule="auto"/>
        <w:jc w:val="both"/>
        <w:rPr>
          <w:rFonts w:cs="Arial"/>
        </w:rPr>
      </w:pPr>
    </w:p>
    <w:p w:rsidR="00245107" w:rsidRPr="007855A3" w:rsidRDefault="00245107" w:rsidP="00245107">
      <w:pPr>
        <w:spacing w:after="0" w:line="240" w:lineRule="auto"/>
        <w:jc w:val="both"/>
        <w:rPr>
          <w:rFonts w:cs="Arial"/>
          <w:b/>
          <w:color w:val="FF0000"/>
        </w:rPr>
      </w:pPr>
      <w:r w:rsidRPr="007855A3">
        <w:rPr>
          <w:rFonts w:cs="Arial"/>
          <w:b/>
          <w:color w:val="FF0000"/>
        </w:rPr>
        <w:t>R. No se acepta. El valor del equipo es mayor a la disponibilidad financiera.</w:t>
      </w:r>
    </w:p>
    <w:p w:rsidR="00245107" w:rsidRPr="007855A3" w:rsidRDefault="00245107" w:rsidP="00245107">
      <w:pPr>
        <w:spacing w:after="0" w:line="240" w:lineRule="auto"/>
        <w:jc w:val="both"/>
        <w:rPr>
          <w:rFonts w:cs="Arial"/>
        </w:rPr>
      </w:pPr>
    </w:p>
    <w:p w:rsidR="00245107" w:rsidRPr="007855A3" w:rsidRDefault="00245107" w:rsidP="00245107">
      <w:pPr>
        <w:pStyle w:val="Prrafodelista"/>
        <w:numPr>
          <w:ilvl w:val="0"/>
          <w:numId w:val="38"/>
        </w:numPr>
        <w:spacing w:after="0" w:line="240" w:lineRule="auto"/>
        <w:jc w:val="both"/>
        <w:rPr>
          <w:rFonts w:asciiTheme="minorHAnsi" w:hAnsiTheme="minorHAnsi" w:cs="Arial"/>
        </w:rPr>
      </w:pPr>
      <w:r w:rsidRPr="007855A3">
        <w:rPr>
          <w:rFonts w:asciiTheme="minorHAnsi" w:hAnsiTheme="minorHAnsi" w:cs="Arial"/>
          <w:b/>
          <w:i/>
        </w:rPr>
        <w:t>Anexo 1 item 3, subitem 13:</w:t>
      </w:r>
      <w:r w:rsidRPr="007855A3">
        <w:rPr>
          <w:rFonts w:asciiTheme="minorHAnsi" w:hAnsiTheme="minorHAnsi" w:cs="Arial"/>
        </w:rPr>
        <w:t xml:space="preserve"> </w:t>
      </w:r>
      <w:r w:rsidRPr="007855A3">
        <w:rPr>
          <w:rFonts w:asciiTheme="minorHAnsi" w:hAnsiTheme="minorHAnsi" w:cs="Arial"/>
          <w:b/>
          <w:i/>
        </w:rPr>
        <w:t>SISTEMA DE PURIFICACIÓN DE AGUA MILLIPORE MILLI Q DIRECT 8</w:t>
      </w:r>
      <w:r w:rsidRPr="007855A3">
        <w:rPr>
          <w:rFonts w:asciiTheme="minorHAnsi" w:hAnsiTheme="minorHAnsi" w:cs="Arial"/>
        </w:rPr>
        <w:t xml:space="preserve"> Es posible presentar equipos en otras marcas que cumplan con la especificación solicitada de acuerdo al modelo descrito. Es decir un equipo productor de agua tipo I y tipo III, con tanque de almacenamiento de 30 litros?</w:t>
      </w:r>
    </w:p>
    <w:p w:rsidR="00245107" w:rsidRPr="007855A3" w:rsidRDefault="00245107" w:rsidP="00245107">
      <w:pPr>
        <w:spacing w:after="0" w:line="240" w:lineRule="auto"/>
        <w:jc w:val="both"/>
        <w:rPr>
          <w:rFonts w:cs="Arial"/>
        </w:rPr>
      </w:pPr>
    </w:p>
    <w:p w:rsidR="00245107" w:rsidRPr="007855A3" w:rsidRDefault="00245107" w:rsidP="00245107">
      <w:pPr>
        <w:spacing w:after="0" w:line="240" w:lineRule="auto"/>
        <w:jc w:val="both"/>
        <w:rPr>
          <w:rFonts w:cs="Arial"/>
          <w:b/>
          <w:color w:val="FF0000"/>
        </w:rPr>
      </w:pPr>
      <w:r w:rsidRPr="007855A3">
        <w:rPr>
          <w:rFonts w:cs="Arial"/>
          <w:b/>
          <w:color w:val="FF0000"/>
        </w:rPr>
        <w:t>R. No se acepta. Las especificaciones no son claras, no se sabe si viene con los accesorios solicitados. No es clara la capacidad.</w:t>
      </w:r>
    </w:p>
    <w:p w:rsidR="00245107" w:rsidRPr="007855A3" w:rsidRDefault="00245107" w:rsidP="00245107">
      <w:pPr>
        <w:spacing w:after="0" w:line="240" w:lineRule="auto"/>
        <w:jc w:val="both"/>
        <w:rPr>
          <w:rFonts w:cs="Arial"/>
        </w:rPr>
      </w:pPr>
    </w:p>
    <w:p w:rsidR="00245107" w:rsidRPr="007855A3" w:rsidRDefault="00245107" w:rsidP="00245107">
      <w:pPr>
        <w:pStyle w:val="Prrafodelista"/>
        <w:numPr>
          <w:ilvl w:val="0"/>
          <w:numId w:val="38"/>
        </w:numPr>
        <w:suppressAutoHyphens/>
        <w:overflowPunct w:val="0"/>
        <w:autoSpaceDE w:val="0"/>
        <w:autoSpaceDN w:val="0"/>
        <w:adjustRightInd w:val="0"/>
        <w:spacing w:after="0" w:line="20" w:lineRule="atLeast"/>
        <w:jc w:val="both"/>
        <w:textAlignment w:val="baseline"/>
        <w:rPr>
          <w:rFonts w:asciiTheme="minorHAnsi" w:hAnsiTheme="minorHAnsi" w:cs="Arial"/>
        </w:rPr>
      </w:pPr>
      <w:r w:rsidRPr="007855A3">
        <w:rPr>
          <w:rFonts w:asciiTheme="minorHAnsi" w:hAnsiTheme="minorHAnsi" w:cs="Arial"/>
        </w:rPr>
        <w:lastRenderedPageBreak/>
        <w:t>De acuerdo a la ficha técnica Anexo 1 Ítem 3, subitem 5, Cabina de Seguridad Biológica, solicitamos a la entidad permitir la participación de oferentes con la CABINA DE SEGURIDAD BIOLÓGICA SERIE 1300. CLASE II, TIPO A2, Referencia 1375 marca Thermo con las siguientes especificaciones:</w:t>
      </w:r>
    </w:p>
    <w:p w:rsidR="00245107" w:rsidRPr="007855A3" w:rsidRDefault="00245107" w:rsidP="00245107">
      <w:pPr>
        <w:spacing w:line="20" w:lineRule="atLeast"/>
        <w:contextualSpacing/>
        <w:jc w:val="both"/>
        <w:rPr>
          <w:rFonts w:cs="Arial"/>
        </w:rPr>
      </w:pPr>
    </w:p>
    <w:p w:rsidR="00245107" w:rsidRPr="007855A3" w:rsidRDefault="00245107" w:rsidP="00245107">
      <w:pPr>
        <w:spacing w:line="20" w:lineRule="atLeast"/>
        <w:contextualSpacing/>
        <w:jc w:val="both"/>
        <w:rPr>
          <w:rFonts w:cs="Arial"/>
        </w:rPr>
      </w:pPr>
      <w:r w:rsidRPr="007855A3">
        <w:rPr>
          <w:rFonts w:cs="Arial"/>
        </w:rPr>
        <w:t xml:space="preserve"> </w:t>
      </w:r>
      <w:r w:rsidRPr="007855A3">
        <w:rPr>
          <w:rFonts w:cs="Arial"/>
          <w:noProof/>
          <w:lang w:eastAsia="es-CO"/>
        </w:rPr>
        <w:drawing>
          <wp:inline distT="0" distB="0" distL="0" distR="0" wp14:anchorId="16D047BB" wp14:editId="4F5C8861">
            <wp:extent cx="819150" cy="1418885"/>
            <wp:effectExtent l="0" t="0" r="0" b="0"/>
            <wp:docPr id="52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 name="Picture 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V="1">
                      <a:off x="0" y="0"/>
                      <a:ext cx="820604" cy="1421404"/>
                    </a:xfrm>
                    <a:prstGeom prst="rect">
                      <a:avLst/>
                    </a:prstGeom>
                    <a:noFill/>
                    <a:ln>
                      <a:noFill/>
                    </a:ln>
                    <a:extLst/>
                  </pic:spPr>
                </pic:pic>
              </a:graphicData>
            </a:graphic>
          </wp:inline>
        </w:drawing>
      </w:r>
      <w:r w:rsidRPr="007855A3">
        <w:rPr>
          <w:rFonts w:cs="Arial"/>
          <w:noProof/>
          <w:lang w:eastAsia="es-CO"/>
        </w:rPr>
        <w:drawing>
          <wp:inline distT="0" distB="0" distL="0" distR="0" wp14:anchorId="2BE8DAF7" wp14:editId="1F24F486">
            <wp:extent cx="3676650" cy="752475"/>
            <wp:effectExtent l="0" t="0" r="0" b="9525"/>
            <wp:docPr id="521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7665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bl>
      <w:tblPr>
        <w:tblW w:w="8393" w:type="dxa"/>
        <w:jc w:val="center"/>
        <w:tblCellMar>
          <w:left w:w="70" w:type="dxa"/>
          <w:right w:w="70" w:type="dxa"/>
        </w:tblCellMar>
        <w:tblLook w:val="04A0" w:firstRow="1" w:lastRow="0" w:firstColumn="1" w:lastColumn="0" w:noHBand="0" w:noVBand="1"/>
      </w:tblPr>
      <w:tblGrid>
        <w:gridCol w:w="3508"/>
        <w:gridCol w:w="1224"/>
        <w:gridCol w:w="1212"/>
        <w:gridCol w:w="1224"/>
        <w:gridCol w:w="1225"/>
      </w:tblGrid>
      <w:tr w:rsidR="00245107" w:rsidRPr="007855A3" w:rsidTr="00245107">
        <w:trPr>
          <w:trHeight w:val="139"/>
          <w:jc w:val="center"/>
        </w:trPr>
        <w:tc>
          <w:tcPr>
            <w:tcW w:w="3508" w:type="dxa"/>
            <w:tcBorders>
              <w:top w:val="single" w:sz="8" w:space="0" w:color="auto"/>
              <w:left w:val="single" w:sz="8" w:space="0" w:color="auto"/>
              <w:bottom w:val="single" w:sz="4" w:space="0" w:color="auto"/>
              <w:right w:val="single" w:sz="4" w:space="0" w:color="auto"/>
            </w:tcBorders>
            <w:shd w:val="clear" w:color="000000" w:fill="95B3D7"/>
            <w:noWrap/>
            <w:vAlign w:val="bottom"/>
            <w:hideMark/>
          </w:tcPr>
          <w:p w:rsidR="00245107" w:rsidRPr="007855A3" w:rsidRDefault="00245107" w:rsidP="00245107">
            <w:pPr>
              <w:spacing w:line="20" w:lineRule="atLeast"/>
              <w:contextualSpacing/>
              <w:jc w:val="center"/>
              <w:rPr>
                <w:rFonts w:cs="Arial"/>
                <w:b/>
              </w:rPr>
            </w:pPr>
            <w:r w:rsidRPr="007855A3">
              <w:rPr>
                <w:rFonts w:cs="Arial"/>
              </w:rPr>
              <w:br w:type="page"/>
            </w:r>
            <w:r w:rsidRPr="007855A3">
              <w:rPr>
                <w:rFonts w:cs="Arial"/>
                <w:b/>
              </w:rPr>
              <w:t>TAMAÑO/ ANCHO</w:t>
            </w:r>
          </w:p>
        </w:tc>
        <w:tc>
          <w:tcPr>
            <w:tcW w:w="1224" w:type="dxa"/>
            <w:tcBorders>
              <w:top w:val="single" w:sz="8" w:space="0" w:color="auto"/>
              <w:left w:val="nil"/>
              <w:bottom w:val="single" w:sz="4" w:space="0" w:color="auto"/>
              <w:right w:val="single" w:sz="4" w:space="0" w:color="auto"/>
            </w:tcBorders>
            <w:shd w:val="clear" w:color="000000" w:fill="95B3D7"/>
            <w:noWrap/>
            <w:vAlign w:val="bottom"/>
            <w:hideMark/>
          </w:tcPr>
          <w:p w:rsidR="00245107" w:rsidRPr="007855A3" w:rsidRDefault="00245107" w:rsidP="00245107">
            <w:pPr>
              <w:spacing w:line="20" w:lineRule="atLeast"/>
              <w:contextualSpacing/>
              <w:jc w:val="center"/>
              <w:rPr>
                <w:rFonts w:cs="Arial"/>
                <w:b/>
              </w:rPr>
            </w:pPr>
            <w:r w:rsidRPr="007855A3">
              <w:rPr>
                <w:rFonts w:cs="Arial"/>
                <w:b/>
              </w:rPr>
              <w:t>3-PIES</w:t>
            </w:r>
          </w:p>
        </w:tc>
        <w:tc>
          <w:tcPr>
            <w:tcW w:w="1212" w:type="dxa"/>
            <w:tcBorders>
              <w:top w:val="single" w:sz="8" w:space="0" w:color="auto"/>
              <w:left w:val="nil"/>
              <w:bottom w:val="single" w:sz="4" w:space="0" w:color="auto"/>
              <w:right w:val="single" w:sz="4" w:space="0" w:color="auto"/>
            </w:tcBorders>
            <w:shd w:val="clear" w:color="000000" w:fill="95B3D7"/>
            <w:noWrap/>
            <w:vAlign w:val="bottom"/>
            <w:hideMark/>
          </w:tcPr>
          <w:p w:rsidR="00245107" w:rsidRPr="007855A3" w:rsidRDefault="00245107" w:rsidP="00245107">
            <w:pPr>
              <w:spacing w:line="20" w:lineRule="atLeast"/>
              <w:contextualSpacing/>
              <w:jc w:val="center"/>
              <w:rPr>
                <w:rFonts w:cs="Arial"/>
                <w:b/>
              </w:rPr>
            </w:pPr>
            <w:r w:rsidRPr="007855A3">
              <w:rPr>
                <w:rFonts w:cs="Arial"/>
                <w:b/>
                <w:highlight w:val="yellow"/>
              </w:rPr>
              <w:t>4-PIES</w:t>
            </w:r>
          </w:p>
        </w:tc>
        <w:tc>
          <w:tcPr>
            <w:tcW w:w="1224" w:type="dxa"/>
            <w:tcBorders>
              <w:top w:val="single" w:sz="8" w:space="0" w:color="auto"/>
              <w:left w:val="nil"/>
              <w:bottom w:val="single" w:sz="4" w:space="0" w:color="auto"/>
              <w:right w:val="single" w:sz="4" w:space="0" w:color="auto"/>
            </w:tcBorders>
            <w:shd w:val="clear" w:color="000000" w:fill="95B3D7"/>
            <w:noWrap/>
            <w:vAlign w:val="bottom"/>
            <w:hideMark/>
          </w:tcPr>
          <w:p w:rsidR="00245107" w:rsidRPr="007855A3" w:rsidRDefault="00245107" w:rsidP="00245107">
            <w:pPr>
              <w:spacing w:line="20" w:lineRule="atLeast"/>
              <w:contextualSpacing/>
              <w:jc w:val="center"/>
              <w:rPr>
                <w:rFonts w:cs="Arial"/>
                <w:b/>
              </w:rPr>
            </w:pPr>
            <w:r w:rsidRPr="007855A3">
              <w:rPr>
                <w:rFonts w:cs="Arial"/>
                <w:b/>
              </w:rPr>
              <w:t>5-PIES</w:t>
            </w:r>
          </w:p>
        </w:tc>
        <w:tc>
          <w:tcPr>
            <w:tcW w:w="1225" w:type="dxa"/>
            <w:tcBorders>
              <w:top w:val="single" w:sz="8" w:space="0" w:color="auto"/>
              <w:left w:val="nil"/>
              <w:bottom w:val="single" w:sz="4" w:space="0" w:color="auto"/>
              <w:right w:val="single" w:sz="8" w:space="0" w:color="auto"/>
            </w:tcBorders>
            <w:shd w:val="clear" w:color="000000" w:fill="95B3D7"/>
            <w:noWrap/>
            <w:vAlign w:val="bottom"/>
            <w:hideMark/>
          </w:tcPr>
          <w:p w:rsidR="00245107" w:rsidRPr="007855A3" w:rsidRDefault="00245107" w:rsidP="00245107">
            <w:pPr>
              <w:spacing w:line="20" w:lineRule="atLeast"/>
              <w:contextualSpacing/>
              <w:jc w:val="center"/>
              <w:rPr>
                <w:rFonts w:cs="Arial"/>
                <w:b/>
              </w:rPr>
            </w:pPr>
            <w:r w:rsidRPr="007855A3">
              <w:rPr>
                <w:rFonts w:cs="Arial"/>
                <w:b/>
              </w:rPr>
              <w:t>6-PIES</w:t>
            </w:r>
          </w:p>
        </w:tc>
      </w:tr>
      <w:tr w:rsidR="00245107" w:rsidRPr="007855A3" w:rsidTr="00245107">
        <w:trPr>
          <w:trHeight w:val="139"/>
          <w:jc w:val="center"/>
        </w:trPr>
        <w:tc>
          <w:tcPr>
            <w:tcW w:w="3508" w:type="dxa"/>
            <w:tcBorders>
              <w:top w:val="nil"/>
              <w:left w:val="single" w:sz="8" w:space="0" w:color="auto"/>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 xml:space="preserve">Dimensiones Externas W x H x D cm </w:t>
            </w:r>
          </w:p>
        </w:tc>
        <w:tc>
          <w:tcPr>
            <w:tcW w:w="1224" w:type="dxa"/>
            <w:tcBorders>
              <w:top w:val="nil"/>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100 x 157 x 80</w:t>
            </w:r>
          </w:p>
        </w:tc>
        <w:tc>
          <w:tcPr>
            <w:tcW w:w="1212" w:type="dxa"/>
            <w:tcBorders>
              <w:top w:val="nil"/>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130 x 157 x80</w:t>
            </w:r>
          </w:p>
        </w:tc>
        <w:tc>
          <w:tcPr>
            <w:tcW w:w="1224" w:type="dxa"/>
            <w:tcBorders>
              <w:top w:val="nil"/>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160 x 157 x 80</w:t>
            </w:r>
          </w:p>
        </w:tc>
        <w:tc>
          <w:tcPr>
            <w:tcW w:w="1225" w:type="dxa"/>
            <w:tcBorders>
              <w:top w:val="nil"/>
              <w:left w:val="nil"/>
              <w:bottom w:val="single" w:sz="4" w:space="0" w:color="auto"/>
              <w:right w:val="single" w:sz="8"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190 x 157 x 80</w:t>
            </w:r>
          </w:p>
        </w:tc>
      </w:tr>
      <w:tr w:rsidR="00245107" w:rsidRPr="007855A3" w:rsidTr="00245107">
        <w:trPr>
          <w:trHeight w:val="139"/>
          <w:jc w:val="center"/>
        </w:trPr>
        <w:tc>
          <w:tcPr>
            <w:tcW w:w="3508" w:type="dxa"/>
            <w:tcBorders>
              <w:top w:val="nil"/>
              <w:left w:val="single" w:sz="8" w:space="0" w:color="auto"/>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 xml:space="preserve">Dimensiones Internas W x H x D cm </w:t>
            </w:r>
          </w:p>
        </w:tc>
        <w:tc>
          <w:tcPr>
            <w:tcW w:w="1224" w:type="dxa"/>
            <w:tcBorders>
              <w:top w:val="nil"/>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90 x 78 x 63</w:t>
            </w:r>
          </w:p>
        </w:tc>
        <w:tc>
          <w:tcPr>
            <w:tcW w:w="1212" w:type="dxa"/>
            <w:tcBorders>
              <w:top w:val="nil"/>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120 x 78 x 63</w:t>
            </w:r>
          </w:p>
        </w:tc>
        <w:tc>
          <w:tcPr>
            <w:tcW w:w="1224" w:type="dxa"/>
            <w:tcBorders>
              <w:top w:val="nil"/>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150 x 78 x 63</w:t>
            </w:r>
          </w:p>
        </w:tc>
        <w:tc>
          <w:tcPr>
            <w:tcW w:w="1225" w:type="dxa"/>
            <w:tcBorders>
              <w:top w:val="nil"/>
              <w:left w:val="nil"/>
              <w:bottom w:val="single" w:sz="4" w:space="0" w:color="auto"/>
              <w:right w:val="single" w:sz="8"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180 x 78 x 63</w:t>
            </w:r>
          </w:p>
        </w:tc>
      </w:tr>
      <w:tr w:rsidR="00245107" w:rsidRPr="007855A3" w:rsidTr="00245107">
        <w:trPr>
          <w:trHeight w:val="139"/>
          <w:jc w:val="center"/>
        </w:trPr>
        <w:tc>
          <w:tcPr>
            <w:tcW w:w="3508" w:type="dxa"/>
            <w:tcBorders>
              <w:top w:val="nil"/>
              <w:left w:val="single" w:sz="8" w:space="0" w:color="auto"/>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 xml:space="preserve">Altura de trabajo ventana frontal </w:t>
            </w:r>
          </w:p>
        </w:tc>
        <w:tc>
          <w:tcPr>
            <w:tcW w:w="4885" w:type="dxa"/>
            <w:gridSpan w:val="4"/>
            <w:tcBorders>
              <w:top w:val="single" w:sz="4" w:space="0" w:color="auto"/>
              <w:left w:val="nil"/>
              <w:bottom w:val="single" w:sz="4" w:space="0" w:color="auto"/>
              <w:right w:val="single" w:sz="8" w:space="0" w:color="000000"/>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10 pulgadas</w:t>
            </w:r>
          </w:p>
        </w:tc>
      </w:tr>
      <w:tr w:rsidR="00245107" w:rsidRPr="007855A3" w:rsidTr="00245107">
        <w:trPr>
          <w:trHeight w:val="247"/>
          <w:jc w:val="center"/>
        </w:trPr>
        <w:tc>
          <w:tcPr>
            <w:tcW w:w="3508" w:type="dxa"/>
            <w:tcBorders>
              <w:top w:val="nil"/>
              <w:left w:val="single" w:sz="8" w:space="0" w:color="auto"/>
              <w:bottom w:val="single" w:sz="4" w:space="0" w:color="auto"/>
              <w:right w:val="single" w:sz="4" w:space="0" w:color="auto"/>
            </w:tcBorders>
            <w:shd w:val="clear" w:color="000000" w:fill="FFFFFF"/>
            <w:vAlign w:val="bottom"/>
            <w:hideMark/>
          </w:tcPr>
          <w:p w:rsidR="00245107" w:rsidRPr="007855A3" w:rsidRDefault="00245107" w:rsidP="00245107">
            <w:pPr>
              <w:spacing w:line="20" w:lineRule="atLeast"/>
              <w:contextualSpacing/>
              <w:jc w:val="both"/>
              <w:rPr>
                <w:rFonts w:cs="Arial"/>
              </w:rPr>
            </w:pPr>
            <w:r w:rsidRPr="007855A3">
              <w:rPr>
                <w:rFonts w:cs="Arial"/>
              </w:rPr>
              <w:t>Alto Apertura Máxima de la ventana frontal  (cm)</w:t>
            </w:r>
          </w:p>
        </w:tc>
        <w:tc>
          <w:tcPr>
            <w:tcW w:w="4885" w:type="dxa"/>
            <w:gridSpan w:val="4"/>
            <w:tcBorders>
              <w:top w:val="single" w:sz="4" w:space="0" w:color="auto"/>
              <w:left w:val="nil"/>
              <w:bottom w:val="single" w:sz="4" w:space="0" w:color="auto"/>
              <w:right w:val="single" w:sz="8" w:space="0" w:color="000000"/>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53</w:t>
            </w:r>
          </w:p>
        </w:tc>
      </w:tr>
      <w:tr w:rsidR="00245107" w:rsidRPr="007855A3" w:rsidTr="00245107">
        <w:trPr>
          <w:trHeight w:val="139"/>
          <w:jc w:val="center"/>
        </w:trPr>
        <w:tc>
          <w:tcPr>
            <w:tcW w:w="3508" w:type="dxa"/>
            <w:tcBorders>
              <w:top w:val="nil"/>
              <w:left w:val="single" w:sz="8" w:space="0" w:color="auto"/>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Peso (libras)</w:t>
            </w:r>
          </w:p>
        </w:tc>
        <w:tc>
          <w:tcPr>
            <w:tcW w:w="1224" w:type="dxa"/>
            <w:tcBorders>
              <w:top w:val="nil"/>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375</w:t>
            </w:r>
          </w:p>
        </w:tc>
        <w:tc>
          <w:tcPr>
            <w:tcW w:w="1212" w:type="dxa"/>
            <w:tcBorders>
              <w:top w:val="nil"/>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441</w:t>
            </w:r>
          </w:p>
        </w:tc>
        <w:tc>
          <w:tcPr>
            <w:tcW w:w="1224" w:type="dxa"/>
            <w:tcBorders>
              <w:top w:val="nil"/>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507</w:t>
            </w:r>
          </w:p>
        </w:tc>
        <w:tc>
          <w:tcPr>
            <w:tcW w:w="1225" w:type="dxa"/>
            <w:tcBorders>
              <w:top w:val="nil"/>
              <w:left w:val="nil"/>
              <w:bottom w:val="single" w:sz="4" w:space="0" w:color="auto"/>
              <w:right w:val="single" w:sz="8"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617</w:t>
            </w:r>
          </w:p>
        </w:tc>
      </w:tr>
      <w:tr w:rsidR="00245107" w:rsidRPr="007855A3" w:rsidTr="00245107">
        <w:trPr>
          <w:trHeight w:val="139"/>
          <w:jc w:val="center"/>
        </w:trPr>
        <w:tc>
          <w:tcPr>
            <w:tcW w:w="3508" w:type="dxa"/>
            <w:tcBorders>
              <w:top w:val="nil"/>
              <w:left w:val="single" w:sz="8" w:space="0" w:color="auto"/>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Requerimientos Eléctricos</w:t>
            </w:r>
          </w:p>
        </w:tc>
        <w:tc>
          <w:tcPr>
            <w:tcW w:w="4885" w:type="dxa"/>
            <w:gridSpan w:val="4"/>
            <w:tcBorders>
              <w:top w:val="single" w:sz="4" w:space="0" w:color="auto"/>
              <w:left w:val="nil"/>
              <w:bottom w:val="single" w:sz="4" w:space="0" w:color="auto"/>
              <w:right w:val="single" w:sz="8" w:space="0" w:color="000000"/>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120 V / 60 Hz</w:t>
            </w:r>
          </w:p>
        </w:tc>
      </w:tr>
      <w:tr w:rsidR="00245107" w:rsidRPr="007855A3" w:rsidTr="00245107">
        <w:trPr>
          <w:trHeight w:val="139"/>
          <w:jc w:val="center"/>
        </w:trPr>
        <w:tc>
          <w:tcPr>
            <w:tcW w:w="3508" w:type="dxa"/>
            <w:tcBorders>
              <w:top w:val="nil"/>
              <w:left w:val="single" w:sz="8" w:space="0" w:color="auto"/>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Especificación de Filtro</w:t>
            </w:r>
          </w:p>
        </w:tc>
        <w:tc>
          <w:tcPr>
            <w:tcW w:w="4885" w:type="dxa"/>
            <w:gridSpan w:val="4"/>
            <w:tcBorders>
              <w:top w:val="single" w:sz="4" w:space="0" w:color="auto"/>
              <w:left w:val="nil"/>
              <w:bottom w:val="single" w:sz="4" w:space="0" w:color="auto"/>
              <w:right w:val="single" w:sz="8" w:space="0" w:color="000000"/>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H14 HEPA EN 1822, 99.995% MPPS</w:t>
            </w:r>
          </w:p>
        </w:tc>
      </w:tr>
      <w:tr w:rsidR="00245107" w:rsidRPr="007855A3" w:rsidTr="00245107">
        <w:trPr>
          <w:trHeight w:val="139"/>
          <w:jc w:val="center"/>
        </w:trPr>
        <w:tc>
          <w:tcPr>
            <w:tcW w:w="3508" w:type="dxa"/>
            <w:tcBorders>
              <w:top w:val="nil"/>
              <w:left w:val="single" w:sz="8" w:space="0" w:color="auto"/>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Certificación</w:t>
            </w:r>
          </w:p>
        </w:tc>
        <w:tc>
          <w:tcPr>
            <w:tcW w:w="4885" w:type="dxa"/>
            <w:gridSpan w:val="4"/>
            <w:tcBorders>
              <w:top w:val="single" w:sz="4" w:space="0" w:color="auto"/>
              <w:left w:val="nil"/>
              <w:bottom w:val="single" w:sz="4" w:space="0" w:color="auto"/>
              <w:right w:val="single" w:sz="8" w:space="0" w:color="000000"/>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NSF/ANSI 49, UL, CE</w:t>
            </w:r>
          </w:p>
        </w:tc>
      </w:tr>
      <w:tr w:rsidR="00245107" w:rsidRPr="007855A3" w:rsidTr="00245107">
        <w:trPr>
          <w:trHeight w:val="139"/>
          <w:jc w:val="center"/>
        </w:trPr>
        <w:tc>
          <w:tcPr>
            <w:tcW w:w="3508" w:type="dxa"/>
            <w:tcBorders>
              <w:top w:val="nil"/>
              <w:left w:val="single" w:sz="8" w:space="0" w:color="auto"/>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Potencia de la Iluminación, fc</w:t>
            </w:r>
          </w:p>
        </w:tc>
        <w:tc>
          <w:tcPr>
            <w:tcW w:w="1224" w:type="dxa"/>
            <w:tcBorders>
              <w:top w:val="nil"/>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&gt;100</w:t>
            </w:r>
          </w:p>
        </w:tc>
        <w:tc>
          <w:tcPr>
            <w:tcW w:w="1212" w:type="dxa"/>
            <w:tcBorders>
              <w:top w:val="nil"/>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&gt;120</w:t>
            </w:r>
          </w:p>
        </w:tc>
        <w:tc>
          <w:tcPr>
            <w:tcW w:w="1224" w:type="dxa"/>
            <w:tcBorders>
              <w:top w:val="nil"/>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&gt;120</w:t>
            </w:r>
          </w:p>
        </w:tc>
        <w:tc>
          <w:tcPr>
            <w:tcW w:w="1225" w:type="dxa"/>
            <w:tcBorders>
              <w:top w:val="nil"/>
              <w:left w:val="nil"/>
              <w:bottom w:val="single" w:sz="4" w:space="0" w:color="auto"/>
              <w:right w:val="single" w:sz="8"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&gt;120</w:t>
            </w:r>
          </w:p>
        </w:tc>
      </w:tr>
      <w:tr w:rsidR="00245107" w:rsidRPr="007855A3" w:rsidTr="00245107">
        <w:trPr>
          <w:trHeight w:val="139"/>
          <w:jc w:val="center"/>
        </w:trPr>
        <w:tc>
          <w:tcPr>
            <w:tcW w:w="3508" w:type="dxa"/>
            <w:tcBorders>
              <w:top w:val="nil"/>
              <w:left w:val="single" w:sz="8" w:space="0" w:color="auto"/>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Puerto</w:t>
            </w:r>
          </w:p>
        </w:tc>
        <w:tc>
          <w:tcPr>
            <w:tcW w:w="4885" w:type="dxa"/>
            <w:gridSpan w:val="4"/>
            <w:tcBorders>
              <w:top w:val="single" w:sz="4" w:space="0" w:color="auto"/>
              <w:left w:val="nil"/>
              <w:bottom w:val="single" w:sz="4" w:space="0" w:color="auto"/>
              <w:right w:val="single" w:sz="8" w:space="0" w:color="000000"/>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Dos puertos para cable de 3in, uno a cada lado</w:t>
            </w:r>
          </w:p>
        </w:tc>
      </w:tr>
      <w:tr w:rsidR="00245107" w:rsidRPr="007855A3" w:rsidTr="00245107">
        <w:trPr>
          <w:trHeight w:val="139"/>
          <w:jc w:val="center"/>
        </w:trPr>
        <w:tc>
          <w:tcPr>
            <w:tcW w:w="3508" w:type="dxa"/>
            <w:tcBorders>
              <w:top w:val="nil"/>
              <w:left w:val="single" w:sz="8" w:space="0" w:color="auto"/>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Receptáculos</w:t>
            </w:r>
          </w:p>
        </w:tc>
        <w:tc>
          <w:tcPr>
            <w:tcW w:w="4885" w:type="dxa"/>
            <w:gridSpan w:val="4"/>
            <w:tcBorders>
              <w:top w:val="single" w:sz="4" w:space="0" w:color="auto"/>
              <w:left w:val="nil"/>
              <w:bottom w:val="single" w:sz="4" w:space="0" w:color="auto"/>
              <w:right w:val="single" w:sz="8" w:space="0" w:color="000000"/>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2 GFI dúplex</w:t>
            </w:r>
          </w:p>
        </w:tc>
      </w:tr>
      <w:tr w:rsidR="00245107" w:rsidRPr="007855A3" w:rsidTr="00245107">
        <w:trPr>
          <w:trHeight w:val="139"/>
          <w:jc w:val="center"/>
        </w:trPr>
        <w:tc>
          <w:tcPr>
            <w:tcW w:w="3508" w:type="dxa"/>
            <w:tcBorders>
              <w:top w:val="nil"/>
              <w:left w:val="single" w:sz="8" w:space="0" w:color="auto"/>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Válvulas de Servicio</w:t>
            </w:r>
          </w:p>
        </w:tc>
        <w:tc>
          <w:tcPr>
            <w:tcW w:w="4885" w:type="dxa"/>
            <w:gridSpan w:val="4"/>
            <w:tcBorders>
              <w:top w:val="single" w:sz="4" w:space="0" w:color="auto"/>
              <w:left w:val="nil"/>
              <w:bottom w:val="single" w:sz="4" w:space="0" w:color="auto"/>
              <w:right w:val="single" w:sz="8" w:space="0" w:color="000000"/>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Hasta 6 en total, 3 a cada lado</w:t>
            </w:r>
          </w:p>
        </w:tc>
      </w:tr>
      <w:tr w:rsidR="00245107" w:rsidRPr="007855A3" w:rsidTr="00245107">
        <w:trPr>
          <w:trHeight w:val="139"/>
          <w:jc w:val="center"/>
        </w:trPr>
        <w:tc>
          <w:tcPr>
            <w:tcW w:w="3508" w:type="dxa"/>
            <w:tcBorders>
              <w:top w:val="nil"/>
              <w:left w:val="single" w:sz="8" w:space="0" w:color="auto"/>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Nivel de Presión Sonora dB (A)</w:t>
            </w:r>
          </w:p>
        </w:tc>
        <w:tc>
          <w:tcPr>
            <w:tcW w:w="1224" w:type="dxa"/>
            <w:tcBorders>
              <w:top w:val="nil"/>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&lt; 62</w:t>
            </w:r>
          </w:p>
        </w:tc>
        <w:tc>
          <w:tcPr>
            <w:tcW w:w="1212" w:type="dxa"/>
            <w:tcBorders>
              <w:top w:val="nil"/>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&lt; 62</w:t>
            </w:r>
          </w:p>
        </w:tc>
        <w:tc>
          <w:tcPr>
            <w:tcW w:w="1224" w:type="dxa"/>
            <w:tcBorders>
              <w:top w:val="nil"/>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&lt; 64</w:t>
            </w:r>
          </w:p>
        </w:tc>
        <w:tc>
          <w:tcPr>
            <w:tcW w:w="1225" w:type="dxa"/>
            <w:tcBorders>
              <w:top w:val="nil"/>
              <w:left w:val="nil"/>
              <w:bottom w:val="single" w:sz="4" w:space="0" w:color="auto"/>
              <w:right w:val="single" w:sz="8"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&lt; 64</w:t>
            </w:r>
          </w:p>
        </w:tc>
      </w:tr>
      <w:tr w:rsidR="00245107" w:rsidRPr="007855A3" w:rsidTr="00245107">
        <w:trPr>
          <w:trHeight w:val="267"/>
          <w:jc w:val="center"/>
        </w:trPr>
        <w:tc>
          <w:tcPr>
            <w:tcW w:w="3508" w:type="dxa"/>
            <w:tcBorders>
              <w:top w:val="nil"/>
              <w:left w:val="single" w:sz="8" w:space="0" w:color="auto"/>
              <w:bottom w:val="single" w:sz="4" w:space="0" w:color="auto"/>
              <w:right w:val="single" w:sz="4" w:space="0" w:color="auto"/>
            </w:tcBorders>
            <w:shd w:val="clear" w:color="000000" w:fill="FFFFFF"/>
            <w:vAlign w:val="bottom"/>
            <w:hideMark/>
          </w:tcPr>
          <w:p w:rsidR="00245107" w:rsidRPr="007855A3" w:rsidRDefault="00245107" w:rsidP="00245107">
            <w:pPr>
              <w:spacing w:line="20" w:lineRule="atLeast"/>
              <w:contextualSpacing/>
              <w:jc w:val="both"/>
              <w:rPr>
                <w:rFonts w:cs="Arial"/>
              </w:rPr>
            </w:pPr>
            <w:r w:rsidRPr="007855A3">
              <w:rPr>
                <w:rFonts w:cs="Arial"/>
              </w:rPr>
              <w:t xml:space="preserve">Consumo de Energía, set point de operación, W </w:t>
            </w:r>
          </w:p>
        </w:tc>
        <w:tc>
          <w:tcPr>
            <w:tcW w:w="1224" w:type="dxa"/>
            <w:tcBorders>
              <w:top w:val="nil"/>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150</w:t>
            </w:r>
          </w:p>
        </w:tc>
        <w:tc>
          <w:tcPr>
            <w:tcW w:w="1212" w:type="dxa"/>
            <w:tcBorders>
              <w:top w:val="nil"/>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180</w:t>
            </w:r>
          </w:p>
        </w:tc>
        <w:tc>
          <w:tcPr>
            <w:tcW w:w="1224" w:type="dxa"/>
            <w:tcBorders>
              <w:top w:val="nil"/>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280</w:t>
            </w:r>
          </w:p>
        </w:tc>
        <w:tc>
          <w:tcPr>
            <w:tcW w:w="1225" w:type="dxa"/>
            <w:tcBorders>
              <w:top w:val="nil"/>
              <w:left w:val="nil"/>
              <w:bottom w:val="single" w:sz="4" w:space="0" w:color="auto"/>
              <w:right w:val="single" w:sz="8"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360</w:t>
            </w:r>
          </w:p>
        </w:tc>
      </w:tr>
      <w:tr w:rsidR="00245107" w:rsidRPr="007855A3" w:rsidTr="00245107">
        <w:trPr>
          <w:trHeight w:val="139"/>
          <w:jc w:val="center"/>
        </w:trPr>
        <w:tc>
          <w:tcPr>
            <w:tcW w:w="3508" w:type="dxa"/>
            <w:tcBorders>
              <w:top w:val="nil"/>
              <w:left w:val="single" w:sz="8" w:space="0" w:color="auto"/>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 xml:space="preserve">Consumo de Energía, modo noche, W </w:t>
            </w:r>
          </w:p>
        </w:tc>
        <w:tc>
          <w:tcPr>
            <w:tcW w:w="1224" w:type="dxa"/>
            <w:tcBorders>
              <w:top w:val="nil"/>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70</w:t>
            </w:r>
          </w:p>
        </w:tc>
        <w:tc>
          <w:tcPr>
            <w:tcW w:w="1212" w:type="dxa"/>
            <w:tcBorders>
              <w:top w:val="nil"/>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70</w:t>
            </w:r>
          </w:p>
        </w:tc>
        <w:tc>
          <w:tcPr>
            <w:tcW w:w="1224" w:type="dxa"/>
            <w:tcBorders>
              <w:top w:val="nil"/>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120</w:t>
            </w:r>
          </w:p>
        </w:tc>
        <w:tc>
          <w:tcPr>
            <w:tcW w:w="1225" w:type="dxa"/>
            <w:tcBorders>
              <w:top w:val="nil"/>
              <w:left w:val="nil"/>
              <w:bottom w:val="single" w:sz="4" w:space="0" w:color="auto"/>
              <w:right w:val="single" w:sz="8"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120</w:t>
            </w:r>
          </w:p>
        </w:tc>
      </w:tr>
      <w:tr w:rsidR="00245107" w:rsidRPr="007855A3" w:rsidTr="00245107">
        <w:trPr>
          <w:trHeight w:val="267"/>
          <w:jc w:val="center"/>
        </w:trPr>
        <w:tc>
          <w:tcPr>
            <w:tcW w:w="3508" w:type="dxa"/>
            <w:tcBorders>
              <w:top w:val="nil"/>
              <w:left w:val="single" w:sz="8" w:space="0" w:color="auto"/>
              <w:bottom w:val="single" w:sz="4" w:space="0" w:color="auto"/>
              <w:right w:val="single" w:sz="4" w:space="0" w:color="auto"/>
            </w:tcBorders>
            <w:shd w:val="clear" w:color="000000" w:fill="FFFFFF"/>
            <w:vAlign w:val="bottom"/>
            <w:hideMark/>
          </w:tcPr>
          <w:p w:rsidR="00245107" w:rsidRPr="007855A3" w:rsidRDefault="00245107" w:rsidP="00245107">
            <w:pPr>
              <w:spacing w:line="20" w:lineRule="atLeast"/>
              <w:contextualSpacing/>
              <w:jc w:val="both"/>
              <w:rPr>
                <w:rFonts w:cs="Arial"/>
              </w:rPr>
            </w:pPr>
            <w:r w:rsidRPr="007855A3">
              <w:rPr>
                <w:rFonts w:cs="Arial"/>
              </w:rPr>
              <w:t>Emisión de calor, modo operación (no-ventilado) BTU/hr</w:t>
            </w:r>
          </w:p>
        </w:tc>
        <w:tc>
          <w:tcPr>
            <w:tcW w:w="1224" w:type="dxa"/>
            <w:tcBorders>
              <w:top w:val="nil"/>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512</w:t>
            </w:r>
          </w:p>
        </w:tc>
        <w:tc>
          <w:tcPr>
            <w:tcW w:w="1212" w:type="dxa"/>
            <w:tcBorders>
              <w:top w:val="nil"/>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614</w:t>
            </w:r>
          </w:p>
        </w:tc>
        <w:tc>
          <w:tcPr>
            <w:tcW w:w="1224" w:type="dxa"/>
            <w:tcBorders>
              <w:top w:val="nil"/>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955</w:t>
            </w:r>
          </w:p>
        </w:tc>
        <w:tc>
          <w:tcPr>
            <w:tcW w:w="1225" w:type="dxa"/>
            <w:tcBorders>
              <w:top w:val="nil"/>
              <w:left w:val="nil"/>
              <w:bottom w:val="single" w:sz="4" w:space="0" w:color="auto"/>
              <w:right w:val="single" w:sz="8"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1228</w:t>
            </w:r>
          </w:p>
        </w:tc>
      </w:tr>
      <w:tr w:rsidR="00245107" w:rsidRPr="007855A3" w:rsidTr="00245107">
        <w:trPr>
          <w:trHeight w:val="267"/>
          <w:jc w:val="center"/>
        </w:trPr>
        <w:tc>
          <w:tcPr>
            <w:tcW w:w="3508" w:type="dxa"/>
            <w:tcBorders>
              <w:top w:val="nil"/>
              <w:left w:val="single" w:sz="8" w:space="0" w:color="auto"/>
              <w:bottom w:val="single" w:sz="4" w:space="0" w:color="auto"/>
              <w:right w:val="single" w:sz="4" w:space="0" w:color="auto"/>
            </w:tcBorders>
            <w:shd w:val="clear" w:color="000000" w:fill="FFFFFF"/>
            <w:vAlign w:val="bottom"/>
            <w:hideMark/>
          </w:tcPr>
          <w:p w:rsidR="00245107" w:rsidRPr="007855A3" w:rsidRDefault="00245107" w:rsidP="00245107">
            <w:pPr>
              <w:spacing w:line="20" w:lineRule="atLeast"/>
              <w:contextualSpacing/>
              <w:jc w:val="both"/>
              <w:rPr>
                <w:rFonts w:cs="Arial"/>
              </w:rPr>
            </w:pPr>
            <w:r w:rsidRPr="007855A3">
              <w:rPr>
                <w:rFonts w:cs="Arial"/>
              </w:rPr>
              <w:t>Emisión de calor, modo noche, luces apagadas (no-ventilación) BTU/hr</w:t>
            </w:r>
          </w:p>
        </w:tc>
        <w:tc>
          <w:tcPr>
            <w:tcW w:w="1224" w:type="dxa"/>
            <w:tcBorders>
              <w:top w:val="nil"/>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239</w:t>
            </w:r>
          </w:p>
        </w:tc>
        <w:tc>
          <w:tcPr>
            <w:tcW w:w="1212" w:type="dxa"/>
            <w:tcBorders>
              <w:top w:val="nil"/>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239</w:t>
            </w:r>
          </w:p>
        </w:tc>
        <w:tc>
          <w:tcPr>
            <w:tcW w:w="1224" w:type="dxa"/>
            <w:tcBorders>
              <w:top w:val="nil"/>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410</w:t>
            </w:r>
          </w:p>
        </w:tc>
        <w:tc>
          <w:tcPr>
            <w:tcW w:w="1225" w:type="dxa"/>
            <w:tcBorders>
              <w:top w:val="nil"/>
              <w:left w:val="nil"/>
              <w:bottom w:val="single" w:sz="4" w:space="0" w:color="auto"/>
              <w:right w:val="single" w:sz="8"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410</w:t>
            </w:r>
          </w:p>
        </w:tc>
      </w:tr>
      <w:tr w:rsidR="00245107" w:rsidRPr="007855A3" w:rsidTr="00245107">
        <w:trPr>
          <w:trHeight w:val="139"/>
          <w:jc w:val="center"/>
        </w:trPr>
        <w:tc>
          <w:tcPr>
            <w:tcW w:w="3508" w:type="dxa"/>
            <w:tcBorders>
              <w:top w:val="nil"/>
              <w:left w:val="single" w:sz="8" w:space="0" w:color="auto"/>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Volumen de aire Entrada /Salida, cfm</w:t>
            </w:r>
          </w:p>
        </w:tc>
        <w:tc>
          <w:tcPr>
            <w:tcW w:w="1224" w:type="dxa"/>
            <w:tcBorders>
              <w:top w:val="nil"/>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207</w:t>
            </w:r>
          </w:p>
        </w:tc>
        <w:tc>
          <w:tcPr>
            <w:tcW w:w="1212" w:type="dxa"/>
            <w:tcBorders>
              <w:top w:val="nil"/>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276</w:t>
            </w:r>
          </w:p>
        </w:tc>
        <w:tc>
          <w:tcPr>
            <w:tcW w:w="1224" w:type="dxa"/>
            <w:tcBorders>
              <w:top w:val="nil"/>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344</w:t>
            </w:r>
          </w:p>
        </w:tc>
        <w:tc>
          <w:tcPr>
            <w:tcW w:w="1225" w:type="dxa"/>
            <w:tcBorders>
              <w:top w:val="nil"/>
              <w:left w:val="nil"/>
              <w:bottom w:val="single" w:sz="4" w:space="0" w:color="auto"/>
              <w:right w:val="single" w:sz="8"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413</w:t>
            </w:r>
          </w:p>
        </w:tc>
      </w:tr>
      <w:tr w:rsidR="00245107" w:rsidRPr="007855A3" w:rsidTr="00245107">
        <w:trPr>
          <w:trHeight w:val="139"/>
          <w:jc w:val="center"/>
        </w:trPr>
        <w:tc>
          <w:tcPr>
            <w:tcW w:w="3508" w:type="dxa"/>
            <w:tcBorders>
              <w:top w:val="nil"/>
              <w:left w:val="single" w:sz="8" w:space="0" w:color="auto"/>
              <w:bottom w:val="single" w:sz="8"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Volumen salida, ductos dedal, cfm</w:t>
            </w:r>
          </w:p>
        </w:tc>
        <w:tc>
          <w:tcPr>
            <w:tcW w:w="1224" w:type="dxa"/>
            <w:tcBorders>
              <w:top w:val="nil"/>
              <w:left w:val="nil"/>
              <w:bottom w:val="single" w:sz="8"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269</w:t>
            </w:r>
          </w:p>
        </w:tc>
        <w:tc>
          <w:tcPr>
            <w:tcW w:w="1212" w:type="dxa"/>
            <w:tcBorders>
              <w:top w:val="nil"/>
              <w:left w:val="nil"/>
              <w:bottom w:val="single" w:sz="8"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358</w:t>
            </w:r>
          </w:p>
        </w:tc>
        <w:tc>
          <w:tcPr>
            <w:tcW w:w="1224" w:type="dxa"/>
            <w:tcBorders>
              <w:top w:val="nil"/>
              <w:left w:val="nil"/>
              <w:bottom w:val="single" w:sz="8"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448</w:t>
            </w:r>
          </w:p>
        </w:tc>
        <w:tc>
          <w:tcPr>
            <w:tcW w:w="1225" w:type="dxa"/>
            <w:tcBorders>
              <w:top w:val="nil"/>
              <w:left w:val="nil"/>
              <w:bottom w:val="single" w:sz="8" w:space="0" w:color="auto"/>
              <w:right w:val="single" w:sz="8"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537</w:t>
            </w:r>
          </w:p>
        </w:tc>
      </w:tr>
    </w:tbl>
    <w:p w:rsidR="00245107" w:rsidRPr="007855A3" w:rsidRDefault="00245107" w:rsidP="00245107">
      <w:pPr>
        <w:spacing w:line="20" w:lineRule="atLeast"/>
        <w:contextualSpacing/>
        <w:jc w:val="both"/>
        <w:rPr>
          <w:rFonts w:cs="Arial"/>
        </w:rPr>
      </w:pPr>
    </w:p>
    <w:p w:rsidR="00245107" w:rsidRPr="007855A3" w:rsidRDefault="00245107" w:rsidP="00245107">
      <w:pPr>
        <w:rPr>
          <w:rFonts w:cs="Arial"/>
        </w:rPr>
      </w:pPr>
      <w:r w:rsidRPr="007855A3">
        <w:rPr>
          <w:rFonts w:cs="Arial"/>
        </w:rPr>
        <w:br w:type="page"/>
      </w:r>
    </w:p>
    <w:p w:rsidR="00245107" w:rsidRPr="007855A3" w:rsidRDefault="00245107" w:rsidP="00245107">
      <w:pPr>
        <w:spacing w:line="20" w:lineRule="atLeast"/>
        <w:contextualSpacing/>
        <w:jc w:val="both"/>
        <w:rPr>
          <w:rFonts w:cs="Arial"/>
        </w:rPr>
      </w:pPr>
    </w:p>
    <w:p w:rsidR="00245107" w:rsidRPr="007855A3" w:rsidRDefault="00245107" w:rsidP="00245107">
      <w:pPr>
        <w:spacing w:line="20" w:lineRule="atLeast"/>
        <w:contextualSpacing/>
        <w:jc w:val="both"/>
        <w:rPr>
          <w:rFonts w:cs="Arial"/>
        </w:rPr>
      </w:pPr>
    </w:p>
    <w:tbl>
      <w:tblPr>
        <w:tblW w:w="7660" w:type="dxa"/>
        <w:jc w:val="center"/>
        <w:tblCellMar>
          <w:left w:w="70" w:type="dxa"/>
          <w:right w:w="70" w:type="dxa"/>
        </w:tblCellMar>
        <w:tblLook w:val="04A0" w:firstRow="1" w:lastRow="0" w:firstColumn="1" w:lastColumn="0" w:noHBand="0" w:noVBand="1"/>
      </w:tblPr>
      <w:tblGrid>
        <w:gridCol w:w="5060"/>
        <w:gridCol w:w="1300"/>
        <w:gridCol w:w="1300"/>
      </w:tblGrid>
      <w:tr w:rsidR="00245107" w:rsidRPr="007855A3" w:rsidTr="00245107">
        <w:trPr>
          <w:trHeight w:val="300"/>
          <w:jc w:val="center"/>
        </w:trPr>
        <w:tc>
          <w:tcPr>
            <w:tcW w:w="5060" w:type="dxa"/>
            <w:tcBorders>
              <w:top w:val="single" w:sz="8" w:space="0" w:color="auto"/>
              <w:left w:val="single" w:sz="8" w:space="0" w:color="auto"/>
              <w:bottom w:val="single" w:sz="4" w:space="0" w:color="auto"/>
              <w:right w:val="single" w:sz="4" w:space="0" w:color="000000"/>
            </w:tcBorders>
            <w:shd w:val="clear" w:color="auto" w:fill="8DB3E2" w:themeFill="text2" w:themeFillTint="66"/>
            <w:noWrap/>
            <w:vAlign w:val="bottom"/>
            <w:hideMark/>
          </w:tcPr>
          <w:p w:rsidR="00245107" w:rsidRPr="007855A3" w:rsidRDefault="00245107" w:rsidP="00245107">
            <w:pPr>
              <w:spacing w:line="20" w:lineRule="atLeast"/>
              <w:contextualSpacing/>
              <w:jc w:val="center"/>
              <w:rPr>
                <w:rFonts w:cs="Arial"/>
                <w:b/>
              </w:rPr>
            </w:pPr>
            <w:r w:rsidRPr="007855A3">
              <w:rPr>
                <w:rFonts w:cs="Arial"/>
                <w:b/>
              </w:rPr>
              <w:t>PAQUETES (interior en acero inoxidable de una pieza)</w:t>
            </w:r>
          </w:p>
        </w:tc>
        <w:tc>
          <w:tcPr>
            <w:tcW w:w="1300" w:type="dxa"/>
            <w:tcBorders>
              <w:top w:val="single" w:sz="8" w:space="0" w:color="auto"/>
              <w:left w:val="nil"/>
              <w:bottom w:val="single" w:sz="4" w:space="0" w:color="auto"/>
              <w:right w:val="single" w:sz="4" w:space="0" w:color="auto"/>
            </w:tcBorders>
            <w:shd w:val="clear" w:color="auto" w:fill="8DB3E2" w:themeFill="text2" w:themeFillTint="66"/>
            <w:noWrap/>
            <w:vAlign w:val="bottom"/>
            <w:hideMark/>
          </w:tcPr>
          <w:p w:rsidR="00245107" w:rsidRPr="007855A3" w:rsidRDefault="00245107" w:rsidP="00245107">
            <w:pPr>
              <w:spacing w:line="20" w:lineRule="atLeast"/>
              <w:contextualSpacing/>
              <w:jc w:val="center"/>
              <w:rPr>
                <w:rFonts w:cs="Arial"/>
                <w:b/>
              </w:rPr>
            </w:pPr>
            <w:r w:rsidRPr="007855A3">
              <w:rPr>
                <w:rFonts w:cs="Arial"/>
                <w:b/>
              </w:rPr>
              <w:t>TAMAÑO</w:t>
            </w:r>
          </w:p>
        </w:tc>
        <w:tc>
          <w:tcPr>
            <w:tcW w:w="1300" w:type="dxa"/>
            <w:tcBorders>
              <w:top w:val="single" w:sz="8" w:space="0" w:color="auto"/>
              <w:left w:val="nil"/>
              <w:bottom w:val="single" w:sz="4" w:space="0" w:color="auto"/>
              <w:right w:val="single" w:sz="4" w:space="0" w:color="auto"/>
            </w:tcBorders>
            <w:shd w:val="clear" w:color="auto" w:fill="8DB3E2" w:themeFill="text2" w:themeFillTint="66"/>
            <w:noWrap/>
            <w:vAlign w:val="bottom"/>
            <w:hideMark/>
          </w:tcPr>
          <w:p w:rsidR="00245107" w:rsidRPr="007855A3" w:rsidRDefault="00245107" w:rsidP="00245107">
            <w:pPr>
              <w:spacing w:line="20" w:lineRule="atLeast"/>
              <w:contextualSpacing/>
              <w:jc w:val="center"/>
              <w:rPr>
                <w:rFonts w:cs="Arial"/>
                <w:b/>
              </w:rPr>
            </w:pPr>
            <w:r w:rsidRPr="007855A3">
              <w:rPr>
                <w:rFonts w:cs="Arial"/>
                <w:b/>
              </w:rPr>
              <w:t>REFERENCIA</w:t>
            </w:r>
          </w:p>
        </w:tc>
      </w:tr>
      <w:tr w:rsidR="00245107" w:rsidRPr="007855A3" w:rsidTr="00245107">
        <w:trPr>
          <w:trHeight w:val="300"/>
          <w:jc w:val="center"/>
        </w:trPr>
        <w:tc>
          <w:tcPr>
            <w:tcW w:w="5060" w:type="dxa"/>
            <w:vMerge w:val="restart"/>
            <w:tcBorders>
              <w:top w:val="single" w:sz="4" w:space="0" w:color="auto"/>
              <w:left w:val="single" w:sz="8" w:space="0" w:color="auto"/>
              <w:bottom w:val="single" w:sz="8" w:space="0" w:color="000000"/>
              <w:right w:val="single" w:sz="4" w:space="0" w:color="auto"/>
            </w:tcBorders>
            <w:shd w:val="clear" w:color="000000" w:fill="FFFFFF"/>
            <w:vAlign w:val="bottom"/>
            <w:hideMark/>
          </w:tcPr>
          <w:p w:rsidR="00245107" w:rsidRPr="007855A3" w:rsidRDefault="00245107" w:rsidP="00245107">
            <w:pPr>
              <w:spacing w:line="20" w:lineRule="atLeast"/>
              <w:contextualSpacing/>
              <w:jc w:val="both"/>
              <w:rPr>
                <w:rFonts w:cs="Arial"/>
              </w:rPr>
            </w:pPr>
            <w:r w:rsidRPr="007855A3">
              <w:rPr>
                <w:rFonts w:cs="Arial"/>
              </w:rPr>
              <w:t>Incluye Cabina,  Soporte para ajuste de la altura, Luz UV instalada de fábrica y descansa brazos</w:t>
            </w:r>
          </w:p>
        </w:tc>
        <w:tc>
          <w:tcPr>
            <w:tcW w:w="1300" w:type="dxa"/>
            <w:tcBorders>
              <w:top w:val="nil"/>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3-Pies</w:t>
            </w:r>
          </w:p>
        </w:tc>
        <w:tc>
          <w:tcPr>
            <w:tcW w:w="1300" w:type="dxa"/>
            <w:tcBorders>
              <w:top w:val="nil"/>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1323</w:t>
            </w:r>
          </w:p>
        </w:tc>
      </w:tr>
      <w:tr w:rsidR="00245107" w:rsidRPr="007855A3" w:rsidTr="00245107">
        <w:trPr>
          <w:trHeight w:val="300"/>
          <w:jc w:val="center"/>
        </w:trPr>
        <w:tc>
          <w:tcPr>
            <w:tcW w:w="5060" w:type="dxa"/>
            <w:vMerge/>
            <w:tcBorders>
              <w:top w:val="single" w:sz="4" w:space="0" w:color="auto"/>
              <w:left w:val="single" w:sz="8" w:space="0" w:color="auto"/>
              <w:bottom w:val="single" w:sz="8" w:space="0" w:color="000000"/>
              <w:right w:val="single" w:sz="4" w:space="0" w:color="auto"/>
            </w:tcBorders>
            <w:vAlign w:val="center"/>
            <w:hideMark/>
          </w:tcPr>
          <w:p w:rsidR="00245107" w:rsidRPr="007855A3" w:rsidRDefault="00245107" w:rsidP="00245107">
            <w:pPr>
              <w:spacing w:line="20" w:lineRule="atLeast"/>
              <w:contextualSpacing/>
              <w:jc w:val="both"/>
              <w:rPr>
                <w:rFonts w:cs="Arial"/>
              </w:rPr>
            </w:pPr>
          </w:p>
        </w:tc>
        <w:tc>
          <w:tcPr>
            <w:tcW w:w="1300" w:type="dxa"/>
            <w:tcBorders>
              <w:top w:val="nil"/>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highlight w:val="yellow"/>
              </w:rPr>
            </w:pPr>
            <w:r w:rsidRPr="007855A3">
              <w:rPr>
                <w:rFonts w:cs="Arial"/>
                <w:highlight w:val="yellow"/>
              </w:rPr>
              <w:t>4-Pies</w:t>
            </w:r>
          </w:p>
        </w:tc>
        <w:tc>
          <w:tcPr>
            <w:tcW w:w="1300" w:type="dxa"/>
            <w:tcBorders>
              <w:top w:val="nil"/>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highlight w:val="yellow"/>
              </w:rPr>
              <w:t>1375</w:t>
            </w:r>
          </w:p>
        </w:tc>
      </w:tr>
      <w:tr w:rsidR="00245107" w:rsidRPr="007855A3" w:rsidTr="00245107">
        <w:trPr>
          <w:trHeight w:val="300"/>
          <w:jc w:val="center"/>
        </w:trPr>
        <w:tc>
          <w:tcPr>
            <w:tcW w:w="5060" w:type="dxa"/>
            <w:vMerge/>
            <w:tcBorders>
              <w:top w:val="single" w:sz="4" w:space="0" w:color="auto"/>
              <w:left w:val="single" w:sz="8" w:space="0" w:color="auto"/>
              <w:bottom w:val="single" w:sz="8" w:space="0" w:color="000000"/>
              <w:right w:val="single" w:sz="4" w:space="0" w:color="auto"/>
            </w:tcBorders>
            <w:vAlign w:val="center"/>
            <w:hideMark/>
          </w:tcPr>
          <w:p w:rsidR="00245107" w:rsidRPr="007855A3" w:rsidRDefault="00245107" w:rsidP="00245107">
            <w:pPr>
              <w:spacing w:line="20" w:lineRule="atLeast"/>
              <w:contextualSpacing/>
              <w:jc w:val="both"/>
              <w:rPr>
                <w:rFonts w:cs="Arial"/>
              </w:rPr>
            </w:pPr>
          </w:p>
        </w:tc>
        <w:tc>
          <w:tcPr>
            <w:tcW w:w="1300" w:type="dxa"/>
            <w:tcBorders>
              <w:top w:val="nil"/>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5-Pies</w:t>
            </w:r>
          </w:p>
        </w:tc>
        <w:tc>
          <w:tcPr>
            <w:tcW w:w="1300" w:type="dxa"/>
            <w:tcBorders>
              <w:top w:val="nil"/>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1371</w:t>
            </w:r>
          </w:p>
        </w:tc>
      </w:tr>
      <w:tr w:rsidR="00245107" w:rsidRPr="007855A3" w:rsidTr="00245107">
        <w:trPr>
          <w:trHeight w:val="315"/>
          <w:jc w:val="center"/>
        </w:trPr>
        <w:tc>
          <w:tcPr>
            <w:tcW w:w="5060" w:type="dxa"/>
            <w:vMerge/>
            <w:tcBorders>
              <w:top w:val="single" w:sz="4" w:space="0" w:color="auto"/>
              <w:left w:val="single" w:sz="8" w:space="0" w:color="auto"/>
              <w:bottom w:val="single" w:sz="8" w:space="0" w:color="000000"/>
              <w:right w:val="single" w:sz="4" w:space="0" w:color="auto"/>
            </w:tcBorders>
            <w:vAlign w:val="center"/>
            <w:hideMark/>
          </w:tcPr>
          <w:p w:rsidR="00245107" w:rsidRPr="007855A3" w:rsidRDefault="00245107" w:rsidP="00245107">
            <w:pPr>
              <w:spacing w:line="20" w:lineRule="atLeast"/>
              <w:contextualSpacing/>
              <w:jc w:val="both"/>
              <w:rPr>
                <w:rFonts w:cs="Arial"/>
              </w:rPr>
            </w:pPr>
          </w:p>
        </w:tc>
        <w:tc>
          <w:tcPr>
            <w:tcW w:w="1300" w:type="dxa"/>
            <w:tcBorders>
              <w:top w:val="nil"/>
              <w:left w:val="nil"/>
              <w:bottom w:val="single" w:sz="8"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6-Pies</w:t>
            </w:r>
          </w:p>
        </w:tc>
        <w:tc>
          <w:tcPr>
            <w:tcW w:w="1300" w:type="dxa"/>
            <w:tcBorders>
              <w:top w:val="nil"/>
              <w:left w:val="nil"/>
              <w:bottom w:val="single" w:sz="8"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1377</w:t>
            </w:r>
          </w:p>
        </w:tc>
      </w:tr>
    </w:tbl>
    <w:p w:rsidR="00245107" w:rsidRPr="007855A3" w:rsidRDefault="00245107" w:rsidP="00245107">
      <w:pPr>
        <w:spacing w:line="20" w:lineRule="atLeast"/>
        <w:contextualSpacing/>
        <w:jc w:val="both"/>
        <w:rPr>
          <w:rFonts w:cs="Arial"/>
        </w:rPr>
      </w:pPr>
    </w:p>
    <w:p w:rsidR="00245107" w:rsidRPr="007855A3" w:rsidRDefault="00245107" w:rsidP="00245107">
      <w:pPr>
        <w:spacing w:after="0" w:line="240" w:lineRule="auto"/>
        <w:jc w:val="both"/>
        <w:rPr>
          <w:rFonts w:cs="Arial"/>
          <w:b/>
          <w:color w:val="FF0000"/>
        </w:rPr>
      </w:pPr>
      <w:r w:rsidRPr="007855A3">
        <w:rPr>
          <w:rFonts w:cs="Arial"/>
          <w:b/>
          <w:color w:val="FF0000"/>
        </w:rPr>
        <w:t>R. No se acepta. El valor del equipo es mayor a la disponibilidad financiera.</w:t>
      </w:r>
    </w:p>
    <w:p w:rsidR="00245107" w:rsidRPr="007855A3" w:rsidRDefault="00245107" w:rsidP="00245107">
      <w:pPr>
        <w:spacing w:line="20" w:lineRule="atLeast"/>
        <w:contextualSpacing/>
        <w:jc w:val="both"/>
        <w:rPr>
          <w:rFonts w:cs="Arial"/>
        </w:rPr>
      </w:pPr>
    </w:p>
    <w:p w:rsidR="00245107" w:rsidRPr="007855A3" w:rsidRDefault="00245107" w:rsidP="00245107">
      <w:pPr>
        <w:pStyle w:val="Prrafodelista"/>
        <w:numPr>
          <w:ilvl w:val="0"/>
          <w:numId w:val="38"/>
        </w:numPr>
        <w:suppressAutoHyphens/>
        <w:overflowPunct w:val="0"/>
        <w:autoSpaceDE w:val="0"/>
        <w:autoSpaceDN w:val="0"/>
        <w:adjustRightInd w:val="0"/>
        <w:spacing w:after="0" w:line="20" w:lineRule="atLeast"/>
        <w:jc w:val="both"/>
        <w:textAlignment w:val="baseline"/>
        <w:rPr>
          <w:rFonts w:asciiTheme="minorHAnsi" w:hAnsiTheme="minorHAnsi" w:cs="Arial"/>
        </w:rPr>
      </w:pPr>
      <w:r w:rsidRPr="007855A3">
        <w:rPr>
          <w:rFonts w:asciiTheme="minorHAnsi" w:hAnsiTheme="minorHAnsi" w:cs="Arial"/>
        </w:rPr>
        <w:t>De acuerdo a la ficha técnica Anexo 1 Ítem 3, subitem 14, Phmetro de Mesa, solicitamos a la entidad permitir la participación de oferentes con el PHMETRO OHAUS STARTER 5000, modelo ST5000, con las siguientes especificaciones:</w:t>
      </w:r>
    </w:p>
    <w:p w:rsidR="00245107" w:rsidRPr="007855A3" w:rsidRDefault="00245107" w:rsidP="00245107">
      <w:pPr>
        <w:spacing w:line="20" w:lineRule="atLeast"/>
        <w:contextualSpacing/>
        <w:jc w:val="both"/>
        <w:rPr>
          <w:rFonts w:cs="Arial"/>
        </w:rPr>
      </w:pPr>
    </w:p>
    <w:p w:rsidR="00245107" w:rsidRPr="007855A3" w:rsidRDefault="00245107" w:rsidP="00245107">
      <w:pPr>
        <w:spacing w:line="20" w:lineRule="atLeast"/>
        <w:contextualSpacing/>
        <w:jc w:val="center"/>
        <w:rPr>
          <w:rFonts w:cs="Arial"/>
        </w:rPr>
      </w:pPr>
      <w:r w:rsidRPr="007855A3">
        <w:rPr>
          <w:rFonts w:cs="Arial"/>
          <w:noProof/>
          <w:lang w:eastAsia="es-CO"/>
        </w:rPr>
        <w:drawing>
          <wp:inline distT="0" distB="0" distL="0" distR="0" wp14:anchorId="67C57465" wp14:editId="1D0F3DFB">
            <wp:extent cx="2409825" cy="1476375"/>
            <wp:effectExtent l="0" t="0" r="9525" b="9525"/>
            <wp:docPr id="1193" name="Picture 5" descr="http://www.ohaus.com.mx/ohaus_electroquimica/electroquimica_m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Picture 5" descr="http://www.ohaus.com.mx/ohaus_electroquimica/electroquimica_mesa.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09825" cy="147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45107" w:rsidRPr="007855A3" w:rsidRDefault="00245107" w:rsidP="00245107">
      <w:pPr>
        <w:spacing w:line="20" w:lineRule="atLeast"/>
        <w:contextualSpacing/>
        <w:jc w:val="both"/>
        <w:rPr>
          <w:rFonts w:cs="Arial"/>
        </w:rPr>
      </w:pPr>
    </w:p>
    <w:p w:rsidR="00245107" w:rsidRPr="007855A3" w:rsidRDefault="00245107" w:rsidP="00245107">
      <w:pPr>
        <w:spacing w:line="20" w:lineRule="atLeast"/>
        <w:contextualSpacing/>
        <w:jc w:val="both"/>
        <w:rPr>
          <w:rFonts w:cs="Arial"/>
        </w:rPr>
      </w:pPr>
    </w:p>
    <w:tbl>
      <w:tblPr>
        <w:tblW w:w="6420" w:type="dxa"/>
        <w:jc w:val="center"/>
        <w:tblCellMar>
          <w:left w:w="70" w:type="dxa"/>
          <w:right w:w="70" w:type="dxa"/>
        </w:tblCellMar>
        <w:tblLook w:val="04A0" w:firstRow="1" w:lastRow="0" w:firstColumn="1" w:lastColumn="0" w:noHBand="0" w:noVBand="1"/>
      </w:tblPr>
      <w:tblGrid>
        <w:gridCol w:w="2140"/>
        <w:gridCol w:w="4280"/>
      </w:tblGrid>
      <w:tr w:rsidR="00245107" w:rsidRPr="007855A3" w:rsidTr="00245107">
        <w:trPr>
          <w:trHeight w:val="345"/>
          <w:jc w:val="center"/>
        </w:trPr>
        <w:tc>
          <w:tcPr>
            <w:tcW w:w="2140" w:type="dxa"/>
            <w:tcBorders>
              <w:top w:val="single" w:sz="8" w:space="0" w:color="auto"/>
              <w:left w:val="single" w:sz="8" w:space="0" w:color="auto"/>
              <w:bottom w:val="nil"/>
              <w:right w:val="single" w:sz="8" w:space="0" w:color="auto"/>
            </w:tcBorders>
            <w:shd w:val="clear" w:color="auto" w:fill="8DB3E2" w:themeFill="text2" w:themeFillTint="66"/>
            <w:noWrap/>
            <w:vAlign w:val="bottom"/>
            <w:hideMark/>
          </w:tcPr>
          <w:p w:rsidR="00245107" w:rsidRPr="007855A3" w:rsidRDefault="00245107" w:rsidP="00245107">
            <w:pPr>
              <w:spacing w:line="20" w:lineRule="atLeast"/>
              <w:contextualSpacing/>
              <w:jc w:val="center"/>
              <w:rPr>
                <w:rFonts w:cs="Arial"/>
                <w:b/>
              </w:rPr>
            </w:pPr>
            <w:r w:rsidRPr="007855A3">
              <w:rPr>
                <w:rFonts w:cs="Arial"/>
                <w:b/>
              </w:rPr>
              <w:t>MODELO</w:t>
            </w:r>
          </w:p>
        </w:tc>
        <w:tc>
          <w:tcPr>
            <w:tcW w:w="4280" w:type="dxa"/>
            <w:tcBorders>
              <w:top w:val="single" w:sz="8" w:space="0" w:color="auto"/>
              <w:left w:val="nil"/>
              <w:bottom w:val="nil"/>
              <w:right w:val="single" w:sz="8" w:space="0" w:color="000000"/>
            </w:tcBorders>
            <w:shd w:val="clear" w:color="auto" w:fill="8DB3E2" w:themeFill="text2" w:themeFillTint="66"/>
            <w:noWrap/>
            <w:vAlign w:val="bottom"/>
            <w:hideMark/>
          </w:tcPr>
          <w:p w:rsidR="00245107" w:rsidRPr="007855A3" w:rsidRDefault="00245107" w:rsidP="00245107">
            <w:pPr>
              <w:spacing w:line="20" w:lineRule="atLeast"/>
              <w:contextualSpacing/>
              <w:jc w:val="center"/>
              <w:rPr>
                <w:rFonts w:cs="Arial"/>
                <w:b/>
              </w:rPr>
            </w:pPr>
            <w:r w:rsidRPr="007855A3">
              <w:rPr>
                <w:rFonts w:cs="Arial"/>
                <w:b/>
              </w:rPr>
              <w:t>ST5000. PHMETRO TOUCH SCREEN</w:t>
            </w:r>
          </w:p>
        </w:tc>
      </w:tr>
      <w:tr w:rsidR="00245107" w:rsidRPr="007855A3" w:rsidTr="00245107">
        <w:trPr>
          <w:trHeight w:val="300"/>
          <w:jc w:val="center"/>
        </w:trPr>
        <w:tc>
          <w:tcPr>
            <w:tcW w:w="2140" w:type="dxa"/>
            <w:vMerge w:val="restart"/>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245107" w:rsidRPr="007855A3" w:rsidRDefault="00245107" w:rsidP="00245107">
            <w:pPr>
              <w:spacing w:line="20" w:lineRule="atLeast"/>
              <w:contextualSpacing/>
              <w:jc w:val="both"/>
              <w:rPr>
                <w:rFonts w:cs="Arial"/>
              </w:rPr>
            </w:pPr>
            <w:r w:rsidRPr="007855A3">
              <w:rPr>
                <w:rFonts w:cs="Arial"/>
              </w:rPr>
              <w:t>Rango de medición</w:t>
            </w:r>
          </w:p>
        </w:tc>
        <w:tc>
          <w:tcPr>
            <w:tcW w:w="4280" w:type="dxa"/>
            <w:tcBorders>
              <w:top w:val="single" w:sz="8" w:space="0" w:color="auto"/>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(-)2.000…20.000 pH</w:t>
            </w:r>
          </w:p>
        </w:tc>
      </w:tr>
      <w:tr w:rsidR="00245107" w:rsidRPr="007855A3" w:rsidTr="00245107">
        <w:trPr>
          <w:trHeight w:val="300"/>
          <w:jc w:val="center"/>
        </w:trPr>
        <w:tc>
          <w:tcPr>
            <w:tcW w:w="2140" w:type="dxa"/>
            <w:vMerge/>
            <w:tcBorders>
              <w:top w:val="single" w:sz="8" w:space="0" w:color="auto"/>
              <w:left w:val="single" w:sz="8" w:space="0" w:color="auto"/>
              <w:bottom w:val="single" w:sz="4" w:space="0" w:color="auto"/>
              <w:right w:val="single" w:sz="4" w:space="0" w:color="auto"/>
            </w:tcBorders>
            <w:vAlign w:val="center"/>
            <w:hideMark/>
          </w:tcPr>
          <w:p w:rsidR="00245107" w:rsidRPr="007855A3" w:rsidRDefault="00245107" w:rsidP="00245107">
            <w:pPr>
              <w:spacing w:line="20" w:lineRule="atLeast"/>
              <w:contextualSpacing/>
              <w:jc w:val="both"/>
              <w:rPr>
                <w:rFonts w:cs="Arial"/>
              </w:rPr>
            </w:pPr>
          </w:p>
        </w:tc>
        <w:tc>
          <w:tcPr>
            <w:tcW w:w="4280" w:type="dxa"/>
            <w:tcBorders>
              <w:top w:val="single" w:sz="4" w:space="0" w:color="auto"/>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(-)2000.00…+2000.00 mV</w:t>
            </w:r>
          </w:p>
        </w:tc>
      </w:tr>
      <w:tr w:rsidR="00245107" w:rsidRPr="007855A3" w:rsidTr="00245107">
        <w:trPr>
          <w:trHeight w:val="300"/>
          <w:jc w:val="center"/>
        </w:trPr>
        <w:tc>
          <w:tcPr>
            <w:tcW w:w="2140" w:type="dxa"/>
            <w:vMerge/>
            <w:tcBorders>
              <w:top w:val="single" w:sz="8" w:space="0" w:color="auto"/>
              <w:left w:val="single" w:sz="8" w:space="0" w:color="auto"/>
              <w:bottom w:val="single" w:sz="4" w:space="0" w:color="auto"/>
              <w:right w:val="single" w:sz="4" w:space="0" w:color="auto"/>
            </w:tcBorders>
            <w:vAlign w:val="center"/>
            <w:hideMark/>
          </w:tcPr>
          <w:p w:rsidR="00245107" w:rsidRPr="007855A3" w:rsidRDefault="00245107" w:rsidP="00245107">
            <w:pPr>
              <w:spacing w:line="20" w:lineRule="atLeast"/>
              <w:contextualSpacing/>
              <w:jc w:val="both"/>
              <w:rPr>
                <w:rFonts w:cs="Arial"/>
              </w:rPr>
            </w:pPr>
          </w:p>
        </w:tc>
        <w:tc>
          <w:tcPr>
            <w:tcW w:w="4280" w:type="dxa"/>
            <w:tcBorders>
              <w:top w:val="single" w:sz="4" w:space="0" w:color="auto"/>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(-)30°C…130 °C</w:t>
            </w:r>
          </w:p>
        </w:tc>
      </w:tr>
      <w:tr w:rsidR="00245107" w:rsidRPr="007855A3" w:rsidTr="00245107">
        <w:trPr>
          <w:trHeight w:val="300"/>
          <w:jc w:val="center"/>
        </w:trPr>
        <w:tc>
          <w:tcPr>
            <w:tcW w:w="2140" w:type="dxa"/>
            <w:vMerge/>
            <w:tcBorders>
              <w:top w:val="single" w:sz="8" w:space="0" w:color="auto"/>
              <w:left w:val="single" w:sz="8" w:space="0" w:color="auto"/>
              <w:bottom w:val="single" w:sz="4" w:space="0" w:color="auto"/>
              <w:right w:val="single" w:sz="4" w:space="0" w:color="auto"/>
            </w:tcBorders>
            <w:vAlign w:val="center"/>
            <w:hideMark/>
          </w:tcPr>
          <w:p w:rsidR="00245107" w:rsidRPr="007855A3" w:rsidRDefault="00245107" w:rsidP="00245107">
            <w:pPr>
              <w:spacing w:line="20" w:lineRule="atLeast"/>
              <w:contextualSpacing/>
              <w:jc w:val="both"/>
              <w:rPr>
                <w:rFonts w:cs="Arial"/>
              </w:rPr>
            </w:pPr>
          </w:p>
        </w:tc>
        <w:tc>
          <w:tcPr>
            <w:tcW w:w="4280" w:type="dxa"/>
            <w:tcBorders>
              <w:top w:val="single" w:sz="4" w:space="0" w:color="auto"/>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ORP con electrodo adicional</w:t>
            </w:r>
          </w:p>
        </w:tc>
      </w:tr>
      <w:tr w:rsidR="00245107" w:rsidRPr="007855A3" w:rsidTr="00245107">
        <w:trPr>
          <w:trHeight w:val="300"/>
          <w:jc w:val="center"/>
        </w:trPr>
        <w:tc>
          <w:tcPr>
            <w:tcW w:w="2140" w:type="dxa"/>
            <w:vMerge w:val="restart"/>
            <w:tcBorders>
              <w:top w:val="nil"/>
              <w:left w:val="single" w:sz="8" w:space="0" w:color="auto"/>
              <w:bottom w:val="single" w:sz="4" w:space="0" w:color="auto"/>
              <w:right w:val="single" w:sz="4" w:space="0" w:color="auto"/>
            </w:tcBorders>
            <w:shd w:val="clear" w:color="000000" w:fill="FFFFFF"/>
            <w:noWrap/>
            <w:vAlign w:val="center"/>
            <w:hideMark/>
          </w:tcPr>
          <w:p w:rsidR="00245107" w:rsidRPr="007855A3" w:rsidRDefault="00245107" w:rsidP="00245107">
            <w:pPr>
              <w:spacing w:line="20" w:lineRule="atLeast"/>
              <w:contextualSpacing/>
              <w:jc w:val="both"/>
              <w:rPr>
                <w:rFonts w:cs="Arial"/>
              </w:rPr>
            </w:pPr>
            <w:r w:rsidRPr="007855A3">
              <w:rPr>
                <w:rFonts w:cs="Arial"/>
              </w:rPr>
              <w:t>Resolución</w:t>
            </w:r>
          </w:p>
        </w:tc>
        <w:tc>
          <w:tcPr>
            <w:tcW w:w="4280" w:type="dxa"/>
            <w:tcBorders>
              <w:top w:val="single" w:sz="4" w:space="0" w:color="auto"/>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0.1/0.01/0.001pH</w:t>
            </w:r>
          </w:p>
        </w:tc>
      </w:tr>
      <w:tr w:rsidR="00245107" w:rsidRPr="007855A3" w:rsidTr="00245107">
        <w:trPr>
          <w:trHeight w:val="300"/>
          <w:jc w:val="center"/>
        </w:trPr>
        <w:tc>
          <w:tcPr>
            <w:tcW w:w="2140" w:type="dxa"/>
            <w:vMerge/>
            <w:tcBorders>
              <w:top w:val="nil"/>
              <w:left w:val="single" w:sz="8" w:space="0" w:color="auto"/>
              <w:bottom w:val="single" w:sz="4" w:space="0" w:color="auto"/>
              <w:right w:val="single" w:sz="4" w:space="0" w:color="auto"/>
            </w:tcBorders>
            <w:vAlign w:val="center"/>
            <w:hideMark/>
          </w:tcPr>
          <w:p w:rsidR="00245107" w:rsidRPr="007855A3" w:rsidRDefault="00245107" w:rsidP="00245107">
            <w:pPr>
              <w:spacing w:line="20" w:lineRule="atLeast"/>
              <w:contextualSpacing/>
              <w:jc w:val="both"/>
              <w:rPr>
                <w:rFonts w:cs="Arial"/>
              </w:rPr>
            </w:pPr>
          </w:p>
        </w:tc>
        <w:tc>
          <w:tcPr>
            <w:tcW w:w="4280" w:type="dxa"/>
            <w:tcBorders>
              <w:top w:val="single" w:sz="4" w:space="0" w:color="auto"/>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1/0.1/0.01mV</w:t>
            </w:r>
          </w:p>
        </w:tc>
      </w:tr>
      <w:tr w:rsidR="00245107" w:rsidRPr="007855A3" w:rsidTr="00245107">
        <w:trPr>
          <w:trHeight w:val="300"/>
          <w:jc w:val="center"/>
        </w:trPr>
        <w:tc>
          <w:tcPr>
            <w:tcW w:w="2140" w:type="dxa"/>
            <w:vMerge/>
            <w:tcBorders>
              <w:top w:val="nil"/>
              <w:left w:val="single" w:sz="8" w:space="0" w:color="auto"/>
              <w:bottom w:val="single" w:sz="4" w:space="0" w:color="auto"/>
              <w:right w:val="single" w:sz="4" w:space="0" w:color="auto"/>
            </w:tcBorders>
            <w:vAlign w:val="center"/>
            <w:hideMark/>
          </w:tcPr>
          <w:p w:rsidR="00245107" w:rsidRPr="007855A3" w:rsidRDefault="00245107" w:rsidP="00245107">
            <w:pPr>
              <w:spacing w:line="20" w:lineRule="atLeast"/>
              <w:contextualSpacing/>
              <w:jc w:val="both"/>
              <w:rPr>
                <w:rFonts w:cs="Arial"/>
              </w:rPr>
            </w:pPr>
          </w:p>
        </w:tc>
        <w:tc>
          <w:tcPr>
            <w:tcW w:w="4280" w:type="dxa"/>
            <w:tcBorders>
              <w:top w:val="single" w:sz="4" w:space="0" w:color="auto"/>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0.1 °C</w:t>
            </w:r>
          </w:p>
        </w:tc>
      </w:tr>
      <w:tr w:rsidR="00245107" w:rsidRPr="007855A3" w:rsidTr="00245107">
        <w:trPr>
          <w:trHeight w:val="525"/>
          <w:jc w:val="center"/>
        </w:trPr>
        <w:tc>
          <w:tcPr>
            <w:tcW w:w="2140" w:type="dxa"/>
            <w:tcBorders>
              <w:top w:val="nil"/>
              <w:left w:val="single" w:sz="8" w:space="0" w:color="auto"/>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Calibración</w:t>
            </w:r>
          </w:p>
        </w:tc>
        <w:tc>
          <w:tcPr>
            <w:tcW w:w="4280" w:type="dxa"/>
            <w:tcBorders>
              <w:top w:val="single" w:sz="4" w:space="0" w:color="auto"/>
              <w:left w:val="nil"/>
              <w:bottom w:val="single" w:sz="4" w:space="0" w:color="auto"/>
              <w:right w:val="single" w:sz="4" w:space="0" w:color="000000"/>
            </w:tcBorders>
            <w:shd w:val="clear" w:color="000000" w:fill="FFFFFF"/>
            <w:vAlign w:val="bottom"/>
            <w:hideMark/>
          </w:tcPr>
          <w:p w:rsidR="00245107" w:rsidRPr="007855A3" w:rsidRDefault="00245107" w:rsidP="00245107">
            <w:pPr>
              <w:spacing w:line="20" w:lineRule="atLeast"/>
              <w:contextualSpacing/>
              <w:jc w:val="both"/>
              <w:rPr>
                <w:rFonts w:cs="Arial"/>
              </w:rPr>
            </w:pPr>
            <w:r w:rsidRPr="007855A3">
              <w:rPr>
                <w:rFonts w:cs="Arial"/>
              </w:rPr>
              <w:t>1 a 9 puntos. 8 grupos buffer predefinidos más 1 grupo buffer autodefinido</w:t>
            </w:r>
          </w:p>
        </w:tc>
      </w:tr>
      <w:tr w:rsidR="00245107" w:rsidRPr="007855A3" w:rsidTr="00245107">
        <w:trPr>
          <w:trHeight w:val="555"/>
          <w:jc w:val="center"/>
        </w:trPr>
        <w:tc>
          <w:tcPr>
            <w:tcW w:w="2140" w:type="dxa"/>
            <w:tcBorders>
              <w:top w:val="nil"/>
              <w:left w:val="single" w:sz="8" w:space="0" w:color="auto"/>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Memoria</w:t>
            </w:r>
          </w:p>
        </w:tc>
        <w:tc>
          <w:tcPr>
            <w:tcW w:w="4280" w:type="dxa"/>
            <w:tcBorders>
              <w:top w:val="single" w:sz="4" w:space="0" w:color="auto"/>
              <w:left w:val="nil"/>
              <w:bottom w:val="single" w:sz="4" w:space="0" w:color="auto"/>
              <w:right w:val="single" w:sz="4" w:space="0" w:color="auto"/>
            </w:tcBorders>
            <w:shd w:val="clear" w:color="000000" w:fill="FFFFFF"/>
            <w:vAlign w:val="bottom"/>
            <w:hideMark/>
          </w:tcPr>
          <w:p w:rsidR="00245107" w:rsidRPr="007855A3" w:rsidRDefault="00245107" w:rsidP="00245107">
            <w:pPr>
              <w:spacing w:line="20" w:lineRule="atLeast"/>
              <w:contextualSpacing/>
              <w:jc w:val="both"/>
              <w:rPr>
                <w:rFonts w:cs="Arial"/>
              </w:rPr>
            </w:pPr>
            <w:r w:rsidRPr="007855A3">
              <w:rPr>
                <w:rFonts w:cs="Arial"/>
              </w:rPr>
              <w:t>1000 mediciones.  10*10 datos de calibración</w:t>
            </w:r>
          </w:p>
        </w:tc>
      </w:tr>
      <w:tr w:rsidR="00245107" w:rsidRPr="007855A3" w:rsidTr="00245107">
        <w:trPr>
          <w:trHeight w:val="615"/>
          <w:jc w:val="center"/>
        </w:trPr>
        <w:tc>
          <w:tcPr>
            <w:tcW w:w="2140" w:type="dxa"/>
            <w:tcBorders>
              <w:top w:val="nil"/>
              <w:left w:val="single" w:sz="8" w:space="0" w:color="auto"/>
              <w:bottom w:val="single" w:sz="4" w:space="0" w:color="auto"/>
              <w:right w:val="single" w:sz="4" w:space="0" w:color="auto"/>
            </w:tcBorders>
            <w:shd w:val="clear" w:color="000000" w:fill="FFFFFF"/>
            <w:vAlign w:val="bottom"/>
            <w:hideMark/>
          </w:tcPr>
          <w:p w:rsidR="00245107" w:rsidRPr="007855A3" w:rsidRDefault="00245107" w:rsidP="00245107">
            <w:pPr>
              <w:spacing w:line="20" w:lineRule="atLeast"/>
              <w:contextualSpacing/>
              <w:jc w:val="both"/>
              <w:rPr>
                <w:rFonts w:cs="Arial"/>
              </w:rPr>
            </w:pPr>
            <w:r w:rsidRPr="007855A3">
              <w:rPr>
                <w:rFonts w:cs="Arial"/>
              </w:rPr>
              <w:lastRenderedPageBreak/>
              <w:t>Compensación de temperatura</w:t>
            </w:r>
          </w:p>
        </w:tc>
        <w:tc>
          <w:tcPr>
            <w:tcW w:w="4280" w:type="dxa"/>
            <w:tcBorders>
              <w:top w:val="single" w:sz="4" w:space="0" w:color="auto"/>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Automática y Manual</w:t>
            </w:r>
          </w:p>
        </w:tc>
      </w:tr>
      <w:tr w:rsidR="00245107" w:rsidRPr="007855A3" w:rsidTr="00245107">
        <w:trPr>
          <w:trHeight w:val="315"/>
          <w:jc w:val="center"/>
        </w:trPr>
        <w:tc>
          <w:tcPr>
            <w:tcW w:w="2140" w:type="dxa"/>
            <w:tcBorders>
              <w:top w:val="nil"/>
              <w:left w:val="single" w:sz="8" w:space="0" w:color="auto"/>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Comunicación</w:t>
            </w:r>
          </w:p>
        </w:tc>
        <w:tc>
          <w:tcPr>
            <w:tcW w:w="4280" w:type="dxa"/>
            <w:tcBorders>
              <w:top w:val="single" w:sz="4" w:space="0" w:color="auto"/>
              <w:left w:val="nil"/>
              <w:bottom w:val="single" w:sz="4" w:space="0" w:color="auto"/>
              <w:right w:val="single" w:sz="4" w:space="0" w:color="000000"/>
            </w:tcBorders>
            <w:shd w:val="clear" w:color="000000" w:fill="FFFFFF"/>
            <w:vAlign w:val="bottom"/>
            <w:hideMark/>
          </w:tcPr>
          <w:p w:rsidR="00245107" w:rsidRPr="007855A3" w:rsidRDefault="00245107" w:rsidP="00245107">
            <w:pPr>
              <w:spacing w:line="20" w:lineRule="atLeast"/>
              <w:contextualSpacing/>
              <w:jc w:val="both"/>
              <w:rPr>
                <w:rFonts w:cs="Arial"/>
              </w:rPr>
            </w:pPr>
            <w:r w:rsidRPr="007855A3">
              <w:rPr>
                <w:rFonts w:cs="Arial"/>
              </w:rPr>
              <w:t>USB para exportar data o RS232 para impresora</w:t>
            </w:r>
          </w:p>
        </w:tc>
      </w:tr>
      <w:tr w:rsidR="00245107" w:rsidRPr="007855A3" w:rsidTr="00245107">
        <w:trPr>
          <w:trHeight w:val="300"/>
          <w:jc w:val="center"/>
        </w:trPr>
        <w:tc>
          <w:tcPr>
            <w:tcW w:w="2140" w:type="dxa"/>
            <w:vMerge w:val="restart"/>
            <w:tcBorders>
              <w:top w:val="nil"/>
              <w:left w:val="single" w:sz="8" w:space="0" w:color="auto"/>
              <w:bottom w:val="single" w:sz="4" w:space="0" w:color="auto"/>
              <w:right w:val="single" w:sz="4" w:space="0" w:color="auto"/>
            </w:tcBorders>
            <w:shd w:val="clear" w:color="000000" w:fill="FFFFFF"/>
            <w:noWrap/>
            <w:vAlign w:val="center"/>
            <w:hideMark/>
          </w:tcPr>
          <w:p w:rsidR="00245107" w:rsidRPr="007855A3" w:rsidRDefault="00245107" w:rsidP="00245107">
            <w:pPr>
              <w:spacing w:line="20" w:lineRule="atLeast"/>
              <w:contextualSpacing/>
              <w:jc w:val="both"/>
              <w:rPr>
                <w:rFonts w:cs="Arial"/>
              </w:rPr>
            </w:pPr>
            <w:r w:rsidRPr="007855A3">
              <w:rPr>
                <w:rFonts w:cs="Arial"/>
              </w:rPr>
              <w:t>Límites de error</w:t>
            </w:r>
          </w:p>
        </w:tc>
        <w:tc>
          <w:tcPr>
            <w:tcW w:w="4280" w:type="dxa"/>
            <w:tcBorders>
              <w:top w:val="single" w:sz="4" w:space="0" w:color="auto"/>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 0.002 Ph</w:t>
            </w:r>
          </w:p>
        </w:tc>
      </w:tr>
      <w:tr w:rsidR="00245107" w:rsidRPr="007855A3" w:rsidTr="00245107">
        <w:trPr>
          <w:trHeight w:val="300"/>
          <w:jc w:val="center"/>
        </w:trPr>
        <w:tc>
          <w:tcPr>
            <w:tcW w:w="2140" w:type="dxa"/>
            <w:vMerge/>
            <w:tcBorders>
              <w:top w:val="nil"/>
              <w:left w:val="single" w:sz="8" w:space="0" w:color="auto"/>
              <w:bottom w:val="single" w:sz="4" w:space="0" w:color="auto"/>
              <w:right w:val="single" w:sz="4" w:space="0" w:color="auto"/>
            </w:tcBorders>
            <w:vAlign w:val="center"/>
            <w:hideMark/>
          </w:tcPr>
          <w:p w:rsidR="00245107" w:rsidRPr="007855A3" w:rsidRDefault="00245107" w:rsidP="00245107">
            <w:pPr>
              <w:spacing w:line="20" w:lineRule="atLeast"/>
              <w:contextualSpacing/>
              <w:jc w:val="both"/>
              <w:rPr>
                <w:rFonts w:cs="Arial"/>
              </w:rPr>
            </w:pPr>
          </w:p>
        </w:tc>
        <w:tc>
          <w:tcPr>
            <w:tcW w:w="4280" w:type="dxa"/>
            <w:tcBorders>
              <w:top w:val="single" w:sz="4" w:space="0" w:color="auto"/>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 0.03% FS mV</w:t>
            </w:r>
          </w:p>
        </w:tc>
      </w:tr>
      <w:tr w:rsidR="00245107" w:rsidRPr="007855A3" w:rsidTr="00245107">
        <w:trPr>
          <w:trHeight w:val="300"/>
          <w:jc w:val="center"/>
        </w:trPr>
        <w:tc>
          <w:tcPr>
            <w:tcW w:w="2140" w:type="dxa"/>
            <w:vMerge/>
            <w:tcBorders>
              <w:top w:val="nil"/>
              <w:left w:val="single" w:sz="8" w:space="0" w:color="auto"/>
              <w:bottom w:val="single" w:sz="4" w:space="0" w:color="auto"/>
              <w:right w:val="single" w:sz="4" w:space="0" w:color="auto"/>
            </w:tcBorders>
            <w:vAlign w:val="center"/>
            <w:hideMark/>
          </w:tcPr>
          <w:p w:rsidR="00245107" w:rsidRPr="007855A3" w:rsidRDefault="00245107" w:rsidP="00245107">
            <w:pPr>
              <w:spacing w:line="20" w:lineRule="atLeast"/>
              <w:contextualSpacing/>
              <w:jc w:val="both"/>
              <w:rPr>
                <w:rFonts w:cs="Arial"/>
              </w:rPr>
            </w:pPr>
          </w:p>
        </w:tc>
        <w:tc>
          <w:tcPr>
            <w:tcW w:w="4280" w:type="dxa"/>
            <w:tcBorders>
              <w:top w:val="single" w:sz="4" w:space="0" w:color="auto"/>
              <w:left w:val="nil"/>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 0.1 °C</w:t>
            </w:r>
          </w:p>
        </w:tc>
      </w:tr>
      <w:tr w:rsidR="00245107" w:rsidRPr="007855A3" w:rsidTr="00245107">
        <w:trPr>
          <w:trHeight w:val="510"/>
          <w:jc w:val="center"/>
        </w:trPr>
        <w:tc>
          <w:tcPr>
            <w:tcW w:w="2140" w:type="dxa"/>
            <w:tcBorders>
              <w:top w:val="nil"/>
              <w:left w:val="single" w:sz="8" w:space="0" w:color="auto"/>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Alimentación</w:t>
            </w:r>
          </w:p>
        </w:tc>
        <w:tc>
          <w:tcPr>
            <w:tcW w:w="4280" w:type="dxa"/>
            <w:tcBorders>
              <w:top w:val="single" w:sz="4" w:space="0" w:color="auto"/>
              <w:left w:val="nil"/>
              <w:bottom w:val="single" w:sz="4" w:space="0" w:color="auto"/>
              <w:right w:val="single" w:sz="4" w:space="0" w:color="000000"/>
            </w:tcBorders>
            <w:shd w:val="clear" w:color="000000" w:fill="FFFFFF"/>
            <w:vAlign w:val="bottom"/>
            <w:hideMark/>
          </w:tcPr>
          <w:p w:rsidR="00245107" w:rsidRPr="007855A3" w:rsidRDefault="00245107" w:rsidP="00245107">
            <w:pPr>
              <w:spacing w:line="20" w:lineRule="atLeast"/>
              <w:contextualSpacing/>
              <w:jc w:val="both"/>
              <w:rPr>
                <w:rFonts w:cs="Arial"/>
              </w:rPr>
            </w:pPr>
            <w:r w:rsidRPr="007855A3">
              <w:rPr>
                <w:rFonts w:cs="Arial"/>
              </w:rPr>
              <w:t>Entrada de 100-240 V ~0.3 A, 9V Adaptador de CA de 1.12 A de salida</w:t>
            </w:r>
          </w:p>
        </w:tc>
      </w:tr>
      <w:tr w:rsidR="00245107" w:rsidRPr="007855A3" w:rsidTr="00245107">
        <w:trPr>
          <w:trHeight w:val="510"/>
          <w:jc w:val="center"/>
        </w:trPr>
        <w:tc>
          <w:tcPr>
            <w:tcW w:w="2140" w:type="dxa"/>
            <w:tcBorders>
              <w:top w:val="nil"/>
              <w:left w:val="single" w:sz="8" w:space="0" w:color="auto"/>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Entrada</w:t>
            </w:r>
          </w:p>
        </w:tc>
        <w:tc>
          <w:tcPr>
            <w:tcW w:w="4280" w:type="dxa"/>
            <w:tcBorders>
              <w:top w:val="single" w:sz="4" w:space="0" w:color="auto"/>
              <w:left w:val="nil"/>
              <w:bottom w:val="single" w:sz="4" w:space="0" w:color="auto"/>
              <w:right w:val="single" w:sz="4" w:space="0" w:color="000000"/>
            </w:tcBorders>
            <w:shd w:val="clear" w:color="000000" w:fill="FFFFFF"/>
            <w:vAlign w:val="bottom"/>
            <w:hideMark/>
          </w:tcPr>
          <w:p w:rsidR="00245107" w:rsidRPr="007855A3" w:rsidRDefault="00245107" w:rsidP="00245107">
            <w:pPr>
              <w:spacing w:line="20" w:lineRule="atLeast"/>
              <w:contextualSpacing/>
              <w:jc w:val="both"/>
              <w:rPr>
                <w:rFonts w:cs="Arial"/>
              </w:rPr>
            </w:pPr>
            <w:r w:rsidRPr="007855A3">
              <w:rPr>
                <w:rFonts w:cs="Arial"/>
              </w:rPr>
              <w:t>BNC, impedancia &gt; 3 x 10e+12 Ω</w:t>
            </w:r>
            <w:r w:rsidRPr="007855A3">
              <w:rPr>
                <w:rFonts w:cs="Arial"/>
              </w:rPr>
              <w:br/>
              <w:t>Cinch, NTC 30 kΩ</w:t>
            </w:r>
          </w:p>
        </w:tc>
      </w:tr>
      <w:tr w:rsidR="00245107" w:rsidRPr="007855A3" w:rsidTr="00245107">
        <w:trPr>
          <w:trHeight w:val="360"/>
          <w:jc w:val="center"/>
        </w:trPr>
        <w:tc>
          <w:tcPr>
            <w:tcW w:w="2140" w:type="dxa"/>
            <w:tcBorders>
              <w:top w:val="nil"/>
              <w:left w:val="single" w:sz="8" w:space="0" w:color="auto"/>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Tamaño/Peso</w:t>
            </w:r>
          </w:p>
        </w:tc>
        <w:tc>
          <w:tcPr>
            <w:tcW w:w="4280" w:type="dxa"/>
            <w:tcBorders>
              <w:top w:val="single" w:sz="4" w:space="0" w:color="auto"/>
              <w:left w:val="nil"/>
              <w:bottom w:val="single" w:sz="4" w:space="0" w:color="auto"/>
              <w:right w:val="single" w:sz="4" w:space="0" w:color="000000"/>
            </w:tcBorders>
            <w:shd w:val="clear" w:color="000000" w:fill="FFFFFF"/>
            <w:vAlign w:val="bottom"/>
            <w:hideMark/>
          </w:tcPr>
          <w:p w:rsidR="00245107" w:rsidRPr="007855A3" w:rsidRDefault="00245107" w:rsidP="00245107">
            <w:pPr>
              <w:spacing w:line="20" w:lineRule="atLeast"/>
              <w:contextualSpacing/>
              <w:jc w:val="both"/>
              <w:rPr>
                <w:rFonts w:cs="Arial"/>
              </w:rPr>
            </w:pPr>
            <w:r w:rsidRPr="007855A3">
              <w:rPr>
                <w:rFonts w:cs="Arial"/>
              </w:rPr>
              <w:t>Aprox. 21 x 17 x 8 cm / 0.65 kg</w:t>
            </w:r>
          </w:p>
        </w:tc>
      </w:tr>
      <w:tr w:rsidR="00245107" w:rsidRPr="007855A3" w:rsidTr="00245107">
        <w:trPr>
          <w:trHeight w:val="510"/>
          <w:jc w:val="center"/>
        </w:trPr>
        <w:tc>
          <w:tcPr>
            <w:tcW w:w="2140" w:type="dxa"/>
            <w:tcBorders>
              <w:top w:val="nil"/>
              <w:left w:val="single" w:sz="8" w:space="0" w:color="auto"/>
              <w:bottom w:val="single" w:sz="4" w:space="0" w:color="auto"/>
              <w:right w:val="single" w:sz="4" w:space="0" w:color="auto"/>
            </w:tcBorders>
            <w:shd w:val="clear" w:color="000000" w:fill="FFFFFF"/>
            <w:noWrap/>
            <w:vAlign w:val="bottom"/>
            <w:hideMark/>
          </w:tcPr>
          <w:p w:rsidR="00245107" w:rsidRPr="007855A3" w:rsidRDefault="00245107" w:rsidP="00245107">
            <w:pPr>
              <w:spacing w:line="20" w:lineRule="atLeast"/>
              <w:contextualSpacing/>
              <w:jc w:val="both"/>
              <w:rPr>
                <w:rFonts w:cs="Arial"/>
              </w:rPr>
            </w:pPr>
            <w:r w:rsidRPr="007855A3">
              <w:rPr>
                <w:rFonts w:cs="Arial"/>
              </w:rPr>
              <w:t>Pantalla</w:t>
            </w:r>
          </w:p>
        </w:tc>
        <w:tc>
          <w:tcPr>
            <w:tcW w:w="4280" w:type="dxa"/>
            <w:tcBorders>
              <w:top w:val="single" w:sz="4" w:space="0" w:color="auto"/>
              <w:left w:val="nil"/>
              <w:bottom w:val="single" w:sz="4" w:space="0" w:color="auto"/>
              <w:right w:val="single" w:sz="4" w:space="0" w:color="000000"/>
            </w:tcBorders>
            <w:shd w:val="clear" w:color="000000" w:fill="FFFFFF"/>
            <w:vAlign w:val="bottom"/>
            <w:hideMark/>
          </w:tcPr>
          <w:p w:rsidR="00245107" w:rsidRPr="007855A3" w:rsidRDefault="00245107" w:rsidP="00245107">
            <w:pPr>
              <w:spacing w:line="20" w:lineRule="atLeast"/>
              <w:contextualSpacing/>
              <w:jc w:val="both"/>
              <w:rPr>
                <w:rFonts w:cs="Arial"/>
              </w:rPr>
            </w:pPr>
            <w:r w:rsidRPr="007855A3">
              <w:rPr>
                <w:rFonts w:cs="Arial"/>
              </w:rPr>
              <w:t>Pantalla táctil de cristal líquido con iluminación de fondo  (Touch)</w:t>
            </w:r>
          </w:p>
        </w:tc>
      </w:tr>
      <w:tr w:rsidR="00245107" w:rsidRPr="007855A3" w:rsidTr="00245107">
        <w:trPr>
          <w:trHeight w:val="510"/>
          <w:jc w:val="center"/>
        </w:trPr>
        <w:tc>
          <w:tcPr>
            <w:tcW w:w="2140" w:type="dxa"/>
            <w:tcBorders>
              <w:top w:val="nil"/>
              <w:left w:val="single" w:sz="8" w:space="0" w:color="auto"/>
              <w:bottom w:val="single" w:sz="4" w:space="0" w:color="auto"/>
              <w:right w:val="single" w:sz="4" w:space="0" w:color="auto"/>
            </w:tcBorders>
            <w:shd w:val="clear" w:color="000000" w:fill="FFFFFF"/>
            <w:noWrap/>
            <w:vAlign w:val="bottom"/>
          </w:tcPr>
          <w:p w:rsidR="00245107" w:rsidRPr="007855A3" w:rsidRDefault="00245107" w:rsidP="00245107">
            <w:pPr>
              <w:spacing w:line="20" w:lineRule="atLeast"/>
              <w:contextualSpacing/>
              <w:jc w:val="both"/>
              <w:rPr>
                <w:rFonts w:cs="Arial"/>
              </w:rPr>
            </w:pPr>
            <w:r w:rsidRPr="007855A3">
              <w:rPr>
                <w:rFonts w:cs="Arial"/>
              </w:rPr>
              <w:t>Construcción</w:t>
            </w:r>
          </w:p>
        </w:tc>
        <w:tc>
          <w:tcPr>
            <w:tcW w:w="4280" w:type="dxa"/>
            <w:tcBorders>
              <w:top w:val="single" w:sz="4" w:space="0" w:color="auto"/>
              <w:left w:val="nil"/>
              <w:bottom w:val="single" w:sz="4" w:space="0" w:color="auto"/>
              <w:right w:val="single" w:sz="4" w:space="0" w:color="000000"/>
            </w:tcBorders>
            <w:shd w:val="clear" w:color="000000" w:fill="FFFFFF"/>
            <w:vAlign w:val="bottom"/>
          </w:tcPr>
          <w:p w:rsidR="00245107" w:rsidRPr="007855A3" w:rsidRDefault="00245107" w:rsidP="00245107">
            <w:pPr>
              <w:spacing w:line="20" w:lineRule="atLeast"/>
              <w:contextualSpacing/>
              <w:jc w:val="both"/>
              <w:rPr>
                <w:rFonts w:cs="Arial"/>
              </w:rPr>
            </w:pPr>
            <w:r w:rsidRPr="007855A3">
              <w:rPr>
                <w:rFonts w:cs="Arial"/>
              </w:rPr>
              <w:t xml:space="preserve">Plástico </w:t>
            </w:r>
          </w:p>
        </w:tc>
      </w:tr>
    </w:tbl>
    <w:p w:rsidR="00245107" w:rsidRPr="007855A3" w:rsidRDefault="00245107" w:rsidP="00245107">
      <w:pPr>
        <w:spacing w:line="20" w:lineRule="atLeast"/>
        <w:contextualSpacing/>
        <w:jc w:val="both"/>
        <w:rPr>
          <w:rFonts w:cs="Arial"/>
        </w:rPr>
      </w:pPr>
    </w:p>
    <w:p w:rsidR="00245107" w:rsidRPr="007855A3" w:rsidRDefault="00245107" w:rsidP="00245107">
      <w:pPr>
        <w:spacing w:after="0" w:line="240" w:lineRule="auto"/>
        <w:jc w:val="both"/>
        <w:rPr>
          <w:rFonts w:cs="Arial"/>
          <w:b/>
          <w:color w:val="FF0000"/>
        </w:rPr>
      </w:pPr>
      <w:r w:rsidRPr="007855A3">
        <w:rPr>
          <w:rFonts w:cs="Arial"/>
          <w:b/>
          <w:color w:val="FF0000"/>
        </w:rPr>
        <w:t>R. No se acepta. El valor del equipo es mayor a la disponibilidad financiera.</w:t>
      </w:r>
    </w:p>
    <w:p w:rsidR="00CC63C9" w:rsidRPr="007855A3" w:rsidRDefault="00245107" w:rsidP="00245107">
      <w:pPr>
        <w:autoSpaceDE w:val="0"/>
        <w:autoSpaceDN w:val="0"/>
        <w:adjustRightInd w:val="0"/>
        <w:spacing w:after="0" w:line="240" w:lineRule="auto"/>
        <w:jc w:val="both"/>
        <w:rPr>
          <w:rFonts w:cs="Arial"/>
          <w:b/>
          <w:bCs/>
        </w:rPr>
      </w:pPr>
      <w:r w:rsidRPr="007855A3">
        <w:rPr>
          <w:rFonts w:cs="Arial"/>
          <w:b/>
          <w:bCs/>
        </w:rPr>
        <w:t xml:space="preserve"> </w:t>
      </w:r>
    </w:p>
    <w:p w:rsidR="00245107" w:rsidRPr="005B1A2B" w:rsidRDefault="00245107" w:rsidP="005B1A2B">
      <w:pPr>
        <w:pStyle w:val="Prrafodelista"/>
        <w:numPr>
          <w:ilvl w:val="0"/>
          <w:numId w:val="38"/>
        </w:numPr>
        <w:autoSpaceDE w:val="0"/>
        <w:autoSpaceDN w:val="0"/>
        <w:adjustRightInd w:val="0"/>
        <w:spacing w:after="0" w:line="240" w:lineRule="auto"/>
        <w:jc w:val="both"/>
        <w:rPr>
          <w:rFonts w:cs="Arial"/>
          <w:color w:val="000000"/>
        </w:rPr>
      </w:pPr>
      <w:r w:rsidRPr="005B1A2B">
        <w:rPr>
          <w:rFonts w:cs="Arial"/>
          <w:color w:val="000000"/>
        </w:rPr>
        <w:t>Microscopio invertido de fluorescencia Marca: OPTIKA Modelo: XDS-3FL.</w:t>
      </w:r>
    </w:p>
    <w:p w:rsidR="00245107" w:rsidRPr="007855A3" w:rsidRDefault="00245107" w:rsidP="00245107">
      <w:pPr>
        <w:autoSpaceDE w:val="0"/>
        <w:autoSpaceDN w:val="0"/>
        <w:adjustRightInd w:val="0"/>
        <w:spacing w:after="0" w:line="240" w:lineRule="auto"/>
        <w:jc w:val="both"/>
        <w:rPr>
          <w:rFonts w:cs="Arial"/>
          <w:color w:val="000000"/>
        </w:rPr>
      </w:pPr>
    </w:p>
    <w:p w:rsidR="00245107" w:rsidRPr="007855A3" w:rsidRDefault="00245107" w:rsidP="00245107">
      <w:pPr>
        <w:autoSpaceDE w:val="0"/>
        <w:autoSpaceDN w:val="0"/>
        <w:adjustRightInd w:val="0"/>
        <w:spacing w:after="0" w:line="240" w:lineRule="auto"/>
        <w:jc w:val="both"/>
        <w:rPr>
          <w:rFonts w:cs="Arial"/>
          <w:b/>
          <w:color w:val="FF0000"/>
        </w:rPr>
      </w:pPr>
      <w:r w:rsidRPr="007855A3">
        <w:rPr>
          <w:rFonts w:cs="Arial"/>
          <w:b/>
          <w:color w:val="FF0000"/>
        </w:rPr>
        <w:t>R. No se acepta. No tiene objetivo de 60X, no incluye cubetas.</w:t>
      </w:r>
    </w:p>
    <w:p w:rsidR="00245107" w:rsidRPr="007855A3" w:rsidRDefault="00245107" w:rsidP="00245107">
      <w:pPr>
        <w:autoSpaceDE w:val="0"/>
        <w:autoSpaceDN w:val="0"/>
        <w:adjustRightInd w:val="0"/>
        <w:spacing w:after="0" w:line="240" w:lineRule="auto"/>
        <w:jc w:val="both"/>
        <w:rPr>
          <w:rFonts w:cs="Arial"/>
          <w:color w:val="000000"/>
        </w:rPr>
      </w:pPr>
    </w:p>
    <w:p w:rsidR="00245107" w:rsidRPr="005B1A2B" w:rsidRDefault="00245107" w:rsidP="005B1A2B">
      <w:pPr>
        <w:pStyle w:val="Prrafodelista"/>
        <w:numPr>
          <w:ilvl w:val="0"/>
          <w:numId w:val="38"/>
        </w:numPr>
        <w:autoSpaceDE w:val="0"/>
        <w:autoSpaceDN w:val="0"/>
        <w:adjustRightInd w:val="0"/>
        <w:spacing w:after="0" w:line="240" w:lineRule="auto"/>
        <w:jc w:val="both"/>
        <w:rPr>
          <w:rFonts w:cs="Arial"/>
          <w:color w:val="000000"/>
        </w:rPr>
      </w:pPr>
      <w:r w:rsidRPr="005B1A2B">
        <w:rPr>
          <w:rFonts w:cs="Arial"/>
          <w:color w:val="000000"/>
        </w:rPr>
        <w:t>pH Metro de Mesa Marca: SI Analytics, Modelo: LAB 850, Ref. S28.520.131.</w:t>
      </w:r>
    </w:p>
    <w:p w:rsidR="00245107" w:rsidRPr="007855A3" w:rsidRDefault="00245107" w:rsidP="00245107">
      <w:pPr>
        <w:autoSpaceDE w:val="0"/>
        <w:autoSpaceDN w:val="0"/>
        <w:adjustRightInd w:val="0"/>
        <w:spacing w:after="0" w:line="240" w:lineRule="auto"/>
        <w:jc w:val="both"/>
        <w:rPr>
          <w:rFonts w:cs="Arial"/>
          <w:color w:val="000000"/>
        </w:rPr>
      </w:pPr>
    </w:p>
    <w:p w:rsidR="00245107" w:rsidRPr="007855A3" w:rsidRDefault="00245107" w:rsidP="00245107">
      <w:pPr>
        <w:autoSpaceDE w:val="0"/>
        <w:autoSpaceDN w:val="0"/>
        <w:adjustRightInd w:val="0"/>
        <w:spacing w:after="0" w:line="240" w:lineRule="auto"/>
        <w:jc w:val="both"/>
        <w:rPr>
          <w:rFonts w:cs="Arial"/>
          <w:b/>
          <w:color w:val="FF0000"/>
        </w:rPr>
      </w:pPr>
      <w:r w:rsidRPr="007855A3">
        <w:rPr>
          <w:rFonts w:cs="Arial"/>
          <w:b/>
          <w:color w:val="FF0000"/>
        </w:rPr>
        <w:t>R. No se acepta. No cumple con las especificaciones solicitadas, no hay evidencia de las certificaciones NIST, ISO, FDA, USDA, EPA.</w:t>
      </w:r>
    </w:p>
    <w:p w:rsidR="00245107" w:rsidRPr="007855A3" w:rsidRDefault="00245107" w:rsidP="00245107">
      <w:pPr>
        <w:spacing w:line="20" w:lineRule="atLeast"/>
        <w:contextualSpacing/>
        <w:jc w:val="both"/>
        <w:rPr>
          <w:rFonts w:cs="Arial"/>
        </w:rPr>
      </w:pPr>
    </w:p>
    <w:p w:rsidR="00245107" w:rsidRPr="005B1A2B" w:rsidRDefault="00245107" w:rsidP="005B1A2B">
      <w:pPr>
        <w:pStyle w:val="Prrafodelista"/>
        <w:numPr>
          <w:ilvl w:val="0"/>
          <w:numId w:val="38"/>
        </w:numPr>
        <w:spacing w:line="20" w:lineRule="atLeast"/>
        <w:jc w:val="both"/>
        <w:rPr>
          <w:rFonts w:cs="Arial"/>
        </w:rPr>
      </w:pPr>
      <w:r w:rsidRPr="005B1A2B">
        <w:rPr>
          <w:rFonts w:cs="Arial"/>
        </w:rPr>
        <w:t>BOMBA DE VACIO DRYFAST 2014, REF. 2014B-01, MARCA: WELCH</w:t>
      </w:r>
    </w:p>
    <w:p w:rsidR="00245107" w:rsidRPr="007855A3" w:rsidRDefault="00245107" w:rsidP="00245107">
      <w:pPr>
        <w:spacing w:line="20" w:lineRule="atLeast"/>
        <w:contextualSpacing/>
        <w:jc w:val="both"/>
        <w:rPr>
          <w:rFonts w:cs="Arial"/>
        </w:rPr>
      </w:pPr>
    </w:p>
    <w:p w:rsidR="00245107" w:rsidRPr="007855A3" w:rsidRDefault="00245107" w:rsidP="00245107">
      <w:pPr>
        <w:spacing w:line="20" w:lineRule="atLeast"/>
        <w:contextualSpacing/>
        <w:jc w:val="both"/>
        <w:rPr>
          <w:rFonts w:cs="Arial"/>
          <w:b/>
          <w:color w:val="FF0000"/>
        </w:rPr>
      </w:pPr>
      <w:r w:rsidRPr="007855A3">
        <w:rPr>
          <w:rFonts w:cs="Arial"/>
          <w:b/>
          <w:color w:val="FF0000"/>
        </w:rPr>
        <w:t>R. No cumple especificaciones mínimas requeridas.</w:t>
      </w:r>
    </w:p>
    <w:p w:rsidR="00245107" w:rsidRPr="007855A3" w:rsidRDefault="00245107" w:rsidP="00245107">
      <w:pPr>
        <w:spacing w:line="20" w:lineRule="atLeast"/>
        <w:contextualSpacing/>
        <w:jc w:val="both"/>
        <w:rPr>
          <w:rFonts w:cs="Arial"/>
        </w:rPr>
      </w:pPr>
    </w:p>
    <w:p w:rsidR="00245107" w:rsidRPr="005B1A2B" w:rsidRDefault="00245107" w:rsidP="005B1A2B">
      <w:pPr>
        <w:pStyle w:val="Prrafodelista"/>
        <w:numPr>
          <w:ilvl w:val="0"/>
          <w:numId w:val="38"/>
        </w:numPr>
        <w:spacing w:line="20" w:lineRule="atLeast"/>
        <w:jc w:val="both"/>
        <w:rPr>
          <w:rFonts w:cs="Arial"/>
        </w:rPr>
      </w:pPr>
      <w:r w:rsidRPr="005B1A2B">
        <w:rPr>
          <w:rFonts w:cs="Arial"/>
        </w:rPr>
        <w:t>Ultracongelador marca HAIER. MODELO: DW-86L628.</w:t>
      </w:r>
    </w:p>
    <w:p w:rsidR="00245107" w:rsidRPr="007855A3" w:rsidRDefault="00245107" w:rsidP="00245107">
      <w:pPr>
        <w:spacing w:line="20" w:lineRule="atLeast"/>
        <w:contextualSpacing/>
        <w:jc w:val="both"/>
        <w:rPr>
          <w:rFonts w:cs="Arial"/>
        </w:rPr>
      </w:pPr>
    </w:p>
    <w:p w:rsidR="00245107" w:rsidRPr="007855A3" w:rsidRDefault="00245107" w:rsidP="00245107">
      <w:pPr>
        <w:spacing w:line="20" w:lineRule="atLeast"/>
        <w:contextualSpacing/>
        <w:jc w:val="both"/>
        <w:rPr>
          <w:rFonts w:cs="Arial"/>
          <w:b/>
          <w:color w:val="FF0000"/>
        </w:rPr>
      </w:pPr>
      <w:r w:rsidRPr="007855A3">
        <w:rPr>
          <w:rFonts w:cs="Arial"/>
          <w:b/>
          <w:color w:val="FF0000"/>
        </w:rPr>
        <w:t>R. No se acepta. No cumple con especificaciones. La capacidad es mayor a la solicitada.</w:t>
      </w:r>
    </w:p>
    <w:p w:rsidR="00245107" w:rsidRPr="007855A3" w:rsidRDefault="00245107" w:rsidP="00245107">
      <w:pPr>
        <w:spacing w:line="20" w:lineRule="atLeast"/>
        <w:contextualSpacing/>
        <w:jc w:val="both"/>
        <w:rPr>
          <w:rFonts w:cs="Arial"/>
        </w:rPr>
      </w:pPr>
    </w:p>
    <w:p w:rsidR="00245107" w:rsidRPr="005B1A2B" w:rsidRDefault="00245107" w:rsidP="005B1A2B">
      <w:pPr>
        <w:pStyle w:val="Prrafodelista"/>
        <w:numPr>
          <w:ilvl w:val="0"/>
          <w:numId w:val="38"/>
        </w:numPr>
        <w:spacing w:line="20" w:lineRule="atLeast"/>
        <w:jc w:val="both"/>
        <w:rPr>
          <w:rFonts w:cs="Arial"/>
        </w:rPr>
      </w:pPr>
      <w:r w:rsidRPr="005B1A2B">
        <w:rPr>
          <w:rFonts w:cs="Arial"/>
        </w:rPr>
        <w:t>Incubadora de CO2 marca Binder</w:t>
      </w:r>
    </w:p>
    <w:p w:rsidR="00245107" w:rsidRPr="007855A3" w:rsidRDefault="00245107" w:rsidP="00245107">
      <w:pPr>
        <w:spacing w:line="20" w:lineRule="atLeast"/>
        <w:contextualSpacing/>
        <w:jc w:val="both"/>
        <w:rPr>
          <w:rFonts w:cs="Arial"/>
        </w:rPr>
      </w:pPr>
    </w:p>
    <w:p w:rsidR="00245107" w:rsidRPr="007855A3" w:rsidRDefault="00245107" w:rsidP="00245107">
      <w:pPr>
        <w:spacing w:line="20" w:lineRule="atLeast"/>
        <w:contextualSpacing/>
        <w:jc w:val="both"/>
        <w:rPr>
          <w:rFonts w:cs="Arial"/>
        </w:rPr>
      </w:pPr>
      <w:r w:rsidRPr="007855A3">
        <w:rPr>
          <w:rFonts w:cs="Arial"/>
          <w:b/>
          <w:color w:val="FF0000"/>
        </w:rPr>
        <w:t>R. No se acepta. No cumple especificaciones, Es con chaqueta de aire y se solicita chaqueta de agua, El valor del equipo es mayor a la disponibilidad financiera.</w:t>
      </w:r>
    </w:p>
    <w:p w:rsidR="00245107" w:rsidRPr="007855A3" w:rsidRDefault="00245107" w:rsidP="00245107">
      <w:pPr>
        <w:spacing w:line="20" w:lineRule="atLeast"/>
        <w:contextualSpacing/>
        <w:jc w:val="both"/>
        <w:rPr>
          <w:rFonts w:cs="Arial"/>
        </w:rPr>
      </w:pPr>
    </w:p>
    <w:p w:rsidR="00245107" w:rsidRPr="005B1A2B" w:rsidRDefault="00245107" w:rsidP="005B1A2B">
      <w:pPr>
        <w:pStyle w:val="Prrafodelista"/>
        <w:numPr>
          <w:ilvl w:val="0"/>
          <w:numId w:val="38"/>
        </w:numPr>
        <w:spacing w:line="20" w:lineRule="atLeast"/>
        <w:jc w:val="both"/>
        <w:rPr>
          <w:rFonts w:cs="Arial"/>
        </w:rPr>
      </w:pPr>
      <w:r w:rsidRPr="005B1A2B">
        <w:rPr>
          <w:rFonts w:cs="Arial"/>
        </w:rPr>
        <w:t>Sistema Cromatográfico con colector de fracciones automatizado Knauer.</w:t>
      </w:r>
    </w:p>
    <w:p w:rsidR="00245107" w:rsidRPr="007855A3" w:rsidRDefault="00245107" w:rsidP="00245107">
      <w:pPr>
        <w:spacing w:line="20" w:lineRule="atLeast"/>
        <w:contextualSpacing/>
        <w:jc w:val="both"/>
        <w:rPr>
          <w:rFonts w:cs="Arial"/>
        </w:rPr>
      </w:pPr>
    </w:p>
    <w:p w:rsidR="00245107" w:rsidRPr="007855A3" w:rsidRDefault="00245107" w:rsidP="00245107">
      <w:pPr>
        <w:spacing w:line="20" w:lineRule="atLeast"/>
        <w:contextualSpacing/>
        <w:jc w:val="both"/>
        <w:rPr>
          <w:rFonts w:cs="Arial"/>
        </w:rPr>
      </w:pPr>
      <w:r w:rsidRPr="007855A3">
        <w:rPr>
          <w:rFonts w:cs="Arial"/>
          <w:b/>
          <w:color w:val="FF0000"/>
        </w:rPr>
        <w:t>R. No se acepta. El valor del equipo es mayor a la disponibilidad financiera (la cotización se realizó en Euros).</w:t>
      </w:r>
    </w:p>
    <w:p w:rsidR="00245107" w:rsidRPr="007855A3" w:rsidRDefault="00245107" w:rsidP="00245107">
      <w:pPr>
        <w:spacing w:line="20" w:lineRule="atLeast"/>
        <w:contextualSpacing/>
        <w:jc w:val="both"/>
        <w:rPr>
          <w:rFonts w:cs="Arial"/>
        </w:rPr>
      </w:pPr>
    </w:p>
    <w:p w:rsidR="00245107" w:rsidRPr="005B1A2B" w:rsidRDefault="00245107" w:rsidP="005B1A2B">
      <w:pPr>
        <w:pStyle w:val="Prrafodelista"/>
        <w:numPr>
          <w:ilvl w:val="0"/>
          <w:numId w:val="38"/>
        </w:numPr>
        <w:spacing w:line="20" w:lineRule="atLeast"/>
        <w:jc w:val="both"/>
        <w:rPr>
          <w:rFonts w:cs="Arial"/>
        </w:rPr>
      </w:pPr>
      <w:r w:rsidRPr="005B1A2B">
        <w:rPr>
          <w:rFonts w:cs="Arial"/>
        </w:rPr>
        <w:t>Agitador Marca Gerhardt.</w:t>
      </w:r>
    </w:p>
    <w:p w:rsidR="00245107" w:rsidRPr="007855A3" w:rsidRDefault="00245107" w:rsidP="00245107">
      <w:pPr>
        <w:spacing w:line="20" w:lineRule="atLeast"/>
        <w:contextualSpacing/>
        <w:jc w:val="both"/>
        <w:rPr>
          <w:rFonts w:cs="Arial"/>
        </w:rPr>
      </w:pPr>
    </w:p>
    <w:p w:rsidR="00245107" w:rsidRPr="007855A3" w:rsidRDefault="00245107" w:rsidP="00245107">
      <w:pPr>
        <w:spacing w:line="20" w:lineRule="atLeast"/>
        <w:contextualSpacing/>
        <w:jc w:val="both"/>
        <w:rPr>
          <w:rFonts w:cs="Arial"/>
          <w:b/>
          <w:color w:val="FF0000"/>
        </w:rPr>
      </w:pPr>
      <w:r w:rsidRPr="007855A3">
        <w:rPr>
          <w:rFonts w:cs="Arial"/>
          <w:b/>
          <w:color w:val="FF0000"/>
        </w:rPr>
        <w:t>R. No se acepta. Se envió información de los agitadores pero no se anexó cotización.</w:t>
      </w:r>
    </w:p>
    <w:p w:rsidR="00245107" w:rsidRPr="007855A3" w:rsidRDefault="00245107" w:rsidP="00245107">
      <w:pPr>
        <w:spacing w:line="20" w:lineRule="atLeast"/>
        <w:contextualSpacing/>
        <w:jc w:val="both"/>
        <w:rPr>
          <w:rFonts w:cs="Arial"/>
        </w:rPr>
      </w:pPr>
    </w:p>
    <w:p w:rsidR="00245107" w:rsidRPr="005B1A2B" w:rsidRDefault="00245107" w:rsidP="005B1A2B">
      <w:pPr>
        <w:pStyle w:val="Prrafodelista"/>
        <w:numPr>
          <w:ilvl w:val="0"/>
          <w:numId w:val="38"/>
        </w:numPr>
        <w:spacing w:line="20" w:lineRule="atLeast"/>
        <w:jc w:val="both"/>
        <w:rPr>
          <w:rFonts w:cs="Arial"/>
        </w:rPr>
      </w:pPr>
      <w:r w:rsidRPr="005B1A2B">
        <w:rPr>
          <w:rFonts w:cs="Arial"/>
        </w:rPr>
        <w:t>CABINA BIOSEGURIDAD STREAM 1.2 M SERIE E INCLUYE BASE. MARCA ESCO.</w:t>
      </w:r>
    </w:p>
    <w:p w:rsidR="00245107" w:rsidRPr="007855A3" w:rsidRDefault="00245107" w:rsidP="00245107">
      <w:pPr>
        <w:spacing w:line="20" w:lineRule="atLeast"/>
        <w:contextualSpacing/>
        <w:jc w:val="both"/>
        <w:rPr>
          <w:rFonts w:cs="Arial"/>
        </w:rPr>
      </w:pPr>
    </w:p>
    <w:p w:rsidR="00245107" w:rsidRPr="007855A3" w:rsidRDefault="00245107" w:rsidP="00245107">
      <w:pPr>
        <w:spacing w:line="20" w:lineRule="atLeast"/>
        <w:contextualSpacing/>
        <w:jc w:val="both"/>
        <w:rPr>
          <w:rFonts w:cs="Arial"/>
        </w:rPr>
      </w:pPr>
      <w:r w:rsidRPr="007855A3">
        <w:rPr>
          <w:rFonts w:cs="Arial"/>
          <w:b/>
          <w:color w:val="FF0000"/>
        </w:rPr>
        <w:t>R. No se acepta. El valor del equipo es mayor a la disponibilidad financiera.</w:t>
      </w:r>
    </w:p>
    <w:p w:rsidR="00245107" w:rsidRPr="005B1A2B" w:rsidRDefault="00245107" w:rsidP="005B1A2B">
      <w:pPr>
        <w:autoSpaceDE w:val="0"/>
        <w:autoSpaceDN w:val="0"/>
        <w:adjustRightInd w:val="0"/>
        <w:spacing w:after="0" w:line="240" w:lineRule="auto"/>
        <w:jc w:val="both"/>
        <w:rPr>
          <w:rFonts w:cs="Arial"/>
          <w:b/>
          <w:bCs/>
        </w:rPr>
      </w:pPr>
    </w:p>
    <w:p w:rsidR="00F32F6F" w:rsidRPr="00F32F6F" w:rsidRDefault="00F32F6F" w:rsidP="00F32F6F">
      <w:pPr>
        <w:pStyle w:val="Prrafodelista"/>
        <w:numPr>
          <w:ilvl w:val="0"/>
          <w:numId w:val="38"/>
        </w:numPr>
        <w:spacing w:line="20" w:lineRule="atLeast"/>
        <w:jc w:val="both"/>
        <w:rPr>
          <w:rFonts w:asciiTheme="minorHAnsi" w:hAnsiTheme="minorHAnsi" w:cs="Tahoma"/>
          <w:lang w:val="en-US"/>
        </w:rPr>
      </w:pPr>
      <w:r w:rsidRPr="00F32F6F">
        <w:rPr>
          <w:rFonts w:asciiTheme="minorHAnsi" w:hAnsiTheme="minorHAnsi" w:cs="Tahoma"/>
          <w:lang w:val="en-US"/>
        </w:rPr>
        <w:t>SHAKER UNIMAX 2010/10Kg ORBITAL.</w:t>
      </w:r>
    </w:p>
    <w:p w:rsidR="00F32F6F" w:rsidRPr="00F32F6F" w:rsidRDefault="00F32F6F" w:rsidP="00F32F6F">
      <w:pPr>
        <w:spacing w:line="20" w:lineRule="atLeast"/>
        <w:ind w:left="360"/>
        <w:jc w:val="both"/>
        <w:rPr>
          <w:rFonts w:cs="Tahoma"/>
          <w:b/>
          <w:color w:val="FF0000"/>
        </w:rPr>
      </w:pPr>
      <w:r w:rsidRPr="00F32F6F">
        <w:rPr>
          <w:rFonts w:cs="Tahoma"/>
          <w:b/>
          <w:color w:val="FF0000"/>
        </w:rPr>
        <w:t>R. No se acepta. Velocidad de agitación menos a la solicitada, menor capacidad de carga, No se evidencia que incluya varios de los accesorios solicitados.</w:t>
      </w:r>
    </w:p>
    <w:p w:rsidR="00F32F6F" w:rsidRPr="00F32F6F" w:rsidRDefault="00F32F6F" w:rsidP="00F32F6F">
      <w:pPr>
        <w:pStyle w:val="Prrafodelista"/>
        <w:numPr>
          <w:ilvl w:val="0"/>
          <w:numId w:val="38"/>
        </w:numPr>
        <w:spacing w:line="20" w:lineRule="atLeast"/>
        <w:jc w:val="both"/>
        <w:rPr>
          <w:rFonts w:asciiTheme="minorHAnsi" w:hAnsiTheme="minorHAnsi" w:cs="Tahoma"/>
        </w:rPr>
      </w:pPr>
      <w:r w:rsidRPr="00F32F6F">
        <w:rPr>
          <w:rFonts w:asciiTheme="minorHAnsi" w:hAnsiTheme="minorHAnsi" w:cs="Tahoma"/>
        </w:rPr>
        <w:t>CAMARA CLIMATICA 256 LITROS CON MODULO DE LUZ MARCA MEMMERT</w:t>
      </w:r>
    </w:p>
    <w:p w:rsidR="00F32F6F" w:rsidRPr="00F32F6F" w:rsidRDefault="00F32F6F" w:rsidP="00F32F6F">
      <w:pPr>
        <w:spacing w:line="20" w:lineRule="atLeast"/>
        <w:ind w:left="360"/>
        <w:jc w:val="both"/>
        <w:rPr>
          <w:rFonts w:cs="Tahoma"/>
          <w:b/>
          <w:color w:val="FF0000"/>
        </w:rPr>
      </w:pPr>
      <w:r w:rsidRPr="00F32F6F">
        <w:rPr>
          <w:rFonts w:cs="Tahoma"/>
          <w:b/>
          <w:color w:val="FF0000"/>
        </w:rPr>
        <w:t>R. No se acepta. Posee capacidad mayor a la requerida  y por lo tanto el valor del equipo es mayor a la disponibilidad financiera.</w:t>
      </w:r>
    </w:p>
    <w:p w:rsidR="00F32F6F" w:rsidRPr="00F32F6F" w:rsidRDefault="00F32F6F" w:rsidP="00F32F6F">
      <w:pPr>
        <w:pStyle w:val="Prrafodelista"/>
        <w:spacing w:line="20" w:lineRule="atLeast"/>
        <w:jc w:val="both"/>
        <w:rPr>
          <w:rFonts w:asciiTheme="minorHAnsi" w:hAnsiTheme="minorHAnsi" w:cs="Tahoma"/>
        </w:rPr>
      </w:pPr>
    </w:p>
    <w:p w:rsidR="00F32F6F" w:rsidRPr="00F32F6F" w:rsidRDefault="00F32F6F" w:rsidP="00F32F6F">
      <w:pPr>
        <w:pStyle w:val="Prrafodelista"/>
        <w:numPr>
          <w:ilvl w:val="0"/>
          <w:numId w:val="38"/>
        </w:numPr>
        <w:spacing w:line="20" w:lineRule="atLeast"/>
        <w:jc w:val="both"/>
        <w:rPr>
          <w:rFonts w:asciiTheme="minorHAnsi" w:hAnsiTheme="minorHAnsi" w:cs="Tahoma"/>
        </w:rPr>
      </w:pPr>
      <w:r w:rsidRPr="00F32F6F">
        <w:rPr>
          <w:rFonts w:asciiTheme="minorHAnsi" w:hAnsiTheme="minorHAnsi" w:cs="Tahoma"/>
        </w:rPr>
        <w:t>NCUBADORA CO2 DE 153 LITROS, MARCA MEMMERT.</w:t>
      </w:r>
    </w:p>
    <w:p w:rsidR="00F32F6F" w:rsidRPr="00F32F6F" w:rsidRDefault="00F32F6F" w:rsidP="00F32F6F">
      <w:pPr>
        <w:spacing w:line="20" w:lineRule="atLeast"/>
        <w:ind w:left="360"/>
        <w:jc w:val="both"/>
        <w:rPr>
          <w:rFonts w:cs="Tahoma"/>
          <w:b/>
          <w:color w:val="FF0000"/>
        </w:rPr>
      </w:pPr>
      <w:r w:rsidRPr="00F32F6F">
        <w:rPr>
          <w:rFonts w:cs="Tahoma"/>
          <w:b/>
          <w:color w:val="FF0000"/>
        </w:rPr>
        <w:t>R. No se acepta. No cumple con la capacidad mínima requerida. Posee chaqueta de aire y se solicita chaqueta de agua.</w:t>
      </w:r>
    </w:p>
    <w:p w:rsidR="00F32F6F" w:rsidRPr="00F32F6F" w:rsidRDefault="00F32F6F" w:rsidP="00F32F6F">
      <w:pPr>
        <w:pStyle w:val="Prrafodelista"/>
        <w:spacing w:line="20" w:lineRule="atLeast"/>
        <w:jc w:val="both"/>
        <w:rPr>
          <w:rFonts w:asciiTheme="minorHAnsi" w:hAnsiTheme="minorHAnsi" w:cs="Tahoma"/>
        </w:rPr>
      </w:pPr>
    </w:p>
    <w:p w:rsidR="00F32F6F" w:rsidRPr="00F32F6F" w:rsidRDefault="00F32F6F" w:rsidP="00F32F6F">
      <w:pPr>
        <w:pStyle w:val="Prrafodelista"/>
        <w:numPr>
          <w:ilvl w:val="0"/>
          <w:numId w:val="38"/>
        </w:numPr>
        <w:spacing w:line="20" w:lineRule="atLeast"/>
        <w:jc w:val="both"/>
        <w:rPr>
          <w:rFonts w:asciiTheme="minorHAnsi" w:hAnsiTheme="minorHAnsi" w:cs="Tahoma"/>
        </w:rPr>
      </w:pPr>
      <w:r w:rsidRPr="00F32F6F">
        <w:rPr>
          <w:rFonts w:asciiTheme="minorHAnsi" w:hAnsiTheme="minorHAnsi" w:cs="Tahoma"/>
        </w:rPr>
        <w:t xml:space="preserve">Sistema termostático de fermentación completa para 5L. FS-01-A05P-220. Marca Winpact. </w:t>
      </w:r>
    </w:p>
    <w:p w:rsidR="00F32F6F" w:rsidRPr="00F32F6F" w:rsidRDefault="00F32F6F" w:rsidP="00F32F6F">
      <w:pPr>
        <w:pStyle w:val="Prrafodelista"/>
        <w:spacing w:line="20" w:lineRule="atLeast"/>
        <w:jc w:val="both"/>
        <w:rPr>
          <w:rFonts w:asciiTheme="minorHAnsi" w:hAnsiTheme="minorHAnsi" w:cs="Tahoma"/>
          <w:b/>
          <w:color w:val="FF0000"/>
        </w:rPr>
      </w:pPr>
      <w:r w:rsidRPr="00F32F6F">
        <w:rPr>
          <w:rFonts w:asciiTheme="minorHAnsi" w:hAnsiTheme="minorHAnsi" w:cs="Tahoma"/>
          <w:b/>
          <w:color w:val="FF0000"/>
        </w:rPr>
        <w:t>R. No es acepta. No es claro si la sonda de temperatura es autoclavables. No se incluye PC. De otro lado, no tenemos conocimiento previo de la marca.</w:t>
      </w:r>
    </w:p>
    <w:p w:rsidR="00F32F6F" w:rsidRPr="00F32F6F" w:rsidRDefault="00F32F6F" w:rsidP="00F32F6F">
      <w:pPr>
        <w:pStyle w:val="Prrafodelista"/>
        <w:spacing w:line="20" w:lineRule="atLeast"/>
        <w:jc w:val="both"/>
        <w:rPr>
          <w:rFonts w:ascii="Tahoma" w:hAnsi="Tahoma" w:cs="Tahoma"/>
        </w:rPr>
      </w:pPr>
    </w:p>
    <w:p w:rsidR="00245107" w:rsidRPr="007855A3" w:rsidRDefault="00245107" w:rsidP="003F64E5">
      <w:pPr>
        <w:shd w:val="clear" w:color="auto" w:fill="FFFFFF"/>
        <w:spacing w:after="0" w:line="240" w:lineRule="auto"/>
        <w:jc w:val="both"/>
        <w:rPr>
          <w:rFonts w:eastAsia="Times New Roman" w:cs="Arial"/>
          <w:lang w:eastAsia="es-CO"/>
        </w:rPr>
      </w:pPr>
      <w:r w:rsidRPr="007855A3">
        <w:rPr>
          <w:rFonts w:eastAsia="Times New Roman" w:cs="Arial"/>
          <w:lang w:eastAsia="es-CO"/>
        </w:rPr>
        <w:lastRenderedPageBreak/>
        <w:t>INFORMACIÓN FINANCIERA</w:t>
      </w:r>
    </w:p>
    <w:p w:rsidR="00245107" w:rsidRPr="007855A3" w:rsidRDefault="00245107" w:rsidP="003F64E5">
      <w:pPr>
        <w:shd w:val="clear" w:color="auto" w:fill="FFFFFF"/>
        <w:spacing w:after="0" w:line="240" w:lineRule="auto"/>
        <w:jc w:val="both"/>
        <w:rPr>
          <w:rFonts w:eastAsia="Times New Roman" w:cs="Arial"/>
          <w:lang w:eastAsia="es-CO"/>
        </w:rPr>
      </w:pPr>
    </w:p>
    <w:p w:rsidR="00245107" w:rsidRPr="005B1A2B" w:rsidRDefault="00245107" w:rsidP="005B1A2B">
      <w:pPr>
        <w:pStyle w:val="Prrafodelista"/>
        <w:numPr>
          <w:ilvl w:val="0"/>
          <w:numId w:val="38"/>
        </w:numPr>
        <w:spacing w:after="0" w:line="240" w:lineRule="auto"/>
        <w:jc w:val="both"/>
        <w:rPr>
          <w:rFonts w:cs="Arial"/>
        </w:rPr>
      </w:pPr>
      <w:r w:rsidRPr="005B1A2B">
        <w:rPr>
          <w:rFonts w:cs="Arial"/>
        </w:rPr>
        <w:t>En el numeral 3.2 Evaluación Financiera solicitan evaluación del RUP, agradecemos sea permitido presentar el RUP con estados financieros 2014, dado que se encuentra en trámite la renovación del Registro ante cámara de comercio con indicadores 2015.</w:t>
      </w:r>
    </w:p>
    <w:p w:rsidR="00245107" w:rsidRPr="007855A3" w:rsidRDefault="00245107" w:rsidP="003F64E5">
      <w:pPr>
        <w:shd w:val="clear" w:color="auto" w:fill="FFFFFF"/>
        <w:spacing w:after="0" w:line="240" w:lineRule="auto"/>
        <w:jc w:val="both"/>
        <w:rPr>
          <w:rFonts w:eastAsia="Times New Roman" w:cs="Arial"/>
          <w:lang w:eastAsia="es-CO"/>
        </w:rPr>
      </w:pPr>
    </w:p>
    <w:p w:rsidR="00245107" w:rsidRDefault="00245107" w:rsidP="003F64E5">
      <w:pPr>
        <w:shd w:val="clear" w:color="auto" w:fill="FFFFFF"/>
        <w:spacing w:after="0" w:line="240" w:lineRule="auto"/>
        <w:jc w:val="both"/>
        <w:rPr>
          <w:rFonts w:eastAsia="Times New Roman" w:cs="Arial"/>
          <w:lang w:eastAsia="es-CO"/>
        </w:rPr>
      </w:pPr>
    </w:p>
    <w:p w:rsidR="005B1A2B" w:rsidRPr="005B1A2B" w:rsidRDefault="005B1A2B" w:rsidP="003F64E5">
      <w:pPr>
        <w:shd w:val="clear" w:color="auto" w:fill="FFFFFF"/>
        <w:spacing w:after="0" w:line="240" w:lineRule="auto"/>
        <w:jc w:val="both"/>
        <w:rPr>
          <w:rFonts w:eastAsia="Times New Roman" w:cs="Arial"/>
          <w:b/>
          <w:color w:val="FF0000"/>
          <w:lang w:eastAsia="es-CO"/>
        </w:rPr>
      </w:pPr>
      <w:r w:rsidRPr="005B1A2B">
        <w:rPr>
          <w:rFonts w:cs="Arial"/>
          <w:b/>
          <w:i/>
          <w:iCs/>
          <w:color w:val="FF0000"/>
          <w:shd w:val="clear" w:color="auto" w:fill="FFFFFF"/>
        </w:rPr>
        <w:t>R. El decreto </w:t>
      </w:r>
      <w:hyperlink r:id="rId57" w:tgtFrame="_blank" w:history="1">
        <w:r w:rsidRPr="005B1A2B">
          <w:rPr>
            <w:rStyle w:val="Textoennegrita"/>
            <w:b w:val="0"/>
            <w:i/>
            <w:iCs/>
            <w:color w:val="FF0000"/>
            <w:shd w:val="clear" w:color="auto" w:fill="FFFFFF"/>
          </w:rPr>
          <w:t>1510 de 2013</w:t>
        </w:r>
      </w:hyperlink>
      <w:r w:rsidRPr="005B1A2B">
        <w:rPr>
          <w:rFonts w:cs="Arial"/>
          <w:b/>
          <w:i/>
          <w:iCs/>
          <w:color w:val="FF0000"/>
          <w:shd w:val="clear" w:color="auto" w:fill="FFFFFF"/>
        </w:rPr>
        <w:t> establece como plazo máximo para presentar la solicitud de renovación del Registro Único de Proponentes hasta el quinto día hábil del mes de abril, que para el 2016 equivale al 07 de abril. Atendiendo a este requisito de ley y en consecuencia con la nueva fecha de cierre para el proceso fijada para el día 26 de abril, se debe allegar copia del RUP debidamente renovado y con la información financiera a 2015.</w:t>
      </w:r>
    </w:p>
    <w:p w:rsidR="005B1A2B" w:rsidRDefault="005B1A2B" w:rsidP="003F64E5">
      <w:pPr>
        <w:shd w:val="clear" w:color="auto" w:fill="FFFFFF"/>
        <w:spacing w:after="0" w:line="240" w:lineRule="auto"/>
        <w:jc w:val="both"/>
        <w:rPr>
          <w:rFonts w:eastAsia="Times New Roman" w:cs="Arial"/>
          <w:lang w:eastAsia="es-CO"/>
        </w:rPr>
      </w:pPr>
    </w:p>
    <w:p w:rsidR="0021790B" w:rsidRDefault="0021790B" w:rsidP="003F64E5">
      <w:pPr>
        <w:shd w:val="clear" w:color="auto" w:fill="FFFFFF"/>
        <w:spacing w:after="0" w:line="240" w:lineRule="auto"/>
        <w:jc w:val="both"/>
        <w:rPr>
          <w:rFonts w:eastAsia="Times New Roman" w:cs="Arial"/>
          <w:lang w:eastAsia="es-CO"/>
        </w:rPr>
      </w:pPr>
    </w:p>
    <w:p w:rsidR="0021790B" w:rsidRDefault="0021790B" w:rsidP="003F64E5">
      <w:pPr>
        <w:shd w:val="clear" w:color="auto" w:fill="FFFFFF"/>
        <w:spacing w:after="0" w:line="240" w:lineRule="auto"/>
        <w:jc w:val="both"/>
        <w:rPr>
          <w:rFonts w:eastAsia="Times New Roman" w:cs="Arial"/>
          <w:lang w:eastAsia="es-CO"/>
        </w:rPr>
      </w:pPr>
    </w:p>
    <w:p w:rsidR="0021790B" w:rsidRDefault="0021790B" w:rsidP="003F64E5">
      <w:pPr>
        <w:shd w:val="clear" w:color="auto" w:fill="FFFFFF"/>
        <w:spacing w:after="0" w:line="240" w:lineRule="auto"/>
        <w:jc w:val="both"/>
        <w:rPr>
          <w:rFonts w:eastAsia="Times New Roman" w:cs="Arial"/>
          <w:lang w:eastAsia="es-CO"/>
        </w:rPr>
      </w:pPr>
    </w:p>
    <w:p w:rsidR="005B1A2B" w:rsidRDefault="005B1A2B" w:rsidP="003F64E5">
      <w:pPr>
        <w:shd w:val="clear" w:color="auto" w:fill="FFFFFF"/>
        <w:spacing w:after="0" w:line="240" w:lineRule="auto"/>
        <w:jc w:val="both"/>
        <w:rPr>
          <w:rFonts w:eastAsia="Times New Roman" w:cs="Arial"/>
          <w:lang w:eastAsia="es-CO"/>
        </w:rPr>
      </w:pPr>
    </w:p>
    <w:p w:rsidR="005B1A2B" w:rsidRPr="005B1A2B" w:rsidRDefault="005B1A2B" w:rsidP="003F64E5">
      <w:pPr>
        <w:shd w:val="clear" w:color="auto" w:fill="FFFFFF"/>
        <w:spacing w:after="0" w:line="240" w:lineRule="auto"/>
        <w:jc w:val="both"/>
        <w:rPr>
          <w:rFonts w:eastAsia="Times New Roman" w:cs="Arial"/>
          <w:b/>
          <w:lang w:eastAsia="es-CO"/>
        </w:rPr>
      </w:pPr>
      <w:r w:rsidRPr="005B1A2B">
        <w:rPr>
          <w:rFonts w:eastAsia="Times New Roman" w:cs="Arial"/>
          <w:b/>
          <w:lang w:eastAsia="es-CO"/>
        </w:rPr>
        <w:t>MODIFICACIÓN</w:t>
      </w:r>
      <w:r>
        <w:rPr>
          <w:rFonts w:eastAsia="Times New Roman" w:cs="Arial"/>
          <w:lang w:eastAsia="es-CO"/>
        </w:rPr>
        <w:t xml:space="preserve"> </w:t>
      </w:r>
      <w:r w:rsidRPr="005B1A2B">
        <w:rPr>
          <w:rFonts w:eastAsia="Times New Roman" w:cs="Arial"/>
          <w:b/>
          <w:lang w:eastAsia="es-CO"/>
        </w:rPr>
        <w:t>CRONOGRAMA</w:t>
      </w:r>
    </w:p>
    <w:p w:rsidR="005B1A2B" w:rsidRDefault="005B1A2B" w:rsidP="003F64E5">
      <w:pPr>
        <w:shd w:val="clear" w:color="auto" w:fill="FFFFFF"/>
        <w:spacing w:after="0" w:line="240" w:lineRule="auto"/>
        <w:jc w:val="both"/>
        <w:rPr>
          <w:rFonts w:eastAsia="Times New Roman" w:cs="Arial"/>
          <w:lang w:eastAsia="es-CO"/>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567"/>
        <w:gridCol w:w="567"/>
        <w:gridCol w:w="567"/>
        <w:gridCol w:w="567"/>
        <w:gridCol w:w="562"/>
        <w:gridCol w:w="855"/>
        <w:gridCol w:w="2410"/>
      </w:tblGrid>
      <w:tr w:rsidR="005B1A2B" w:rsidRPr="00F16BBA" w:rsidTr="00E503DE">
        <w:trPr>
          <w:trHeight w:val="300"/>
        </w:trPr>
        <w:tc>
          <w:tcPr>
            <w:tcW w:w="3369" w:type="dxa"/>
            <w:shd w:val="clear" w:color="auto" w:fill="auto"/>
            <w:hideMark/>
          </w:tcPr>
          <w:p w:rsidR="005B1A2B" w:rsidRPr="00F16BBA" w:rsidRDefault="005B1A2B" w:rsidP="00E503DE">
            <w:pPr>
              <w:suppressAutoHyphens/>
              <w:spacing w:after="0" w:line="240" w:lineRule="auto"/>
              <w:jc w:val="both"/>
              <w:rPr>
                <w:rFonts w:eastAsia="Times New Roman" w:cs="Arial"/>
                <w:lang w:eastAsia="zh-CN"/>
              </w:rPr>
            </w:pPr>
          </w:p>
        </w:tc>
        <w:tc>
          <w:tcPr>
            <w:tcW w:w="1701" w:type="dxa"/>
            <w:gridSpan w:val="3"/>
            <w:shd w:val="clear" w:color="auto" w:fill="auto"/>
            <w:hideMark/>
          </w:tcPr>
          <w:p w:rsidR="005B1A2B" w:rsidRPr="00F16BBA" w:rsidRDefault="005B1A2B" w:rsidP="00E503DE">
            <w:pPr>
              <w:suppressAutoHyphens/>
              <w:spacing w:after="0" w:line="240" w:lineRule="auto"/>
              <w:jc w:val="center"/>
              <w:rPr>
                <w:rFonts w:eastAsia="Times New Roman" w:cs="Arial"/>
                <w:lang w:eastAsia="zh-CN"/>
              </w:rPr>
            </w:pPr>
            <w:r w:rsidRPr="00F16BBA">
              <w:rPr>
                <w:rFonts w:eastAsia="Times New Roman" w:cs="Arial"/>
                <w:lang w:eastAsia="zh-CN"/>
              </w:rPr>
              <w:t>Marzo</w:t>
            </w:r>
          </w:p>
        </w:tc>
        <w:tc>
          <w:tcPr>
            <w:tcW w:w="1129" w:type="dxa"/>
            <w:gridSpan w:val="2"/>
            <w:shd w:val="clear" w:color="auto" w:fill="auto"/>
            <w:hideMark/>
          </w:tcPr>
          <w:p w:rsidR="005B1A2B" w:rsidRPr="00F16BBA" w:rsidRDefault="005B1A2B" w:rsidP="00E503DE">
            <w:pPr>
              <w:suppressAutoHyphens/>
              <w:spacing w:after="0" w:line="240" w:lineRule="auto"/>
              <w:jc w:val="center"/>
              <w:rPr>
                <w:rFonts w:eastAsia="Times New Roman" w:cs="Arial"/>
                <w:lang w:eastAsia="zh-CN"/>
              </w:rPr>
            </w:pPr>
            <w:r w:rsidRPr="00F16BBA">
              <w:rPr>
                <w:rFonts w:eastAsia="Times New Roman" w:cs="Arial"/>
                <w:lang w:eastAsia="zh-CN"/>
              </w:rPr>
              <w:t>Abril</w:t>
            </w:r>
          </w:p>
        </w:tc>
        <w:tc>
          <w:tcPr>
            <w:tcW w:w="855" w:type="dxa"/>
            <w:shd w:val="clear" w:color="auto" w:fill="auto"/>
            <w:hideMark/>
          </w:tcPr>
          <w:p w:rsidR="005B1A2B" w:rsidRPr="00F16BBA" w:rsidRDefault="005B1A2B" w:rsidP="00E503DE">
            <w:pPr>
              <w:suppressAutoHyphens/>
              <w:spacing w:after="0" w:line="240" w:lineRule="auto"/>
              <w:jc w:val="center"/>
              <w:rPr>
                <w:rFonts w:eastAsia="Times New Roman" w:cs="Arial"/>
                <w:lang w:eastAsia="zh-CN"/>
              </w:rPr>
            </w:pPr>
            <w:r w:rsidRPr="00F16BBA">
              <w:rPr>
                <w:rFonts w:eastAsia="Times New Roman" w:cs="Arial"/>
                <w:lang w:eastAsia="zh-CN"/>
              </w:rPr>
              <w:t>Hora</w:t>
            </w:r>
          </w:p>
        </w:tc>
        <w:tc>
          <w:tcPr>
            <w:tcW w:w="2410" w:type="dxa"/>
            <w:shd w:val="clear" w:color="auto" w:fill="auto"/>
            <w:hideMark/>
          </w:tcPr>
          <w:p w:rsidR="005B1A2B" w:rsidRPr="00F16BBA" w:rsidRDefault="005B1A2B" w:rsidP="00E503DE">
            <w:pPr>
              <w:suppressAutoHyphens/>
              <w:spacing w:after="0" w:line="240" w:lineRule="auto"/>
              <w:jc w:val="both"/>
              <w:rPr>
                <w:rFonts w:eastAsia="Times New Roman" w:cs="Arial"/>
                <w:lang w:eastAsia="zh-CN"/>
              </w:rPr>
            </w:pPr>
            <w:r w:rsidRPr="00F16BBA">
              <w:rPr>
                <w:rFonts w:eastAsia="Times New Roman" w:cs="Arial"/>
                <w:lang w:eastAsia="zh-CN"/>
              </w:rPr>
              <w:t>Sitio</w:t>
            </w:r>
          </w:p>
        </w:tc>
      </w:tr>
      <w:tr w:rsidR="005B1A2B" w:rsidRPr="00F16BBA" w:rsidTr="00E503DE">
        <w:trPr>
          <w:trHeight w:val="600"/>
        </w:trPr>
        <w:tc>
          <w:tcPr>
            <w:tcW w:w="3369" w:type="dxa"/>
            <w:shd w:val="clear" w:color="auto" w:fill="auto"/>
            <w:hideMark/>
          </w:tcPr>
          <w:p w:rsidR="005B1A2B" w:rsidRPr="00F16BBA" w:rsidRDefault="005B1A2B" w:rsidP="00E503DE">
            <w:pPr>
              <w:suppressAutoHyphens/>
              <w:spacing w:after="0" w:line="240" w:lineRule="auto"/>
              <w:rPr>
                <w:rFonts w:eastAsia="Times New Roman" w:cs="Arial"/>
                <w:lang w:eastAsia="zh-CN"/>
              </w:rPr>
            </w:pPr>
            <w:r w:rsidRPr="00F16BBA">
              <w:rPr>
                <w:rFonts w:eastAsia="Times New Roman" w:cs="Arial"/>
                <w:bCs/>
                <w:lang w:eastAsia="zh-CN"/>
              </w:rPr>
              <w:t>4.Confirmación de participación</w:t>
            </w:r>
          </w:p>
        </w:tc>
        <w:tc>
          <w:tcPr>
            <w:tcW w:w="567" w:type="dxa"/>
            <w:shd w:val="clear" w:color="auto" w:fill="auto"/>
            <w:hideMark/>
          </w:tcPr>
          <w:p w:rsidR="005B1A2B" w:rsidRPr="00F16BBA" w:rsidRDefault="005B1A2B" w:rsidP="00E503DE">
            <w:pPr>
              <w:suppressAutoHyphens/>
              <w:spacing w:after="0" w:line="240" w:lineRule="auto"/>
              <w:rPr>
                <w:rFonts w:eastAsia="Times New Roman" w:cs="Arial"/>
                <w:lang w:eastAsia="zh-CN"/>
              </w:rPr>
            </w:pPr>
          </w:p>
        </w:tc>
        <w:tc>
          <w:tcPr>
            <w:tcW w:w="567" w:type="dxa"/>
            <w:shd w:val="clear" w:color="auto" w:fill="auto"/>
            <w:hideMark/>
          </w:tcPr>
          <w:p w:rsidR="005B1A2B" w:rsidRPr="00F16BBA" w:rsidRDefault="005B1A2B" w:rsidP="00E503DE">
            <w:pPr>
              <w:suppressAutoHyphens/>
              <w:spacing w:after="0" w:line="240" w:lineRule="auto"/>
              <w:rPr>
                <w:rFonts w:eastAsia="Times New Roman" w:cs="Arial"/>
                <w:lang w:eastAsia="zh-CN"/>
              </w:rPr>
            </w:pPr>
          </w:p>
        </w:tc>
        <w:tc>
          <w:tcPr>
            <w:tcW w:w="567" w:type="dxa"/>
            <w:shd w:val="clear" w:color="auto" w:fill="auto"/>
            <w:hideMark/>
          </w:tcPr>
          <w:p w:rsidR="005B1A2B" w:rsidRPr="00F16BBA" w:rsidRDefault="005B1A2B" w:rsidP="00E503DE">
            <w:pPr>
              <w:suppressAutoHyphens/>
              <w:spacing w:after="0" w:line="240" w:lineRule="auto"/>
              <w:rPr>
                <w:rFonts w:eastAsia="Times New Roman" w:cs="Arial"/>
                <w:lang w:eastAsia="zh-CN"/>
              </w:rPr>
            </w:pPr>
          </w:p>
        </w:tc>
        <w:tc>
          <w:tcPr>
            <w:tcW w:w="567" w:type="dxa"/>
            <w:shd w:val="clear" w:color="auto" w:fill="auto"/>
            <w:hideMark/>
          </w:tcPr>
          <w:p w:rsidR="005B1A2B" w:rsidRPr="00F16BBA" w:rsidRDefault="005B1A2B" w:rsidP="00E503DE">
            <w:pPr>
              <w:suppressAutoHyphens/>
              <w:spacing w:after="0" w:line="240" w:lineRule="auto"/>
              <w:rPr>
                <w:rFonts w:eastAsia="Times New Roman" w:cs="Arial"/>
                <w:lang w:eastAsia="zh-CN"/>
              </w:rPr>
            </w:pPr>
            <w:r>
              <w:rPr>
                <w:rFonts w:eastAsia="Times New Roman" w:cs="Arial"/>
                <w:lang w:eastAsia="zh-CN"/>
              </w:rPr>
              <w:t>20</w:t>
            </w:r>
          </w:p>
        </w:tc>
        <w:tc>
          <w:tcPr>
            <w:tcW w:w="562" w:type="dxa"/>
            <w:shd w:val="clear" w:color="auto" w:fill="auto"/>
            <w:hideMark/>
          </w:tcPr>
          <w:p w:rsidR="005B1A2B" w:rsidRPr="00F16BBA" w:rsidRDefault="005B1A2B" w:rsidP="00E503DE">
            <w:pPr>
              <w:suppressAutoHyphens/>
              <w:spacing w:after="0" w:line="240" w:lineRule="auto"/>
              <w:rPr>
                <w:rFonts w:eastAsia="Times New Roman" w:cs="Arial"/>
                <w:lang w:eastAsia="zh-CN"/>
              </w:rPr>
            </w:pPr>
          </w:p>
        </w:tc>
        <w:tc>
          <w:tcPr>
            <w:tcW w:w="855" w:type="dxa"/>
            <w:shd w:val="clear" w:color="auto" w:fill="auto"/>
            <w:hideMark/>
          </w:tcPr>
          <w:p w:rsidR="005B1A2B" w:rsidRPr="00F16BBA" w:rsidRDefault="005B1A2B" w:rsidP="00E503DE">
            <w:pPr>
              <w:suppressAutoHyphens/>
              <w:spacing w:after="0" w:line="240" w:lineRule="auto"/>
              <w:rPr>
                <w:rFonts w:eastAsia="Times New Roman" w:cs="Arial"/>
                <w:lang w:eastAsia="zh-CN"/>
              </w:rPr>
            </w:pPr>
          </w:p>
        </w:tc>
        <w:tc>
          <w:tcPr>
            <w:tcW w:w="2410" w:type="dxa"/>
            <w:shd w:val="clear" w:color="auto" w:fill="auto"/>
            <w:hideMark/>
          </w:tcPr>
          <w:p w:rsidR="005B1A2B" w:rsidRPr="00F16BBA" w:rsidRDefault="00B16A5D" w:rsidP="00E503DE">
            <w:pPr>
              <w:suppressAutoHyphens/>
              <w:spacing w:after="0" w:line="240" w:lineRule="auto"/>
              <w:jc w:val="both"/>
              <w:rPr>
                <w:rFonts w:eastAsia="Times New Roman" w:cs="Arial"/>
                <w:u w:val="single"/>
                <w:lang w:eastAsia="zh-CN"/>
              </w:rPr>
            </w:pPr>
            <w:hyperlink r:id="rId58" w:history="1">
              <w:r w:rsidR="005B1A2B" w:rsidRPr="00F16BBA">
                <w:rPr>
                  <w:rStyle w:val="Hipervnculo"/>
                  <w:rFonts w:eastAsia="Times New Roman" w:cs="Arial"/>
                  <w:lang w:eastAsia="zh-CN"/>
                </w:rPr>
                <w:t>aurali@utp.edu.co</w:t>
              </w:r>
            </w:hyperlink>
          </w:p>
        </w:tc>
      </w:tr>
      <w:tr w:rsidR="005B1A2B" w:rsidRPr="00F16BBA" w:rsidTr="00E503DE">
        <w:trPr>
          <w:trHeight w:val="928"/>
        </w:trPr>
        <w:tc>
          <w:tcPr>
            <w:tcW w:w="3369" w:type="dxa"/>
            <w:shd w:val="clear" w:color="auto" w:fill="auto"/>
            <w:hideMark/>
          </w:tcPr>
          <w:p w:rsidR="005B1A2B" w:rsidRPr="00F16BBA" w:rsidRDefault="005B1A2B" w:rsidP="00E503DE">
            <w:pPr>
              <w:suppressAutoHyphens/>
              <w:spacing w:after="0" w:line="240" w:lineRule="auto"/>
              <w:rPr>
                <w:rFonts w:eastAsia="Times New Roman" w:cs="Arial"/>
                <w:lang w:eastAsia="zh-CN"/>
              </w:rPr>
            </w:pPr>
            <w:r w:rsidRPr="00F16BBA">
              <w:rPr>
                <w:rFonts w:eastAsia="Times New Roman" w:cs="Arial"/>
                <w:lang w:eastAsia="zh-CN"/>
              </w:rPr>
              <w:t>4. Entrega de propuestas en Audiencia (cierre de la Licitación)</w:t>
            </w:r>
          </w:p>
        </w:tc>
        <w:tc>
          <w:tcPr>
            <w:tcW w:w="567" w:type="dxa"/>
            <w:shd w:val="clear" w:color="auto" w:fill="auto"/>
            <w:hideMark/>
          </w:tcPr>
          <w:p w:rsidR="005B1A2B" w:rsidRPr="00F16BBA" w:rsidRDefault="005B1A2B" w:rsidP="00E503DE">
            <w:pPr>
              <w:suppressAutoHyphens/>
              <w:spacing w:after="0" w:line="240" w:lineRule="auto"/>
              <w:rPr>
                <w:rFonts w:eastAsia="Times New Roman" w:cs="Arial"/>
                <w:lang w:eastAsia="zh-CN"/>
              </w:rPr>
            </w:pPr>
          </w:p>
        </w:tc>
        <w:tc>
          <w:tcPr>
            <w:tcW w:w="567" w:type="dxa"/>
            <w:shd w:val="clear" w:color="auto" w:fill="auto"/>
            <w:hideMark/>
          </w:tcPr>
          <w:p w:rsidR="005B1A2B" w:rsidRPr="00F16BBA" w:rsidRDefault="005B1A2B" w:rsidP="00E503DE">
            <w:pPr>
              <w:suppressAutoHyphens/>
              <w:spacing w:after="0" w:line="240" w:lineRule="auto"/>
              <w:rPr>
                <w:rFonts w:eastAsia="Times New Roman" w:cs="Arial"/>
                <w:lang w:eastAsia="zh-CN"/>
              </w:rPr>
            </w:pPr>
          </w:p>
        </w:tc>
        <w:tc>
          <w:tcPr>
            <w:tcW w:w="567" w:type="dxa"/>
            <w:shd w:val="clear" w:color="auto" w:fill="auto"/>
            <w:hideMark/>
          </w:tcPr>
          <w:p w:rsidR="005B1A2B" w:rsidRPr="00F16BBA" w:rsidRDefault="005B1A2B" w:rsidP="00E503DE">
            <w:pPr>
              <w:suppressAutoHyphens/>
              <w:spacing w:after="0" w:line="240" w:lineRule="auto"/>
              <w:rPr>
                <w:rFonts w:eastAsia="Times New Roman" w:cs="Arial"/>
                <w:lang w:eastAsia="zh-CN"/>
              </w:rPr>
            </w:pPr>
          </w:p>
        </w:tc>
        <w:tc>
          <w:tcPr>
            <w:tcW w:w="567" w:type="dxa"/>
            <w:shd w:val="clear" w:color="auto" w:fill="auto"/>
            <w:hideMark/>
          </w:tcPr>
          <w:p w:rsidR="005B1A2B" w:rsidRPr="00F16BBA" w:rsidRDefault="005B1A2B" w:rsidP="00E503DE">
            <w:pPr>
              <w:suppressAutoHyphens/>
              <w:spacing w:after="0" w:line="240" w:lineRule="auto"/>
              <w:rPr>
                <w:rFonts w:eastAsia="Times New Roman" w:cs="Arial"/>
                <w:lang w:eastAsia="zh-CN"/>
              </w:rPr>
            </w:pPr>
          </w:p>
        </w:tc>
        <w:tc>
          <w:tcPr>
            <w:tcW w:w="562" w:type="dxa"/>
            <w:shd w:val="clear" w:color="auto" w:fill="auto"/>
            <w:hideMark/>
          </w:tcPr>
          <w:p w:rsidR="005B1A2B" w:rsidRPr="00F16BBA" w:rsidRDefault="005B1A2B" w:rsidP="0043308E">
            <w:pPr>
              <w:suppressAutoHyphens/>
              <w:spacing w:after="0" w:line="240" w:lineRule="auto"/>
              <w:rPr>
                <w:rFonts w:eastAsia="Times New Roman" w:cs="Arial"/>
                <w:lang w:eastAsia="zh-CN"/>
              </w:rPr>
            </w:pPr>
            <w:r>
              <w:rPr>
                <w:rFonts w:eastAsia="Times New Roman" w:cs="Arial"/>
                <w:lang w:eastAsia="zh-CN"/>
              </w:rPr>
              <w:t>27</w:t>
            </w:r>
          </w:p>
        </w:tc>
        <w:tc>
          <w:tcPr>
            <w:tcW w:w="855" w:type="dxa"/>
            <w:shd w:val="clear" w:color="auto" w:fill="auto"/>
            <w:hideMark/>
          </w:tcPr>
          <w:p w:rsidR="005B1A2B" w:rsidRPr="00F16BBA" w:rsidRDefault="005B1A2B" w:rsidP="00E503DE">
            <w:pPr>
              <w:suppressAutoHyphens/>
              <w:spacing w:after="0" w:line="240" w:lineRule="auto"/>
              <w:rPr>
                <w:rFonts w:eastAsia="Times New Roman" w:cs="Arial"/>
                <w:lang w:eastAsia="zh-CN"/>
              </w:rPr>
            </w:pPr>
            <w:r w:rsidRPr="00F16BBA">
              <w:rPr>
                <w:rFonts w:eastAsia="Times New Roman" w:cs="Arial"/>
                <w:lang w:eastAsia="zh-CN"/>
              </w:rPr>
              <w:t>08:30 a.m</w:t>
            </w:r>
          </w:p>
        </w:tc>
        <w:tc>
          <w:tcPr>
            <w:tcW w:w="2410" w:type="dxa"/>
            <w:shd w:val="clear" w:color="auto" w:fill="auto"/>
            <w:hideMark/>
          </w:tcPr>
          <w:p w:rsidR="005B1A2B" w:rsidRPr="00F16BBA" w:rsidRDefault="005B1A2B" w:rsidP="00E503DE">
            <w:pPr>
              <w:suppressAutoHyphens/>
              <w:spacing w:after="0" w:line="240" w:lineRule="auto"/>
              <w:jc w:val="both"/>
              <w:rPr>
                <w:rFonts w:eastAsia="Times New Roman" w:cs="Arial"/>
                <w:lang w:eastAsia="zh-CN"/>
              </w:rPr>
            </w:pPr>
            <w:r w:rsidRPr="00F16BBA">
              <w:rPr>
                <w:rFonts w:eastAsia="Times New Roman" w:cs="Arial"/>
                <w:lang w:eastAsia="zh-CN"/>
              </w:rPr>
              <w:t>Universidad Tecnológica - Salón 1 Centro de visitantes</w:t>
            </w:r>
          </w:p>
        </w:tc>
      </w:tr>
      <w:tr w:rsidR="005B1A2B" w:rsidRPr="00F16BBA" w:rsidTr="00E503DE">
        <w:trPr>
          <w:trHeight w:val="585"/>
        </w:trPr>
        <w:tc>
          <w:tcPr>
            <w:tcW w:w="3369" w:type="dxa"/>
            <w:shd w:val="clear" w:color="auto" w:fill="auto"/>
            <w:hideMark/>
          </w:tcPr>
          <w:p w:rsidR="005B1A2B" w:rsidRPr="00F16BBA" w:rsidRDefault="005B1A2B" w:rsidP="00E503DE">
            <w:pPr>
              <w:suppressAutoHyphens/>
              <w:spacing w:after="0" w:line="240" w:lineRule="auto"/>
              <w:jc w:val="both"/>
              <w:rPr>
                <w:rFonts w:eastAsia="Times New Roman" w:cs="Arial"/>
                <w:lang w:eastAsia="zh-CN"/>
              </w:rPr>
            </w:pPr>
            <w:r w:rsidRPr="00F16BBA">
              <w:rPr>
                <w:rFonts w:eastAsia="Times New Roman" w:cs="Arial"/>
                <w:lang w:eastAsia="zh-CN"/>
              </w:rPr>
              <w:t>5. Legalización del Contrato</w:t>
            </w:r>
          </w:p>
        </w:tc>
        <w:tc>
          <w:tcPr>
            <w:tcW w:w="6095" w:type="dxa"/>
            <w:gridSpan w:val="7"/>
            <w:shd w:val="clear" w:color="auto" w:fill="auto"/>
            <w:hideMark/>
          </w:tcPr>
          <w:p w:rsidR="005B1A2B" w:rsidRPr="00F16BBA" w:rsidRDefault="005B1A2B" w:rsidP="00E503DE">
            <w:pPr>
              <w:suppressAutoHyphens/>
              <w:spacing w:after="0" w:line="240" w:lineRule="auto"/>
              <w:jc w:val="center"/>
              <w:rPr>
                <w:rFonts w:eastAsia="Times New Roman" w:cs="Arial"/>
                <w:lang w:eastAsia="zh-CN"/>
              </w:rPr>
            </w:pPr>
          </w:p>
          <w:p w:rsidR="005B1A2B" w:rsidRPr="00F16BBA" w:rsidRDefault="005B1A2B" w:rsidP="005B1A2B">
            <w:pPr>
              <w:suppressAutoHyphens/>
              <w:spacing w:after="0" w:line="240" w:lineRule="auto"/>
              <w:jc w:val="center"/>
              <w:rPr>
                <w:rFonts w:eastAsia="Times New Roman" w:cs="Arial"/>
                <w:lang w:eastAsia="zh-CN"/>
              </w:rPr>
            </w:pPr>
            <w:r w:rsidRPr="00F16BBA">
              <w:rPr>
                <w:rFonts w:eastAsia="Times New Roman" w:cs="Arial"/>
                <w:lang w:eastAsia="zh-CN"/>
              </w:rPr>
              <w:t xml:space="preserve">Durante </w:t>
            </w:r>
            <w:r>
              <w:rPr>
                <w:rFonts w:eastAsia="Times New Roman" w:cs="Arial"/>
                <w:lang w:eastAsia="zh-CN"/>
              </w:rPr>
              <w:t>los meses de abril - mayo</w:t>
            </w:r>
          </w:p>
        </w:tc>
      </w:tr>
    </w:tbl>
    <w:p w:rsidR="005B1A2B" w:rsidRDefault="005B1A2B" w:rsidP="003F64E5">
      <w:pPr>
        <w:shd w:val="clear" w:color="auto" w:fill="FFFFFF"/>
        <w:spacing w:after="0" w:line="240" w:lineRule="auto"/>
        <w:jc w:val="both"/>
        <w:rPr>
          <w:rFonts w:eastAsia="Times New Roman" w:cs="Arial"/>
          <w:lang w:eastAsia="es-CO"/>
        </w:rPr>
      </w:pPr>
    </w:p>
    <w:p w:rsidR="005B1A2B" w:rsidRDefault="005B1A2B" w:rsidP="003F64E5">
      <w:pPr>
        <w:shd w:val="clear" w:color="auto" w:fill="FFFFFF"/>
        <w:spacing w:after="0" w:line="240" w:lineRule="auto"/>
        <w:jc w:val="both"/>
        <w:rPr>
          <w:rFonts w:eastAsia="Times New Roman" w:cs="Arial"/>
          <w:lang w:eastAsia="es-CO"/>
        </w:rPr>
      </w:pPr>
    </w:p>
    <w:p w:rsidR="005B1A2B" w:rsidRDefault="005B1A2B" w:rsidP="003F64E5">
      <w:pPr>
        <w:shd w:val="clear" w:color="auto" w:fill="FFFFFF"/>
        <w:spacing w:after="0" w:line="240" w:lineRule="auto"/>
        <w:jc w:val="both"/>
        <w:rPr>
          <w:rFonts w:eastAsia="Times New Roman" w:cs="Arial"/>
          <w:lang w:eastAsia="es-CO"/>
        </w:rPr>
      </w:pPr>
    </w:p>
    <w:p w:rsidR="005B1A2B" w:rsidRDefault="005B1A2B" w:rsidP="003F64E5">
      <w:pPr>
        <w:shd w:val="clear" w:color="auto" w:fill="FFFFFF"/>
        <w:spacing w:after="0" w:line="240" w:lineRule="auto"/>
        <w:jc w:val="both"/>
        <w:rPr>
          <w:rFonts w:eastAsia="Times New Roman" w:cs="Arial"/>
          <w:lang w:eastAsia="es-CO"/>
        </w:rPr>
      </w:pPr>
    </w:p>
    <w:p w:rsidR="005B1A2B" w:rsidRPr="007855A3" w:rsidRDefault="005B1A2B" w:rsidP="003F64E5">
      <w:pPr>
        <w:shd w:val="clear" w:color="auto" w:fill="FFFFFF"/>
        <w:spacing w:after="0" w:line="240" w:lineRule="auto"/>
        <w:jc w:val="both"/>
        <w:rPr>
          <w:rFonts w:eastAsia="Times New Roman" w:cs="Arial"/>
          <w:lang w:eastAsia="es-CO"/>
        </w:rPr>
      </w:pPr>
    </w:p>
    <w:p w:rsidR="003F64E5" w:rsidRPr="007855A3" w:rsidRDefault="008A7229" w:rsidP="003F64E5">
      <w:pPr>
        <w:tabs>
          <w:tab w:val="left" w:pos="720"/>
        </w:tabs>
        <w:jc w:val="both"/>
        <w:rPr>
          <w:rFonts w:cs="Arial"/>
          <w:b/>
        </w:rPr>
      </w:pPr>
      <w:r w:rsidRPr="007855A3">
        <w:rPr>
          <w:rFonts w:cs="Arial"/>
          <w:b/>
        </w:rPr>
        <w:t>P</w:t>
      </w:r>
      <w:r w:rsidR="003F64E5" w:rsidRPr="007855A3">
        <w:rPr>
          <w:rFonts w:cs="Arial"/>
          <w:b/>
        </w:rPr>
        <w:t>ARA RECORDAR:</w:t>
      </w:r>
      <w:bookmarkStart w:id="2" w:name="_GoBack"/>
      <w:bookmarkEnd w:id="2"/>
    </w:p>
    <w:p w:rsidR="003F64E5" w:rsidRPr="007855A3" w:rsidRDefault="003F64E5" w:rsidP="003F64E5">
      <w:pPr>
        <w:tabs>
          <w:tab w:val="left" w:pos="720"/>
        </w:tabs>
        <w:spacing w:after="0" w:line="240" w:lineRule="auto"/>
        <w:jc w:val="both"/>
        <w:rPr>
          <w:rFonts w:cs="Arial"/>
        </w:rPr>
      </w:pPr>
    </w:p>
    <w:p w:rsidR="003F64E5" w:rsidRPr="007855A3" w:rsidRDefault="003F64E5" w:rsidP="003F64E5">
      <w:pPr>
        <w:pStyle w:val="Prrafodelista"/>
        <w:numPr>
          <w:ilvl w:val="0"/>
          <w:numId w:val="5"/>
        </w:numPr>
        <w:tabs>
          <w:tab w:val="left" w:pos="720"/>
        </w:tabs>
        <w:spacing w:after="0" w:line="240" w:lineRule="auto"/>
        <w:jc w:val="both"/>
        <w:rPr>
          <w:rFonts w:asciiTheme="minorHAnsi" w:hAnsiTheme="minorHAnsi" w:cs="Arial"/>
        </w:rPr>
      </w:pPr>
      <w:r w:rsidRPr="007855A3">
        <w:rPr>
          <w:rFonts w:asciiTheme="minorHAnsi" w:hAnsiTheme="minorHAnsi" w:cs="Arial"/>
        </w:rPr>
        <w:t>Se recomienda a los participantes, ser muy cuidadosos con la presentación de todos los documentos exigidos y demás condiciones del pliego.</w:t>
      </w:r>
    </w:p>
    <w:p w:rsidR="003F64E5" w:rsidRPr="007855A3" w:rsidRDefault="003F64E5" w:rsidP="003F64E5">
      <w:pPr>
        <w:tabs>
          <w:tab w:val="left" w:pos="720"/>
        </w:tabs>
        <w:spacing w:after="0" w:line="240" w:lineRule="auto"/>
        <w:jc w:val="both"/>
        <w:rPr>
          <w:rFonts w:cs="Arial"/>
        </w:rPr>
      </w:pPr>
    </w:p>
    <w:p w:rsidR="003F64E5" w:rsidRPr="007855A3" w:rsidRDefault="003F64E5" w:rsidP="003F64E5">
      <w:pPr>
        <w:numPr>
          <w:ilvl w:val="0"/>
          <w:numId w:val="5"/>
        </w:numPr>
        <w:tabs>
          <w:tab w:val="left" w:pos="720"/>
        </w:tabs>
        <w:spacing w:after="0" w:line="240" w:lineRule="auto"/>
        <w:jc w:val="both"/>
        <w:rPr>
          <w:rFonts w:cs="Arial"/>
        </w:rPr>
      </w:pPr>
      <w:r w:rsidRPr="007855A3">
        <w:rPr>
          <w:rFonts w:cs="Arial"/>
        </w:rPr>
        <w:t>Se recomienda leer detenidamente el contenido total del Pliego de Condiciones, así como el contenido de las ADENDAS.</w:t>
      </w:r>
    </w:p>
    <w:p w:rsidR="003F64E5" w:rsidRPr="007855A3" w:rsidRDefault="003F64E5" w:rsidP="003F64E5">
      <w:pPr>
        <w:tabs>
          <w:tab w:val="left" w:pos="720"/>
        </w:tabs>
        <w:spacing w:after="0" w:line="240" w:lineRule="auto"/>
        <w:jc w:val="both"/>
        <w:rPr>
          <w:rFonts w:cs="Arial"/>
        </w:rPr>
      </w:pPr>
    </w:p>
    <w:p w:rsidR="003F64E5" w:rsidRPr="007855A3" w:rsidRDefault="003F64E5" w:rsidP="003F64E5">
      <w:pPr>
        <w:numPr>
          <w:ilvl w:val="0"/>
          <w:numId w:val="5"/>
        </w:numPr>
        <w:tabs>
          <w:tab w:val="left" w:pos="720"/>
        </w:tabs>
        <w:spacing w:after="0" w:line="240" w:lineRule="auto"/>
        <w:jc w:val="both"/>
        <w:rPr>
          <w:rFonts w:cs="Arial"/>
        </w:rPr>
      </w:pPr>
      <w:r w:rsidRPr="007855A3">
        <w:rPr>
          <w:rFonts w:cs="Arial"/>
        </w:rPr>
        <w:lastRenderedPageBreak/>
        <w:t>Se recomienda además, consultar permanentemente la Página Web de la Universidad, hasta el día del Cierre de la Licitación a efecto de verificar cualquier información o modificación adicional.</w:t>
      </w:r>
      <w:r w:rsidRPr="007855A3">
        <w:rPr>
          <w:rFonts w:cs="Arial"/>
          <w:lang w:val="es-MX"/>
        </w:rPr>
        <w:t xml:space="preserve"> </w:t>
      </w:r>
      <w:r w:rsidRPr="007855A3">
        <w:rPr>
          <w:rFonts w:cs="Arial"/>
        </w:rPr>
        <w:t xml:space="preserve"> </w:t>
      </w:r>
    </w:p>
    <w:p w:rsidR="003F64E5" w:rsidRPr="007855A3" w:rsidRDefault="003F64E5" w:rsidP="003F64E5">
      <w:pPr>
        <w:tabs>
          <w:tab w:val="left" w:pos="720"/>
        </w:tabs>
        <w:spacing w:after="0" w:line="240" w:lineRule="auto"/>
        <w:jc w:val="both"/>
        <w:rPr>
          <w:rFonts w:cs="Arial"/>
        </w:rPr>
      </w:pPr>
    </w:p>
    <w:bookmarkEnd w:id="0"/>
    <w:bookmarkEnd w:id="1"/>
    <w:p w:rsidR="003F64E5" w:rsidRPr="007855A3" w:rsidRDefault="003F64E5" w:rsidP="005421A6">
      <w:pPr>
        <w:rPr>
          <w:rFonts w:cs="Arial"/>
          <w:lang w:eastAsia="zh-CN"/>
        </w:rPr>
      </w:pPr>
    </w:p>
    <w:sectPr w:rsidR="003F64E5" w:rsidRPr="007855A3">
      <w:headerReference w:type="default" r:id="rId5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6A5D" w:rsidRDefault="00B16A5D" w:rsidP="0086559A">
      <w:pPr>
        <w:spacing w:after="0" w:line="240" w:lineRule="auto"/>
      </w:pPr>
      <w:r>
        <w:separator/>
      </w:r>
    </w:p>
  </w:endnote>
  <w:endnote w:type="continuationSeparator" w:id="0">
    <w:p w:rsidR="00B16A5D" w:rsidRDefault="00B16A5D" w:rsidP="00865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6A5D" w:rsidRDefault="00B16A5D" w:rsidP="0086559A">
      <w:pPr>
        <w:spacing w:after="0" w:line="240" w:lineRule="auto"/>
      </w:pPr>
      <w:r>
        <w:separator/>
      </w:r>
    </w:p>
  </w:footnote>
  <w:footnote w:type="continuationSeparator" w:id="0">
    <w:p w:rsidR="00B16A5D" w:rsidRDefault="00B16A5D" w:rsidP="008655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107" w:rsidRDefault="00245107" w:rsidP="008A7229">
    <w:pPr>
      <w:pStyle w:val="Ttulo4"/>
      <w:numPr>
        <w:ilvl w:val="0"/>
        <w:numId w:val="0"/>
      </w:numPr>
      <w:jc w:val="center"/>
      <w:rPr>
        <w:rFonts w:asciiTheme="minorHAnsi" w:eastAsia="MS Mincho" w:hAnsiTheme="minorHAnsi"/>
      </w:rPr>
    </w:pPr>
    <w:r>
      <w:rPr>
        <w:rFonts w:asciiTheme="minorHAnsi" w:eastAsia="MS Mincho" w:hAnsiTheme="minorHAnsi"/>
      </w:rPr>
      <w:t>GESTIÓN FINANCIERA</w:t>
    </w:r>
  </w:p>
  <w:p w:rsidR="00245107" w:rsidRPr="003F64E5" w:rsidRDefault="00245107" w:rsidP="008A7229">
    <w:pPr>
      <w:spacing w:line="240" w:lineRule="auto"/>
      <w:jc w:val="center"/>
      <w:rPr>
        <w:lang w:val="es-ES_tradnl" w:eastAsia="zh-CN"/>
      </w:rPr>
    </w:pPr>
    <w:r>
      <w:rPr>
        <w:lang w:val="es-ES_tradnl" w:eastAsia="zh-CN"/>
      </w:rPr>
      <w:t>COMPRA DE BIENES Y SUMINISTROS</w:t>
    </w:r>
  </w:p>
  <w:p w:rsidR="00245107" w:rsidRPr="008A7229" w:rsidRDefault="00245107" w:rsidP="008A7229">
    <w:pPr>
      <w:pStyle w:val="Ttulo4"/>
      <w:numPr>
        <w:ilvl w:val="0"/>
        <w:numId w:val="0"/>
      </w:numPr>
      <w:jc w:val="center"/>
      <w:rPr>
        <w:rFonts w:asciiTheme="minorHAnsi" w:eastAsia="MS Mincho" w:hAnsiTheme="minorHAnsi"/>
      </w:rPr>
    </w:pPr>
    <w:r w:rsidRPr="0086559A">
      <w:rPr>
        <w:rFonts w:asciiTheme="minorHAnsi" w:eastAsia="MS Mincho" w:hAnsiTheme="minorHAnsi"/>
      </w:rPr>
      <w:t xml:space="preserve">Licitación pública No. </w:t>
    </w:r>
    <w:r>
      <w:rPr>
        <w:rFonts w:asciiTheme="minorHAnsi" w:eastAsia="MS Mincho" w:hAnsiTheme="minorHAnsi"/>
      </w:rPr>
      <w:t>04 de 2016</w:t>
    </w:r>
  </w:p>
  <w:p w:rsidR="00245107" w:rsidRPr="008A7229" w:rsidRDefault="00245107" w:rsidP="008A7229">
    <w:pPr>
      <w:spacing w:line="240" w:lineRule="auto"/>
      <w:jc w:val="center"/>
      <w:rPr>
        <w:rFonts w:cs="Arial"/>
        <w:b/>
        <w:lang w:eastAsia="es-ES"/>
      </w:rPr>
    </w:pPr>
    <w:r w:rsidRPr="008A7229">
      <w:rPr>
        <w:rFonts w:cs="Arial"/>
        <w:b/>
        <w:shd w:val="clear" w:color="auto" w:fill="FFFFFF"/>
      </w:rPr>
      <w:t xml:space="preserve">SUMINISTRO DE </w:t>
    </w:r>
    <w:r w:rsidRPr="008A7229">
      <w:rPr>
        <w:rFonts w:cs="Arial"/>
        <w:b/>
        <w:lang w:eastAsia="es-ES"/>
      </w:rPr>
      <w:t>EQUIPOS Y ACCESORIOS PARA LABORATORIOS</w:t>
    </w:r>
  </w:p>
  <w:p w:rsidR="00245107" w:rsidRPr="0086559A" w:rsidRDefault="00245107" w:rsidP="008A7229">
    <w:pPr>
      <w:spacing w:line="240" w:lineRule="auto"/>
      <w:jc w:val="center"/>
      <w:rPr>
        <w:rFonts w:eastAsia="MS Mincho" w:cs="Arial"/>
        <w:sz w:val="24"/>
        <w:szCs w:val="20"/>
        <w:lang w:val="es-ES_tradnl" w:eastAsia="zh-CN"/>
      </w:rPr>
    </w:pPr>
    <w:r>
      <w:rPr>
        <w:rFonts w:eastAsia="MS Mincho" w:cs="Arial"/>
        <w:sz w:val="24"/>
        <w:szCs w:val="20"/>
        <w:lang w:val="es-ES_tradnl" w:eastAsia="zh-CN"/>
      </w:rPr>
      <w:t>ADENDA 3 ACLARACIÓN DE DUDAS PARTE 2</w:t>
    </w:r>
    <w:r w:rsidR="00137AC4">
      <w:rPr>
        <w:rFonts w:eastAsia="MS Mincho" w:cs="Arial"/>
        <w:sz w:val="24"/>
        <w:szCs w:val="20"/>
        <w:lang w:val="es-ES_tradnl" w:eastAsia="zh-CN"/>
      </w:rPr>
      <w:t xml:space="preserve"> – MODIFICACIÓN CRONOGRAMA</w:t>
    </w:r>
  </w:p>
  <w:p w:rsidR="00245107" w:rsidRDefault="00245107" w:rsidP="008A722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7E2F54"/>
    <w:lvl w:ilvl="0">
      <w:start w:val="1"/>
      <w:numFmt w:val="decimal"/>
      <w:pStyle w:val="Ttulo1"/>
      <w:lvlText w:val="%1"/>
      <w:lvlJc w:val="left"/>
      <w:pPr>
        <w:tabs>
          <w:tab w:val="num" w:pos="0"/>
        </w:tabs>
        <w:ind w:left="432" w:hanging="432"/>
      </w:pPr>
    </w:lvl>
    <w:lvl w:ilvl="1">
      <w:start w:val="1"/>
      <w:numFmt w:val="decimal"/>
      <w:pStyle w:val="Ttulo2"/>
      <w:lvlText w:val="%1.%2"/>
      <w:lvlJc w:val="left"/>
      <w:pPr>
        <w:tabs>
          <w:tab w:val="num" w:pos="0"/>
        </w:tabs>
        <w:ind w:left="576" w:hanging="576"/>
      </w:pPr>
    </w:lvl>
    <w:lvl w:ilvl="2">
      <w:start w:val="1"/>
      <w:numFmt w:val="decimal"/>
      <w:pStyle w:val="Ttulo3"/>
      <w:lvlText w:val="%1.%2.%3"/>
      <w:lvlJc w:val="left"/>
      <w:pPr>
        <w:tabs>
          <w:tab w:val="num" w:pos="0"/>
        </w:tabs>
        <w:ind w:left="720" w:hanging="720"/>
      </w:pPr>
    </w:lvl>
    <w:lvl w:ilvl="3">
      <w:start w:val="1"/>
      <w:numFmt w:val="decimal"/>
      <w:pStyle w:val="Ttulo4"/>
      <w:lvlText w:val="%1.%2.%3.%4"/>
      <w:lvlJc w:val="left"/>
      <w:pPr>
        <w:tabs>
          <w:tab w:val="num" w:pos="0"/>
        </w:tabs>
        <w:ind w:lef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tulo5"/>
      <w:lvlText w:val="%1.%2.%3.%4.%5"/>
      <w:lvlJc w:val="left"/>
      <w:pPr>
        <w:tabs>
          <w:tab w:val="num" w:pos="0"/>
        </w:tabs>
        <w:ind w:left="1008" w:hanging="1008"/>
      </w:pPr>
    </w:lvl>
    <w:lvl w:ilvl="5">
      <w:start w:val="1"/>
      <w:numFmt w:val="decimal"/>
      <w:pStyle w:val="Ttulo6"/>
      <w:lvlText w:val="%1.%2.%3.%4.%5.%6"/>
      <w:lvlJc w:val="left"/>
      <w:pPr>
        <w:tabs>
          <w:tab w:val="num" w:pos="0"/>
        </w:tabs>
        <w:ind w:left="1152" w:hanging="1152"/>
      </w:pPr>
    </w:lvl>
    <w:lvl w:ilvl="6">
      <w:start w:val="1"/>
      <w:numFmt w:val="decimal"/>
      <w:pStyle w:val="Ttulo7"/>
      <w:lvlText w:val="%1.%2.%3.%4.%5.%6.%7"/>
      <w:lvlJc w:val="left"/>
      <w:pPr>
        <w:tabs>
          <w:tab w:val="num" w:pos="0"/>
        </w:tabs>
        <w:ind w:left="1296" w:hanging="1296"/>
      </w:pPr>
    </w:lvl>
    <w:lvl w:ilvl="7">
      <w:start w:val="1"/>
      <w:numFmt w:val="decimal"/>
      <w:pStyle w:val="Ttulo8"/>
      <w:lvlText w:val="%1.%2.%3.%4.%5.%6.%7.%8"/>
      <w:lvlJc w:val="left"/>
      <w:pPr>
        <w:tabs>
          <w:tab w:val="num" w:pos="0"/>
        </w:tabs>
        <w:ind w:left="1440" w:hanging="1440"/>
      </w:pPr>
    </w:lvl>
    <w:lvl w:ilvl="8">
      <w:start w:val="1"/>
      <w:numFmt w:val="decimal"/>
      <w:pStyle w:val="Ttulo9"/>
      <w:lvlText w:val="%1.%2.%3.%4.%5.%6.%7.%8.%9"/>
      <w:lvlJc w:val="left"/>
      <w:pPr>
        <w:tabs>
          <w:tab w:val="num" w:pos="0"/>
        </w:tabs>
        <w:ind w:left="1584" w:hanging="1584"/>
      </w:pPr>
    </w:lvl>
  </w:abstractNum>
  <w:abstractNum w:abstractNumId="1" w15:restartNumberingAfterBreak="0">
    <w:nsid w:val="01EE3F49"/>
    <w:multiLevelType w:val="hybridMultilevel"/>
    <w:tmpl w:val="FC78129A"/>
    <w:lvl w:ilvl="0" w:tplc="0C0A0001">
      <w:start w:val="1"/>
      <w:numFmt w:val="bullet"/>
      <w:lvlText w:val=""/>
      <w:lvlJc w:val="left"/>
      <w:pPr>
        <w:tabs>
          <w:tab w:val="num" w:pos="1428"/>
        </w:tabs>
        <w:ind w:left="1428"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 w15:restartNumberingAfterBreak="0">
    <w:nsid w:val="08F84559"/>
    <w:multiLevelType w:val="hybridMultilevel"/>
    <w:tmpl w:val="832A564E"/>
    <w:lvl w:ilvl="0" w:tplc="240A000F">
      <w:start w:val="1"/>
      <w:numFmt w:val="decimal"/>
      <w:lvlText w:val="%1."/>
      <w:lvlJc w:val="left"/>
      <w:pPr>
        <w:ind w:left="585" w:hanging="360"/>
      </w:pPr>
    </w:lvl>
    <w:lvl w:ilvl="1" w:tplc="240A0019" w:tentative="1">
      <w:start w:val="1"/>
      <w:numFmt w:val="lowerLetter"/>
      <w:lvlText w:val="%2."/>
      <w:lvlJc w:val="left"/>
      <w:pPr>
        <w:ind w:left="1305" w:hanging="360"/>
      </w:pPr>
    </w:lvl>
    <w:lvl w:ilvl="2" w:tplc="240A001B" w:tentative="1">
      <w:start w:val="1"/>
      <w:numFmt w:val="lowerRoman"/>
      <w:lvlText w:val="%3."/>
      <w:lvlJc w:val="right"/>
      <w:pPr>
        <w:ind w:left="2025" w:hanging="180"/>
      </w:pPr>
    </w:lvl>
    <w:lvl w:ilvl="3" w:tplc="240A000F" w:tentative="1">
      <w:start w:val="1"/>
      <w:numFmt w:val="decimal"/>
      <w:lvlText w:val="%4."/>
      <w:lvlJc w:val="left"/>
      <w:pPr>
        <w:ind w:left="2745" w:hanging="360"/>
      </w:pPr>
    </w:lvl>
    <w:lvl w:ilvl="4" w:tplc="240A0019" w:tentative="1">
      <w:start w:val="1"/>
      <w:numFmt w:val="lowerLetter"/>
      <w:lvlText w:val="%5."/>
      <w:lvlJc w:val="left"/>
      <w:pPr>
        <w:ind w:left="3465" w:hanging="360"/>
      </w:pPr>
    </w:lvl>
    <w:lvl w:ilvl="5" w:tplc="240A001B" w:tentative="1">
      <w:start w:val="1"/>
      <w:numFmt w:val="lowerRoman"/>
      <w:lvlText w:val="%6."/>
      <w:lvlJc w:val="right"/>
      <w:pPr>
        <w:ind w:left="4185" w:hanging="180"/>
      </w:pPr>
    </w:lvl>
    <w:lvl w:ilvl="6" w:tplc="240A000F" w:tentative="1">
      <w:start w:val="1"/>
      <w:numFmt w:val="decimal"/>
      <w:lvlText w:val="%7."/>
      <w:lvlJc w:val="left"/>
      <w:pPr>
        <w:ind w:left="4905" w:hanging="360"/>
      </w:pPr>
    </w:lvl>
    <w:lvl w:ilvl="7" w:tplc="240A0019" w:tentative="1">
      <w:start w:val="1"/>
      <w:numFmt w:val="lowerLetter"/>
      <w:lvlText w:val="%8."/>
      <w:lvlJc w:val="left"/>
      <w:pPr>
        <w:ind w:left="5625" w:hanging="360"/>
      </w:pPr>
    </w:lvl>
    <w:lvl w:ilvl="8" w:tplc="240A001B" w:tentative="1">
      <w:start w:val="1"/>
      <w:numFmt w:val="lowerRoman"/>
      <w:lvlText w:val="%9."/>
      <w:lvlJc w:val="right"/>
      <w:pPr>
        <w:ind w:left="6345" w:hanging="180"/>
      </w:pPr>
    </w:lvl>
  </w:abstractNum>
  <w:abstractNum w:abstractNumId="3" w15:restartNumberingAfterBreak="0">
    <w:nsid w:val="0E2B2E10"/>
    <w:multiLevelType w:val="hybridMultilevel"/>
    <w:tmpl w:val="B46E72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080380B"/>
    <w:multiLevelType w:val="hybridMultilevel"/>
    <w:tmpl w:val="68388AC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11727CE1"/>
    <w:multiLevelType w:val="hybridMultilevel"/>
    <w:tmpl w:val="2D5CAE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510466D"/>
    <w:multiLevelType w:val="hybridMultilevel"/>
    <w:tmpl w:val="0F360F52"/>
    <w:lvl w:ilvl="0" w:tplc="240A000F">
      <w:start w:val="1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6C37447"/>
    <w:multiLevelType w:val="hybridMultilevel"/>
    <w:tmpl w:val="AD9A94B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0EE75C0"/>
    <w:multiLevelType w:val="hybridMultilevel"/>
    <w:tmpl w:val="56160106"/>
    <w:lvl w:ilvl="0" w:tplc="240A000F">
      <w:start w:val="40"/>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1FA317B"/>
    <w:multiLevelType w:val="hybridMultilevel"/>
    <w:tmpl w:val="A3380FD8"/>
    <w:lvl w:ilvl="0" w:tplc="240A000F">
      <w:start w:val="3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3B87D56"/>
    <w:multiLevelType w:val="hybridMultilevel"/>
    <w:tmpl w:val="162ABFD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15:restartNumberingAfterBreak="0">
    <w:nsid w:val="26C511D0"/>
    <w:multiLevelType w:val="hybridMultilevel"/>
    <w:tmpl w:val="A45A94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9E43C03"/>
    <w:multiLevelType w:val="hybridMultilevel"/>
    <w:tmpl w:val="D86A0A2A"/>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13" w15:restartNumberingAfterBreak="0">
    <w:nsid w:val="2D677A37"/>
    <w:multiLevelType w:val="hybridMultilevel"/>
    <w:tmpl w:val="6BA4EA46"/>
    <w:lvl w:ilvl="0" w:tplc="1EA87DD2">
      <w:start w:val="1"/>
      <w:numFmt w:val="decimal"/>
      <w:lvlText w:val="%1."/>
      <w:lvlJc w:val="left"/>
      <w:pPr>
        <w:ind w:left="720" w:hanging="360"/>
      </w:pPr>
      <w:rPr>
        <w:rFonts w:ascii="Arial" w:hAnsi="Arial" w:cs="Arial" w:hint="default"/>
        <w:color w:val="222222"/>
        <w:sz w:val="19"/>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27913FB"/>
    <w:multiLevelType w:val="hybridMultilevel"/>
    <w:tmpl w:val="013E1C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3452CAF"/>
    <w:multiLevelType w:val="hybridMultilevel"/>
    <w:tmpl w:val="FB301A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58157FA"/>
    <w:multiLevelType w:val="hybridMultilevel"/>
    <w:tmpl w:val="00F03E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716029D"/>
    <w:multiLevelType w:val="hybridMultilevel"/>
    <w:tmpl w:val="26EEBB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8465910"/>
    <w:multiLevelType w:val="hybridMultilevel"/>
    <w:tmpl w:val="06D8FC12"/>
    <w:lvl w:ilvl="0" w:tplc="0C0A0001">
      <w:start w:val="1"/>
      <w:numFmt w:val="bullet"/>
      <w:lvlText w:val=""/>
      <w:lvlJc w:val="left"/>
      <w:pPr>
        <w:ind w:left="1065" w:hanging="705"/>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B1230AB"/>
    <w:multiLevelType w:val="hybridMultilevel"/>
    <w:tmpl w:val="8F8EACC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4C1E5FD7"/>
    <w:multiLevelType w:val="hybridMultilevel"/>
    <w:tmpl w:val="6B0AB7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08F486E"/>
    <w:multiLevelType w:val="hybridMultilevel"/>
    <w:tmpl w:val="6DE680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18241D0"/>
    <w:multiLevelType w:val="hybridMultilevel"/>
    <w:tmpl w:val="31F4C3E8"/>
    <w:lvl w:ilvl="0" w:tplc="0C0A0001">
      <w:start w:val="1"/>
      <w:numFmt w:val="bullet"/>
      <w:lvlText w:val=""/>
      <w:lvlJc w:val="left"/>
      <w:pPr>
        <w:ind w:left="360" w:hanging="360"/>
      </w:pPr>
      <w:rPr>
        <w:rFonts w:ascii="Symbol" w:hAnsi="Symbol" w:hint="default"/>
      </w:rPr>
    </w:lvl>
    <w:lvl w:ilvl="1" w:tplc="0C0A000D">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528918E1"/>
    <w:multiLevelType w:val="multilevel"/>
    <w:tmpl w:val="637617C4"/>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3FA57AC"/>
    <w:multiLevelType w:val="hybridMultilevel"/>
    <w:tmpl w:val="90D0094C"/>
    <w:lvl w:ilvl="0" w:tplc="0C0A0001">
      <w:start w:val="1"/>
      <w:numFmt w:val="bullet"/>
      <w:lvlText w:val=""/>
      <w:lvlJc w:val="left"/>
      <w:pPr>
        <w:ind w:left="1065" w:hanging="705"/>
      </w:pPr>
      <w:rPr>
        <w:rFonts w:ascii="Symbol" w:hAnsi="Symbol" w:hint="default"/>
      </w:rPr>
    </w:lvl>
    <w:lvl w:ilvl="1" w:tplc="E7DA42A6">
      <w:numFmt w:val="bullet"/>
      <w:lvlText w:val="-"/>
      <w:lvlJc w:val="left"/>
      <w:pPr>
        <w:ind w:left="1785" w:hanging="705"/>
      </w:pPr>
      <w:rPr>
        <w:rFonts w:ascii="Arial" w:eastAsia="Calibr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7BF1467"/>
    <w:multiLevelType w:val="hybridMultilevel"/>
    <w:tmpl w:val="C7D012AE"/>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A221F98"/>
    <w:multiLevelType w:val="hybridMultilevel"/>
    <w:tmpl w:val="A8F2DEF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hint="default"/>
      </w:rPr>
    </w:lvl>
    <w:lvl w:ilvl="8" w:tplc="240A0005">
      <w:start w:val="1"/>
      <w:numFmt w:val="bullet"/>
      <w:lvlText w:val=""/>
      <w:lvlJc w:val="left"/>
      <w:pPr>
        <w:ind w:left="6120" w:hanging="360"/>
      </w:pPr>
      <w:rPr>
        <w:rFonts w:ascii="Wingdings" w:hAnsi="Wingdings" w:hint="default"/>
      </w:rPr>
    </w:lvl>
  </w:abstractNum>
  <w:abstractNum w:abstractNumId="27" w15:restartNumberingAfterBreak="0">
    <w:nsid w:val="5EC15709"/>
    <w:multiLevelType w:val="hybridMultilevel"/>
    <w:tmpl w:val="886610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3AF6AA3"/>
    <w:multiLevelType w:val="hybridMultilevel"/>
    <w:tmpl w:val="80F0DD0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77C5518"/>
    <w:multiLevelType w:val="hybridMultilevel"/>
    <w:tmpl w:val="6E1A48A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BEB6101"/>
    <w:multiLevelType w:val="hybridMultilevel"/>
    <w:tmpl w:val="D1E604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0D9744E"/>
    <w:multiLevelType w:val="hybridMultilevel"/>
    <w:tmpl w:val="57A821B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2" w15:restartNumberingAfterBreak="0">
    <w:nsid w:val="739E3EA5"/>
    <w:multiLevelType w:val="hybridMultilevel"/>
    <w:tmpl w:val="EDF6BC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4F060BA"/>
    <w:multiLevelType w:val="hybridMultilevel"/>
    <w:tmpl w:val="0686B2F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76BD72ED"/>
    <w:multiLevelType w:val="multilevel"/>
    <w:tmpl w:val="9FEC9318"/>
    <w:lvl w:ilvl="0">
      <w:start w:val="1"/>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6BE341F"/>
    <w:multiLevelType w:val="hybridMultilevel"/>
    <w:tmpl w:val="6B5064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85E74F5"/>
    <w:multiLevelType w:val="hybridMultilevel"/>
    <w:tmpl w:val="3B1A9CB2"/>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7B4023D6"/>
    <w:multiLevelType w:val="hybridMultilevel"/>
    <w:tmpl w:val="C35634DA"/>
    <w:lvl w:ilvl="0" w:tplc="DBBEC0D8">
      <w:start w:val="1"/>
      <w:numFmt w:val="decimal"/>
      <w:lvlText w:val="%1."/>
      <w:lvlJc w:val="left"/>
      <w:pPr>
        <w:ind w:left="720" w:hanging="360"/>
      </w:pPr>
      <w:rPr>
        <w:rFonts w:ascii="Arial Narrow" w:hAnsi="Arial Narrow" w:cs="Arial"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E6D027D"/>
    <w:multiLevelType w:val="hybridMultilevel"/>
    <w:tmpl w:val="1D28C7B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23"/>
  </w:num>
  <w:num w:numId="3">
    <w:abstractNumId w:val="20"/>
  </w:num>
  <w:num w:numId="4">
    <w:abstractNumId w:val="14"/>
  </w:num>
  <w:num w:numId="5">
    <w:abstractNumId w:val="1"/>
  </w:num>
  <w:num w:numId="6">
    <w:abstractNumId w:val="34"/>
  </w:num>
  <w:num w:numId="7">
    <w:abstractNumId w:val="2"/>
  </w:num>
  <w:num w:numId="8">
    <w:abstractNumId w:val="38"/>
  </w:num>
  <w:num w:numId="9">
    <w:abstractNumId w:val="11"/>
  </w:num>
  <w:num w:numId="10">
    <w:abstractNumId w:val="30"/>
  </w:num>
  <w:num w:numId="11">
    <w:abstractNumId w:val="13"/>
  </w:num>
  <w:num w:numId="12">
    <w:abstractNumId w:val="17"/>
  </w:num>
  <w:num w:numId="13">
    <w:abstractNumId w:val="5"/>
  </w:num>
  <w:num w:numId="14">
    <w:abstractNumId w:val="6"/>
  </w:num>
  <w:num w:numId="15">
    <w:abstractNumId w:val="37"/>
  </w:num>
  <w:num w:numId="16">
    <w:abstractNumId w:val="3"/>
  </w:num>
  <w:num w:numId="17">
    <w:abstractNumId w:val="31"/>
  </w:num>
  <w:num w:numId="18">
    <w:abstractNumId w:val="35"/>
  </w:num>
  <w:num w:numId="19">
    <w:abstractNumId w:val="21"/>
  </w:num>
  <w:num w:numId="20">
    <w:abstractNumId w:val="18"/>
  </w:num>
  <w:num w:numId="21">
    <w:abstractNumId w:val="24"/>
  </w:num>
  <w:num w:numId="22">
    <w:abstractNumId w:val="36"/>
  </w:num>
  <w:num w:numId="23">
    <w:abstractNumId w:val="22"/>
  </w:num>
  <w:num w:numId="24">
    <w:abstractNumId w:val="4"/>
  </w:num>
  <w:num w:numId="25">
    <w:abstractNumId w:val="10"/>
  </w:num>
  <w:num w:numId="26">
    <w:abstractNumId w:val="26"/>
  </w:num>
  <w:num w:numId="27">
    <w:abstractNumId w:val="33"/>
  </w:num>
  <w:num w:numId="28">
    <w:abstractNumId w:val="19"/>
  </w:num>
  <w:num w:numId="29">
    <w:abstractNumId w:val="25"/>
  </w:num>
  <w:num w:numId="30">
    <w:abstractNumId w:val="16"/>
  </w:num>
  <w:num w:numId="31">
    <w:abstractNumId w:val="9"/>
  </w:num>
  <w:num w:numId="32">
    <w:abstractNumId w:val="7"/>
  </w:num>
  <w:num w:numId="33">
    <w:abstractNumId w:val="29"/>
  </w:num>
  <w:num w:numId="34">
    <w:abstractNumId w:val="27"/>
  </w:num>
  <w:num w:numId="35">
    <w:abstractNumId w:val="12"/>
  </w:num>
  <w:num w:numId="36">
    <w:abstractNumId w:val="32"/>
  </w:num>
  <w:num w:numId="37">
    <w:abstractNumId w:val="15"/>
  </w:num>
  <w:num w:numId="38">
    <w:abstractNumId w:val="8"/>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59A"/>
    <w:rsid w:val="00047832"/>
    <w:rsid w:val="00050B52"/>
    <w:rsid w:val="000E1646"/>
    <w:rsid w:val="00137AC4"/>
    <w:rsid w:val="0021790B"/>
    <w:rsid w:val="00245107"/>
    <w:rsid w:val="00266FC1"/>
    <w:rsid w:val="00385569"/>
    <w:rsid w:val="003B6556"/>
    <w:rsid w:val="003D67B7"/>
    <w:rsid w:val="003E2D97"/>
    <w:rsid w:val="003F64E5"/>
    <w:rsid w:val="0043308E"/>
    <w:rsid w:val="004D7C1C"/>
    <w:rsid w:val="005421A6"/>
    <w:rsid w:val="00553944"/>
    <w:rsid w:val="00597399"/>
    <w:rsid w:val="005978D5"/>
    <w:rsid w:val="005B1A2B"/>
    <w:rsid w:val="00681CBC"/>
    <w:rsid w:val="006D11AB"/>
    <w:rsid w:val="006E4F00"/>
    <w:rsid w:val="00705D62"/>
    <w:rsid w:val="007855A3"/>
    <w:rsid w:val="007D4190"/>
    <w:rsid w:val="007F630B"/>
    <w:rsid w:val="00836775"/>
    <w:rsid w:val="0086559A"/>
    <w:rsid w:val="008A7229"/>
    <w:rsid w:val="00991C97"/>
    <w:rsid w:val="00A91BDF"/>
    <w:rsid w:val="00AC1CA2"/>
    <w:rsid w:val="00B16A5D"/>
    <w:rsid w:val="00BD753A"/>
    <w:rsid w:val="00C10926"/>
    <w:rsid w:val="00C27014"/>
    <w:rsid w:val="00C31902"/>
    <w:rsid w:val="00C8664A"/>
    <w:rsid w:val="00CC63C9"/>
    <w:rsid w:val="00CD6DBF"/>
    <w:rsid w:val="00DC06DA"/>
    <w:rsid w:val="00DF62B3"/>
    <w:rsid w:val="00E573F0"/>
    <w:rsid w:val="00EB458E"/>
    <w:rsid w:val="00ED2267"/>
    <w:rsid w:val="00F32F6F"/>
    <w:rsid w:val="00F730A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55865A-C584-4323-84A4-D88464DAA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559A"/>
  </w:style>
  <w:style w:type="paragraph" w:styleId="Ttulo1">
    <w:name w:val="heading 1"/>
    <w:basedOn w:val="Normal"/>
    <w:next w:val="Normal"/>
    <w:link w:val="Ttulo1Car"/>
    <w:qFormat/>
    <w:rsid w:val="0086559A"/>
    <w:pPr>
      <w:keepNext/>
      <w:numPr>
        <w:numId w:val="1"/>
      </w:numPr>
      <w:suppressAutoHyphens/>
      <w:spacing w:after="0" w:line="240" w:lineRule="auto"/>
      <w:jc w:val="both"/>
      <w:outlineLvl w:val="0"/>
    </w:pPr>
    <w:rPr>
      <w:rFonts w:ascii="Arial" w:eastAsia="Times New Roman" w:hAnsi="Arial" w:cs="Arial"/>
      <w:b/>
      <w:sz w:val="24"/>
      <w:szCs w:val="20"/>
      <w:lang w:val="es-ES_tradnl" w:eastAsia="zh-CN"/>
    </w:rPr>
  </w:style>
  <w:style w:type="paragraph" w:styleId="Ttulo2">
    <w:name w:val="heading 2"/>
    <w:basedOn w:val="Normal"/>
    <w:next w:val="Normal"/>
    <w:link w:val="Ttulo2Car"/>
    <w:autoRedefine/>
    <w:qFormat/>
    <w:rsid w:val="0086559A"/>
    <w:pPr>
      <w:keepNext/>
      <w:numPr>
        <w:ilvl w:val="1"/>
        <w:numId w:val="1"/>
      </w:numPr>
      <w:suppressAutoHyphens/>
      <w:spacing w:after="0" w:line="240" w:lineRule="auto"/>
      <w:outlineLvl w:val="1"/>
    </w:pPr>
    <w:rPr>
      <w:rFonts w:ascii="Arial" w:eastAsia="Times New Roman" w:hAnsi="Arial" w:cs="Arial"/>
      <w:b/>
      <w:sz w:val="24"/>
      <w:szCs w:val="20"/>
      <w:lang w:val="es-ES_tradnl" w:eastAsia="zh-CN"/>
    </w:rPr>
  </w:style>
  <w:style w:type="paragraph" w:styleId="Ttulo3">
    <w:name w:val="heading 3"/>
    <w:basedOn w:val="Normal"/>
    <w:next w:val="Normal"/>
    <w:link w:val="Ttulo3Car"/>
    <w:qFormat/>
    <w:rsid w:val="0086559A"/>
    <w:pPr>
      <w:keepNext/>
      <w:numPr>
        <w:ilvl w:val="2"/>
        <w:numId w:val="1"/>
      </w:numPr>
      <w:suppressAutoHyphens/>
      <w:spacing w:after="0" w:line="240" w:lineRule="auto"/>
      <w:outlineLvl w:val="2"/>
    </w:pPr>
    <w:rPr>
      <w:rFonts w:ascii="Arial" w:eastAsia="Times New Roman" w:hAnsi="Arial" w:cs="Arial"/>
      <w:sz w:val="24"/>
      <w:szCs w:val="20"/>
      <w:lang w:val="es-ES" w:eastAsia="zh-CN"/>
    </w:rPr>
  </w:style>
  <w:style w:type="paragraph" w:styleId="Ttulo4">
    <w:name w:val="heading 4"/>
    <w:basedOn w:val="Normal"/>
    <w:next w:val="Normal"/>
    <w:link w:val="Ttulo4Car"/>
    <w:qFormat/>
    <w:rsid w:val="0086559A"/>
    <w:pPr>
      <w:keepNext/>
      <w:numPr>
        <w:ilvl w:val="3"/>
        <w:numId w:val="1"/>
      </w:numPr>
      <w:suppressAutoHyphens/>
      <w:spacing w:after="0" w:line="240" w:lineRule="auto"/>
      <w:jc w:val="both"/>
      <w:outlineLvl w:val="3"/>
    </w:pPr>
    <w:rPr>
      <w:rFonts w:ascii="Arial" w:eastAsia="Times New Roman" w:hAnsi="Arial" w:cs="Arial"/>
      <w:sz w:val="24"/>
      <w:szCs w:val="20"/>
      <w:lang w:val="es-ES_tradnl" w:eastAsia="zh-CN"/>
    </w:rPr>
  </w:style>
  <w:style w:type="paragraph" w:styleId="Ttulo5">
    <w:name w:val="heading 5"/>
    <w:basedOn w:val="Normal"/>
    <w:next w:val="Normal"/>
    <w:link w:val="Ttulo5Car"/>
    <w:qFormat/>
    <w:rsid w:val="0086559A"/>
    <w:pPr>
      <w:keepNext/>
      <w:numPr>
        <w:ilvl w:val="4"/>
        <w:numId w:val="1"/>
      </w:numPr>
      <w:suppressAutoHyphens/>
      <w:spacing w:after="0" w:line="240" w:lineRule="auto"/>
      <w:outlineLvl w:val="4"/>
    </w:pPr>
    <w:rPr>
      <w:rFonts w:ascii="Arial" w:eastAsia="Times New Roman" w:hAnsi="Arial" w:cs="Arial"/>
      <w:b/>
      <w:color w:val="000000"/>
      <w:sz w:val="20"/>
      <w:szCs w:val="20"/>
      <w:lang w:val="es-ES" w:eastAsia="zh-CN"/>
    </w:rPr>
  </w:style>
  <w:style w:type="paragraph" w:styleId="Ttulo6">
    <w:name w:val="heading 6"/>
    <w:basedOn w:val="Normal"/>
    <w:next w:val="Normal"/>
    <w:link w:val="Ttulo6Car"/>
    <w:qFormat/>
    <w:rsid w:val="0086559A"/>
    <w:pPr>
      <w:keepNext/>
      <w:numPr>
        <w:ilvl w:val="5"/>
        <w:numId w:val="1"/>
      </w:numPr>
      <w:suppressAutoHyphens/>
      <w:spacing w:after="0" w:line="240" w:lineRule="auto"/>
      <w:jc w:val="center"/>
      <w:outlineLvl w:val="5"/>
    </w:pPr>
    <w:rPr>
      <w:rFonts w:ascii="Arial" w:eastAsia="Times New Roman" w:hAnsi="Arial" w:cs="Arial"/>
      <w:b/>
      <w:szCs w:val="20"/>
      <w:lang w:val="es-ES" w:eastAsia="zh-CN"/>
    </w:rPr>
  </w:style>
  <w:style w:type="paragraph" w:styleId="Ttulo7">
    <w:name w:val="heading 7"/>
    <w:basedOn w:val="Normal"/>
    <w:next w:val="Normal"/>
    <w:link w:val="Ttulo7Car"/>
    <w:qFormat/>
    <w:rsid w:val="0086559A"/>
    <w:pPr>
      <w:keepNext/>
      <w:numPr>
        <w:ilvl w:val="6"/>
        <w:numId w:val="1"/>
      </w:numPr>
      <w:suppressAutoHyphens/>
      <w:spacing w:after="0" w:line="240" w:lineRule="auto"/>
      <w:outlineLvl w:val="6"/>
    </w:pPr>
    <w:rPr>
      <w:rFonts w:ascii="Arial" w:eastAsia="Times New Roman" w:hAnsi="Arial" w:cs="Arial"/>
      <w:b/>
      <w:sz w:val="24"/>
      <w:szCs w:val="20"/>
      <w:lang w:val="es-ES" w:eastAsia="zh-CN"/>
    </w:rPr>
  </w:style>
  <w:style w:type="paragraph" w:styleId="Ttulo8">
    <w:name w:val="heading 8"/>
    <w:basedOn w:val="Normal"/>
    <w:next w:val="Normal"/>
    <w:link w:val="Ttulo8Car"/>
    <w:qFormat/>
    <w:rsid w:val="0086559A"/>
    <w:pPr>
      <w:keepNext/>
      <w:numPr>
        <w:ilvl w:val="7"/>
        <w:numId w:val="1"/>
      </w:numPr>
      <w:pBdr>
        <w:top w:val="single" w:sz="4" w:space="1" w:color="000000"/>
        <w:left w:val="single" w:sz="4" w:space="4" w:color="000000"/>
        <w:bottom w:val="single" w:sz="4" w:space="1" w:color="000000"/>
        <w:right w:val="single" w:sz="4" w:space="4" w:color="000000"/>
      </w:pBdr>
      <w:suppressAutoHyphens/>
      <w:spacing w:after="0" w:line="240" w:lineRule="auto"/>
      <w:jc w:val="both"/>
      <w:outlineLvl w:val="7"/>
    </w:pPr>
    <w:rPr>
      <w:rFonts w:ascii="Arial" w:eastAsia="Times New Roman" w:hAnsi="Arial" w:cs="Arial"/>
      <w:sz w:val="24"/>
      <w:szCs w:val="20"/>
      <w:lang w:val="es-ES" w:eastAsia="zh-CN"/>
    </w:rPr>
  </w:style>
  <w:style w:type="paragraph" w:styleId="Ttulo9">
    <w:name w:val="heading 9"/>
    <w:basedOn w:val="Normal"/>
    <w:next w:val="Normal"/>
    <w:link w:val="Ttulo9Car"/>
    <w:qFormat/>
    <w:rsid w:val="0086559A"/>
    <w:pPr>
      <w:keepNext/>
      <w:numPr>
        <w:ilvl w:val="8"/>
        <w:numId w:val="1"/>
      </w:numPr>
      <w:pBdr>
        <w:top w:val="single" w:sz="4" w:space="1" w:color="000000"/>
        <w:left w:val="single" w:sz="4" w:space="4" w:color="000000"/>
        <w:bottom w:val="single" w:sz="4" w:space="1" w:color="000000"/>
        <w:right w:val="single" w:sz="4" w:space="4" w:color="000000"/>
      </w:pBdr>
      <w:suppressAutoHyphens/>
      <w:spacing w:after="0" w:line="240" w:lineRule="auto"/>
      <w:jc w:val="both"/>
      <w:outlineLvl w:val="8"/>
    </w:pPr>
    <w:rPr>
      <w:rFonts w:ascii="Arial" w:eastAsia="Times New Roman" w:hAnsi="Arial" w:cs="Arial"/>
      <w:b/>
      <w:bCs/>
      <w:sz w:val="24"/>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6559A"/>
    <w:rPr>
      <w:rFonts w:ascii="Arial" w:eastAsia="Times New Roman" w:hAnsi="Arial" w:cs="Arial"/>
      <w:b/>
      <w:sz w:val="24"/>
      <w:szCs w:val="20"/>
      <w:lang w:val="es-ES_tradnl" w:eastAsia="zh-CN"/>
    </w:rPr>
  </w:style>
  <w:style w:type="character" w:customStyle="1" w:styleId="Ttulo2Car">
    <w:name w:val="Título 2 Car"/>
    <w:basedOn w:val="Fuentedeprrafopredeter"/>
    <w:link w:val="Ttulo2"/>
    <w:rsid w:val="0086559A"/>
    <w:rPr>
      <w:rFonts w:ascii="Arial" w:eastAsia="Times New Roman" w:hAnsi="Arial" w:cs="Arial"/>
      <w:b/>
      <w:sz w:val="24"/>
      <w:szCs w:val="20"/>
      <w:lang w:val="es-ES_tradnl" w:eastAsia="zh-CN"/>
    </w:rPr>
  </w:style>
  <w:style w:type="character" w:customStyle="1" w:styleId="Ttulo3Car">
    <w:name w:val="Título 3 Car"/>
    <w:basedOn w:val="Fuentedeprrafopredeter"/>
    <w:link w:val="Ttulo3"/>
    <w:rsid w:val="0086559A"/>
    <w:rPr>
      <w:rFonts w:ascii="Arial" w:eastAsia="Times New Roman" w:hAnsi="Arial" w:cs="Arial"/>
      <w:sz w:val="24"/>
      <w:szCs w:val="20"/>
      <w:lang w:val="es-ES" w:eastAsia="zh-CN"/>
    </w:rPr>
  </w:style>
  <w:style w:type="character" w:customStyle="1" w:styleId="Ttulo4Car">
    <w:name w:val="Título 4 Car"/>
    <w:basedOn w:val="Fuentedeprrafopredeter"/>
    <w:link w:val="Ttulo4"/>
    <w:rsid w:val="0086559A"/>
    <w:rPr>
      <w:rFonts w:ascii="Arial" w:eastAsia="Times New Roman" w:hAnsi="Arial" w:cs="Arial"/>
      <w:sz w:val="24"/>
      <w:szCs w:val="20"/>
      <w:lang w:val="es-ES_tradnl" w:eastAsia="zh-CN"/>
    </w:rPr>
  </w:style>
  <w:style w:type="character" w:customStyle="1" w:styleId="Ttulo5Car">
    <w:name w:val="Título 5 Car"/>
    <w:basedOn w:val="Fuentedeprrafopredeter"/>
    <w:link w:val="Ttulo5"/>
    <w:rsid w:val="0086559A"/>
    <w:rPr>
      <w:rFonts w:ascii="Arial" w:eastAsia="Times New Roman" w:hAnsi="Arial" w:cs="Arial"/>
      <w:b/>
      <w:color w:val="000000"/>
      <w:sz w:val="20"/>
      <w:szCs w:val="20"/>
      <w:lang w:val="es-ES" w:eastAsia="zh-CN"/>
    </w:rPr>
  </w:style>
  <w:style w:type="character" w:customStyle="1" w:styleId="Ttulo6Car">
    <w:name w:val="Título 6 Car"/>
    <w:basedOn w:val="Fuentedeprrafopredeter"/>
    <w:link w:val="Ttulo6"/>
    <w:rsid w:val="0086559A"/>
    <w:rPr>
      <w:rFonts w:ascii="Arial" w:eastAsia="Times New Roman" w:hAnsi="Arial" w:cs="Arial"/>
      <w:b/>
      <w:szCs w:val="20"/>
      <w:lang w:val="es-ES" w:eastAsia="zh-CN"/>
    </w:rPr>
  </w:style>
  <w:style w:type="character" w:customStyle="1" w:styleId="Ttulo7Car">
    <w:name w:val="Título 7 Car"/>
    <w:basedOn w:val="Fuentedeprrafopredeter"/>
    <w:link w:val="Ttulo7"/>
    <w:rsid w:val="0086559A"/>
    <w:rPr>
      <w:rFonts w:ascii="Arial" w:eastAsia="Times New Roman" w:hAnsi="Arial" w:cs="Arial"/>
      <w:b/>
      <w:sz w:val="24"/>
      <w:szCs w:val="20"/>
      <w:lang w:val="es-ES" w:eastAsia="zh-CN"/>
    </w:rPr>
  </w:style>
  <w:style w:type="character" w:customStyle="1" w:styleId="Ttulo8Car">
    <w:name w:val="Título 8 Car"/>
    <w:basedOn w:val="Fuentedeprrafopredeter"/>
    <w:link w:val="Ttulo8"/>
    <w:rsid w:val="0086559A"/>
    <w:rPr>
      <w:rFonts w:ascii="Arial" w:eastAsia="Times New Roman" w:hAnsi="Arial" w:cs="Arial"/>
      <w:sz w:val="24"/>
      <w:szCs w:val="20"/>
      <w:lang w:val="es-ES" w:eastAsia="zh-CN"/>
    </w:rPr>
  </w:style>
  <w:style w:type="character" w:customStyle="1" w:styleId="Ttulo9Car">
    <w:name w:val="Título 9 Car"/>
    <w:basedOn w:val="Fuentedeprrafopredeter"/>
    <w:link w:val="Ttulo9"/>
    <w:rsid w:val="0086559A"/>
    <w:rPr>
      <w:rFonts w:ascii="Arial" w:eastAsia="Times New Roman" w:hAnsi="Arial" w:cs="Arial"/>
      <w:b/>
      <w:bCs/>
      <w:sz w:val="24"/>
      <w:szCs w:val="20"/>
      <w:lang w:val="es-ES" w:eastAsia="zh-CN"/>
    </w:rPr>
  </w:style>
  <w:style w:type="paragraph" w:styleId="Encabezado">
    <w:name w:val="header"/>
    <w:basedOn w:val="Normal"/>
    <w:link w:val="EncabezadoCar"/>
    <w:uiPriority w:val="99"/>
    <w:unhideWhenUsed/>
    <w:rsid w:val="0086559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559A"/>
  </w:style>
  <w:style w:type="paragraph" w:styleId="Piedepgina">
    <w:name w:val="footer"/>
    <w:basedOn w:val="Normal"/>
    <w:link w:val="PiedepginaCar"/>
    <w:uiPriority w:val="99"/>
    <w:unhideWhenUsed/>
    <w:rsid w:val="0086559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559A"/>
  </w:style>
  <w:style w:type="character" w:customStyle="1" w:styleId="apple-converted-space">
    <w:name w:val="apple-converted-space"/>
    <w:basedOn w:val="Fuentedeprrafopredeter"/>
    <w:rsid w:val="003F64E5"/>
    <w:rPr>
      <w:rFonts w:cs="Times New Roman"/>
    </w:rPr>
  </w:style>
  <w:style w:type="paragraph" w:styleId="Prrafodelista">
    <w:name w:val="List Paragraph"/>
    <w:basedOn w:val="Normal"/>
    <w:link w:val="PrrafodelistaCar"/>
    <w:uiPriority w:val="34"/>
    <w:qFormat/>
    <w:rsid w:val="003F64E5"/>
    <w:pPr>
      <w:ind w:left="720"/>
      <w:contextualSpacing/>
    </w:pPr>
    <w:rPr>
      <w:rFonts w:ascii="Calibri" w:eastAsia="Calibri" w:hAnsi="Calibri" w:cs="Times New Roman"/>
    </w:rPr>
  </w:style>
  <w:style w:type="paragraph" w:styleId="Textodeglobo">
    <w:name w:val="Balloon Text"/>
    <w:basedOn w:val="Normal"/>
    <w:link w:val="TextodegloboCar"/>
    <w:uiPriority w:val="99"/>
    <w:semiHidden/>
    <w:unhideWhenUsed/>
    <w:rsid w:val="003E2D9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E2D97"/>
    <w:rPr>
      <w:rFonts w:ascii="Segoe UI" w:hAnsi="Segoe UI" w:cs="Segoe UI"/>
      <w:sz w:val="18"/>
      <w:szCs w:val="18"/>
    </w:rPr>
  </w:style>
  <w:style w:type="character" w:customStyle="1" w:styleId="PrrafodelistaCar">
    <w:name w:val="Párrafo de lista Car"/>
    <w:link w:val="Prrafodelista"/>
    <w:uiPriority w:val="34"/>
    <w:rsid w:val="00E573F0"/>
    <w:rPr>
      <w:rFonts w:ascii="Calibri" w:eastAsia="Calibri" w:hAnsi="Calibri" w:cs="Times New Roman"/>
    </w:rPr>
  </w:style>
  <w:style w:type="character" w:styleId="Textoennegrita">
    <w:name w:val="Strong"/>
    <w:basedOn w:val="Fuentedeprrafopredeter"/>
    <w:uiPriority w:val="22"/>
    <w:qFormat/>
    <w:rsid w:val="00C27014"/>
    <w:rPr>
      <w:b/>
      <w:bCs/>
    </w:rPr>
  </w:style>
  <w:style w:type="paragraph" w:styleId="Sinespaciado">
    <w:name w:val="No Spacing"/>
    <w:uiPriority w:val="1"/>
    <w:qFormat/>
    <w:rsid w:val="00F730A7"/>
    <w:pPr>
      <w:spacing w:after="0" w:line="240" w:lineRule="auto"/>
    </w:pPr>
    <w:rPr>
      <w:rFonts w:ascii="Calibri" w:eastAsia="Calibri" w:hAnsi="Calibri" w:cs="Times New Roman"/>
    </w:rPr>
  </w:style>
  <w:style w:type="character" w:styleId="Hipervnculo">
    <w:name w:val="Hyperlink"/>
    <w:basedOn w:val="Fuentedeprrafopredeter"/>
    <w:uiPriority w:val="99"/>
    <w:unhideWhenUsed/>
    <w:rsid w:val="00F730A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0430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www.biobase.cc/UploadFile/2014729145928290.jpg" TargetMode="External"/><Relationship Id="rId18" Type="http://schemas.openxmlformats.org/officeDocument/2006/relationships/image" Target="http://www.biobase.cc/UploadFile/201472915430565.jpg" TargetMode="External"/><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yperlink" Target="https://www.sartorius.com/en/products/bioreactors-fermentors/autoclavable-benchtop/biostat-a/" TargetMode="External"/><Relationship Id="rId50" Type="http://schemas.openxmlformats.org/officeDocument/2006/relationships/hyperlink" Target="http://microsite.sartorius.com/fileadmin/Image_Archive/microsite/arium/Pdf/Data_arium_comfort-1_SLG2049-e.pdf" TargetMode="External"/><Relationship Id="rId55" Type="http://schemas.openxmlformats.org/officeDocument/2006/relationships/image" Target="media/image38.emf"/><Relationship Id="rId7" Type="http://schemas.openxmlformats.org/officeDocument/2006/relationships/hyperlink" Target="http://www.so-low.com/ultra-low-freezers/upright-85-freezers-platinum/nu85-22/" TargetMode="External"/><Relationship Id="rId2" Type="http://schemas.openxmlformats.org/officeDocument/2006/relationships/styles" Target="styles.xml"/><Relationship Id="rId16" Type="http://schemas.openxmlformats.org/officeDocument/2006/relationships/image" Target="http://www.biobase.cc/UploadFile/2014729152022642.jpg" TargetMode="External"/><Relationship Id="rId20" Type="http://schemas.openxmlformats.org/officeDocument/2006/relationships/image" Target="media/image9.jpe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3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36.emf"/><Relationship Id="rId58" Type="http://schemas.openxmlformats.org/officeDocument/2006/relationships/hyperlink" Target="mailto:aurali@utp.edu.co"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emf"/><Relationship Id="rId36" Type="http://schemas.openxmlformats.org/officeDocument/2006/relationships/image" Target="media/image24.png"/><Relationship Id="rId49" Type="http://schemas.openxmlformats.org/officeDocument/2006/relationships/hyperlink" Target="http://microsite.sartorius.com/arium/variants/type-1-type-3-water.html" TargetMode="External"/><Relationship Id="rId57" Type="http://schemas.openxmlformats.org/officeDocument/2006/relationships/hyperlink" Target="http://siipereira.confecamaras.org/librerias/documentacion/decretos/decreto-1510-2013.pdf" TargetMode="Externa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5.emf"/><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http://i01.i.aliimg.com/photo/v6/731823323/CE_certified_Class_II_A2_Biosafety_Cabinet.jpg" TargetMode="External"/><Relationship Id="rId14" Type="http://schemas.openxmlformats.org/officeDocument/2006/relationships/image" Target="media/image5.jpeg"/><Relationship Id="rId22" Type="http://schemas.openxmlformats.org/officeDocument/2006/relationships/image" Target="http://www.biobase.cc/UploadFile/20147291526167.jpg"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s://www.sartorius.com/fileadmin/media/global/products/landing_page/Broch_BIOSTAT-A_SBI1518-e.pdf" TargetMode="External"/><Relationship Id="rId56" Type="http://schemas.openxmlformats.org/officeDocument/2006/relationships/image" Target="media/image39.jpeg"/><Relationship Id="rId8" Type="http://schemas.openxmlformats.org/officeDocument/2006/relationships/image" Target="media/image1.jpeg"/><Relationship Id="rId51" Type="http://schemas.openxmlformats.org/officeDocument/2006/relationships/hyperlink" Target="https://www.sartorius.com/en/product/product-detail/h2o-aov-20/?productRelation=1&amp;cHash=990c01769c9d36b677e3893f1364d809"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1</Pages>
  <Words>12555</Words>
  <Characters>69056</Characters>
  <Application>Microsoft Office Word</Application>
  <DocSecurity>0</DocSecurity>
  <Lines>575</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electrico</dc:creator>
  <cp:lastModifiedBy>Usuario UTP</cp:lastModifiedBy>
  <cp:revision>12</cp:revision>
  <cp:lastPrinted>2015-10-13T22:17:00Z</cp:lastPrinted>
  <dcterms:created xsi:type="dcterms:W3CDTF">2016-04-07T16:57:00Z</dcterms:created>
  <dcterms:modified xsi:type="dcterms:W3CDTF">2016-04-12T14:07:00Z</dcterms:modified>
</cp:coreProperties>
</file>