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9B" w:rsidRPr="0098219B" w:rsidRDefault="00464C2D" w:rsidP="0098219B">
      <w:pPr>
        <w:jc w:val="center"/>
        <w:rPr>
          <w:b/>
          <w:u w:val="single"/>
          <w:lang w:val="es-CO"/>
        </w:rPr>
      </w:pPr>
      <w:r>
        <w:rPr>
          <w:b/>
          <w:u w:val="single"/>
          <w:lang w:val="es-CO"/>
        </w:rPr>
        <w:t>ADENDA 2</w:t>
      </w:r>
    </w:p>
    <w:p w:rsidR="0098219B" w:rsidRPr="0098219B" w:rsidRDefault="0098219B" w:rsidP="0098219B">
      <w:pPr>
        <w:jc w:val="center"/>
        <w:rPr>
          <w:b/>
          <w:u w:val="single"/>
          <w:lang w:val="es-CO"/>
        </w:rPr>
      </w:pPr>
      <w:r w:rsidRPr="0098219B">
        <w:rPr>
          <w:b/>
          <w:u w:val="single"/>
          <w:lang w:val="es-CO"/>
        </w:rPr>
        <w:t>UNIVERSIDAD TECNOLÓGICA DE PEREIRA</w:t>
      </w:r>
    </w:p>
    <w:p w:rsidR="0098219B" w:rsidRPr="0098219B" w:rsidRDefault="0098219B" w:rsidP="0098219B">
      <w:pPr>
        <w:jc w:val="center"/>
        <w:rPr>
          <w:b/>
          <w:u w:val="single"/>
          <w:lang w:val="es-CO"/>
        </w:rPr>
      </w:pPr>
      <w:r>
        <w:rPr>
          <w:b/>
          <w:u w:val="single"/>
          <w:lang w:val="es-CO"/>
        </w:rPr>
        <w:t>INVITACIÓN A COTIZAR BS 02/2017</w:t>
      </w:r>
      <w:r w:rsidRPr="0098219B">
        <w:rPr>
          <w:b/>
          <w:u w:val="single"/>
          <w:lang w:val="es-CO"/>
        </w:rPr>
        <w:t xml:space="preserve"> “SUMINISTRO DE </w:t>
      </w:r>
      <w:r>
        <w:rPr>
          <w:b/>
          <w:u w:val="single"/>
          <w:lang w:val="es-CO"/>
        </w:rPr>
        <w:t xml:space="preserve">SILLAS Y PUESTOS DE TRABAJO </w:t>
      </w:r>
      <w:r w:rsidRPr="0098219B">
        <w:rPr>
          <w:b/>
          <w:u w:val="single"/>
          <w:lang w:val="es-CO"/>
        </w:rPr>
        <w:t>PARA EL CENTRO DE FORMACIÓN AVANZADA”</w:t>
      </w:r>
    </w:p>
    <w:p w:rsidR="00D20CE9" w:rsidRDefault="00D20CE9" w:rsidP="00D20CE9">
      <w:pPr>
        <w:pStyle w:val="Prrafodelista"/>
        <w:shd w:val="clear" w:color="auto" w:fill="FFFFFF"/>
        <w:jc w:val="both"/>
        <w:rPr>
          <w:b/>
          <w:lang w:val="es-CO"/>
        </w:rPr>
      </w:pPr>
    </w:p>
    <w:p w:rsidR="00D20CE9" w:rsidRPr="00B01E10" w:rsidRDefault="005E6780" w:rsidP="00B01E10">
      <w:pPr>
        <w:shd w:val="clear" w:color="auto" w:fill="FFFFFF"/>
        <w:jc w:val="both"/>
        <w:rPr>
          <w:b/>
          <w:sz w:val="28"/>
          <w:szCs w:val="28"/>
          <w:lang w:val="es-CO"/>
        </w:rPr>
      </w:pPr>
      <w:r w:rsidRPr="00B01E10">
        <w:rPr>
          <w:sz w:val="28"/>
          <w:szCs w:val="28"/>
          <w:lang w:val="es-CO"/>
        </w:rPr>
        <w:t>La U</w:t>
      </w:r>
      <w:r w:rsidR="00D20CE9" w:rsidRPr="00B01E10">
        <w:rPr>
          <w:sz w:val="28"/>
          <w:szCs w:val="28"/>
          <w:lang w:val="es-CO"/>
        </w:rPr>
        <w:t xml:space="preserve">niversidad Tecnológica de Pereira se permite </w:t>
      </w:r>
      <w:r w:rsidR="00FC5251" w:rsidRPr="00B01E10">
        <w:rPr>
          <w:sz w:val="28"/>
          <w:szCs w:val="28"/>
          <w:lang w:val="es-CO"/>
        </w:rPr>
        <w:t>informar que se suspende la Invitación a Cotizar</w:t>
      </w:r>
      <w:r w:rsidR="00B01E10" w:rsidRPr="00B01E10">
        <w:rPr>
          <w:sz w:val="28"/>
          <w:szCs w:val="28"/>
          <w:lang w:val="es-CO"/>
        </w:rPr>
        <w:t xml:space="preserve"> BS 02-17</w:t>
      </w:r>
      <w:r w:rsidR="00FC5251" w:rsidRPr="00B01E10">
        <w:rPr>
          <w:sz w:val="28"/>
          <w:szCs w:val="28"/>
          <w:lang w:val="es-CO"/>
        </w:rPr>
        <w:t>, se les informará oportunamente el nuevo Cronograma</w:t>
      </w:r>
    </w:p>
    <w:p w:rsidR="005E6780" w:rsidRDefault="005E6780" w:rsidP="007A7626">
      <w:pPr>
        <w:rPr>
          <w:b/>
          <w:lang w:val="es-CO"/>
        </w:rPr>
      </w:pPr>
      <w:bookmarkStart w:id="0" w:name="_GoBack"/>
      <w:bookmarkEnd w:id="0"/>
    </w:p>
    <w:p w:rsidR="007A7626" w:rsidRPr="006F5348" w:rsidRDefault="007A7626" w:rsidP="007A7626">
      <w:pPr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Para recordar:</w:t>
      </w:r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Se recomienda a los participantes, ser muy cuidadosos con la presentación de todos los documentos exigidos y demás condiciones del documento de condiciones.</w:t>
      </w:r>
    </w:p>
    <w:p w:rsidR="007A7626" w:rsidRPr="003705ED" w:rsidRDefault="007A7626" w:rsidP="007A7626">
      <w:pPr>
        <w:pStyle w:val="Prrafodelista"/>
        <w:ind w:left="765"/>
        <w:jc w:val="both"/>
        <w:rPr>
          <w:b/>
          <w:sz w:val="28"/>
          <w:szCs w:val="28"/>
          <w:lang w:val="es-CO" w:eastAsia="es-ES"/>
        </w:rPr>
      </w:pPr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 xml:space="preserve">Deben ser puntuales con el cronograma propuesto. </w:t>
      </w:r>
    </w:p>
    <w:p w:rsidR="007A7626" w:rsidRPr="003705ED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</w:p>
    <w:p w:rsidR="007A7626" w:rsidRPr="003705ED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 xml:space="preserve">Se recomienda leer detenidamente el contenido total del Documento de Condiciones, así como el contenido de la presente ADENDA.  </w:t>
      </w:r>
    </w:p>
    <w:p w:rsidR="007A7626" w:rsidRPr="003705ED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</w:p>
    <w:p w:rsidR="007A7626" w:rsidRDefault="007A7626" w:rsidP="007A7626">
      <w:pPr>
        <w:pStyle w:val="Prrafodelista"/>
        <w:numPr>
          <w:ilvl w:val="0"/>
          <w:numId w:val="8"/>
        </w:numPr>
        <w:jc w:val="both"/>
        <w:rPr>
          <w:b/>
          <w:sz w:val="28"/>
          <w:szCs w:val="28"/>
          <w:lang w:val="es-CO" w:eastAsia="es-ES"/>
        </w:rPr>
      </w:pPr>
      <w:r w:rsidRPr="003705ED">
        <w:rPr>
          <w:b/>
          <w:sz w:val="28"/>
          <w:szCs w:val="28"/>
          <w:lang w:val="es-CO" w:eastAsia="es-ES"/>
        </w:rPr>
        <w:t>Se recomienda, además, consultar permanentemente la Página Web de la Universidad, hasta el día del Cierre de la Invitación a efecto de verificar cualquier información o modificación adicional.</w:t>
      </w:r>
    </w:p>
    <w:p w:rsidR="007A7626" w:rsidRPr="007C6E70" w:rsidRDefault="007A7626" w:rsidP="007A7626">
      <w:pPr>
        <w:pStyle w:val="Prrafodelista"/>
        <w:rPr>
          <w:b/>
          <w:sz w:val="28"/>
          <w:szCs w:val="28"/>
          <w:lang w:val="es-CO" w:eastAsia="es-ES"/>
        </w:rPr>
      </w:pPr>
    </w:p>
    <w:p w:rsidR="007A7626" w:rsidRPr="007A7626" w:rsidRDefault="007A7626" w:rsidP="00F918F9">
      <w:pPr>
        <w:spacing w:line="276" w:lineRule="auto"/>
        <w:jc w:val="both"/>
        <w:rPr>
          <w:rFonts w:ascii="Calibri" w:eastAsia="Times New Roman" w:hAnsi="Calibri" w:cs="Times New Roman"/>
          <w:b/>
          <w:color w:val="000000" w:themeColor="text1"/>
          <w:lang w:val="es-CO" w:eastAsia="es-ES"/>
        </w:rPr>
      </w:pPr>
    </w:p>
    <w:p w:rsidR="0033002D" w:rsidRPr="0098219B" w:rsidRDefault="0033002D" w:rsidP="0098219B">
      <w:pPr>
        <w:spacing w:line="276" w:lineRule="auto"/>
        <w:jc w:val="both"/>
        <w:rPr>
          <w:highlight w:val="yellow"/>
          <w:lang w:val="es-CO"/>
        </w:rPr>
      </w:pPr>
    </w:p>
    <w:p w:rsidR="0098219B" w:rsidRPr="0098219B" w:rsidRDefault="0098219B" w:rsidP="0098219B">
      <w:pPr>
        <w:pStyle w:val="Prrafodelista"/>
        <w:spacing w:line="276" w:lineRule="auto"/>
        <w:ind w:left="360"/>
        <w:jc w:val="both"/>
        <w:rPr>
          <w:highlight w:val="yellow"/>
          <w:lang w:val="es-CO"/>
        </w:rPr>
      </w:pPr>
    </w:p>
    <w:p w:rsidR="0098219B" w:rsidRPr="00F3540D" w:rsidRDefault="0098219B" w:rsidP="005A3191">
      <w:pPr>
        <w:spacing w:line="276" w:lineRule="auto"/>
        <w:jc w:val="both"/>
        <w:rPr>
          <w:lang w:val="es-CO"/>
        </w:rPr>
      </w:pPr>
    </w:p>
    <w:sectPr w:rsidR="0098219B" w:rsidRPr="00F35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3747A"/>
    <w:multiLevelType w:val="hybridMultilevel"/>
    <w:tmpl w:val="81A62A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E114A"/>
    <w:multiLevelType w:val="multilevel"/>
    <w:tmpl w:val="60948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41562E"/>
    <w:multiLevelType w:val="hybridMultilevel"/>
    <w:tmpl w:val="494E9200"/>
    <w:lvl w:ilvl="0" w:tplc="F8A44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52A14"/>
    <w:multiLevelType w:val="hybridMultilevel"/>
    <w:tmpl w:val="0FB87138"/>
    <w:lvl w:ilvl="0" w:tplc="83C8FED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BB5500"/>
    <w:multiLevelType w:val="hybridMultilevel"/>
    <w:tmpl w:val="98F68330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1C8A"/>
    <w:multiLevelType w:val="hybridMultilevel"/>
    <w:tmpl w:val="98F68330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727C2"/>
    <w:multiLevelType w:val="hybridMultilevel"/>
    <w:tmpl w:val="E6A4C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11D6C"/>
    <w:multiLevelType w:val="hybridMultilevel"/>
    <w:tmpl w:val="30FEE2C8"/>
    <w:lvl w:ilvl="0" w:tplc="4B3A6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C40E0"/>
    <w:multiLevelType w:val="multilevel"/>
    <w:tmpl w:val="D44AB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0A36008"/>
    <w:multiLevelType w:val="hybridMultilevel"/>
    <w:tmpl w:val="ABC4059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BC"/>
    <w:rsid w:val="000107B9"/>
    <w:rsid w:val="000E6CBE"/>
    <w:rsid w:val="00120DEA"/>
    <w:rsid w:val="00131213"/>
    <w:rsid w:val="002543BC"/>
    <w:rsid w:val="0033002D"/>
    <w:rsid w:val="003752C0"/>
    <w:rsid w:val="00464C2D"/>
    <w:rsid w:val="00487413"/>
    <w:rsid w:val="00564B13"/>
    <w:rsid w:val="00594529"/>
    <w:rsid w:val="005A3191"/>
    <w:rsid w:val="005E6780"/>
    <w:rsid w:val="00673235"/>
    <w:rsid w:val="00715B5C"/>
    <w:rsid w:val="007A7626"/>
    <w:rsid w:val="007C77F2"/>
    <w:rsid w:val="0098219B"/>
    <w:rsid w:val="009F56BC"/>
    <w:rsid w:val="00A719ED"/>
    <w:rsid w:val="00AB0B4E"/>
    <w:rsid w:val="00B01E10"/>
    <w:rsid w:val="00B314A3"/>
    <w:rsid w:val="00D20CE9"/>
    <w:rsid w:val="00D62F6C"/>
    <w:rsid w:val="00F3540D"/>
    <w:rsid w:val="00F918F9"/>
    <w:rsid w:val="00FB4D2E"/>
    <w:rsid w:val="00F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8305F8-F3BA-431F-8946-85A50B48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F6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6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3</cp:revision>
  <dcterms:created xsi:type="dcterms:W3CDTF">2017-02-10T21:42:00Z</dcterms:created>
  <dcterms:modified xsi:type="dcterms:W3CDTF">2017-02-10T21:43:00Z</dcterms:modified>
</cp:coreProperties>
</file>