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887043" w:rsidRP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r w:rsidRPr="00887043">
        <w:rPr>
          <w:rFonts w:ascii="Arial Narrow" w:hAnsi="Arial Narrow" w:cs="Arial"/>
          <w:b/>
          <w:sz w:val="24"/>
          <w:szCs w:val="24"/>
        </w:rPr>
        <w:t>ANEXO  1</w:t>
      </w:r>
      <w:r>
        <w:rPr>
          <w:rFonts w:ascii="Arial Narrow" w:hAnsi="Arial Narrow" w:cs="Arial"/>
          <w:b/>
          <w:sz w:val="24"/>
          <w:szCs w:val="24"/>
        </w:rPr>
        <w:t>1</w:t>
      </w:r>
    </w:p>
    <w:p w:rsidR="00887043" w:rsidRP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r w:rsidRPr="00887043">
        <w:rPr>
          <w:rFonts w:ascii="Arial Narrow" w:hAnsi="Arial Narrow" w:cs="Arial"/>
          <w:b/>
          <w:sz w:val="24"/>
          <w:szCs w:val="24"/>
        </w:rPr>
        <w:t>BALANCES GENERALES Y ORGANIGRAMA DE LA UNIVERSIDAD</w:t>
      </w:r>
    </w:p>
    <w:p w:rsidR="008B00B0" w:rsidRDefault="008B00B0">
      <w:pPr>
        <w:rPr>
          <w:rFonts w:ascii="Arial Narrow" w:hAnsi="Arial Narrow" w:cs="Arial"/>
          <w:lang w:val="es-ES_tradnl"/>
        </w:rPr>
      </w:pPr>
    </w:p>
    <w:p w:rsidR="00887043" w:rsidRPr="00887043" w:rsidRDefault="00887043">
      <w:pPr>
        <w:rPr>
          <w:rFonts w:ascii="Arial Narrow" w:hAnsi="Arial Narrow" w:cs="Arial"/>
          <w:lang w:val="es-ES_tradnl"/>
        </w:rPr>
      </w:pP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 xml:space="preserve">La Universidad Tecnológica de Pereira ha </w:t>
      </w:r>
      <w:r>
        <w:rPr>
          <w:rFonts w:ascii="Arial Narrow" w:hAnsi="Arial Narrow" w:cs="Arial"/>
        </w:rPr>
        <w:t>dispuesto estos documentos de consulta en su página WEB, se publican los enlaces así: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4"/>
          <w:szCs w:val="24"/>
        </w:rPr>
        <w:t xml:space="preserve">ESTADOS FINANCIEROS Y </w:t>
      </w:r>
      <w:r w:rsidRPr="00887043">
        <w:rPr>
          <w:rFonts w:ascii="Arial Narrow" w:hAnsi="Arial Narrow" w:cs="Arial"/>
          <w:b/>
          <w:sz w:val="24"/>
          <w:szCs w:val="24"/>
        </w:rPr>
        <w:t>BALANCES GENERALES</w:t>
      </w:r>
      <w:r>
        <w:rPr>
          <w:rFonts w:ascii="Arial Narrow" w:hAnsi="Arial Narrow" w:cs="Arial"/>
          <w:b/>
          <w:sz w:val="24"/>
          <w:szCs w:val="24"/>
        </w:rPr>
        <w:t xml:space="preserve"> 2011 - 2016 </w:t>
      </w: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>http://www.utp.edu.co/vicerrectoria/administrativa/gestion-financiera/gestion-contable.html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  <w:b/>
          <w:sz w:val="24"/>
          <w:szCs w:val="24"/>
        </w:rPr>
        <w:t>ORGANIGRAMA DE LA UNIVERSIDAD</w:t>
      </w:r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>http://www.utp.edu.co/institucional/organigrama-utp.html</w:t>
      </w:r>
    </w:p>
    <w:sectPr w:rsidR="00887043" w:rsidRPr="0088704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E7" w:rsidRDefault="00176FE7" w:rsidP="004D4D4D">
      <w:pPr>
        <w:spacing w:after="0" w:line="240" w:lineRule="auto"/>
      </w:pPr>
      <w:r>
        <w:separator/>
      </w:r>
    </w:p>
  </w:endnote>
  <w:endnote w:type="continuationSeparator" w:id="0">
    <w:p w:rsidR="00176FE7" w:rsidRDefault="00176FE7" w:rsidP="004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E7" w:rsidRDefault="00176FE7" w:rsidP="004D4D4D">
      <w:pPr>
        <w:spacing w:after="0" w:line="240" w:lineRule="auto"/>
      </w:pPr>
      <w:r>
        <w:separator/>
      </w:r>
    </w:p>
  </w:footnote>
  <w:footnote w:type="continuationSeparator" w:id="0">
    <w:p w:rsidR="00176FE7" w:rsidRDefault="00176FE7" w:rsidP="004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4D" w:rsidRDefault="004D4D4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240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5"/>
    <w:rsid w:val="00176FE7"/>
    <w:rsid w:val="004D4D4D"/>
    <w:rsid w:val="005C5A85"/>
    <w:rsid w:val="00887043"/>
    <w:rsid w:val="008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F1D48A-A55A-4FCA-B019-3FDD0065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7043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87043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D4D"/>
  </w:style>
  <w:style w:type="paragraph" w:styleId="Piedepgina">
    <w:name w:val="footer"/>
    <w:basedOn w:val="Normal"/>
    <w:link w:val="Piedepgina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</cp:revision>
  <dcterms:created xsi:type="dcterms:W3CDTF">2017-02-11T14:29:00Z</dcterms:created>
  <dcterms:modified xsi:type="dcterms:W3CDTF">2017-02-11T15:08:00Z</dcterms:modified>
</cp:coreProperties>
</file>