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6A" w:rsidRPr="00730CE1" w:rsidRDefault="006C3B6A" w:rsidP="006C3B6A">
      <w:pPr>
        <w:jc w:val="center"/>
        <w:rPr>
          <w:b/>
        </w:rPr>
      </w:pPr>
      <w:r w:rsidRPr="00730CE1">
        <w:rPr>
          <w:b/>
        </w:rPr>
        <w:t xml:space="preserve">ACLARACIÓN DE DUDAS </w:t>
      </w:r>
    </w:p>
    <w:p w:rsidR="006C3B6A" w:rsidRDefault="006C3B6A" w:rsidP="006C3B6A">
      <w:pPr>
        <w:jc w:val="center"/>
        <w:rPr>
          <w:b/>
        </w:rPr>
      </w:pPr>
      <w:r w:rsidRPr="00730CE1">
        <w:rPr>
          <w:b/>
        </w:rPr>
        <w:t>INVITACIÓN A COTIZAR BS/</w:t>
      </w:r>
      <w:r>
        <w:rPr>
          <w:b/>
        </w:rPr>
        <w:t>10</w:t>
      </w:r>
      <w:r w:rsidRPr="00730CE1">
        <w:rPr>
          <w:b/>
        </w:rPr>
        <w:t xml:space="preserve"> DE 2017</w:t>
      </w:r>
    </w:p>
    <w:p w:rsidR="006C3B6A" w:rsidRPr="006C3B6A" w:rsidRDefault="006C3B6A" w:rsidP="006C3B6A">
      <w:pPr>
        <w:jc w:val="center"/>
        <w:rPr>
          <w:b/>
        </w:rPr>
      </w:pPr>
      <w:r w:rsidRPr="006C3B6A">
        <w:rPr>
          <w:b/>
        </w:rPr>
        <w:t>SUMINISTRO DE SWITCHES Y CABLES DE CONEXIÓN</w:t>
      </w:r>
    </w:p>
    <w:p w:rsidR="006C3B6A" w:rsidRDefault="006C3B6A" w:rsidP="006C3B6A">
      <w:pPr>
        <w:jc w:val="both"/>
        <w:rPr>
          <w:b/>
        </w:rPr>
      </w:pPr>
    </w:p>
    <w:p w:rsidR="006C3B6A" w:rsidRDefault="006C3B6A" w:rsidP="006C3B6A">
      <w:pPr>
        <w:jc w:val="both"/>
        <w:rPr>
          <w:b/>
        </w:rPr>
      </w:pPr>
    </w:p>
    <w:p w:rsidR="006C3B6A" w:rsidRDefault="006C3B6A" w:rsidP="006C3B6A">
      <w:pPr>
        <w:jc w:val="both"/>
        <w:rPr>
          <w:b/>
        </w:rPr>
      </w:pPr>
      <w:r>
        <w:rPr>
          <w:b/>
        </w:rPr>
        <w:t xml:space="preserve">PREGUNTA 1: </w:t>
      </w:r>
    </w:p>
    <w:p w:rsidR="006C3B6A" w:rsidRPr="006C3B6A" w:rsidRDefault="006C3B6A" w:rsidP="006C3B6A">
      <w:pPr>
        <w:jc w:val="both"/>
      </w:pPr>
      <w:r>
        <w:t>P</w:t>
      </w:r>
      <w:r w:rsidRPr="006C3B6A">
        <w:t>or medio de la presente y según el asunto del correo, solicitamos a la entidad contemplar eliminar el punto # F    El proveedor debe presentar certificación por parte del fabricante en Colombia que es una canal VAR (</w:t>
      </w:r>
      <w:proofErr w:type="spellStart"/>
      <w:r w:rsidRPr="006C3B6A">
        <w:t>Value</w:t>
      </w:r>
      <w:proofErr w:type="spellEnd"/>
      <w:r w:rsidRPr="006C3B6A">
        <w:t xml:space="preserve"> </w:t>
      </w:r>
      <w:proofErr w:type="spellStart"/>
      <w:r w:rsidRPr="006C3B6A">
        <w:t>Added</w:t>
      </w:r>
      <w:proofErr w:type="spellEnd"/>
      <w:r w:rsidRPr="006C3B6A">
        <w:t xml:space="preserve"> </w:t>
      </w:r>
      <w:proofErr w:type="spellStart"/>
      <w:r w:rsidRPr="006C3B6A">
        <w:t>Reseller</w:t>
      </w:r>
      <w:proofErr w:type="spellEnd"/>
      <w:r w:rsidRPr="006C3B6A">
        <w:t xml:space="preserve">), ya que al solicitar este certificado estaría limitando la participación a empresas que pueden cumplir 100% con la entrega de los productos y la ejecución del contrato, su perfecta calidad del producto, y pueden prestar el acompañamiento e </w:t>
      </w:r>
      <w:r w:rsidR="00296549" w:rsidRPr="006C3B6A">
        <w:t>implementación</w:t>
      </w:r>
      <w:r w:rsidRPr="006C3B6A">
        <w:t xml:space="preserve"> ( si la entidad lo requiere) y capacitación de los mismo, que en este caso no está siendo solicitada por la entidad, es decir que el proceso es una compra-venta de productos y no hay ningún valor agregado para tal fin, según el certificado solicitado.</w:t>
      </w:r>
    </w:p>
    <w:p w:rsidR="006C3B6A" w:rsidRDefault="006C3B6A" w:rsidP="006C3B6A">
      <w:pPr>
        <w:jc w:val="both"/>
      </w:pPr>
      <w:r w:rsidRPr="006C3B6A">
        <w:t>El certificado que está solicitando la entidad no aporta ningún valor agregado a la entidad o a los productos solicitados.</w:t>
      </w:r>
    </w:p>
    <w:p w:rsidR="006C3B6A" w:rsidRDefault="006C3B6A" w:rsidP="006C3B6A">
      <w:pPr>
        <w:jc w:val="both"/>
        <w:rPr>
          <w:b/>
        </w:rPr>
      </w:pPr>
      <w:r w:rsidRPr="006C3B6A">
        <w:rPr>
          <w:b/>
        </w:rPr>
        <w:t>RESPUESTA:</w:t>
      </w:r>
      <w:r w:rsidR="00355B61">
        <w:rPr>
          <w:b/>
        </w:rPr>
        <w:t xml:space="preserve"> </w:t>
      </w:r>
      <w:r w:rsidR="00355B61">
        <w:rPr>
          <w:rFonts w:ascii="Arial" w:hAnsi="Arial" w:cs="Arial"/>
          <w:color w:val="222222"/>
          <w:sz w:val="19"/>
          <w:szCs w:val="19"/>
          <w:shd w:val="clear" w:color="auto" w:fill="FFFFFF"/>
        </w:rPr>
        <w:t>En el país existen más de 80 empresas con la certificación VAR (</w:t>
      </w:r>
      <w:proofErr w:type="spellStart"/>
      <w:r w:rsidR="00355B61">
        <w:rPr>
          <w:rFonts w:ascii="Arial" w:hAnsi="Arial" w:cs="Arial"/>
          <w:color w:val="222222"/>
          <w:sz w:val="19"/>
          <w:szCs w:val="19"/>
          <w:shd w:val="clear" w:color="auto" w:fill="FFFFFF"/>
        </w:rPr>
        <w:t>Value</w:t>
      </w:r>
      <w:proofErr w:type="spellEnd"/>
      <w:r w:rsidR="00355B61">
        <w:rPr>
          <w:rFonts w:ascii="Arial" w:hAnsi="Arial" w:cs="Arial"/>
          <w:color w:val="222222"/>
          <w:sz w:val="19"/>
          <w:szCs w:val="19"/>
        </w:rPr>
        <w:br/>
      </w:r>
      <w:proofErr w:type="spellStart"/>
      <w:r w:rsidR="00355B61">
        <w:rPr>
          <w:rFonts w:ascii="Arial" w:hAnsi="Arial" w:cs="Arial"/>
          <w:color w:val="222222"/>
          <w:sz w:val="19"/>
          <w:szCs w:val="19"/>
          <w:shd w:val="clear" w:color="auto" w:fill="FFFFFF"/>
        </w:rPr>
        <w:t>Added</w:t>
      </w:r>
      <w:proofErr w:type="spellEnd"/>
      <w:r w:rsidR="00355B61">
        <w:rPr>
          <w:rFonts w:ascii="Arial" w:hAnsi="Arial" w:cs="Arial"/>
          <w:color w:val="222222"/>
          <w:sz w:val="19"/>
          <w:szCs w:val="19"/>
          <w:shd w:val="clear" w:color="auto" w:fill="FFFFFF"/>
        </w:rPr>
        <w:t xml:space="preserve"> </w:t>
      </w:r>
      <w:proofErr w:type="spellStart"/>
      <w:r w:rsidR="00355B61">
        <w:rPr>
          <w:rFonts w:ascii="Arial" w:hAnsi="Arial" w:cs="Arial"/>
          <w:color w:val="222222"/>
          <w:sz w:val="19"/>
          <w:szCs w:val="19"/>
          <w:shd w:val="clear" w:color="auto" w:fill="FFFFFF"/>
        </w:rPr>
        <w:t>Reseller</w:t>
      </w:r>
      <w:proofErr w:type="spellEnd"/>
      <w:r w:rsidR="00355B61">
        <w:rPr>
          <w:rFonts w:ascii="Arial" w:hAnsi="Arial" w:cs="Arial"/>
          <w:color w:val="222222"/>
          <w:sz w:val="19"/>
          <w:szCs w:val="19"/>
          <w:shd w:val="clear" w:color="auto" w:fill="FFFFFF"/>
        </w:rPr>
        <w:t>) por lo cual se garantiza la libre competencia y la</w:t>
      </w:r>
      <w:r w:rsidR="00355B61">
        <w:rPr>
          <w:rFonts w:ascii="Arial" w:hAnsi="Arial" w:cs="Arial"/>
          <w:color w:val="222222"/>
          <w:sz w:val="19"/>
          <w:szCs w:val="19"/>
        </w:rPr>
        <w:br/>
      </w:r>
      <w:r w:rsidR="00355B61">
        <w:rPr>
          <w:rFonts w:ascii="Arial" w:hAnsi="Arial" w:cs="Arial"/>
          <w:color w:val="222222"/>
          <w:sz w:val="19"/>
          <w:szCs w:val="19"/>
          <w:shd w:val="clear" w:color="auto" w:fill="FFFFFF"/>
        </w:rPr>
        <w:t>pluralidad, dicha certificación garantiza a la universidad esos</w:t>
      </w:r>
      <w:r w:rsidR="00355B61">
        <w:rPr>
          <w:rFonts w:ascii="Arial" w:hAnsi="Arial" w:cs="Arial"/>
          <w:color w:val="222222"/>
          <w:sz w:val="19"/>
          <w:szCs w:val="19"/>
        </w:rPr>
        <w:br/>
      </w:r>
      <w:r w:rsidR="00355B61">
        <w:rPr>
          <w:rFonts w:ascii="Arial" w:hAnsi="Arial" w:cs="Arial"/>
          <w:color w:val="222222"/>
          <w:sz w:val="19"/>
          <w:szCs w:val="19"/>
          <w:shd w:val="clear" w:color="auto" w:fill="FFFFFF"/>
        </w:rPr>
        <w:t>valores agregados que las empresas con dicha certificación brindan sin</w:t>
      </w:r>
      <w:r w:rsidR="00355B61">
        <w:rPr>
          <w:rFonts w:ascii="Arial" w:hAnsi="Arial" w:cs="Arial"/>
          <w:color w:val="222222"/>
          <w:sz w:val="19"/>
          <w:szCs w:val="19"/>
        </w:rPr>
        <w:br/>
      </w:r>
      <w:r w:rsidR="00355B61">
        <w:rPr>
          <w:rFonts w:ascii="Arial" w:hAnsi="Arial" w:cs="Arial"/>
          <w:color w:val="222222"/>
          <w:sz w:val="19"/>
          <w:szCs w:val="19"/>
          <w:shd w:val="clear" w:color="auto" w:fill="FFFFFF"/>
        </w:rPr>
        <w:t>necesidad de estar explícitamente en la invitación, por lo tanto no se</w:t>
      </w:r>
      <w:r w:rsidR="00355B61">
        <w:rPr>
          <w:rFonts w:ascii="Arial" w:hAnsi="Arial" w:cs="Arial"/>
          <w:color w:val="222222"/>
          <w:sz w:val="19"/>
          <w:szCs w:val="19"/>
        </w:rPr>
        <w:br/>
      </w:r>
      <w:r w:rsidR="00296549">
        <w:rPr>
          <w:rFonts w:ascii="Arial" w:hAnsi="Arial" w:cs="Arial"/>
          <w:color w:val="222222"/>
          <w:sz w:val="19"/>
          <w:szCs w:val="19"/>
          <w:shd w:val="clear" w:color="auto" w:fill="FFFFFF"/>
        </w:rPr>
        <w:t xml:space="preserve">cambiara </w:t>
      </w:r>
      <w:r w:rsidR="00355B61">
        <w:rPr>
          <w:rFonts w:ascii="Arial" w:hAnsi="Arial" w:cs="Arial"/>
          <w:color w:val="222222"/>
          <w:sz w:val="19"/>
          <w:szCs w:val="19"/>
          <w:shd w:val="clear" w:color="auto" w:fill="FFFFFF"/>
        </w:rPr>
        <w:t xml:space="preserve"> de la invitación a cotizar</w:t>
      </w:r>
    </w:p>
    <w:p w:rsidR="006C3B6A" w:rsidRDefault="006C3B6A" w:rsidP="006C3B6A">
      <w:pPr>
        <w:jc w:val="both"/>
        <w:rPr>
          <w:b/>
        </w:rPr>
      </w:pPr>
    </w:p>
    <w:p w:rsidR="006C3B6A" w:rsidRDefault="006C3B6A" w:rsidP="006C3B6A">
      <w:pPr>
        <w:jc w:val="both"/>
        <w:rPr>
          <w:b/>
        </w:rPr>
      </w:pPr>
      <w:r>
        <w:rPr>
          <w:b/>
        </w:rPr>
        <w:t>PREGUNTA 2:</w:t>
      </w:r>
    </w:p>
    <w:p w:rsidR="006C3B6A" w:rsidRPr="006C3B6A" w:rsidRDefault="006C3B6A" w:rsidP="006C3B6A">
      <w:pPr>
        <w:jc w:val="both"/>
      </w:pPr>
      <w:r>
        <w:rPr>
          <w:b/>
        </w:rPr>
        <w:t xml:space="preserve"> </w:t>
      </w:r>
      <w:r w:rsidRPr="006C3B6A">
        <w:t>Con base en el asunto y obrando bajo el principio de transparencia y oportunidad, solicitamos amablemente a la entidad modificar párrafo f : El proveedor debe presentar certificación por parte del fabricante en Colombia que es una canal VAR (</w:t>
      </w:r>
      <w:proofErr w:type="spellStart"/>
      <w:r w:rsidRPr="006C3B6A">
        <w:t>Value</w:t>
      </w:r>
      <w:proofErr w:type="spellEnd"/>
      <w:r w:rsidRPr="006C3B6A">
        <w:t xml:space="preserve"> </w:t>
      </w:r>
      <w:proofErr w:type="spellStart"/>
      <w:r w:rsidRPr="006C3B6A">
        <w:t>Added</w:t>
      </w:r>
      <w:proofErr w:type="spellEnd"/>
      <w:r w:rsidRPr="006C3B6A">
        <w:t xml:space="preserve"> </w:t>
      </w:r>
      <w:proofErr w:type="spellStart"/>
      <w:r w:rsidRPr="006C3B6A">
        <w:t>Reseller</w:t>
      </w:r>
      <w:proofErr w:type="spellEnd"/>
      <w:r w:rsidRPr="006C3B6A">
        <w:t>),a El proveedor debe presentar certificación por parte del fabricante en Colombia que es distribuidor autorizado, esto con el fin de permitir la participación plural de oferentes avalados por el e interesados en presentar propuestas a la invitación.</w:t>
      </w:r>
    </w:p>
    <w:p w:rsidR="006C3B6A" w:rsidRDefault="006C3B6A" w:rsidP="006C3B6A">
      <w:pPr>
        <w:jc w:val="both"/>
        <w:rPr>
          <w:b/>
        </w:rPr>
      </w:pPr>
      <w:r w:rsidRPr="006C3B6A">
        <w:rPr>
          <w:b/>
        </w:rPr>
        <w:t>RESPUESTA:</w:t>
      </w:r>
      <w:r w:rsidR="00355B61">
        <w:rPr>
          <w:b/>
        </w:rPr>
        <w:t xml:space="preserve"> </w:t>
      </w:r>
      <w:r w:rsidR="00355B61">
        <w:rPr>
          <w:rFonts w:ascii="Arial" w:hAnsi="Arial" w:cs="Arial"/>
          <w:color w:val="222222"/>
          <w:sz w:val="19"/>
          <w:szCs w:val="19"/>
          <w:shd w:val="clear" w:color="auto" w:fill="FFFFFF"/>
        </w:rPr>
        <w:t>En el país existen más de 80 empresas con la certificación VAR(</w:t>
      </w:r>
      <w:proofErr w:type="spellStart"/>
      <w:r w:rsidR="00355B61">
        <w:rPr>
          <w:rFonts w:ascii="Arial" w:hAnsi="Arial" w:cs="Arial"/>
          <w:color w:val="222222"/>
          <w:sz w:val="19"/>
          <w:szCs w:val="19"/>
          <w:shd w:val="clear" w:color="auto" w:fill="FFFFFF"/>
        </w:rPr>
        <w:t>Value</w:t>
      </w:r>
      <w:proofErr w:type="spellEnd"/>
      <w:r w:rsidR="00355B61">
        <w:rPr>
          <w:rFonts w:ascii="Arial" w:hAnsi="Arial" w:cs="Arial"/>
          <w:color w:val="222222"/>
          <w:sz w:val="19"/>
          <w:szCs w:val="19"/>
        </w:rPr>
        <w:br/>
      </w:r>
      <w:proofErr w:type="spellStart"/>
      <w:r w:rsidR="00355B61">
        <w:rPr>
          <w:rFonts w:ascii="Arial" w:hAnsi="Arial" w:cs="Arial"/>
          <w:color w:val="222222"/>
          <w:sz w:val="19"/>
          <w:szCs w:val="19"/>
          <w:shd w:val="clear" w:color="auto" w:fill="FFFFFF"/>
        </w:rPr>
        <w:t>Added</w:t>
      </w:r>
      <w:proofErr w:type="spellEnd"/>
      <w:r w:rsidR="00355B61">
        <w:rPr>
          <w:rFonts w:ascii="Arial" w:hAnsi="Arial" w:cs="Arial"/>
          <w:color w:val="222222"/>
          <w:sz w:val="19"/>
          <w:szCs w:val="19"/>
          <w:shd w:val="clear" w:color="auto" w:fill="FFFFFF"/>
        </w:rPr>
        <w:t xml:space="preserve"> </w:t>
      </w:r>
      <w:proofErr w:type="spellStart"/>
      <w:r w:rsidR="00355B61">
        <w:rPr>
          <w:rFonts w:ascii="Arial" w:hAnsi="Arial" w:cs="Arial"/>
          <w:color w:val="222222"/>
          <w:sz w:val="19"/>
          <w:szCs w:val="19"/>
          <w:shd w:val="clear" w:color="auto" w:fill="FFFFFF"/>
        </w:rPr>
        <w:t>Reseller</w:t>
      </w:r>
      <w:proofErr w:type="spellEnd"/>
      <w:r w:rsidR="00355B61">
        <w:rPr>
          <w:rFonts w:ascii="Arial" w:hAnsi="Arial" w:cs="Arial"/>
          <w:color w:val="222222"/>
          <w:sz w:val="19"/>
          <w:szCs w:val="19"/>
          <w:shd w:val="clear" w:color="auto" w:fill="FFFFFF"/>
        </w:rPr>
        <w:t>) por lo cual se garantiza la libre competencia y la</w:t>
      </w:r>
      <w:r w:rsidR="00355B61">
        <w:rPr>
          <w:rFonts w:ascii="Arial" w:hAnsi="Arial" w:cs="Arial"/>
          <w:color w:val="222222"/>
          <w:sz w:val="19"/>
          <w:szCs w:val="19"/>
        </w:rPr>
        <w:br/>
      </w:r>
      <w:r w:rsidR="00355B61">
        <w:rPr>
          <w:rFonts w:ascii="Arial" w:hAnsi="Arial" w:cs="Arial"/>
          <w:color w:val="222222"/>
          <w:sz w:val="19"/>
          <w:szCs w:val="19"/>
          <w:shd w:val="clear" w:color="auto" w:fill="FFFFFF"/>
        </w:rPr>
        <w:t>pluralidad, dicha certificación garantiza a la universidad esos</w:t>
      </w:r>
      <w:r w:rsidR="00355B61">
        <w:rPr>
          <w:rFonts w:ascii="Arial" w:hAnsi="Arial" w:cs="Arial"/>
          <w:color w:val="222222"/>
          <w:sz w:val="19"/>
          <w:szCs w:val="19"/>
        </w:rPr>
        <w:br/>
      </w:r>
      <w:r w:rsidR="00355B61">
        <w:rPr>
          <w:rFonts w:ascii="Arial" w:hAnsi="Arial" w:cs="Arial"/>
          <w:color w:val="222222"/>
          <w:sz w:val="19"/>
          <w:szCs w:val="19"/>
          <w:shd w:val="clear" w:color="auto" w:fill="FFFFFF"/>
        </w:rPr>
        <w:t>valores agregados que las empresas con dicha certificación brindan sin</w:t>
      </w:r>
      <w:r w:rsidR="00355B61">
        <w:rPr>
          <w:rFonts w:ascii="Arial" w:hAnsi="Arial" w:cs="Arial"/>
          <w:color w:val="222222"/>
          <w:sz w:val="19"/>
          <w:szCs w:val="19"/>
        </w:rPr>
        <w:br/>
      </w:r>
      <w:r w:rsidR="00355B61">
        <w:rPr>
          <w:rFonts w:ascii="Arial" w:hAnsi="Arial" w:cs="Arial"/>
          <w:color w:val="222222"/>
          <w:sz w:val="19"/>
          <w:szCs w:val="19"/>
          <w:shd w:val="clear" w:color="auto" w:fill="FFFFFF"/>
        </w:rPr>
        <w:t>necesidad de estar explícitamente en la invitación, por lo tanto no se</w:t>
      </w:r>
      <w:r w:rsidR="00355B61">
        <w:rPr>
          <w:rFonts w:ascii="Arial" w:hAnsi="Arial" w:cs="Arial"/>
          <w:color w:val="222222"/>
          <w:sz w:val="19"/>
          <w:szCs w:val="19"/>
        </w:rPr>
        <w:br/>
      </w:r>
      <w:r w:rsidR="00296549">
        <w:rPr>
          <w:rFonts w:ascii="Arial" w:hAnsi="Arial" w:cs="Arial"/>
          <w:color w:val="222222"/>
          <w:sz w:val="19"/>
          <w:szCs w:val="19"/>
          <w:shd w:val="clear" w:color="auto" w:fill="FFFFFF"/>
        </w:rPr>
        <w:t xml:space="preserve">cambiara </w:t>
      </w:r>
      <w:r w:rsidR="00355B61">
        <w:rPr>
          <w:rFonts w:ascii="Arial" w:hAnsi="Arial" w:cs="Arial"/>
          <w:color w:val="222222"/>
          <w:sz w:val="19"/>
          <w:szCs w:val="19"/>
          <w:shd w:val="clear" w:color="auto" w:fill="FFFFFF"/>
        </w:rPr>
        <w:t>de la invitación a cotizar</w:t>
      </w:r>
    </w:p>
    <w:p w:rsidR="00355B61" w:rsidRDefault="00355B61" w:rsidP="006C3B6A">
      <w:pPr>
        <w:jc w:val="both"/>
        <w:rPr>
          <w:b/>
        </w:rPr>
      </w:pPr>
    </w:p>
    <w:p w:rsidR="00355B61" w:rsidRDefault="00355B61" w:rsidP="006C3B6A">
      <w:pPr>
        <w:jc w:val="both"/>
        <w:rPr>
          <w:b/>
        </w:rPr>
      </w:pPr>
    </w:p>
    <w:p w:rsidR="00355B61" w:rsidRDefault="006C3B6A" w:rsidP="006C3B6A">
      <w:pPr>
        <w:jc w:val="both"/>
        <w:rPr>
          <w:b/>
        </w:rPr>
      </w:pPr>
      <w:r>
        <w:rPr>
          <w:b/>
        </w:rPr>
        <w:lastRenderedPageBreak/>
        <w:t>PREGUNTA 3:</w:t>
      </w:r>
    </w:p>
    <w:p w:rsidR="006C3B6A" w:rsidRPr="00355B61" w:rsidRDefault="006C3B6A" w:rsidP="006C3B6A">
      <w:pPr>
        <w:jc w:val="both"/>
        <w:rPr>
          <w:b/>
        </w:rPr>
      </w:pPr>
      <w:r w:rsidRPr="006C3B6A">
        <w:t>El cuadro de condiciones generales, literal f expresa como requisito para participar que: "El proveedor debe presentar certificación por parte del fabricante en Colombia que es una canal VAR (</w:t>
      </w:r>
      <w:proofErr w:type="spellStart"/>
      <w:r w:rsidRPr="006C3B6A">
        <w:t>Value</w:t>
      </w:r>
      <w:proofErr w:type="spellEnd"/>
      <w:r w:rsidRPr="006C3B6A">
        <w:t xml:space="preserve"> </w:t>
      </w:r>
      <w:proofErr w:type="spellStart"/>
      <w:r w:rsidRPr="006C3B6A">
        <w:t>Added</w:t>
      </w:r>
      <w:proofErr w:type="spellEnd"/>
      <w:r w:rsidRPr="006C3B6A">
        <w:t xml:space="preserve"> </w:t>
      </w:r>
      <w:proofErr w:type="spellStart"/>
      <w:r w:rsidRPr="006C3B6A">
        <w:t>Reseller</w:t>
      </w:r>
      <w:proofErr w:type="spellEnd"/>
      <w:r w:rsidRPr="006C3B6A">
        <w:t>)"</w:t>
      </w:r>
    </w:p>
    <w:p w:rsidR="006C3B6A" w:rsidRDefault="006C3B6A" w:rsidP="006C3B6A">
      <w:pPr>
        <w:jc w:val="both"/>
      </w:pPr>
      <w:r w:rsidRPr="006C3B6A">
        <w:t xml:space="preserve">En HP (marca solicitada en los ítems), un VAR es un "Revendedor de Valor Agregado" el cual es el rango más alto de relación que puede llegar a tener una empresa con la marca; inclusive, esta certificación se encuentra por encima de los distribuidores mayoristas más reconocidos a nivel nacional.  El valor agregado que comúnmente el </w:t>
      </w:r>
      <w:proofErr w:type="spellStart"/>
      <w:r w:rsidRPr="006C3B6A">
        <w:t>Reseller</w:t>
      </w:r>
      <w:proofErr w:type="spellEnd"/>
      <w:r w:rsidRPr="006C3B6A">
        <w:t xml:space="preserve"> certificado VAR puede llegar a ofrecer se traduce en servicio técnico, soporte especializado, configuración, instalación, capacitación y otros tipos de servicios que como su nombre lo indican, le agregan valor al producto.</w:t>
      </w:r>
    </w:p>
    <w:p w:rsidR="006C3B6A" w:rsidRDefault="006C3B6A" w:rsidP="006C3B6A">
      <w:pPr>
        <w:jc w:val="both"/>
      </w:pPr>
      <w:r w:rsidRPr="006C3B6A">
        <w:t>Se puede observar que el objeto de la invitación citada es "SUMINISTRO DE SWITCHES Y CABLES DE CONEXIÓN" y después de revisar los alcances y descripción técnica de la invitación no se encuentran servicios adicionales que justifiquen técnicamente la exigencia de este tipo de certificación en particular, tan restringida y de difícil acceso que limita claramente la par</w:t>
      </w:r>
      <w:r>
        <w:t>ticipación plural de oferentes.</w:t>
      </w:r>
    </w:p>
    <w:p w:rsidR="006C3B6A" w:rsidRDefault="006C3B6A" w:rsidP="006C3B6A">
      <w:pPr>
        <w:jc w:val="both"/>
      </w:pPr>
      <w:r w:rsidRPr="006C3B6A">
        <w:t xml:space="preserve">Si lo que desea la Universidad es garantizar que los proponentes se encuentran autorizados por el fabricante para distribuir y/o comercializar este tipo de productos, respetuosamente sugerimos a la entidad que modifique la certificación VAR exigida en el literal f de las condiciones generales por una certificación expedida por el fabricante donde se certifique al proponente para tal fin.  Es importante anotar que para que el fabricante expida esa certificación, debe primar entre la empresa y éste un contrato de relacionamiento.  Este último fue solicitado en el proceso de invitación anterior para la adquisición de elementos </w:t>
      </w:r>
      <w:r>
        <w:t>de similares características.</w:t>
      </w:r>
    </w:p>
    <w:p w:rsidR="006C3B6A" w:rsidRPr="006C3B6A" w:rsidRDefault="006C3B6A" w:rsidP="006C3B6A">
      <w:pPr>
        <w:jc w:val="both"/>
      </w:pPr>
      <w:r w:rsidRPr="006C3B6A">
        <w:t>La Universidad Tecnológica de Pereira se ha caracterizado por su actuar transparente y en la búsqueda de pluralidad en el número de oferentes en los procesos licitatorios y esperamos que con éste espíritu sea interpretada y acogida nuestra solicitud en la búsqueda de mejores y mayores beneficios para la entidad.</w:t>
      </w:r>
    </w:p>
    <w:p w:rsidR="00355B61" w:rsidRDefault="00355B61" w:rsidP="00355B61">
      <w:pPr>
        <w:jc w:val="both"/>
        <w:rPr>
          <w:b/>
        </w:rPr>
      </w:pPr>
      <w:r w:rsidRPr="006C3B6A">
        <w:rPr>
          <w:b/>
        </w:rPr>
        <w:t>RESPUESTA:</w:t>
      </w:r>
      <w:r>
        <w:rPr>
          <w:b/>
        </w:rPr>
        <w:t xml:space="preserve"> </w:t>
      </w:r>
      <w:r>
        <w:rPr>
          <w:rFonts w:ascii="Arial" w:hAnsi="Arial" w:cs="Arial"/>
          <w:color w:val="222222"/>
          <w:sz w:val="19"/>
          <w:szCs w:val="19"/>
          <w:shd w:val="clear" w:color="auto" w:fill="FFFFFF"/>
        </w:rPr>
        <w:t>En el país existen más de 80 empresas con la certificación VAR(</w:t>
      </w:r>
      <w:proofErr w:type="spellStart"/>
      <w:r>
        <w:rPr>
          <w:rFonts w:ascii="Arial" w:hAnsi="Arial" w:cs="Arial"/>
          <w:color w:val="222222"/>
          <w:sz w:val="19"/>
          <w:szCs w:val="19"/>
          <w:shd w:val="clear" w:color="auto" w:fill="FFFFFF"/>
        </w:rPr>
        <w:t>Value</w:t>
      </w:r>
      <w:proofErr w:type="spellEnd"/>
      <w:r>
        <w:rPr>
          <w:rFonts w:ascii="Arial" w:hAnsi="Arial" w:cs="Arial"/>
          <w:color w:val="222222"/>
          <w:sz w:val="19"/>
          <w:szCs w:val="19"/>
        </w:rPr>
        <w:br/>
      </w:r>
      <w:proofErr w:type="spellStart"/>
      <w:r>
        <w:rPr>
          <w:rFonts w:ascii="Arial" w:hAnsi="Arial" w:cs="Arial"/>
          <w:color w:val="222222"/>
          <w:sz w:val="19"/>
          <w:szCs w:val="19"/>
          <w:shd w:val="clear" w:color="auto" w:fill="FFFFFF"/>
        </w:rPr>
        <w:t>Added</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Reseller</w:t>
      </w:r>
      <w:proofErr w:type="spellEnd"/>
      <w:r>
        <w:rPr>
          <w:rFonts w:ascii="Arial" w:hAnsi="Arial" w:cs="Arial"/>
          <w:color w:val="222222"/>
          <w:sz w:val="19"/>
          <w:szCs w:val="19"/>
          <w:shd w:val="clear" w:color="auto" w:fill="FFFFFF"/>
        </w:rPr>
        <w:t>) por lo cual se garantiza la libre competencia y la</w:t>
      </w:r>
      <w:r>
        <w:rPr>
          <w:rFonts w:ascii="Arial" w:hAnsi="Arial" w:cs="Arial"/>
          <w:color w:val="222222"/>
          <w:sz w:val="19"/>
          <w:szCs w:val="19"/>
        </w:rPr>
        <w:br/>
      </w:r>
      <w:r>
        <w:rPr>
          <w:rFonts w:ascii="Arial" w:hAnsi="Arial" w:cs="Arial"/>
          <w:color w:val="222222"/>
          <w:sz w:val="19"/>
          <w:szCs w:val="19"/>
          <w:shd w:val="clear" w:color="auto" w:fill="FFFFFF"/>
        </w:rPr>
        <w:t>pluralidad, dicha certificación garantiza a la universidad esos</w:t>
      </w:r>
      <w:r>
        <w:rPr>
          <w:rFonts w:ascii="Arial" w:hAnsi="Arial" w:cs="Arial"/>
          <w:color w:val="222222"/>
          <w:sz w:val="19"/>
          <w:szCs w:val="19"/>
        </w:rPr>
        <w:br/>
      </w:r>
      <w:r>
        <w:rPr>
          <w:rFonts w:ascii="Arial" w:hAnsi="Arial" w:cs="Arial"/>
          <w:color w:val="222222"/>
          <w:sz w:val="19"/>
          <w:szCs w:val="19"/>
          <w:shd w:val="clear" w:color="auto" w:fill="FFFFFF"/>
        </w:rPr>
        <w:t>valores agregados que las empresas con dicha certificación brindan sin</w:t>
      </w:r>
      <w:r>
        <w:rPr>
          <w:rFonts w:ascii="Arial" w:hAnsi="Arial" w:cs="Arial"/>
          <w:color w:val="222222"/>
          <w:sz w:val="19"/>
          <w:szCs w:val="19"/>
        </w:rPr>
        <w:br/>
      </w:r>
      <w:r>
        <w:rPr>
          <w:rFonts w:ascii="Arial" w:hAnsi="Arial" w:cs="Arial"/>
          <w:color w:val="222222"/>
          <w:sz w:val="19"/>
          <w:szCs w:val="19"/>
          <w:shd w:val="clear" w:color="auto" w:fill="FFFFFF"/>
        </w:rPr>
        <w:t>necesidad de estar explícitamente en la invitación, por lo tanto no se</w:t>
      </w:r>
      <w:r>
        <w:rPr>
          <w:rFonts w:ascii="Arial" w:hAnsi="Arial" w:cs="Arial"/>
          <w:color w:val="222222"/>
          <w:sz w:val="19"/>
          <w:szCs w:val="19"/>
        </w:rPr>
        <w:br/>
      </w:r>
      <w:r w:rsidR="00296549">
        <w:rPr>
          <w:rFonts w:ascii="Arial" w:hAnsi="Arial" w:cs="Arial"/>
          <w:color w:val="222222"/>
          <w:sz w:val="19"/>
          <w:szCs w:val="19"/>
          <w:shd w:val="clear" w:color="auto" w:fill="FFFFFF"/>
        </w:rPr>
        <w:t xml:space="preserve">cambiara </w:t>
      </w:r>
      <w:r>
        <w:rPr>
          <w:rFonts w:ascii="Arial" w:hAnsi="Arial" w:cs="Arial"/>
          <w:color w:val="222222"/>
          <w:sz w:val="19"/>
          <w:szCs w:val="19"/>
          <w:shd w:val="clear" w:color="auto" w:fill="FFFFFF"/>
        </w:rPr>
        <w:t>de la invitación a cotizar</w:t>
      </w:r>
      <w:r w:rsidR="00296549">
        <w:rPr>
          <w:rFonts w:ascii="Arial" w:hAnsi="Arial" w:cs="Arial"/>
          <w:color w:val="222222"/>
          <w:sz w:val="19"/>
          <w:szCs w:val="19"/>
          <w:shd w:val="clear" w:color="auto" w:fill="FFFFFF"/>
        </w:rPr>
        <w:t>.</w:t>
      </w:r>
    </w:p>
    <w:p w:rsidR="00355B61" w:rsidRDefault="00355B61" w:rsidP="00355B61">
      <w:pPr>
        <w:jc w:val="both"/>
        <w:rPr>
          <w:b/>
        </w:rPr>
      </w:pPr>
      <w:r>
        <w:rPr>
          <w:b/>
        </w:rPr>
        <w:t>PREGUNTA 4:</w:t>
      </w:r>
    </w:p>
    <w:p w:rsidR="006C3B6A" w:rsidRPr="00355B61" w:rsidRDefault="00355B61" w:rsidP="006C3B6A">
      <w:pPr>
        <w:jc w:val="both"/>
      </w:pPr>
      <w:r w:rsidRPr="00355B61">
        <w:t xml:space="preserve">Referente a la marca de los </w:t>
      </w:r>
      <w:proofErr w:type="spellStart"/>
      <w:r w:rsidRPr="00355B61">
        <w:t>transceiver</w:t>
      </w:r>
      <w:proofErr w:type="spellEnd"/>
      <w:r w:rsidRPr="00355B61">
        <w:t xml:space="preserve"> y de los cables de conexión, me gustaría saber si se acepta la cotización de la marca 10gtek.</w:t>
      </w:r>
    </w:p>
    <w:p w:rsidR="006C3B6A" w:rsidRDefault="00355B61" w:rsidP="006C3B6A">
      <w:pPr>
        <w:jc w:val="both"/>
        <w:rPr>
          <w:b/>
        </w:rPr>
      </w:pPr>
      <w:r w:rsidRPr="00355B61">
        <w:rPr>
          <w:b/>
        </w:rPr>
        <w:t>RESPUESTA:</w:t>
      </w:r>
      <w:r>
        <w:rPr>
          <w:b/>
        </w:rPr>
        <w:t xml:space="preserve"> </w:t>
      </w:r>
      <w:r>
        <w:rPr>
          <w:rFonts w:ascii="Arial" w:hAnsi="Arial" w:cs="Arial"/>
          <w:color w:val="222222"/>
          <w:sz w:val="19"/>
          <w:szCs w:val="19"/>
          <w:shd w:val="clear" w:color="auto" w:fill="FFFFFF"/>
        </w:rPr>
        <w:t>La marca y la referencia son las que se están solicitando en la invitación.</w:t>
      </w:r>
    </w:p>
    <w:p w:rsidR="006C3B6A" w:rsidRDefault="006C3B6A" w:rsidP="006C3B6A">
      <w:pPr>
        <w:jc w:val="both"/>
        <w:rPr>
          <w:b/>
        </w:rPr>
      </w:pPr>
    </w:p>
    <w:p w:rsidR="00355B61" w:rsidRDefault="00355B61" w:rsidP="006C3B6A">
      <w:pPr>
        <w:jc w:val="both"/>
        <w:rPr>
          <w:b/>
        </w:rPr>
      </w:pPr>
    </w:p>
    <w:p w:rsidR="00355B61" w:rsidRPr="00323C4E" w:rsidRDefault="00355B61" w:rsidP="006C3B6A">
      <w:pPr>
        <w:jc w:val="both"/>
        <w:rPr>
          <w:b/>
        </w:rPr>
      </w:pPr>
    </w:p>
    <w:p w:rsidR="006C3B6A" w:rsidRPr="00323C4E" w:rsidRDefault="006C3B6A" w:rsidP="006C3B6A">
      <w:pPr>
        <w:jc w:val="center"/>
        <w:rPr>
          <w:rFonts w:cs="Arial"/>
          <w:b/>
        </w:rPr>
      </w:pPr>
      <w:r w:rsidRPr="00323C4E">
        <w:rPr>
          <w:rFonts w:cs="Arial"/>
          <w:b/>
        </w:rPr>
        <w:lastRenderedPageBreak/>
        <w:t>IMPORTANTE</w:t>
      </w:r>
    </w:p>
    <w:p w:rsidR="006C3B6A" w:rsidRPr="00323C4E" w:rsidRDefault="006C3B6A" w:rsidP="006C3B6A">
      <w:pPr>
        <w:jc w:val="both"/>
        <w:rPr>
          <w:b/>
        </w:rPr>
      </w:pPr>
      <w:r w:rsidRPr="00323C4E">
        <w:rPr>
          <w:rFonts w:eastAsia="Times New Roman" w:cs="Arial"/>
          <w:b/>
          <w:lang w:eastAsia="es-CO"/>
        </w:rPr>
        <w:t>Para recordar:</w:t>
      </w:r>
    </w:p>
    <w:p w:rsidR="006C3B6A" w:rsidRPr="00323C4E" w:rsidRDefault="006C3B6A" w:rsidP="006C3B6A">
      <w:pPr>
        <w:tabs>
          <w:tab w:val="left" w:pos="720"/>
        </w:tabs>
        <w:rPr>
          <w:rFonts w:eastAsia="Times New Roman" w:cs="Arial"/>
          <w:b/>
          <w:lang w:eastAsia="es-CO"/>
        </w:rPr>
      </w:pPr>
    </w:p>
    <w:p w:rsidR="006C3B6A" w:rsidRPr="00323C4E" w:rsidRDefault="006C3B6A" w:rsidP="006C3B6A">
      <w:pPr>
        <w:numPr>
          <w:ilvl w:val="0"/>
          <w:numId w:val="1"/>
        </w:numPr>
        <w:tabs>
          <w:tab w:val="left" w:pos="720"/>
          <w:tab w:val="num" w:pos="1428"/>
        </w:tabs>
        <w:spacing w:after="0" w:line="240" w:lineRule="auto"/>
        <w:ind w:left="1428"/>
        <w:jc w:val="both"/>
        <w:rPr>
          <w:rFonts w:eastAsia="Times New Roman" w:cs="Arial"/>
          <w:lang w:eastAsia="es-CO"/>
        </w:rPr>
      </w:pPr>
      <w:r w:rsidRPr="00323C4E">
        <w:rPr>
          <w:rFonts w:eastAsia="Times New Roman" w:cs="Arial"/>
          <w:lang w:eastAsia="es-CO"/>
        </w:rPr>
        <w:t>Se recomienda a los participantes, ser muy cuidadosos con la presentación de todos los documentos exigidos y demás condiciones del documento de condiciones.</w:t>
      </w:r>
    </w:p>
    <w:p w:rsidR="006C3B6A" w:rsidRPr="00323C4E" w:rsidRDefault="006C3B6A" w:rsidP="006C3B6A">
      <w:pPr>
        <w:tabs>
          <w:tab w:val="left" w:pos="720"/>
        </w:tabs>
        <w:spacing w:after="0" w:line="240" w:lineRule="auto"/>
        <w:ind w:left="1428"/>
        <w:jc w:val="both"/>
        <w:rPr>
          <w:rFonts w:eastAsia="Times New Roman" w:cs="Arial"/>
          <w:lang w:eastAsia="es-CO"/>
        </w:rPr>
      </w:pPr>
    </w:p>
    <w:p w:rsidR="006C3B6A" w:rsidRPr="00323C4E" w:rsidRDefault="006C3B6A" w:rsidP="006C3B6A">
      <w:pPr>
        <w:numPr>
          <w:ilvl w:val="0"/>
          <w:numId w:val="1"/>
        </w:numPr>
        <w:tabs>
          <w:tab w:val="left" w:pos="720"/>
          <w:tab w:val="num" w:pos="1428"/>
        </w:tabs>
        <w:spacing w:after="0" w:line="240" w:lineRule="auto"/>
        <w:ind w:left="1428"/>
        <w:jc w:val="both"/>
        <w:rPr>
          <w:rFonts w:eastAsia="Times New Roman" w:cs="Arial"/>
          <w:lang w:eastAsia="es-CO"/>
        </w:rPr>
      </w:pPr>
      <w:r w:rsidRPr="00323C4E">
        <w:rPr>
          <w:rFonts w:eastAsia="Times New Roman" w:cs="Arial"/>
          <w:lang w:eastAsia="es-CO"/>
        </w:rPr>
        <w:t xml:space="preserve">Deben ser puntuales con el cronograma propuesto. </w:t>
      </w:r>
    </w:p>
    <w:p w:rsidR="006C3B6A" w:rsidRPr="00323C4E" w:rsidRDefault="006C3B6A" w:rsidP="006C3B6A">
      <w:pPr>
        <w:tabs>
          <w:tab w:val="left" w:pos="720"/>
        </w:tabs>
        <w:spacing w:after="0" w:line="240" w:lineRule="auto"/>
        <w:ind w:left="1428"/>
        <w:jc w:val="both"/>
        <w:rPr>
          <w:rFonts w:eastAsia="Times New Roman" w:cs="Arial"/>
          <w:lang w:eastAsia="es-CO"/>
        </w:rPr>
      </w:pPr>
    </w:p>
    <w:p w:rsidR="006C3B6A" w:rsidRPr="00323C4E" w:rsidRDefault="006C3B6A" w:rsidP="006C3B6A">
      <w:pPr>
        <w:numPr>
          <w:ilvl w:val="0"/>
          <w:numId w:val="1"/>
        </w:numPr>
        <w:tabs>
          <w:tab w:val="left" w:pos="720"/>
          <w:tab w:val="num" w:pos="1428"/>
        </w:tabs>
        <w:spacing w:after="0" w:line="240" w:lineRule="auto"/>
        <w:ind w:left="1428"/>
        <w:jc w:val="both"/>
        <w:rPr>
          <w:rFonts w:eastAsia="Times New Roman" w:cs="Arial"/>
          <w:lang w:eastAsia="es-CO"/>
        </w:rPr>
      </w:pPr>
      <w:r w:rsidRPr="00323C4E">
        <w:rPr>
          <w:rFonts w:eastAsia="Times New Roman" w:cs="Arial"/>
          <w:lang w:eastAsia="es-CO"/>
        </w:rPr>
        <w:t xml:space="preserve">Se recomienda leer detenidamente el contenido total del Documento de Condiciones, así como el contenido de la presente </w:t>
      </w:r>
      <w:r w:rsidRPr="00323C4E">
        <w:rPr>
          <w:rFonts w:eastAsia="Times New Roman" w:cs="Arial"/>
          <w:b/>
          <w:lang w:eastAsia="es-CO"/>
        </w:rPr>
        <w:t>ADENDA.</w:t>
      </w:r>
      <w:r w:rsidRPr="00323C4E">
        <w:rPr>
          <w:rFonts w:eastAsia="Times New Roman" w:cs="Arial"/>
          <w:lang w:eastAsia="es-CO"/>
        </w:rPr>
        <w:t xml:space="preserve">  </w:t>
      </w:r>
    </w:p>
    <w:p w:rsidR="006C3B6A" w:rsidRPr="00323C4E" w:rsidRDefault="006C3B6A" w:rsidP="006C3B6A">
      <w:pPr>
        <w:tabs>
          <w:tab w:val="left" w:pos="720"/>
        </w:tabs>
        <w:spacing w:after="0" w:line="240" w:lineRule="auto"/>
        <w:ind w:left="1428"/>
        <w:jc w:val="both"/>
        <w:rPr>
          <w:rFonts w:eastAsia="Times New Roman" w:cs="Arial"/>
          <w:lang w:eastAsia="es-CO"/>
        </w:rPr>
      </w:pPr>
    </w:p>
    <w:p w:rsidR="006C3B6A" w:rsidRPr="00323C4E" w:rsidRDefault="006C3B6A" w:rsidP="006C3B6A">
      <w:pPr>
        <w:numPr>
          <w:ilvl w:val="0"/>
          <w:numId w:val="1"/>
        </w:numPr>
        <w:tabs>
          <w:tab w:val="left" w:pos="720"/>
          <w:tab w:val="num" w:pos="1428"/>
        </w:tabs>
        <w:spacing w:after="0" w:line="240" w:lineRule="auto"/>
        <w:ind w:left="1428"/>
        <w:jc w:val="both"/>
        <w:rPr>
          <w:rFonts w:eastAsia="Times New Roman" w:cs="Arial"/>
          <w:lang w:eastAsia="es-CO"/>
        </w:rPr>
      </w:pPr>
      <w:r w:rsidRPr="00323C4E">
        <w:rPr>
          <w:rFonts w:eastAsia="Times New Roman" w:cs="Arial"/>
          <w:lang w:eastAsia="es-CO"/>
        </w:rPr>
        <w:t xml:space="preserve">Para efectos de presentar la oferta, se requiere:   consultar todas las respuestas de la Adenda, la oferta económica debe presentarse en el </w:t>
      </w:r>
      <w:r>
        <w:rPr>
          <w:rFonts w:eastAsia="Times New Roman" w:cs="Arial"/>
          <w:b/>
          <w:lang w:eastAsia="es-CO"/>
        </w:rPr>
        <w:t>Anexo.</w:t>
      </w:r>
    </w:p>
    <w:p w:rsidR="006C3B6A" w:rsidRPr="00323C4E" w:rsidRDefault="006C3B6A" w:rsidP="006C3B6A">
      <w:pPr>
        <w:tabs>
          <w:tab w:val="left" w:pos="720"/>
        </w:tabs>
        <w:spacing w:after="0" w:line="240" w:lineRule="auto"/>
        <w:ind w:left="1428"/>
        <w:jc w:val="both"/>
        <w:rPr>
          <w:rFonts w:eastAsia="Times New Roman" w:cs="Arial"/>
          <w:lang w:eastAsia="es-CO"/>
        </w:rPr>
      </w:pPr>
    </w:p>
    <w:p w:rsidR="006C3B6A" w:rsidRPr="00323C4E" w:rsidRDefault="006C3B6A" w:rsidP="006C3B6A">
      <w:pPr>
        <w:numPr>
          <w:ilvl w:val="0"/>
          <w:numId w:val="1"/>
        </w:numPr>
        <w:tabs>
          <w:tab w:val="left" w:pos="720"/>
          <w:tab w:val="num" w:pos="1428"/>
        </w:tabs>
        <w:spacing w:after="0" w:line="240" w:lineRule="auto"/>
        <w:ind w:left="1428"/>
        <w:jc w:val="both"/>
        <w:rPr>
          <w:rFonts w:eastAsia="Times New Roman" w:cs="Arial"/>
          <w:lang w:eastAsia="es-CO"/>
        </w:rPr>
      </w:pPr>
      <w:r w:rsidRPr="00323C4E">
        <w:rPr>
          <w:rFonts w:eastAsia="Times New Roman" w:cs="Arial"/>
          <w:lang w:eastAsia="es-CO"/>
        </w:rPr>
        <w:t xml:space="preserve">Se recomienda, además, consultar permanentemente </w:t>
      </w:r>
      <w:r w:rsidR="00355B61">
        <w:rPr>
          <w:rFonts w:eastAsia="Times New Roman" w:cs="Arial"/>
          <w:lang w:eastAsia="es-CO"/>
        </w:rPr>
        <w:t xml:space="preserve">la página web de la Universidad </w:t>
      </w:r>
      <w:hyperlink r:id="rId5" w:history="1">
        <w:r w:rsidR="00355B61" w:rsidRPr="003D562E">
          <w:rPr>
            <w:rStyle w:val="Hipervnculo"/>
            <w:rFonts w:eastAsia="Times New Roman" w:cs="Arial"/>
            <w:lang w:eastAsia="es-CO"/>
          </w:rPr>
          <w:t>www.utp.edu.co</w:t>
        </w:r>
      </w:hyperlink>
      <w:r w:rsidR="00355B61">
        <w:rPr>
          <w:rFonts w:eastAsia="Times New Roman" w:cs="Arial"/>
          <w:lang w:eastAsia="es-CO"/>
        </w:rPr>
        <w:t xml:space="preserve"> </w:t>
      </w:r>
      <w:r w:rsidRPr="00323C4E">
        <w:rPr>
          <w:rFonts w:eastAsia="Times New Roman" w:cs="Arial"/>
          <w:lang w:eastAsia="es-CO"/>
        </w:rPr>
        <w:t>, hasta el día del Cierre de la Invitación a efecto de verificar cualquier información o modificación adicional</w:t>
      </w:r>
      <w:r>
        <w:rPr>
          <w:rFonts w:eastAsia="Times New Roman" w:cs="Arial"/>
          <w:lang w:eastAsia="es-CO"/>
        </w:rPr>
        <w:t>.</w:t>
      </w:r>
    </w:p>
    <w:p w:rsidR="00447C62" w:rsidRDefault="00447C62">
      <w:bookmarkStart w:id="0" w:name="_GoBack"/>
      <w:bookmarkEnd w:id="0"/>
    </w:p>
    <w:sectPr w:rsidR="00447C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F49"/>
    <w:multiLevelType w:val="hybridMultilevel"/>
    <w:tmpl w:val="FC78129A"/>
    <w:lvl w:ilvl="0" w:tplc="0C0A0001">
      <w:start w:val="1"/>
      <w:numFmt w:val="bullet"/>
      <w:lvlText w:val=""/>
      <w:lvlJc w:val="left"/>
      <w:pPr>
        <w:tabs>
          <w:tab w:val="num" w:pos="36"/>
        </w:tabs>
        <w:ind w:left="36" w:hanging="360"/>
      </w:pPr>
      <w:rPr>
        <w:rFonts w:ascii="Symbol" w:hAnsi="Symbol" w:hint="default"/>
      </w:rPr>
    </w:lvl>
    <w:lvl w:ilvl="1" w:tplc="0C0A0003">
      <w:start w:val="1"/>
      <w:numFmt w:val="bullet"/>
      <w:lvlText w:val="o"/>
      <w:lvlJc w:val="left"/>
      <w:pPr>
        <w:tabs>
          <w:tab w:val="num" w:pos="756"/>
        </w:tabs>
        <w:ind w:left="756" w:hanging="360"/>
      </w:pPr>
      <w:rPr>
        <w:rFonts w:ascii="Courier New" w:hAnsi="Courier New" w:cs="Courier New" w:hint="default"/>
      </w:rPr>
    </w:lvl>
    <w:lvl w:ilvl="2" w:tplc="0C0A0005">
      <w:start w:val="1"/>
      <w:numFmt w:val="bullet"/>
      <w:lvlText w:val=""/>
      <w:lvlJc w:val="left"/>
      <w:pPr>
        <w:tabs>
          <w:tab w:val="num" w:pos="1476"/>
        </w:tabs>
        <w:ind w:left="1476" w:hanging="360"/>
      </w:pPr>
      <w:rPr>
        <w:rFonts w:ascii="Wingdings" w:hAnsi="Wingdings" w:hint="default"/>
      </w:rPr>
    </w:lvl>
    <w:lvl w:ilvl="3" w:tplc="0C0A0001">
      <w:start w:val="1"/>
      <w:numFmt w:val="bullet"/>
      <w:lvlText w:val=""/>
      <w:lvlJc w:val="left"/>
      <w:pPr>
        <w:tabs>
          <w:tab w:val="num" w:pos="2196"/>
        </w:tabs>
        <w:ind w:left="2196" w:hanging="360"/>
      </w:pPr>
      <w:rPr>
        <w:rFonts w:ascii="Symbol" w:hAnsi="Symbol" w:hint="default"/>
      </w:rPr>
    </w:lvl>
    <w:lvl w:ilvl="4" w:tplc="0C0A0003">
      <w:start w:val="1"/>
      <w:numFmt w:val="bullet"/>
      <w:lvlText w:val="o"/>
      <w:lvlJc w:val="left"/>
      <w:pPr>
        <w:tabs>
          <w:tab w:val="num" w:pos="2916"/>
        </w:tabs>
        <w:ind w:left="2916" w:hanging="360"/>
      </w:pPr>
      <w:rPr>
        <w:rFonts w:ascii="Courier New" w:hAnsi="Courier New" w:cs="Courier New" w:hint="default"/>
      </w:rPr>
    </w:lvl>
    <w:lvl w:ilvl="5" w:tplc="0C0A0005">
      <w:start w:val="1"/>
      <w:numFmt w:val="bullet"/>
      <w:lvlText w:val=""/>
      <w:lvlJc w:val="left"/>
      <w:pPr>
        <w:tabs>
          <w:tab w:val="num" w:pos="3636"/>
        </w:tabs>
        <w:ind w:left="3636" w:hanging="360"/>
      </w:pPr>
      <w:rPr>
        <w:rFonts w:ascii="Wingdings" w:hAnsi="Wingdings" w:hint="default"/>
      </w:rPr>
    </w:lvl>
    <w:lvl w:ilvl="6" w:tplc="0C0A0001">
      <w:start w:val="1"/>
      <w:numFmt w:val="bullet"/>
      <w:lvlText w:val=""/>
      <w:lvlJc w:val="left"/>
      <w:pPr>
        <w:tabs>
          <w:tab w:val="num" w:pos="4356"/>
        </w:tabs>
        <w:ind w:left="4356" w:hanging="360"/>
      </w:pPr>
      <w:rPr>
        <w:rFonts w:ascii="Symbol" w:hAnsi="Symbol" w:hint="default"/>
      </w:rPr>
    </w:lvl>
    <w:lvl w:ilvl="7" w:tplc="0C0A0003">
      <w:start w:val="1"/>
      <w:numFmt w:val="bullet"/>
      <w:lvlText w:val="o"/>
      <w:lvlJc w:val="left"/>
      <w:pPr>
        <w:tabs>
          <w:tab w:val="num" w:pos="5076"/>
        </w:tabs>
        <w:ind w:left="5076" w:hanging="360"/>
      </w:pPr>
      <w:rPr>
        <w:rFonts w:ascii="Courier New" w:hAnsi="Courier New" w:cs="Courier New" w:hint="default"/>
      </w:rPr>
    </w:lvl>
    <w:lvl w:ilvl="8" w:tplc="0C0A0005">
      <w:start w:val="1"/>
      <w:numFmt w:val="bullet"/>
      <w:lvlText w:val=""/>
      <w:lvlJc w:val="left"/>
      <w:pPr>
        <w:tabs>
          <w:tab w:val="num" w:pos="5796"/>
        </w:tabs>
        <w:ind w:left="57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6A"/>
    <w:rsid w:val="00296549"/>
    <w:rsid w:val="00355B61"/>
    <w:rsid w:val="00447C62"/>
    <w:rsid w:val="006C3B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5FEE"/>
  <w15:chartTrackingRefBased/>
  <w15:docId w15:val="{7E91D49F-9F3A-4A56-9EBE-2ACE1125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5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tp.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899</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3</cp:revision>
  <dcterms:created xsi:type="dcterms:W3CDTF">2017-05-26T20:57:00Z</dcterms:created>
  <dcterms:modified xsi:type="dcterms:W3CDTF">2017-05-26T21:42:00Z</dcterms:modified>
</cp:coreProperties>
</file>