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616" w:rsidRPr="007B4F14" w:rsidRDefault="007B4F14">
      <w:pPr>
        <w:rPr>
          <w:b/>
        </w:rPr>
      </w:pPr>
      <w:r w:rsidRPr="007B4F14">
        <w:rPr>
          <w:b/>
        </w:rPr>
        <w:t>C</w:t>
      </w:r>
      <w:r w:rsidR="00E45159">
        <w:rPr>
          <w:b/>
        </w:rPr>
        <w:t>RONOGRAMA CONVOCATORIA PÚBLICA 118</w:t>
      </w:r>
      <w:r>
        <w:rPr>
          <w:b/>
        </w:rPr>
        <w:t xml:space="preserve"> - </w:t>
      </w:r>
      <w:r w:rsidRPr="007B4F14">
        <w:rPr>
          <w:b/>
        </w:rPr>
        <w:t xml:space="preserve"> COMPRA DE </w:t>
      </w:r>
      <w:r w:rsidR="00E45159">
        <w:rPr>
          <w:b/>
        </w:rPr>
        <w:t>EQUIPOS CELULARES</w:t>
      </w:r>
      <w:bookmarkStart w:id="0" w:name="_GoBack"/>
      <w:bookmarkEnd w:id="0"/>
    </w:p>
    <w:tbl>
      <w:tblPr>
        <w:tblpPr w:leftFromText="141" w:rightFromText="141" w:vertAnchor="text" w:horzAnchor="margin" w:tblpXSpec="center" w:tblpY="115"/>
        <w:tblW w:w="10905" w:type="dxa"/>
        <w:tblLayout w:type="fixed"/>
        <w:tblLook w:val="0400" w:firstRow="0" w:lastRow="0" w:firstColumn="0" w:lastColumn="0" w:noHBand="0" w:noVBand="1"/>
      </w:tblPr>
      <w:tblGrid>
        <w:gridCol w:w="1939"/>
        <w:gridCol w:w="599"/>
        <w:gridCol w:w="713"/>
        <w:gridCol w:w="616"/>
        <w:gridCol w:w="106"/>
        <w:gridCol w:w="717"/>
        <w:gridCol w:w="717"/>
        <w:gridCol w:w="717"/>
        <w:gridCol w:w="670"/>
        <w:gridCol w:w="764"/>
        <w:gridCol w:w="672"/>
        <w:gridCol w:w="875"/>
        <w:gridCol w:w="1800"/>
      </w:tblGrid>
      <w:tr w:rsidR="00E45159" w:rsidRPr="00E558D2" w:rsidTr="004B43A3">
        <w:trPr>
          <w:trHeight w:val="300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E45159" w:rsidRPr="00E558D2" w:rsidRDefault="00E45159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b/>
                <w:sz w:val="18"/>
                <w:szCs w:val="18"/>
              </w:rPr>
              <w:t>MES</w:t>
            </w:r>
          </w:p>
        </w:tc>
        <w:tc>
          <w:tcPr>
            <w:tcW w:w="629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5159" w:rsidRPr="00E558D2" w:rsidRDefault="00E45159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MAYO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5159" w:rsidRPr="00E558D2" w:rsidRDefault="00E45159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b/>
                <w:sz w:val="18"/>
                <w:szCs w:val="18"/>
              </w:rPr>
              <w:t>HORA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5159" w:rsidRPr="00E558D2" w:rsidRDefault="00E45159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b/>
                <w:sz w:val="18"/>
                <w:szCs w:val="18"/>
              </w:rPr>
              <w:t>SITIO</w:t>
            </w:r>
          </w:p>
        </w:tc>
      </w:tr>
      <w:tr w:rsidR="00B5739A" w:rsidRPr="00E558D2" w:rsidTr="0056555D">
        <w:trPr>
          <w:trHeight w:val="284"/>
        </w:trPr>
        <w:tc>
          <w:tcPr>
            <w:tcW w:w="19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b/>
                <w:sz w:val="18"/>
                <w:szCs w:val="18"/>
              </w:rPr>
              <w:t>PASOS</w:t>
            </w:r>
          </w:p>
        </w:tc>
        <w:tc>
          <w:tcPr>
            <w:tcW w:w="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E45159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</w:t>
            </w:r>
          </w:p>
        </w:tc>
        <w:tc>
          <w:tcPr>
            <w:tcW w:w="7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E45159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17</w:t>
            </w:r>
          </w:p>
        </w:tc>
        <w:tc>
          <w:tcPr>
            <w:tcW w:w="72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E45159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21</w:t>
            </w:r>
          </w:p>
        </w:tc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5739A" w:rsidRPr="00E558D2" w:rsidRDefault="00E45159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28</w:t>
            </w:r>
          </w:p>
        </w:tc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E45159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28</w:t>
            </w:r>
          </w:p>
        </w:tc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E45159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28</w:t>
            </w:r>
          </w:p>
        </w:tc>
        <w:tc>
          <w:tcPr>
            <w:tcW w:w="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5739A" w:rsidRPr="00E558D2" w:rsidRDefault="00E45159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B5739A" w:rsidRPr="00E558D2" w:rsidRDefault="00E45159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30</w:t>
            </w:r>
          </w:p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B5739A" w:rsidRPr="00E558D2" w:rsidRDefault="00E45159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5739A" w:rsidRPr="00E558D2" w:rsidTr="0056555D">
        <w:trPr>
          <w:trHeight w:val="720"/>
        </w:trPr>
        <w:tc>
          <w:tcPr>
            <w:tcW w:w="19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1. Convocatoria y publicación</w:t>
            </w:r>
          </w:p>
        </w:tc>
        <w:tc>
          <w:tcPr>
            <w:tcW w:w="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 xml:space="preserve">Página Web de la UTP </w:t>
            </w:r>
          </w:p>
        </w:tc>
      </w:tr>
      <w:tr w:rsidR="00B5739A" w:rsidRPr="00E558D2" w:rsidTr="0056555D">
        <w:trPr>
          <w:trHeight w:val="720"/>
        </w:trPr>
        <w:tc>
          <w:tcPr>
            <w:tcW w:w="19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 xml:space="preserve">2. Preguntas relacionadas con el pliego. </w:t>
            </w:r>
          </w:p>
        </w:tc>
        <w:tc>
          <w:tcPr>
            <w:tcW w:w="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hAnsi="Arial" w:cs="Arial"/>
                <w:color w:val="0563C1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color w:val="0563C1"/>
                <w:sz w:val="16"/>
                <w:szCs w:val="16"/>
                <w:u w:val="single"/>
              </w:rPr>
              <w:t>aurali</w:t>
            </w:r>
            <w:r w:rsidRPr="00E558D2">
              <w:rPr>
                <w:rFonts w:ascii="Arial" w:hAnsi="Arial" w:cs="Arial"/>
                <w:color w:val="0563C1"/>
                <w:sz w:val="16"/>
                <w:szCs w:val="16"/>
                <w:u w:val="single"/>
              </w:rPr>
              <w:t>@utp.edu.co</w:t>
            </w:r>
          </w:p>
        </w:tc>
      </w:tr>
      <w:tr w:rsidR="00B5739A" w:rsidRPr="00E558D2" w:rsidTr="0056555D">
        <w:trPr>
          <w:trHeight w:val="1360"/>
        </w:trPr>
        <w:tc>
          <w:tcPr>
            <w:tcW w:w="19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3. Publicación de Adenda con respuestas a las dudas e inquietudes presentadas</w:t>
            </w:r>
          </w:p>
        </w:tc>
        <w:tc>
          <w:tcPr>
            <w:tcW w:w="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  <w:r w:rsidRPr="00E558D2">
              <w:rPr>
                <w:rFonts w:ascii="Arial" w:eastAsia="Arial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E45159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hAnsi="Arial" w:cs="Arial"/>
                <w:color w:val="0563C1"/>
                <w:sz w:val="18"/>
                <w:szCs w:val="18"/>
                <w:u w:val="single"/>
              </w:rPr>
            </w:pPr>
            <w:hyperlink r:id="rId4">
              <w:r w:rsidR="00B5739A" w:rsidRPr="00E558D2">
                <w:rPr>
                  <w:rFonts w:ascii="Arial" w:hAnsi="Arial" w:cs="Arial"/>
                  <w:color w:val="0563C1"/>
                  <w:sz w:val="18"/>
                  <w:szCs w:val="18"/>
                  <w:u w:val="single"/>
                </w:rPr>
                <w:t>www.utp.edu.co</w:t>
              </w:r>
            </w:hyperlink>
          </w:p>
        </w:tc>
      </w:tr>
      <w:tr w:rsidR="00B5739A" w:rsidRPr="00E558D2" w:rsidTr="0056555D">
        <w:trPr>
          <w:trHeight w:val="480"/>
        </w:trPr>
        <w:tc>
          <w:tcPr>
            <w:tcW w:w="19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4. Entrega de propuestas.</w:t>
            </w:r>
          </w:p>
        </w:tc>
        <w:tc>
          <w:tcPr>
            <w:tcW w:w="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717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5739A" w:rsidRPr="00E558D2" w:rsidRDefault="00B5739A" w:rsidP="00E4515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 xml:space="preserve">HASTA LAS </w:t>
            </w:r>
            <w:r w:rsidR="00E45159">
              <w:rPr>
                <w:rFonts w:ascii="Arial" w:eastAsia="Arial" w:hAnsi="Arial" w:cs="Arial"/>
                <w:sz w:val="18"/>
                <w:szCs w:val="18"/>
              </w:rPr>
              <w:t>10</w:t>
            </w:r>
            <w:r w:rsidRPr="00E558D2">
              <w:rPr>
                <w:rFonts w:ascii="Arial" w:eastAsia="Arial" w:hAnsi="Arial" w:cs="Arial"/>
                <w:sz w:val="18"/>
                <w:szCs w:val="18"/>
              </w:rPr>
              <w:t xml:space="preserve">:00 </w:t>
            </w:r>
            <w:r>
              <w:rPr>
                <w:rFonts w:ascii="Arial" w:eastAsia="Arial" w:hAnsi="Arial" w:cs="Arial"/>
                <w:sz w:val="18"/>
                <w:szCs w:val="18"/>
              </w:rPr>
              <w:t>am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OFICINA COMPRA DE BIENES Y SUMINISTROS</w:t>
            </w:r>
          </w:p>
        </w:tc>
      </w:tr>
      <w:tr w:rsidR="00B5739A" w:rsidRPr="00E558D2" w:rsidTr="0056555D">
        <w:trPr>
          <w:trHeight w:val="880"/>
        </w:trPr>
        <w:tc>
          <w:tcPr>
            <w:tcW w:w="19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 xml:space="preserve">5. Solicitud de documentos </w:t>
            </w:r>
            <w:r w:rsidRPr="00E558D2">
              <w:rPr>
                <w:rFonts w:ascii="Arial" w:eastAsia="Arial" w:hAnsi="Arial" w:cs="Arial"/>
                <w:b/>
                <w:sz w:val="18"/>
                <w:szCs w:val="18"/>
              </w:rPr>
              <w:t>SUBSANABLES</w:t>
            </w:r>
            <w:r w:rsidRPr="00E558D2"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A través del correo electrónico</w:t>
            </w:r>
          </w:p>
        </w:tc>
      </w:tr>
      <w:tr w:rsidR="00B5739A" w:rsidRPr="00E558D2" w:rsidTr="0056555D">
        <w:trPr>
          <w:trHeight w:val="820"/>
        </w:trPr>
        <w:tc>
          <w:tcPr>
            <w:tcW w:w="19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 xml:space="preserve">6. Entrega de documentos </w:t>
            </w:r>
            <w:r w:rsidRPr="00E558D2">
              <w:rPr>
                <w:rFonts w:ascii="Arial" w:eastAsia="Arial" w:hAnsi="Arial" w:cs="Arial"/>
                <w:b/>
                <w:sz w:val="18"/>
                <w:szCs w:val="18"/>
              </w:rPr>
              <w:t>SUBSANABLES</w:t>
            </w:r>
            <w:r w:rsidRPr="00E558D2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563C1"/>
                <w:sz w:val="16"/>
                <w:szCs w:val="16"/>
                <w:u w:val="single"/>
              </w:rPr>
              <w:t>aurali</w:t>
            </w:r>
            <w:r w:rsidRPr="00E558D2">
              <w:rPr>
                <w:rFonts w:ascii="Arial" w:hAnsi="Arial" w:cs="Arial"/>
                <w:color w:val="0563C1"/>
                <w:sz w:val="16"/>
                <w:szCs w:val="16"/>
                <w:u w:val="single"/>
              </w:rPr>
              <w:t>@utp.edu.co</w:t>
            </w:r>
          </w:p>
        </w:tc>
      </w:tr>
      <w:tr w:rsidR="00B5739A" w:rsidRPr="00E558D2" w:rsidTr="0056555D">
        <w:trPr>
          <w:trHeight w:val="1120"/>
        </w:trPr>
        <w:tc>
          <w:tcPr>
            <w:tcW w:w="193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7.Publicación de la recomendación para Adjudicar</w:t>
            </w:r>
          </w:p>
        </w:tc>
        <w:tc>
          <w:tcPr>
            <w:tcW w:w="59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76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5739A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B5739A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E45159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hAnsi="Arial" w:cs="Arial"/>
                <w:color w:val="0563C1"/>
                <w:sz w:val="18"/>
                <w:szCs w:val="18"/>
                <w:u w:val="single"/>
              </w:rPr>
            </w:pPr>
            <w:hyperlink r:id="rId5">
              <w:r w:rsidR="00B5739A" w:rsidRPr="00E558D2">
                <w:rPr>
                  <w:rFonts w:ascii="Arial" w:hAnsi="Arial" w:cs="Arial"/>
                  <w:color w:val="0563C1"/>
                  <w:sz w:val="18"/>
                  <w:szCs w:val="18"/>
                  <w:u w:val="single"/>
                </w:rPr>
                <w:t>www.utp.edu.co</w:t>
              </w:r>
            </w:hyperlink>
          </w:p>
        </w:tc>
      </w:tr>
      <w:tr w:rsidR="00B5739A" w:rsidRPr="00E558D2" w:rsidTr="0056555D">
        <w:trPr>
          <w:trHeight w:val="1200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8. Recepción Observaciones a la recomendación.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 xml:space="preserve">  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9A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B5739A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ANTES DE LAS 12:00 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hAnsi="Arial" w:cs="Arial"/>
                <w:color w:val="0563C1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color w:val="0563C1"/>
                <w:sz w:val="16"/>
                <w:szCs w:val="16"/>
                <w:u w:val="single"/>
              </w:rPr>
              <w:t>aurali</w:t>
            </w:r>
            <w:r w:rsidRPr="00E558D2">
              <w:rPr>
                <w:rFonts w:ascii="Arial" w:hAnsi="Arial" w:cs="Arial"/>
                <w:color w:val="0563C1"/>
                <w:sz w:val="16"/>
                <w:szCs w:val="16"/>
                <w:u w:val="single"/>
              </w:rPr>
              <w:t>@utp.edu.co</w:t>
            </w:r>
          </w:p>
        </w:tc>
      </w:tr>
      <w:tr w:rsidR="00B5739A" w:rsidRPr="00E558D2" w:rsidTr="0056555D">
        <w:trPr>
          <w:trHeight w:val="1061"/>
        </w:trPr>
        <w:tc>
          <w:tcPr>
            <w:tcW w:w="19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9.Publicación Respuesta a las Observaciones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 xml:space="preserve"> 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739A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E45159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hAnsi="Arial" w:cs="Arial"/>
                <w:color w:val="0563C1"/>
                <w:sz w:val="18"/>
                <w:szCs w:val="18"/>
                <w:u w:val="single"/>
              </w:rPr>
            </w:pPr>
            <w:hyperlink r:id="rId6" w:history="1">
              <w:r w:rsidR="00B5739A" w:rsidRPr="00E558D2">
                <w:rPr>
                  <w:rStyle w:val="Hipervnculo"/>
                  <w:rFonts w:ascii="Arial" w:hAnsi="Arial" w:cs="Arial"/>
                  <w:sz w:val="18"/>
                  <w:szCs w:val="18"/>
                </w:rPr>
                <w:t>www.utp.edu.co</w:t>
              </w:r>
            </w:hyperlink>
          </w:p>
        </w:tc>
      </w:tr>
      <w:tr w:rsidR="00B5739A" w:rsidRPr="00E558D2" w:rsidTr="0056555D">
        <w:trPr>
          <w:trHeight w:val="720"/>
        </w:trPr>
        <w:tc>
          <w:tcPr>
            <w:tcW w:w="19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10.Publicación Adjudicación</w:t>
            </w:r>
          </w:p>
        </w:tc>
        <w:tc>
          <w:tcPr>
            <w:tcW w:w="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8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E45159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hAnsi="Arial" w:cs="Arial"/>
                <w:color w:val="0563C1"/>
                <w:sz w:val="18"/>
                <w:szCs w:val="18"/>
                <w:u w:val="single"/>
              </w:rPr>
            </w:pPr>
            <w:hyperlink r:id="rId7">
              <w:r w:rsidR="00B5739A" w:rsidRPr="00E558D2">
                <w:rPr>
                  <w:rFonts w:ascii="Arial" w:hAnsi="Arial" w:cs="Arial"/>
                  <w:color w:val="0563C1"/>
                  <w:sz w:val="18"/>
                  <w:szCs w:val="18"/>
                  <w:u w:val="single"/>
                </w:rPr>
                <w:t>www.utp.edu.co</w:t>
              </w:r>
            </w:hyperlink>
          </w:p>
        </w:tc>
      </w:tr>
      <w:tr w:rsidR="00B5739A" w:rsidRPr="00E558D2" w:rsidTr="0056555D">
        <w:trPr>
          <w:trHeight w:val="640"/>
        </w:trPr>
        <w:tc>
          <w:tcPr>
            <w:tcW w:w="193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11.Elaboración y legalización de la Compra</w:t>
            </w:r>
          </w:p>
        </w:tc>
        <w:tc>
          <w:tcPr>
            <w:tcW w:w="59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238" w:type="dxa"/>
            <w:gridSpan w:val="8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 w:rsidRPr="00E558D2">
              <w:t> </w:t>
            </w:r>
          </w:p>
        </w:tc>
      </w:tr>
      <w:tr w:rsidR="00B5739A" w:rsidRPr="00E558D2" w:rsidTr="0056555D">
        <w:trPr>
          <w:trHeight w:val="300"/>
        </w:trPr>
        <w:tc>
          <w:tcPr>
            <w:tcW w:w="19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238" w:type="dxa"/>
            <w:gridSpan w:val="8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5739A" w:rsidRPr="00E558D2" w:rsidRDefault="00E45159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72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JUNIO</w:t>
            </w:r>
          </w:p>
        </w:tc>
        <w:tc>
          <w:tcPr>
            <w:tcW w:w="18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</w:p>
        </w:tc>
      </w:tr>
    </w:tbl>
    <w:p w:rsidR="00B5739A" w:rsidRDefault="00B5739A"/>
    <w:p w:rsidR="00B5739A" w:rsidRDefault="00B5739A"/>
    <w:sectPr w:rsidR="00B5739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39A"/>
    <w:rsid w:val="00310D15"/>
    <w:rsid w:val="003E46C9"/>
    <w:rsid w:val="007B4F14"/>
    <w:rsid w:val="00946616"/>
    <w:rsid w:val="00B5739A"/>
    <w:rsid w:val="00E4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B81FF3-67B4-4C70-B810-94145BA6C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5739A"/>
    <w:pPr>
      <w:widowControl w:val="0"/>
      <w:pBdr>
        <w:top w:val="nil"/>
        <w:left w:val="nil"/>
        <w:bottom w:val="nil"/>
        <w:right w:val="nil"/>
        <w:between w:val="nil"/>
      </w:pBdr>
      <w:tabs>
        <w:tab w:val="left" w:pos="849"/>
        <w:tab w:val="right" w:pos="9111"/>
      </w:tabs>
      <w:spacing w:after="0" w:line="240" w:lineRule="auto"/>
    </w:pPr>
    <w:rPr>
      <w:rFonts w:ascii="Calibri" w:eastAsia="Calibri" w:hAnsi="Calibri" w:cs="Calibri"/>
      <w:color w:val="00000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573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utp.edu.c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tp.edu.co" TargetMode="External"/><Relationship Id="rId5" Type="http://schemas.openxmlformats.org/officeDocument/2006/relationships/hyperlink" Target="http://www.utp.edu.co/" TargetMode="External"/><Relationship Id="rId4" Type="http://schemas.openxmlformats.org/officeDocument/2006/relationships/hyperlink" Target="http://www.utp.edu.co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 Nueva Aura Li</dc:creator>
  <cp:keywords/>
  <dc:description/>
  <cp:lastModifiedBy>La Nueva Aura Li</cp:lastModifiedBy>
  <cp:revision>2</cp:revision>
  <dcterms:created xsi:type="dcterms:W3CDTF">2018-05-11T21:43:00Z</dcterms:created>
  <dcterms:modified xsi:type="dcterms:W3CDTF">2018-05-11T21:43:00Z</dcterms:modified>
</cp:coreProperties>
</file>