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616" w:rsidRPr="007B4F14" w:rsidRDefault="007B4F14">
      <w:pPr>
        <w:rPr>
          <w:b/>
        </w:rPr>
      </w:pPr>
      <w:r w:rsidRPr="007B4F14">
        <w:rPr>
          <w:b/>
        </w:rPr>
        <w:t>C</w:t>
      </w:r>
      <w:r w:rsidR="00E45159">
        <w:rPr>
          <w:b/>
        </w:rPr>
        <w:t>RONOGRAMA CONVOCATORIA PÚBLICA 1</w:t>
      </w:r>
      <w:r w:rsidR="00844356">
        <w:rPr>
          <w:b/>
        </w:rPr>
        <w:t>2</w:t>
      </w:r>
      <w:r w:rsidR="00E45159">
        <w:rPr>
          <w:b/>
        </w:rPr>
        <w:t>8</w:t>
      </w:r>
      <w:r>
        <w:rPr>
          <w:b/>
        </w:rPr>
        <w:t xml:space="preserve"> - </w:t>
      </w:r>
      <w:r w:rsidRPr="007B4F14">
        <w:rPr>
          <w:b/>
        </w:rPr>
        <w:t xml:space="preserve"> COMPRA DE </w:t>
      </w:r>
      <w:r w:rsidR="00844356">
        <w:rPr>
          <w:b/>
        </w:rPr>
        <w:t>EQUIPOS Y ACCESORIOS PARA LABORATORIOS</w:t>
      </w:r>
      <w:bookmarkStart w:id="0" w:name="_GoBack"/>
      <w:bookmarkEnd w:id="0"/>
    </w:p>
    <w:tbl>
      <w:tblPr>
        <w:tblpPr w:leftFromText="141" w:rightFromText="141" w:vertAnchor="text" w:horzAnchor="margin" w:tblpXSpec="center" w:tblpY="115"/>
        <w:tblW w:w="10905" w:type="dxa"/>
        <w:tblLayout w:type="fixed"/>
        <w:tblLook w:val="0400" w:firstRow="0" w:lastRow="0" w:firstColumn="0" w:lastColumn="0" w:noHBand="0" w:noVBand="1"/>
      </w:tblPr>
      <w:tblGrid>
        <w:gridCol w:w="1939"/>
        <w:gridCol w:w="599"/>
        <w:gridCol w:w="713"/>
        <w:gridCol w:w="616"/>
        <w:gridCol w:w="106"/>
        <w:gridCol w:w="717"/>
        <w:gridCol w:w="717"/>
        <w:gridCol w:w="717"/>
        <w:gridCol w:w="670"/>
        <w:gridCol w:w="764"/>
        <w:gridCol w:w="672"/>
        <w:gridCol w:w="875"/>
        <w:gridCol w:w="1800"/>
      </w:tblGrid>
      <w:tr w:rsidR="007D4309" w:rsidRPr="00E558D2" w:rsidTr="007D4309">
        <w:trPr>
          <w:trHeight w:val="300"/>
        </w:trPr>
        <w:tc>
          <w:tcPr>
            <w:tcW w:w="19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7D4309" w:rsidRPr="00E558D2" w:rsidRDefault="007D4309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E558D2">
              <w:rPr>
                <w:rFonts w:ascii="Arial" w:eastAsia="Arial" w:hAnsi="Arial" w:cs="Arial"/>
                <w:b/>
                <w:sz w:val="18"/>
                <w:szCs w:val="18"/>
              </w:rPr>
              <w:t>MES</w:t>
            </w:r>
          </w:p>
        </w:tc>
        <w:tc>
          <w:tcPr>
            <w:tcW w:w="13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4309" w:rsidRPr="00E558D2" w:rsidRDefault="007D4309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MAYO</w:t>
            </w:r>
          </w:p>
        </w:tc>
        <w:tc>
          <w:tcPr>
            <w:tcW w:w="497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4309" w:rsidRPr="00E558D2" w:rsidRDefault="007D4309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JUNIO</w:t>
            </w:r>
          </w:p>
        </w:tc>
        <w:tc>
          <w:tcPr>
            <w:tcW w:w="87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D4309" w:rsidRPr="00E558D2" w:rsidRDefault="007D4309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E558D2">
              <w:rPr>
                <w:rFonts w:ascii="Arial" w:eastAsia="Arial" w:hAnsi="Arial" w:cs="Arial"/>
                <w:b/>
                <w:sz w:val="18"/>
                <w:szCs w:val="18"/>
              </w:rPr>
              <w:t>HORA</w:t>
            </w:r>
          </w:p>
        </w:tc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D4309" w:rsidRPr="00E558D2" w:rsidRDefault="007D4309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E558D2">
              <w:rPr>
                <w:rFonts w:ascii="Arial" w:eastAsia="Arial" w:hAnsi="Arial" w:cs="Arial"/>
                <w:b/>
                <w:sz w:val="18"/>
                <w:szCs w:val="18"/>
              </w:rPr>
              <w:t>SITIO</w:t>
            </w:r>
          </w:p>
        </w:tc>
      </w:tr>
      <w:tr w:rsidR="00B5739A" w:rsidRPr="00E558D2" w:rsidTr="0056555D">
        <w:trPr>
          <w:trHeight w:val="284"/>
        </w:trPr>
        <w:tc>
          <w:tcPr>
            <w:tcW w:w="193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b/>
                <w:sz w:val="18"/>
                <w:szCs w:val="18"/>
              </w:rPr>
            </w:pPr>
            <w:r w:rsidRPr="00E558D2">
              <w:rPr>
                <w:rFonts w:ascii="Arial" w:eastAsia="Arial" w:hAnsi="Arial" w:cs="Arial"/>
                <w:b/>
                <w:sz w:val="18"/>
                <w:szCs w:val="18"/>
              </w:rPr>
              <w:t>PASOS</w:t>
            </w:r>
          </w:p>
        </w:tc>
        <w:tc>
          <w:tcPr>
            <w:tcW w:w="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5739A" w:rsidRPr="00E558D2" w:rsidRDefault="00844356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25</w:t>
            </w:r>
          </w:p>
        </w:tc>
        <w:tc>
          <w:tcPr>
            <w:tcW w:w="71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5739A" w:rsidRPr="00E558D2" w:rsidRDefault="00844356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30</w:t>
            </w:r>
          </w:p>
        </w:tc>
        <w:tc>
          <w:tcPr>
            <w:tcW w:w="722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5739A" w:rsidRPr="00E558D2" w:rsidRDefault="00844356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5</w:t>
            </w:r>
          </w:p>
        </w:tc>
        <w:tc>
          <w:tcPr>
            <w:tcW w:w="7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B5739A" w:rsidRPr="00E558D2" w:rsidRDefault="007D4309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12</w:t>
            </w:r>
          </w:p>
        </w:tc>
        <w:tc>
          <w:tcPr>
            <w:tcW w:w="7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5739A" w:rsidRPr="00E558D2" w:rsidRDefault="007D4309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12</w:t>
            </w:r>
          </w:p>
        </w:tc>
        <w:tc>
          <w:tcPr>
            <w:tcW w:w="7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5739A" w:rsidRPr="00E558D2" w:rsidRDefault="007D4309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13</w:t>
            </w:r>
          </w:p>
        </w:tc>
        <w:tc>
          <w:tcPr>
            <w:tcW w:w="67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5739A" w:rsidRPr="00E558D2" w:rsidRDefault="00CB5EC6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15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:rsidR="00B5739A" w:rsidRPr="00E558D2" w:rsidRDefault="00CB5EC6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18</w:t>
            </w:r>
          </w:p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:rsidR="00B5739A" w:rsidRPr="00E558D2" w:rsidRDefault="00CB5EC6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20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B5739A" w:rsidRPr="00E558D2" w:rsidTr="0056555D">
        <w:trPr>
          <w:trHeight w:val="720"/>
        </w:trPr>
        <w:tc>
          <w:tcPr>
            <w:tcW w:w="19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sz w:val="18"/>
                <w:szCs w:val="18"/>
              </w:rPr>
            </w:pPr>
            <w:r w:rsidRPr="00E558D2">
              <w:rPr>
                <w:rFonts w:ascii="Arial" w:eastAsia="Arial" w:hAnsi="Arial" w:cs="Arial"/>
                <w:sz w:val="18"/>
                <w:szCs w:val="18"/>
              </w:rPr>
              <w:t>1. Convocatoria y publicación</w:t>
            </w:r>
          </w:p>
        </w:tc>
        <w:tc>
          <w:tcPr>
            <w:tcW w:w="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558D2"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558D2"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558D2"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558D2"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558D2"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558D2"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558D2"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558D2">
              <w:rPr>
                <w:rFonts w:ascii="Arial" w:eastAsia="Arial" w:hAnsi="Arial" w:cs="Arial"/>
                <w:sz w:val="18"/>
                <w:szCs w:val="18"/>
              </w:rPr>
              <w:t xml:space="preserve">Página Web de la UTP </w:t>
            </w:r>
          </w:p>
        </w:tc>
      </w:tr>
      <w:tr w:rsidR="00B5739A" w:rsidRPr="00E558D2" w:rsidTr="0056555D">
        <w:trPr>
          <w:trHeight w:val="720"/>
        </w:trPr>
        <w:tc>
          <w:tcPr>
            <w:tcW w:w="19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sz w:val="18"/>
                <w:szCs w:val="18"/>
              </w:rPr>
            </w:pPr>
            <w:r w:rsidRPr="00E558D2">
              <w:rPr>
                <w:rFonts w:ascii="Arial" w:eastAsia="Arial" w:hAnsi="Arial" w:cs="Arial"/>
                <w:sz w:val="18"/>
                <w:szCs w:val="18"/>
              </w:rPr>
              <w:t xml:space="preserve">2. Preguntas relacionadas con el pliego. </w:t>
            </w:r>
          </w:p>
        </w:tc>
        <w:tc>
          <w:tcPr>
            <w:tcW w:w="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558D2"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558D2"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558D2"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558D2"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558D2"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7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hAnsi="Arial" w:cs="Arial"/>
                <w:color w:val="0563C1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color w:val="0563C1"/>
                <w:sz w:val="16"/>
                <w:szCs w:val="16"/>
                <w:u w:val="single"/>
              </w:rPr>
              <w:t>aurali</w:t>
            </w:r>
            <w:r w:rsidRPr="00E558D2">
              <w:rPr>
                <w:rFonts w:ascii="Arial" w:hAnsi="Arial" w:cs="Arial"/>
                <w:color w:val="0563C1"/>
                <w:sz w:val="16"/>
                <w:szCs w:val="16"/>
                <w:u w:val="single"/>
              </w:rPr>
              <w:t>@utp.edu.co</w:t>
            </w:r>
          </w:p>
        </w:tc>
      </w:tr>
      <w:tr w:rsidR="00B5739A" w:rsidRPr="00E558D2" w:rsidTr="0056555D">
        <w:trPr>
          <w:trHeight w:val="1360"/>
        </w:trPr>
        <w:tc>
          <w:tcPr>
            <w:tcW w:w="19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sz w:val="18"/>
                <w:szCs w:val="18"/>
              </w:rPr>
            </w:pPr>
            <w:r w:rsidRPr="00E558D2">
              <w:rPr>
                <w:rFonts w:ascii="Arial" w:eastAsia="Arial" w:hAnsi="Arial" w:cs="Arial"/>
                <w:sz w:val="18"/>
                <w:szCs w:val="18"/>
              </w:rPr>
              <w:t>3. Publicación de Adenda con respuestas a las dudas e inquietudes presentadas</w:t>
            </w:r>
          </w:p>
        </w:tc>
        <w:tc>
          <w:tcPr>
            <w:tcW w:w="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558D2"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558D2"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  <w:r w:rsidRPr="00E558D2">
              <w:rPr>
                <w:rFonts w:ascii="Arial" w:eastAsia="Arial" w:hAnsi="Arial" w:cs="Arial"/>
                <w:sz w:val="18"/>
                <w:szCs w:val="18"/>
              </w:rPr>
              <w:t xml:space="preserve">  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558D2"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558D2"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558D2"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5739A" w:rsidRPr="00E558D2" w:rsidRDefault="00CB5EC6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hAnsi="Arial" w:cs="Arial"/>
                <w:color w:val="0563C1"/>
                <w:sz w:val="18"/>
                <w:szCs w:val="18"/>
                <w:u w:val="single"/>
              </w:rPr>
            </w:pPr>
            <w:hyperlink r:id="rId4">
              <w:r w:rsidR="00B5739A" w:rsidRPr="00E558D2">
                <w:rPr>
                  <w:rFonts w:ascii="Arial" w:hAnsi="Arial" w:cs="Arial"/>
                  <w:color w:val="0563C1"/>
                  <w:sz w:val="18"/>
                  <w:szCs w:val="18"/>
                  <w:u w:val="single"/>
                </w:rPr>
                <w:t>www.utp.edu.co</w:t>
              </w:r>
            </w:hyperlink>
          </w:p>
        </w:tc>
      </w:tr>
      <w:tr w:rsidR="00B5739A" w:rsidRPr="00E558D2" w:rsidTr="0056555D">
        <w:trPr>
          <w:trHeight w:val="480"/>
        </w:trPr>
        <w:tc>
          <w:tcPr>
            <w:tcW w:w="19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sz w:val="18"/>
                <w:szCs w:val="18"/>
              </w:rPr>
            </w:pPr>
            <w:r w:rsidRPr="00E558D2">
              <w:rPr>
                <w:rFonts w:ascii="Arial" w:eastAsia="Arial" w:hAnsi="Arial" w:cs="Arial"/>
                <w:sz w:val="18"/>
                <w:szCs w:val="18"/>
              </w:rPr>
              <w:t>4. Entrega de propuestas.</w:t>
            </w:r>
          </w:p>
        </w:tc>
        <w:tc>
          <w:tcPr>
            <w:tcW w:w="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558D2"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558D2"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558D2"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</w:p>
        </w:tc>
        <w:tc>
          <w:tcPr>
            <w:tcW w:w="717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558D2"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558D2"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B5739A" w:rsidRPr="00E558D2" w:rsidRDefault="00B5739A" w:rsidP="00E45159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558D2">
              <w:rPr>
                <w:rFonts w:ascii="Arial" w:eastAsia="Arial" w:hAnsi="Arial" w:cs="Arial"/>
                <w:sz w:val="18"/>
                <w:szCs w:val="18"/>
              </w:rPr>
              <w:t xml:space="preserve">HASTA LAS </w:t>
            </w:r>
            <w:r w:rsidR="00E45159">
              <w:rPr>
                <w:rFonts w:ascii="Arial" w:eastAsia="Arial" w:hAnsi="Arial" w:cs="Arial"/>
                <w:sz w:val="18"/>
                <w:szCs w:val="18"/>
              </w:rPr>
              <w:t>10</w:t>
            </w:r>
            <w:r w:rsidRPr="00E558D2">
              <w:rPr>
                <w:rFonts w:ascii="Arial" w:eastAsia="Arial" w:hAnsi="Arial" w:cs="Arial"/>
                <w:sz w:val="18"/>
                <w:szCs w:val="18"/>
              </w:rPr>
              <w:t xml:space="preserve">:00 </w:t>
            </w:r>
            <w:r>
              <w:rPr>
                <w:rFonts w:ascii="Arial" w:eastAsia="Arial" w:hAnsi="Arial" w:cs="Arial"/>
                <w:sz w:val="18"/>
                <w:szCs w:val="18"/>
              </w:rPr>
              <w:t>am</w:t>
            </w: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558D2">
              <w:rPr>
                <w:rFonts w:ascii="Arial" w:eastAsia="Arial" w:hAnsi="Arial" w:cs="Arial"/>
                <w:sz w:val="18"/>
                <w:szCs w:val="18"/>
              </w:rPr>
              <w:t>OFICINA COMPRA DE BIENES Y SUMINISTROS</w:t>
            </w:r>
          </w:p>
        </w:tc>
      </w:tr>
      <w:tr w:rsidR="00B5739A" w:rsidRPr="00E558D2" w:rsidTr="0056555D">
        <w:trPr>
          <w:trHeight w:val="880"/>
        </w:trPr>
        <w:tc>
          <w:tcPr>
            <w:tcW w:w="19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sz w:val="18"/>
                <w:szCs w:val="18"/>
              </w:rPr>
            </w:pPr>
            <w:r w:rsidRPr="00E558D2">
              <w:rPr>
                <w:rFonts w:ascii="Arial" w:eastAsia="Arial" w:hAnsi="Arial" w:cs="Arial"/>
                <w:sz w:val="18"/>
                <w:szCs w:val="18"/>
              </w:rPr>
              <w:t xml:space="preserve">5. Solicitud de documentos </w:t>
            </w:r>
            <w:r w:rsidRPr="00E558D2">
              <w:rPr>
                <w:rFonts w:ascii="Arial" w:eastAsia="Arial" w:hAnsi="Arial" w:cs="Arial"/>
                <w:b/>
                <w:sz w:val="18"/>
                <w:szCs w:val="18"/>
              </w:rPr>
              <w:t>SUBSANABLES</w:t>
            </w:r>
            <w:r w:rsidRPr="00E558D2">
              <w:rPr>
                <w:rFonts w:ascii="Arial" w:eastAsia="Arial" w:hAnsi="Arial" w:cs="Arial"/>
                <w:sz w:val="18"/>
                <w:szCs w:val="18"/>
              </w:rPr>
              <w:t xml:space="preserve">. </w:t>
            </w:r>
          </w:p>
        </w:tc>
        <w:tc>
          <w:tcPr>
            <w:tcW w:w="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558D2"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558D2"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558D2"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558D2"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558D2">
              <w:rPr>
                <w:rFonts w:ascii="Arial" w:eastAsia="Arial" w:hAnsi="Arial" w:cs="Arial"/>
                <w:sz w:val="18"/>
                <w:szCs w:val="18"/>
              </w:rPr>
              <w:t> A través del correo electrónico</w:t>
            </w:r>
          </w:p>
        </w:tc>
      </w:tr>
      <w:tr w:rsidR="00B5739A" w:rsidRPr="00E558D2" w:rsidTr="0056555D">
        <w:trPr>
          <w:trHeight w:val="820"/>
        </w:trPr>
        <w:tc>
          <w:tcPr>
            <w:tcW w:w="19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sz w:val="18"/>
                <w:szCs w:val="18"/>
              </w:rPr>
            </w:pPr>
            <w:r w:rsidRPr="00E558D2">
              <w:rPr>
                <w:rFonts w:ascii="Arial" w:eastAsia="Arial" w:hAnsi="Arial" w:cs="Arial"/>
                <w:sz w:val="18"/>
                <w:szCs w:val="18"/>
              </w:rPr>
              <w:t xml:space="preserve">6. Entrega de documentos </w:t>
            </w:r>
            <w:r w:rsidRPr="00E558D2">
              <w:rPr>
                <w:rFonts w:ascii="Arial" w:eastAsia="Arial" w:hAnsi="Arial" w:cs="Arial"/>
                <w:b/>
                <w:sz w:val="18"/>
                <w:szCs w:val="18"/>
              </w:rPr>
              <w:t>SUBSANABLES</w:t>
            </w:r>
            <w:r w:rsidRPr="00E558D2"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558D2"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558D2"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558D2"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sz w:val="18"/>
                <w:szCs w:val="18"/>
              </w:rPr>
            </w:pPr>
            <w:r w:rsidRPr="00E558D2"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563C1"/>
                <w:sz w:val="16"/>
                <w:szCs w:val="16"/>
                <w:u w:val="single"/>
              </w:rPr>
              <w:t>aurali</w:t>
            </w:r>
            <w:r w:rsidRPr="00E558D2">
              <w:rPr>
                <w:rFonts w:ascii="Arial" w:hAnsi="Arial" w:cs="Arial"/>
                <w:color w:val="0563C1"/>
                <w:sz w:val="16"/>
                <w:szCs w:val="16"/>
                <w:u w:val="single"/>
              </w:rPr>
              <w:t>@utp.edu.co</w:t>
            </w:r>
          </w:p>
        </w:tc>
      </w:tr>
      <w:tr w:rsidR="00B5739A" w:rsidRPr="00E558D2" w:rsidTr="0056555D">
        <w:trPr>
          <w:trHeight w:val="1120"/>
        </w:trPr>
        <w:tc>
          <w:tcPr>
            <w:tcW w:w="1939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sz w:val="18"/>
                <w:szCs w:val="18"/>
              </w:rPr>
            </w:pPr>
            <w:r w:rsidRPr="00E558D2">
              <w:rPr>
                <w:rFonts w:ascii="Arial" w:eastAsia="Arial" w:hAnsi="Arial" w:cs="Arial"/>
                <w:sz w:val="18"/>
                <w:szCs w:val="18"/>
              </w:rPr>
              <w:t>7.Publicación de la recomendación para Adjudicar</w:t>
            </w:r>
          </w:p>
        </w:tc>
        <w:tc>
          <w:tcPr>
            <w:tcW w:w="599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558D2"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558D2"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558D2"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558D2"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single" w:sz="8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</w:p>
        </w:tc>
        <w:tc>
          <w:tcPr>
            <w:tcW w:w="764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5739A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:rsidR="00B5739A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72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B5739A" w:rsidRPr="00E558D2" w:rsidRDefault="00CB5EC6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hAnsi="Arial" w:cs="Arial"/>
                <w:color w:val="0563C1"/>
                <w:sz w:val="18"/>
                <w:szCs w:val="18"/>
                <w:u w:val="single"/>
              </w:rPr>
            </w:pPr>
            <w:hyperlink r:id="rId5">
              <w:r w:rsidR="00B5739A" w:rsidRPr="00E558D2">
                <w:rPr>
                  <w:rFonts w:ascii="Arial" w:hAnsi="Arial" w:cs="Arial"/>
                  <w:color w:val="0563C1"/>
                  <w:sz w:val="18"/>
                  <w:szCs w:val="18"/>
                  <w:u w:val="single"/>
                </w:rPr>
                <w:t>www.utp.edu.co</w:t>
              </w:r>
            </w:hyperlink>
          </w:p>
        </w:tc>
      </w:tr>
      <w:tr w:rsidR="00B5739A" w:rsidRPr="00E558D2" w:rsidTr="0056555D">
        <w:trPr>
          <w:trHeight w:val="1200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sz w:val="18"/>
                <w:szCs w:val="18"/>
              </w:rPr>
            </w:pPr>
            <w:r w:rsidRPr="00E558D2">
              <w:rPr>
                <w:rFonts w:ascii="Arial" w:eastAsia="Arial" w:hAnsi="Arial" w:cs="Arial"/>
                <w:sz w:val="18"/>
                <w:szCs w:val="18"/>
              </w:rPr>
              <w:t>8. Recepción Observaciones a la recomendación.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558D2"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558D2"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558D2"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558D2"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558D2">
              <w:rPr>
                <w:rFonts w:ascii="Arial" w:eastAsia="Arial" w:hAnsi="Arial" w:cs="Arial"/>
                <w:sz w:val="18"/>
                <w:szCs w:val="18"/>
              </w:rPr>
              <w:t xml:space="preserve">  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39A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:rsidR="00B5739A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558D2">
              <w:rPr>
                <w:rFonts w:ascii="Arial" w:eastAsia="Arial" w:hAnsi="Arial" w:cs="Arial"/>
                <w:sz w:val="18"/>
                <w:szCs w:val="18"/>
              </w:rPr>
              <w:t>ANTES DE LAS 12:00 M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hAnsi="Arial" w:cs="Arial"/>
                <w:color w:val="0563C1"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color w:val="0563C1"/>
                <w:sz w:val="16"/>
                <w:szCs w:val="16"/>
                <w:u w:val="single"/>
              </w:rPr>
              <w:t>aurali</w:t>
            </w:r>
            <w:r w:rsidRPr="00E558D2">
              <w:rPr>
                <w:rFonts w:ascii="Arial" w:hAnsi="Arial" w:cs="Arial"/>
                <w:color w:val="0563C1"/>
                <w:sz w:val="16"/>
                <w:szCs w:val="16"/>
                <w:u w:val="single"/>
              </w:rPr>
              <w:t>@utp.edu.co</w:t>
            </w:r>
          </w:p>
        </w:tc>
      </w:tr>
      <w:tr w:rsidR="00B5739A" w:rsidRPr="00E558D2" w:rsidTr="0056555D">
        <w:trPr>
          <w:trHeight w:val="1061"/>
        </w:trPr>
        <w:tc>
          <w:tcPr>
            <w:tcW w:w="193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sz w:val="18"/>
                <w:szCs w:val="18"/>
              </w:rPr>
            </w:pPr>
            <w:r w:rsidRPr="00E558D2">
              <w:rPr>
                <w:rFonts w:ascii="Arial" w:eastAsia="Arial" w:hAnsi="Arial" w:cs="Arial"/>
                <w:sz w:val="18"/>
                <w:szCs w:val="18"/>
              </w:rPr>
              <w:t>9.Publicación Respuesta a las Observaciones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558D2"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71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558D2"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558D2"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558D2"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558D2"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558D2">
              <w:rPr>
                <w:rFonts w:ascii="Arial" w:eastAsia="Arial" w:hAnsi="Arial" w:cs="Arial"/>
                <w:sz w:val="18"/>
                <w:szCs w:val="18"/>
              </w:rPr>
              <w:t xml:space="preserve">  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76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739A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558D2"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5739A" w:rsidRPr="00E558D2" w:rsidRDefault="00CB5EC6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hAnsi="Arial" w:cs="Arial"/>
                <w:color w:val="0563C1"/>
                <w:sz w:val="18"/>
                <w:szCs w:val="18"/>
                <w:u w:val="single"/>
              </w:rPr>
            </w:pPr>
            <w:hyperlink r:id="rId6" w:history="1">
              <w:r w:rsidR="00B5739A" w:rsidRPr="00E558D2">
                <w:rPr>
                  <w:rStyle w:val="Hipervnculo"/>
                  <w:rFonts w:ascii="Arial" w:hAnsi="Arial" w:cs="Arial"/>
                  <w:sz w:val="18"/>
                  <w:szCs w:val="18"/>
                </w:rPr>
                <w:t>www.utp.edu.co</w:t>
              </w:r>
            </w:hyperlink>
          </w:p>
        </w:tc>
      </w:tr>
      <w:tr w:rsidR="00B5739A" w:rsidRPr="00E558D2" w:rsidTr="0056555D">
        <w:trPr>
          <w:trHeight w:val="720"/>
        </w:trPr>
        <w:tc>
          <w:tcPr>
            <w:tcW w:w="193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sz w:val="18"/>
                <w:szCs w:val="18"/>
              </w:rPr>
            </w:pPr>
            <w:r w:rsidRPr="00E558D2">
              <w:rPr>
                <w:rFonts w:ascii="Arial" w:eastAsia="Arial" w:hAnsi="Arial" w:cs="Arial"/>
                <w:sz w:val="18"/>
                <w:szCs w:val="18"/>
              </w:rPr>
              <w:t>10.Publicación Adjudicación</w:t>
            </w:r>
          </w:p>
        </w:tc>
        <w:tc>
          <w:tcPr>
            <w:tcW w:w="5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558D2"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558D2"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558D2"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558D2"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558D2"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7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558D2"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670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558D2"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76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67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</w:p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X</w:t>
            </w:r>
          </w:p>
        </w:tc>
        <w:tc>
          <w:tcPr>
            <w:tcW w:w="87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 w:rsidRPr="00E558D2">
              <w:rPr>
                <w:rFonts w:ascii="Arial" w:eastAsia="Arial" w:hAnsi="Arial" w:cs="Arial"/>
                <w:sz w:val="18"/>
                <w:szCs w:val="18"/>
              </w:rPr>
              <w:t> </w:t>
            </w:r>
          </w:p>
        </w:tc>
        <w:tc>
          <w:tcPr>
            <w:tcW w:w="18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5739A" w:rsidRPr="00E558D2" w:rsidRDefault="00CB5EC6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hAnsi="Arial" w:cs="Arial"/>
                <w:color w:val="0563C1"/>
                <w:sz w:val="18"/>
                <w:szCs w:val="18"/>
                <w:u w:val="single"/>
              </w:rPr>
            </w:pPr>
            <w:hyperlink r:id="rId7">
              <w:r w:rsidR="00B5739A" w:rsidRPr="00E558D2">
                <w:rPr>
                  <w:rFonts w:ascii="Arial" w:hAnsi="Arial" w:cs="Arial"/>
                  <w:color w:val="0563C1"/>
                  <w:sz w:val="18"/>
                  <w:szCs w:val="18"/>
                  <w:u w:val="single"/>
                </w:rPr>
                <w:t>www.utp.edu.co</w:t>
              </w:r>
            </w:hyperlink>
          </w:p>
        </w:tc>
      </w:tr>
      <w:tr w:rsidR="00B5739A" w:rsidRPr="00E558D2" w:rsidTr="0056555D">
        <w:trPr>
          <w:trHeight w:val="640"/>
        </w:trPr>
        <w:tc>
          <w:tcPr>
            <w:tcW w:w="193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sz w:val="18"/>
                <w:szCs w:val="18"/>
              </w:rPr>
            </w:pPr>
            <w:r w:rsidRPr="00E558D2">
              <w:rPr>
                <w:rFonts w:ascii="Arial" w:eastAsia="Arial" w:hAnsi="Arial" w:cs="Arial"/>
                <w:sz w:val="18"/>
                <w:szCs w:val="18"/>
              </w:rPr>
              <w:t>11.Elaboración y legalización de la Compra</w:t>
            </w:r>
          </w:p>
        </w:tc>
        <w:tc>
          <w:tcPr>
            <w:tcW w:w="599" w:type="dxa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329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238" w:type="dxa"/>
            <w:gridSpan w:val="8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8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</w:pPr>
            <w:r w:rsidRPr="00E558D2">
              <w:t> </w:t>
            </w:r>
          </w:p>
        </w:tc>
      </w:tr>
      <w:tr w:rsidR="00B5739A" w:rsidRPr="00E558D2" w:rsidTr="0056555D">
        <w:trPr>
          <w:trHeight w:val="300"/>
        </w:trPr>
        <w:tc>
          <w:tcPr>
            <w:tcW w:w="193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1329" w:type="dxa"/>
            <w:gridSpan w:val="2"/>
            <w:tcBorders>
              <w:top w:val="nil"/>
              <w:left w:val="nil"/>
              <w:bottom w:val="single" w:sz="8" w:space="0" w:color="000000"/>
              <w:right w:val="nil"/>
            </w:tcBorders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jc w:val="both"/>
              <w:rPr>
                <w:rFonts w:ascii="Arial" w:eastAsia="Arial" w:hAnsi="Arial" w:cs="Arial"/>
                <w:b/>
                <w:sz w:val="18"/>
                <w:szCs w:val="18"/>
              </w:rPr>
            </w:pPr>
          </w:p>
        </w:tc>
        <w:tc>
          <w:tcPr>
            <w:tcW w:w="5238" w:type="dxa"/>
            <w:gridSpan w:val="8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B5739A" w:rsidRPr="00E558D2" w:rsidRDefault="00E45159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ind w:left="720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JUNIO</w:t>
            </w:r>
          </w:p>
        </w:tc>
        <w:tc>
          <w:tcPr>
            <w:tcW w:w="18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B5739A" w:rsidRPr="00E558D2" w:rsidRDefault="00B5739A" w:rsidP="0056555D">
            <w:pPr>
              <w:widowControl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</w:pPr>
          </w:p>
        </w:tc>
      </w:tr>
    </w:tbl>
    <w:p w:rsidR="00B5739A" w:rsidRDefault="00B5739A"/>
    <w:p w:rsidR="00B5739A" w:rsidRDefault="00B5739A"/>
    <w:sectPr w:rsidR="00B5739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39A"/>
    <w:rsid w:val="00310D15"/>
    <w:rsid w:val="003E46C9"/>
    <w:rsid w:val="007B4F14"/>
    <w:rsid w:val="007D4309"/>
    <w:rsid w:val="00844356"/>
    <w:rsid w:val="00946616"/>
    <w:rsid w:val="00B51F14"/>
    <w:rsid w:val="00B5739A"/>
    <w:rsid w:val="00CB5EC6"/>
    <w:rsid w:val="00E45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B81FF3-67B4-4C70-B810-94145BA6C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5739A"/>
    <w:pPr>
      <w:widowControl w:val="0"/>
      <w:pBdr>
        <w:top w:val="nil"/>
        <w:left w:val="nil"/>
        <w:bottom w:val="nil"/>
        <w:right w:val="nil"/>
        <w:between w:val="nil"/>
      </w:pBdr>
      <w:tabs>
        <w:tab w:val="left" w:pos="849"/>
        <w:tab w:val="right" w:pos="9111"/>
      </w:tabs>
      <w:spacing w:after="0" w:line="240" w:lineRule="auto"/>
    </w:pPr>
    <w:rPr>
      <w:rFonts w:ascii="Calibri" w:eastAsia="Calibri" w:hAnsi="Calibri" w:cs="Calibri"/>
      <w:color w:val="000000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5739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utp.edu.co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utp.edu.co" TargetMode="External"/><Relationship Id="rId5" Type="http://schemas.openxmlformats.org/officeDocument/2006/relationships/hyperlink" Target="http://www.utp.edu.co/" TargetMode="External"/><Relationship Id="rId4" Type="http://schemas.openxmlformats.org/officeDocument/2006/relationships/hyperlink" Target="http://www.utp.edu.co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190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 Nueva Aura Li</dc:creator>
  <cp:keywords/>
  <dc:description/>
  <cp:lastModifiedBy>La Nueva Aura Li</cp:lastModifiedBy>
  <cp:revision>3</cp:revision>
  <dcterms:created xsi:type="dcterms:W3CDTF">2018-05-25T21:59:00Z</dcterms:created>
  <dcterms:modified xsi:type="dcterms:W3CDTF">2018-05-25T22:02:00Z</dcterms:modified>
</cp:coreProperties>
</file>