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56" w:rsidRDefault="00BC0DDF">
      <w:pPr>
        <w:spacing w:after="0" w:line="276" w:lineRule="auto"/>
        <w:jc w:val="center"/>
        <w:rPr>
          <w:rFonts w:ascii="Arial" w:eastAsia="Arial" w:hAnsi="Arial" w:cs="Arial"/>
          <w:b/>
          <w:color w:val="222222"/>
          <w:sz w:val="20"/>
          <w:szCs w:val="20"/>
        </w:rPr>
      </w:pPr>
      <w:bookmarkStart w:id="0" w:name="_GoBack"/>
      <w:bookmarkEnd w:id="0"/>
      <w:r>
        <w:rPr>
          <w:rFonts w:ascii="Arial" w:eastAsia="Arial" w:hAnsi="Arial" w:cs="Arial"/>
          <w:b/>
          <w:color w:val="222222"/>
          <w:sz w:val="20"/>
          <w:szCs w:val="20"/>
        </w:rPr>
        <w:t>UNIVERSIDAD TECNOLÓGICA DE PEREIRA</w:t>
      </w:r>
    </w:p>
    <w:p w:rsidR="009F0756" w:rsidRDefault="00BC0DDF">
      <w:pPr>
        <w:spacing w:after="0" w:line="276" w:lineRule="auto"/>
        <w:jc w:val="center"/>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76" w:lineRule="auto"/>
        <w:jc w:val="center"/>
        <w:rPr>
          <w:rFonts w:ascii="Arial" w:eastAsia="Arial" w:hAnsi="Arial" w:cs="Arial"/>
          <w:b/>
          <w:color w:val="222222"/>
          <w:sz w:val="20"/>
          <w:szCs w:val="20"/>
        </w:rPr>
      </w:pPr>
      <w:r>
        <w:rPr>
          <w:rFonts w:ascii="Arial" w:eastAsia="Arial" w:hAnsi="Arial" w:cs="Arial"/>
          <w:b/>
          <w:color w:val="222222"/>
          <w:sz w:val="20"/>
          <w:szCs w:val="20"/>
        </w:rPr>
        <w:t>CONVOCATORIA PÚBLICA 133 de 2018</w:t>
      </w:r>
    </w:p>
    <w:p w:rsidR="009F0756" w:rsidRDefault="00BC0DDF">
      <w:pPr>
        <w:jc w:val="center"/>
        <w:rPr>
          <w:rFonts w:ascii="Arial" w:eastAsia="Arial" w:hAnsi="Arial" w:cs="Arial"/>
          <w:b/>
          <w:sz w:val="20"/>
          <w:szCs w:val="20"/>
        </w:rPr>
      </w:pPr>
      <w:r>
        <w:rPr>
          <w:rFonts w:ascii="Arial" w:eastAsia="Arial" w:hAnsi="Arial" w:cs="Arial"/>
          <w:b/>
          <w:sz w:val="20"/>
          <w:szCs w:val="20"/>
        </w:rPr>
        <w:t>COMPRA DE EQUIPOS Y ACCESORIOS PARA LABORATORIOS</w:t>
      </w:r>
    </w:p>
    <w:p w:rsidR="009F0756" w:rsidRDefault="00BC0DDF">
      <w:pPr>
        <w:spacing w:after="0" w:line="276" w:lineRule="auto"/>
        <w:jc w:val="center"/>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76" w:lineRule="auto"/>
        <w:jc w:val="center"/>
        <w:rPr>
          <w:rFonts w:ascii="Arial" w:eastAsia="Arial" w:hAnsi="Arial" w:cs="Arial"/>
          <w:b/>
          <w:color w:val="222222"/>
          <w:sz w:val="20"/>
          <w:szCs w:val="20"/>
        </w:rPr>
      </w:pPr>
      <w:r>
        <w:rPr>
          <w:rFonts w:ascii="Arial" w:eastAsia="Arial" w:hAnsi="Arial" w:cs="Arial"/>
          <w:b/>
          <w:color w:val="222222"/>
          <w:sz w:val="20"/>
          <w:szCs w:val="20"/>
        </w:rPr>
        <w:t>ADENDA 1 – ACLARACIÓN DE DUDAS</w:t>
      </w:r>
    </w:p>
    <w:p w:rsidR="009F0756" w:rsidRDefault="009F0756">
      <w:pPr>
        <w:rPr>
          <w:rFonts w:ascii="Arial" w:eastAsia="Arial" w:hAnsi="Arial" w:cs="Arial"/>
          <w:b/>
          <w:sz w:val="20"/>
          <w:szCs w:val="20"/>
        </w:rPr>
      </w:pPr>
    </w:p>
    <w:p w:rsidR="009F0756" w:rsidRDefault="00BC0DDF">
      <w:pPr>
        <w:rPr>
          <w:rFonts w:ascii="Arial" w:eastAsia="Arial" w:hAnsi="Arial" w:cs="Arial"/>
          <w:sz w:val="20"/>
          <w:szCs w:val="20"/>
        </w:rPr>
      </w:pPr>
      <w:r>
        <w:rPr>
          <w:rFonts w:ascii="Arial" w:eastAsia="Arial" w:hAnsi="Arial" w:cs="Arial"/>
          <w:sz w:val="20"/>
          <w:szCs w:val="20"/>
        </w:rPr>
        <w:t>La Universidad Tecnológica de Pereira, da respuesta a las dudas presentadas frente a la Convocatoria Pública 133 de 2018.</w:t>
      </w:r>
    </w:p>
    <w:p w:rsidR="009F0756" w:rsidRDefault="009F0756">
      <w:pPr>
        <w:rPr>
          <w:rFonts w:ascii="Arial" w:eastAsia="Arial" w:hAnsi="Arial" w:cs="Arial"/>
          <w:b/>
          <w:sz w:val="20"/>
          <w:szCs w:val="20"/>
        </w:rPr>
      </w:pPr>
    </w:p>
    <w:p w:rsidR="009F0756" w:rsidRDefault="00BC0DDF">
      <w:pPr>
        <w:rPr>
          <w:rFonts w:ascii="Arial" w:eastAsia="Arial" w:hAnsi="Arial" w:cs="Arial"/>
          <w:b/>
          <w:sz w:val="20"/>
          <w:szCs w:val="20"/>
        </w:rPr>
      </w:pPr>
      <w:r>
        <w:rPr>
          <w:rFonts w:ascii="Arial" w:eastAsia="Arial" w:hAnsi="Arial" w:cs="Arial"/>
          <w:b/>
          <w:sz w:val="20"/>
          <w:szCs w:val="20"/>
        </w:rPr>
        <w:t>PROVEEDOR 1</w:t>
      </w:r>
    </w:p>
    <w:p w:rsidR="009F0756" w:rsidRDefault="00BC0DDF">
      <w:pPr>
        <w:rPr>
          <w:rFonts w:ascii="Arial" w:eastAsia="Arial" w:hAnsi="Arial" w:cs="Arial"/>
          <w:sz w:val="20"/>
          <w:szCs w:val="20"/>
        </w:rPr>
      </w:pPr>
      <w:r>
        <w:rPr>
          <w:rFonts w:ascii="Arial" w:eastAsia="Arial" w:hAnsi="Arial" w:cs="Arial"/>
          <w:sz w:val="20"/>
          <w:szCs w:val="20"/>
        </w:rPr>
        <w:t>Nos gustaría solicitar que en el Ítem 1 en los sub ítems 2, 3, 5 y 8 pueda ofrecerse una marca diferente a la que solicitan, ya que manejamos equipos que cumplen y/o superan lo solicitado. Esto con el fin de poder participar. Así mismo, en el Ítem 2 en los sub ítems 21 y 25.</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 Enviamos fichas técnicas de los equipos pertenecientes a esos sub ítems, con el fin de ser evaluados.</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 xml:space="preserve">Respuesta: Con respecto al Ítem 2, no se aceptan las marcas que establece el proveedor, ya que no se especifica el modelo que se va a ofrecer. </w:t>
      </w:r>
    </w:p>
    <w:p w:rsidR="009F0756" w:rsidRDefault="00BC0DDF">
      <w:pPr>
        <w:spacing w:after="280" w:line="240" w:lineRule="auto"/>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ITEM 1</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SUBITEM 2. ESTEREOMICROSCOPIO BINOCULAR -  MARCA LEICA MICROSYSTEMS</w:t>
      </w:r>
    </w:p>
    <w:p w:rsidR="009F0756" w:rsidRDefault="00BC0DDF">
      <w:pPr>
        <w:spacing w:after="280" w:line="240" w:lineRule="auto"/>
        <w:jc w:val="both"/>
        <w:rPr>
          <w:rFonts w:ascii="Arial" w:eastAsia="Arial" w:hAnsi="Arial" w:cs="Arial"/>
          <w:sz w:val="20"/>
          <w:szCs w:val="20"/>
        </w:rPr>
      </w:pPr>
      <w:r>
        <w:rPr>
          <w:rFonts w:ascii="Arial" w:eastAsia="Arial" w:hAnsi="Arial" w:cs="Arial"/>
          <w:sz w:val="20"/>
          <w:szCs w:val="20"/>
        </w:rPr>
        <w:t>Respuesta: No se acepta la oferta de la marca MOTIC propuesta para el estereomicroscopio, puesto que, los accesorios que se encuentran en el laboratorio son específicos para la marca solicitada.</w:t>
      </w:r>
    </w:p>
    <w:p w:rsidR="009F0756" w:rsidRDefault="009F0756">
      <w:pPr>
        <w:spacing w:after="280" w:line="240" w:lineRule="auto"/>
        <w:jc w:val="both"/>
        <w:rPr>
          <w:rFonts w:ascii="Arial" w:eastAsia="Arial" w:hAnsi="Arial" w:cs="Arial"/>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SUBITEM 5. AUTOCLAVE DE 40 LTS – SOBREMESA – MARCA STERILOF</w:t>
      </w:r>
    </w:p>
    <w:p w:rsidR="009F0756" w:rsidRDefault="00BC0DDF">
      <w:pPr>
        <w:spacing w:after="280" w:line="240" w:lineRule="auto"/>
        <w:jc w:val="both"/>
        <w:rPr>
          <w:rFonts w:ascii="Arial" w:eastAsia="Arial" w:hAnsi="Arial" w:cs="Arial"/>
          <w:sz w:val="20"/>
          <w:szCs w:val="20"/>
        </w:rPr>
      </w:pPr>
      <w:r>
        <w:rPr>
          <w:rFonts w:ascii="Arial" w:eastAsia="Arial" w:hAnsi="Arial" w:cs="Arial"/>
          <w:sz w:val="20"/>
          <w:szCs w:val="20"/>
        </w:rPr>
        <w:t>Respuesta: No se acepta la marca propuesta por el proveedor, no se anexan especificaciones técnicas del equipo propuesto.</w:t>
      </w:r>
    </w:p>
    <w:p w:rsidR="009F0756" w:rsidRDefault="00BC0DDF">
      <w:pPr>
        <w:spacing w:after="280" w:line="240" w:lineRule="auto"/>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SUBITEM 8. AGITADOR TIPO SHAKER CON AGITACIÓN ORBITAL CON PLATAFORMA DE 30X30CM Y GOMA ANTIDESLIZANTE (110/230VAC). - MARCA</w:t>
      </w:r>
      <w:r>
        <w:rPr>
          <w:rFonts w:ascii="Arial" w:eastAsia="Arial" w:hAnsi="Arial" w:cs="Arial"/>
          <w:sz w:val="20"/>
          <w:szCs w:val="20"/>
        </w:rPr>
        <w:t xml:space="preserve"> </w:t>
      </w:r>
      <w:r>
        <w:rPr>
          <w:rFonts w:ascii="Arial" w:eastAsia="Arial" w:hAnsi="Arial" w:cs="Arial"/>
          <w:b/>
          <w:sz w:val="20"/>
          <w:szCs w:val="20"/>
        </w:rPr>
        <w:t>CLEAVER</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Se acepta la marca propuesta por el proveedor para el agitador orbital marca MRC S2D300.</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SUBÍTEM 3. T100 THERMAL CYCLER MARCA BIO RAD</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El proponente no especifica ni la marca ni el número de referencia propuesto. La ficha anexa tampoco lo menciona.</w:t>
      </w:r>
    </w:p>
    <w:p w:rsidR="009F0756" w:rsidRDefault="009F0756">
      <w:pPr>
        <w:spacing w:after="280" w:line="240" w:lineRule="auto"/>
        <w:rPr>
          <w:rFonts w:ascii="Arial" w:eastAsia="Arial" w:hAnsi="Arial" w:cs="Arial"/>
          <w:sz w:val="20"/>
          <w:szCs w:val="20"/>
        </w:rPr>
      </w:pPr>
    </w:p>
    <w:p w:rsidR="009F0756" w:rsidRDefault="00BC0DDF">
      <w:pPr>
        <w:rPr>
          <w:rFonts w:ascii="Arial" w:eastAsia="Arial" w:hAnsi="Arial" w:cs="Arial"/>
          <w:b/>
          <w:sz w:val="20"/>
          <w:szCs w:val="20"/>
        </w:rPr>
      </w:pPr>
      <w:r>
        <w:rPr>
          <w:rFonts w:ascii="Arial" w:eastAsia="Arial" w:hAnsi="Arial" w:cs="Arial"/>
          <w:b/>
          <w:sz w:val="20"/>
          <w:szCs w:val="20"/>
        </w:rPr>
        <w:lastRenderedPageBreak/>
        <w:t>PROVEEDOR 2</w:t>
      </w:r>
    </w:p>
    <w:p w:rsidR="009F0756" w:rsidRDefault="00BC0DDF">
      <w:pPr>
        <w:spacing w:before="280" w:after="280" w:line="240" w:lineRule="auto"/>
        <w:rPr>
          <w:rFonts w:ascii="Arial" w:eastAsia="Arial" w:hAnsi="Arial" w:cs="Arial"/>
          <w:sz w:val="20"/>
          <w:szCs w:val="20"/>
        </w:rPr>
      </w:pPr>
      <w:r>
        <w:rPr>
          <w:rFonts w:ascii="Arial" w:eastAsia="Arial" w:hAnsi="Arial" w:cs="Arial"/>
          <w:sz w:val="20"/>
          <w:szCs w:val="20"/>
        </w:rPr>
        <w:t xml:space="preserve">Se solicita a la entidad para permitir la pluralidad de oferentes el permitir pluralidad de marcas en los equipos solicitados, para lo cual pedimos el favor sean evaluadas las siguientes opciones en cuanto a marcas y referencias de equipos: </w:t>
      </w:r>
    </w:p>
    <w:p w:rsidR="009F0756" w:rsidRDefault="00BC0DDF">
      <w:pPr>
        <w:spacing w:after="280" w:line="276" w:lineRule="auto"/>
        <w:jc w:val="both"/>
        <w:rPr>
          <w:rFonts w:ascii="Arial" w:eastAsia="Arial" w:hAnsi="Arial" w:cs="Arial"/>
          <w:b/>
          <w:sz w:val="20"/>
          <w:szCs w:val="20"/>
        </w:rPr>
      </w:pPr>
      <w:r>
        <w:rPr>
          <w:rFonts w:ascii="Arial" w:eastAsia="Arial" w:hAnsi="Arial" w:cs="Arial"/>
          <w:b/>
          <w:sz w:val="20"/>
          <w:szCs w:val="20"/>
        </w:rPr>
        <w:t>ITEM 1</w:t>
      </w:r>
    </w:p>
    <w:p w:rsidR="009F0756" w:rsidRDefault="00BC0DDF">
      <w:pPr>
        <w:spacing w:after="280" w:line="276" w:lineRule="auto"/>
        <w:jc w:val="both"/>
        <w:rPr>
          <w:rFonts w:ascii="Arial" w:eastAsia="Arial" w:hAnsi="Arial" w:cs="Arial"/>
          <w:sz w:val="20"/>
          <w:szCs w:val="20"/>
        </w:rPr>
      </w:pPr>
      <w:r>
        <w:rPr>
          <w:rFonts w:ascii="Arial" w:eastAsia="Arial" w:hAnsi="Arial" w:cs="Arial"/>
          <w:b/>
          <w:sz w:val="20"/>
          <w:szCs w:val="20"/>
        </w:rPr>
        <w:t>Subitem 3</w:t>
      </w:r>
      <w:r>
        <w:rPr>
          <w:rFonts w:ascii="Arial" w:eastAsia="Arial" w:hAnsi="Arial" w:cs="Arial"/>
          <w:sz w:val="20"/>
          <w:szCs w:val="20"/>
        </w:rPr>
        <w:t xml:space="preserve"> ofrecemos el Termociclador all in one marca Bioneer.</w:t>
      </w:r>
    </w:p>
    <w:p w:rsidR="009F0756" w:rsidRDefault="00BC0DDF">
      <w:pPr>
        <w:spacing w:after="280" w:line="276" w:lineRule="auto"/>
        <w:jc w:val="both"/>
        <w:rPr>
          <w:rFonts w:ascii="Arial" w:eastAsia="Arial" w:hAnsi="Arial" w:cs="Arial"/>
          <w:b/>
          <w:sz w:val="20"/>
          <w:szCs w:val="20"/>
        </w:rPr>
      </w:pPr>
      <w:r>
        <w:rPr>
          <w:rFonts w:ascii="Arial" w:eastAsia="Arial" w:hAnsi="Arial" w:cs="Arial"/>
          <w:b/>
          <w:sz w:val="20"/>
          <w:szCs w:val="20"/>
        </w:rPr>
        <w:t>Respuesta: Se acepta el termociclador All in one marca Bioneer, número de referencia A-2041-1F.</w:t>
      </w:r>
    </w:p>
    <w:p w:rsidR="009F0756" w:rsidRDefault="00BC0DDF">
      <w:pPr>
        <w:spacing w:after="280" w:line="276" w:lineRule="auto"/>
        <w:jc w:val="both"/>
        <w:rPr>
          <w:rFonts w:ascii="Arial" w:eastAsia="Arial" w:hAnsi="Arial" w:cs="Arial"/>
          <w:sz w:val="20"/>
          <w:szCs w:val="20"/>
        </w:rPr>
      </w:pPr>
      <w:r>
        <w:rPr>
          <w:rFonts w:ascii="Arial" w:eastAsia="Arial" w:hAnsi="Arial" w:cs="Arial"/>
          <w:b/>
          <w:sz w:val="20"/>
          <w:szCs w:val="20"/>
        </w:rPr>
        <w:t>Subitem 5</w:t>
      </w:r>
      <w:r>
        <w:rPr>
          <w:rFonts w:ascii="Arial" w:eastAsia="Arial" w:hAnsi="Arial" w:cs="Arial"/>
          <w:sz w:val="20"/>
          <w:szCs w:val="20"/>
        </w:rPr>
        <w:t xml:space="preserve"> Ofrecemos un autoclave de 45 litros marca Nbiotek nb-1045</w:t>
      </w:r>
    </w:p>
    <w:p w:rsidR="009F0756" w:rsidRPr="00BC0DDF" w:rsidRDefault="00BC0DDF">
      <w:pPr>
        <w:spacing w:after="280" w:line="240" w:lineRule="auto"/>
        <w:jc w:val="both"/>
        <w:rPr>
          <w:rFonts w:ascii="Arial" w:eastAsia="Arial" w:hAnsi="Arial" w:cs="Arial"/>
          <w:b/>
          <w:sz w:val="20"/>
          <w:szCs w:val="20"/>
        </w:rPr>
      </w:pPr>
      <w:r w:rsidRPr="00BC0DDF">
        <w:rPr>
          <w:rFonts w:ascii="Arial" w:eastAsia="Arial" w:hAnsi="Arial" w:cs="Arial"/>
          <w:b/>
          <w:sz w:val="20"/>
          <w:szCs w:val="20"/>
        </w:rPr>
        <w:t>Respuesta: No se acepta la marca propuesta por el proveedor, puesto que se requiere que sea una autoclave sobremesa.</w:t>
      </w:r>
    </w:p>
    <w:p w:rsidR="009F0756" w:rsidRDefault="00BC0DDF">
      <w:pPr>
        <w:spacing w:after="280" w:line="276" w:lineRule="auto"/>
        <w:jc w:val="both"/>
        <w:rPr>
          <w:rFonts w:ascii="Arial" w:eastAsia="Arial" w:hAnsi="Arial" w:cs="Arial"/>
          <w:sz w:val="20"/>
          <w:szCs w:val="20"/>
        </w:rPr>
      </w:pPr>
      <w:r>
        <w:rPr>
          <w:rFonts w:ascii="Arial" w:eastAsia="Arial" w:hAnsi="Arial" w:cs="Arial"/>
          <w:b/>
          <w:sz w:val="20"/>
          <w:szCs w:val="20"/>
        </w:rPr>
        <w:t>Subitem 8</w:t>
      </w:r>
      <w:r>
        <w:rPr>
          <w:rFonts w:ascii="Arial" w:eastAsia="Arial" w:hAnsi="Arial" w:cs="Arial"/>
          <w:sz w:val="20"/>
          <w:szCs w:val="20"/>
        </w:rPr>
        <w:t xml:space="preserve"> Ofrecemos un agitador orbital marca Nbiotek nb101 </w:t>
      </w:r>
    </w:p>
    <w:p w:rsidR="009F0756" w:rsidRPr="00BC0DDF" w:rsidRDefault="00BC0DDF">
      <w:pPr>
        <w:spacing w:after="280" w:line="240" w:lineRule="auto"/>
        <w:jc w:val="both"/>
        <w:rPr>
          <w:rFonts w:ascii="Arial" w:eastAsia="Arial" w:hAnsi="Arial" w:cs="Arial"/>
          <w:b/>
          <w:sz w:val="20"/>
          <w:szCs w:val="20"/>
        </w:rPr>
      </w:pPr>
      <w:r w:rsidRPr="00BC0DDF">
        <w:rPr>
          <w:rFonts w:ascii="Arial" w:eastAsia="Arial" w:hAnsi="Arial" w:cs="Arial"/>
          <w:b/>
          <w:sz w:val="20"/>
          <w:szCs w:val="20"/>
        </w:rPr>
        <w:t>Respuesta: Se acepta la marca propuesta por el proveedor para el agitador orbital marca Nbiotek nb101.</w:t>
      </w:r>
    </w:p>
    <w:p w:rsidR="009F0756" w:rsidRDefault="009F0756">
      <w:pPr>
        <w:spacing w:after="280" w:line="240" w:lineRule="auto"/>
        <w:rPr>
          <w:rFonts w:ascii="Arial" w:eastAsia="Arial" w:hAnsi="Arial" w:cs="Arial"/>
          <w:sz w:val="20"/>
          <w:szCs w:val="20"/>
        </w:rPr>
      </w:pP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ITEM 2</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2  Ofrecemos un agitador orbital marca Nbiotek nb101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3 ofrecemos vortex marca Nbiotek nb-105v</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4 Ofrecemos Plancha de calentamiento marca Finetech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 xml:space="preserve">Subitem  6 ofrecemos el Termociclador all in one marca Bioneer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 Subitem 18 Ofrecemos un baño con recirculación de 10 litros Nbiotek nb-304</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Subítem 22 Ofrecemos cámara de electroforesis horizontal graduable en tres tamaños MSCHOICETRIO marca Cleaver</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23 ofrecemos Fuente de poder marca Cleaver</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25 Ofrecemos incubadora de 42 litros marca Nbiotek nb201</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30 ofrecemos incubadora de 179 litros marca NBiotek NB-201L</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31 ofrecemos cabina de bioseguridad Marca Nbiotek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34: Ofrecemos incubadora de Co2 marca en NBiotek NB203</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lastRenderedPageBreak/>
        <w:t>Subitem 35 Ofrecemos centrifuga refrigerada marca Nuaire Nuwind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 xml:space="preserve">Subitem 36 Ofrecemos cámara de electroforesis horizontal graduable en tres tamaños MSCHOICETRIO marca Cleaver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40 Ofrecemos Plancha de calentamiento marca Finetech  </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44 ofrecemos un thermal block marca Nbiotek NB305GC</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48 Ofrecemos Cabina de PCR marca Cleaver</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Subitem 50 Ofrecemos Pipeta Multicanal Marca Nichiryo</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 Se anexan fichas técnicas</w:t>
      </w: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Con respecto al Ítem 2, no se aceptan las marcas que establece el proveedor debido a que se tiene accesorios solamente compatibles con las marcas solicitadas.</w:t>
      </w:r>
    </w:p>
    <w:p w:rsidR="009F0756" w:rsidRDefault="00BC0DDF">
      <w:pPr>
        <w:spacing w:after="280" w:line="240" w:lineRule="auto"/>
        <w:rPr>
          <w:rFonts w:ascii="Arial" w:eastAsia="Arial" w:hAnsi="Arial" w:cs="Arial"/>
          <w:sz w:val="20"/>
          <w:szCs w:val="20"/>
        </w:rPr>
      </w:pPr>
      <w:r>
        <w:rPr>
          <w:rFonts w:ascii="Arial" w:eastAsia="Arial" w:hAnsi="Arial" w:cs="Arial"/>
          <w:sz w:val="20"/>
          <w:szCs w:val="20"/>
        </w:rPr>
        <w:t>Se solicita a la entidad el favor de aclarar el horario para la entrega de ofertas en día de cierre, ya que en el cronograma en la página 13 está relacionado que la entrega es hasta las 10.00 am y en el capítulo 3. ANALISIS, EVALUACION, COMPARACIÓN DE PROPUESTAS Y ADJUDICACION DEL CONTRATO pagina 11 relacionan las ofertas solo se recibirán de lunes a viernes en el horario de 8:00 a.m. a 12m y de 2:00 a 6:00 p.m. en la oficina de Gestión de Compra de Bienes y Suministros</w:t>
      </w:r>
    </w:p>
    <w:p w:rsidR="009F0756" w:rsidRPr="00BC0DDF" w:rsidRDefault="00BC0DDF">
      <w:pPr>
        <w:spacing w:after="280" w:line="240" w:lineRule="auto"/>
        <w:rPr>
          <w:rFonts w:ascii="Arial" w:eastAsia="Arial" w:hAnsi="Arial" w:cs="Arial"/>
          <w:b/>
          <w:sz w:val="20"/>
          <w:szCs w:val="20"/>
        </w:rPr>
      </w:pPr>
      <w:r w:rsidRPr="00BC0DDF">
        <w:rPr>
          <w:rFonts w:ascii="Arial" w:eastAsia="Arial" w:hAnsi="Arial" w:cs="Arial"/>
          <w:b/>
          <w:sz w:val="20"/>
          <w:szCs w:val="20"/>
        </w:rPr>
        <w:t>Respuesta: Las ofertas pueden ser enviadas antes de la fecha de cierre en el horario que se estipula y hasta máximo las 10 am del día 12 de septiembre.</w:t>
      </w:r>
    </w:p>
    <w:p w:rsidR="009F0756" w:rsidRDefault="00BC0DDF">
      <w:pPr>
        <w:rPr>
          <w:rFonts w:ascii="Arial" w:eastAsia="Arial" w:hAnsi="Arial" w:cs="Arial"/>
          <w:b/>
          <w:sz w:val="20"/>
          <w:szCs w:val="20"/>
        </w:rPr>
      </w:pPr>
      <w:r>
        <w:rPr>
          <w:rFonts w:ascii="Arial" w:eastAsia="Arial" w:hAnsi="Arial" w:cs="Arial"/>
          <w:b/>
          <w:sz w:val="20"/>
          <w:szCs w:val="20"/>
        </w:rPr>
        <w:t>PROVEEDOR 3</w:t>
      </w:r>
    </w:p>
    <w:p w:rsidR="009F0756" w:rsidRDefault="00BC0DDF">
      <w:pPr>
        <w:rPr>
          <w:rFonts w:ascii="Arial" w:eastAsia="Arial" w:hAnsi="Arial" w:cs="Arial"/>
          <w:sz w:val="20"/>
          <w:szCs w:val="20"/>
        </w:rPr>
      </w:pPr>
      <w:r>
        <w:rPr>
          <w:rFonts w:ascii="Arial" w:eastAsia="Arial" w:hAnsi="Arial" w:cs="Arial"/>
          <w:sz w:val="20"/>
          <w:szCs w:val="20"/>
        </w:rPr>
        <w:t xml:space="preserve"> Se solicita para los siguientes subitems evaluar la posibilidad de incluir como alternativa de marca los equipos que se proponen en las fichas técnicas adjuntas y que cumplen con las especificaciones requeridas. Estos son:</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w:t>
      </w: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1 SUBITEM 2</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76" w:lineRule="auto"/>
        <w:jc w:val="both"/>
        <w:rPr>
          <w:rFonts w:ascii="Arial" w:eastAsia="Arial" w:hAnsi="Arial" w:cs="Arial"/>
          <w:b/>
          <w:sz w:val="20"/>
          <w:szCs w:val="20"/>
        </w:rPr>
      </w:pPr>
      <w:r>
        <w:rPr>
          <w:rFonts w:ascii="Arial" w:eastAsia="Arial" w:hAnsi="Arial" w:cs="Arial"/>
          <w:b/>
          <w:sz w:val="20"/>
          <w:szCs w:val="20"/>
        </w:rPr>
        <w:t>ÍTEM 1.</w:t>
      </w:r>
    </w:p>
    <w:p w:rsidR="009F0756" w:rsidRDefault="00BC0DDF">
      <w:pPr>
        <w:shd w:val="clear" w:color="auto" w:fill="FFFFFF"/>
        <w:spacing w:after="0" w:line="240" w:lineRule="auto"/>
        <w:jc w:val="both"/>
        <w:rPr>
          <w:rFonts w:ascii="Arial" w:eastAsia="Arial" w:hAnsi="Arial" w:cs="Arial"/>
          <w:b/>
          <w:sz w:val="20"/>
          <w:szCs w:val="20"/>
        </w:rPr>
      </w:pPr>
      <w:r>
        <w:rPr>
          <w:rFonts w:ascii="Arial" w:eastAsia="Arial" w:hAnsi="Arial" w:cs="Arial"/>
          <w:b/>
          <w:sz w:val="20"/>
          <w:szCs w:val="20"/>
        </w:rPr>
        <w:t>SUBITEM 2. ESTEREOESTEREOMICROSCOPIO BINOCULAR -  MARCA LEICA MICROSYSTEMS</w:t>
      </w:r>
    </w:p>
    <w:p w:rsidR="009F0756" w:rsidRDefault="00BC0DDF">
      <w:pPr>
        <w:shd w:val="clear" w:color="auto" w:fill="FFFFFF"/>
        <w:spacing w:after="0" w:line="240" w:lineRule="auto"/>
        <w:jc w:val="both"/>
        <w:rPr>
          <w:rFonts w:ascii="Arial" w:eastAsia="Arial" w:hAnsi="Arial" w:cs="Arial"/>
          <w:sz w:val="20"/>
          <w:szCs w:val="20"/>
        </w:rPr>
      </w:pPr>
      <w:r>
        <w:rPr>
          <w:rFonts w:ascii="Arial" w:eastAsia="Arial" w:hAnsi="Arial" w:cs="Arial"/>
          <w:sz w:val="20"/>
          <w:szCs w:val="20"/>
        </w:rPr>
        <w:t>Respuesta: No se acepta la oferta de la marca propuesta para el estereomicroscopio, puesto que, los accesorios que se encuentran en el laboratorio son específicos para la marca solicitada.</w:t>
      </w: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1 SUBITEM 8</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76" w:lineRule="auto"/>
        <w:jc w:val="both"/>
        <w:rPr>
          <w:rFonts w:ascii="Arial" w:eastAsia="Arial" w:hAnsi="Arial" w:cs="Arial"/>
          <w:b/>
          <w:sz w:val="20"/>
          <w:szCs w:val="20"/>
        </w:rPr>
      </w:pPr>
      <w:r>
        <w:rPr>
          <w:rFonts w:ascii="Arial" w:eastAsia="Arial" w:hAnsi="Arial" w:cs="Arial"/>
          <w:b/>
          <w:sz w:val="20"/>
          <w:szCs w:val="20"/>
        </w:rPr>
        <w:t xml:space="preserve">SUBITEM 8. AGITADOR TIPO SHAKER CON AGITACIÓN ORBITAL CON PLATAFORMA DE 30X30CM Y GOMA ANTIDESLIZANTE (110/230VAC). - MARCA CLEAVER </w:t>
      </w:r>
    </w:p>
    <w:p w:rsidR="009F0756" w:rsidRDefault="00BC0DDF">
      <w:pPr>
        <w:shd w:val="clear" w:color="auto" w:fill="FFFFFF"/>
        <w:spacing w:after="0" w:line="276" w:lineRule="auto"/>
        <w:jc w:val="both"/>
        <w:rPr>
          <w:rFonts w:ascii="Arial" w:eastAsia="Arial" w:hAnsi="Arial" w:cs="Arial"/>
          <w:sz w:val="20"/>
          <w:szCs w:val="20"/>
        </w:rPr>
      </w:pPr>
      <w:r>
        <w:rPr>
          <w:rFonts w:ascii="Arial" w:eastAsia="Arial" w:hAnsi="Arial" w:cs="Arial"/>
          <w:sz w:val="20"/>
          <w:szCs w:val="20"/>
        </w:rPr>
        <w:t>Respuesta: Se acepta la marca propuesta por el proveedor para el agitador orbital con plataforma marca. Corning. Modelo LSE REF. 10-320-813</w:t>
      </w:r>
    </w:p>
    <w:p w:rsidR="009F0756" w:rsidRDefault="009F0756">
      <w:pPr>
        <w:shd w:val="clear" w:color="auto" w:fill="FFFFFF"/>
        <w:spacing w:after="0" w:line="276" w:lineRule="auto"/>
        <w:jc w:val="both"/>
        <w:rPr>
          <w:rFonts w:ascii="Arial" w:eastAsia="Arial" w:hAnsi="Arial" w:cs="Arial"/>
          <w:b/>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2 SUBITEM 2</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jc w:val="both"/>
        <w:rPr>
          <w:rFonts w:ascii="Arial" w:eastAsia="Arial" w:hAnsi="Arial" w:cs="Arial"/>
          <w:b/>
          <w:sz w:val="20"/>
          <w:szCs w:val="20"/>
        </w:rPr>
      </w:pPr>
      <w:r>
        <w:rPr>
          <w:rFonts w:ascii="Arial" w:eastAsia="Arial" w:hAnsi="Arial" w:cs="Arial"/>
          <w:b/>
          <w:sz w:val="20"/>
          <w:szCs w:val="20"/>
        </w:rPr>
        <w:lastRenderedPageBreak/>
        <w:t>Respuesta: No se acepta porque la velocidad es inferior a la de la referencia solicitada.</w:t>
      </w: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2 SUBITEM 4</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b/>
          <w:sz w:val="20"/>
          <w:szCs w:val="20"/>
        </w:rPr>
      </w:pPr>
      <w:r>
        <w:rPr>
          <w:rFonts w:ascii="Arial" w:eastAsia="Arial" w:hAnsi="Arial" w:cs="Arial"/>
          <w:b/>
          <w:sz w:val="20"/>
          <w:szCs w:val="20"/>
        </w:rPr>
        <w:t>Respuesta: Se acepta la marca y referencia propuesta por el proveedor.</w:t>
      </w:r>
    </w:p>
    <w:p w:rsidR="009F0756" w:rsidRDefault="009F0756">
      <w:pPr>
        <w:shd w:val="clear" w:color="auto" w:fill="FFFFFF"/>
        <w:spacing w:after="0" w:line="240" w:lineRule="auto"/>
        <w:rPr>
          <w:rFonts w:ascii="Arial" w:eastAsia="Arial" w:hAnsi="Arial" w:cs="Arial"/>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2 SUBITEM 7  - Fisher AccuSkan GO. Es equivalente exacto del MultiSkan GO Tiene las mismas especificaciones y el mismo fabricante THERMO FISHER SCIENTIFIC.</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b/>
          <w:sz w:val="20"/>
          <w:szCs w:val="20"/>
        </w:rPr>
      </w:pPr>
      <w:r>
        <w:rPr>
          <w:rFonts w:ascii="Arial" w:eastAsia="Arial" w:hAnsi="Arial" w:cs="Arial"/>
          <w:b/>
          <w:sz w:val="20"/>
          <w:szCs w:val="20"/>
        </w:rPr>
        <w:t>Respuesta: Se acepta la marca y referencia propuesta por el proveedor.</w:t>
      </w: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2 SUBITEM 34</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b/>
          <w:sz w:val="20"/>
          <w:szCs w:val="20"/>
        </w:rPr>
      </w:pPr>
      <w:r>
        <w:rPr>
          <w:rFonts w:ascii="Arial" w:eastAsia="Arial" w:hAnsi="Arial" w:cs="Arial"/>
          <w:b/>
          <w:sz w:val="20"/>
          <w:szCs w:val="20"/>
        </w:rPr>
        <w:t>Respuesta: No se acepta dado que no cumple especificaciones técnicas</w:t>
      </w:r>
    </w:p>
    <w:p w:rsidR="009F0756" w:rsidRDefault="009F0756">
      <w:pPr>
        <w:shd w:val="clear" w:color="auto" w:fill="FFFFFF"/>
        <w:spacing w:after="0" w:line="240" w:lineRule="auto"/>
        <w:rPr>
          <w:rFonts w:ascii="Arial" w:eastAsia="Arial" w:hAnsi="Arial" w:cs="Arial"/>
          <w:sz w:val="20"/>
          <w:szCs w:val="20"/>
        </w:rPr>
      </w:pPr>
    </w:p>
    <w:p w:rsidR="009F0756" w:rsidRDefault="00BC0DDF">
      <w:pPr>
        <w:numPr>
          <w:ilvl w:val="0"/>
          <w:numId w:val="1"/>
        </w:numPr>
        <w:shd w:val="clear" w:color="auto" w:fill="FFFFFF"/>
        <w:spacing w:after="0" w:line="240" w:lineRule="auto"/>
        <w:ind w:left="945"/>
        <w:rPr>
          <w:rFonts w:ascii="Arial" w:eastAsia="Arial" w:hAnsi="Arial" w:cs="Arial"/>
          <w:sz w:val="20"/>
          <w:szCs w:val="20"/>
        </w:rPr>
      </w:pPr>
      <w:r>
        <w:rPr>
          <w:rFonts w:ascii="Arial" w:eastAsia="Arial" w:hAnsi="Arial" w:cs="Arial"/>
          <w:sz w:val="20"/>
          <w:szCs w:val="20"/>
        </w:rPr>
        <w:t>ITEM 2 SUBITEM 40</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b/>
          <w:sz w:val="20"/>
          <w:szCs w:val="20"/>
        </w:rPr>
      </w:pPr>
      <w:r>
        <w:rPr>
          <w:rFonts w:ascii="Arial" w:eastAsia="Arial" w:hAnsi="Arial" w:cs="Arial"/>
          <w:b/>
          <w:sz w:val="20"/>
          <w:szCs w:val="20"/>
        </w:rPr>
        <w:t>Respuesta: Se acepta la marca y referencia propuesta por el proveedor.</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xml:space="preserve">Se anexan fichas técnicas </w:t>
      </w: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BC0DDF">
      <w:pPr>
        <w:rPr>
          <w:rFonts w:ascii="Arial" w:eastAsia="Arial" w:hAnsi="Arial" w:cs="Arial"/>
          <w:b/>
          <w:sz w:val="20"/>
          <w:szCs w:val="20"/>
        </w:rPr>
      </w:pPr>
      <w:r>
        <w:rPr>
          <w:rFonts w:ascii="Arial" w:eastAsia="Arial" w:hAnsi="Arial" w:cs="Arial"/>
          <w:b/>
          <w:sz w:val="20"/>
          <w:szCs w:val="20"/>
        </w:rPr>
        <w:t>PROVEEDOR 4</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xml:space="preserve">ITEM 1: </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xml:space="preserve">SUBITEM 2: ESTEREOMICROSCOPIO BINOCULAR: </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Solicitamos se incluya la marca Zeiss de Alemania para el Estereomicroscopio Stemi 305</w:t>
      </w:r>
      <w:proofErr w:type="gramStart"/>
      <w:r>
        <w:rPr>
          <w:rFonts w:ascii="Arial" w:eastAsia="Arial" w:hAnsi="Arial" w:cs="Arial"/>
          <w:sz w:val="20"/>
          <w:szCs w:val="20"/>
        </w:rPr>
        <w:t>:  Mejora</w:t>
      </w:r>
      <w:proofErr w:type="gramEnd"/>
      <w:r>
        <w:rPr>
          <w:rFonts w:ascii="Arial" w:eastAsia="Arial" w:hAnsi="Arial" w:cs="Arial"/>
          <w:sz w:val="20"/>
          <w:szCs w:val="20"/>
        </w:rPr>
        <w:t xml:space="preserve"> en la siguientes: zoom 5:1 rango magnificación de 5x a 8x con capacidad de crecimiento 200x (óptica adicional), distancia de trabaja 110mm. Cumpliendo con las demás especificaciones dadas. Adjuntamos ficha técnica para su verificación.</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Se sugiere que se elimine el auto apagado de las características ya que con este puede entorpecer la labor del usuario. Y se sugiere incluir en las características el campo oscuro en la luz transmitida. </w:t>
      </w:r>
    </w:p>
    <w:p w:rsidR="009F0756" w:rsidRDefault="00BC0DDF">
      <w:pPr>
        <w:shd w:val="clear" w:color="auto" w:fill="FFFFFF"/>
        <w:spacing w:after="0" w:line="240" w:lineRule="auto"/>
        <w:jc w:val="both"/>
        <w:rPr>
          <w:rFonts w:ascii="Arial" w:eastAsia="Arial" w:hAnsi="Arial" w:cs="Arial"/>
          <w:sz w:val="20"/>
          <w:szCs w:val="20"/>
          <w:shd w:val="clear" w:color="auto" w:fill="EFEFEF"/>
        </w:rPr>
      </w:pPr>
      <w:r w:rsidRPr="00BC0DDF">
        <w:rPr>
          <w:rFonts w:ascii="Arial" w:eastAsia="Arial" w:hAnsi="Arial" w:cs="Arial"/>
          <w:sz w:val="20"/>
          <w:szCs w:val="20"/>
          <w:shd w:val="clear" w:color="auto" w:fill="EFEFEF"/>
        </w:rPr>
        <w:t>Respuesta: No se acepta la oferta de la marca ZEISS propuesta para el estereomicroscopio, puesto que, los accesorios que se encuentran en el laboratorio son específicos para la marca solicitada.</w:t>
      </w: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SUBITEM 9: SISTEMA PURIFICADOR DE AGUA</w:t>
      </w:r>
    </w:p>
    <w:p w:rsidR="009F0756" w:rsidRDefault="009F0756">
      <w:pPr>
        <w:shd w:val="clear" w:color="auto" w:fill="FFFFFF"/>
        <w:spacing w:after="0" w:line="240" w:lineRule="auto"/>
        <w:rPr>
          <w:rFonts w:ascii="Arial" w:eastAsia="Arial" w:hAnsi="Arial" w:cs="Arial"/>
          <w:sz w:val="20"/>
          <w:szCs w:val="20"/>
        </w:rPr>
      </w:pP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sz w:val="20"/>
          <w:szCs w:val="20"/>
        </w:rPr>
        <w:t> </w:t>
      </w:r>
    </w:p>
    <w:p w:rsidR="009F0756" w:rsidRDefault="00BC0DD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Solicitamos incluir la marca SARTORIUS con el modelo Arium miniplus, por marca reconocida en purificadores de agua y que cumple con las especificaciones dadas. Adjuntamos información técnica </w:t>
      </w:r>
    </w:p>
    <w:p w:rsidR="009F0756" w:rsidRDefault="00BC0DD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 Solicitamos se indique especificaciones abiertas puede ser de la siguiente manera:</w:t>
      </w:r>
    </w:p>
    <w:p w:rsidR="009F0756" w:rsidRDefault="00BC0DDF">
      <w:pPr>
        <w:rPr>
          <w:rFonts w:ascii="Arial" w:eastAsia="Arial" w:hAnsi="Arial" w:cs="Arial"/>
          <w:sz w:val="20"/>
          <w:szCs w:val="20"/>
        </w:rPr>
      </w:pPr>
      <w:r>
        <w:rPr>
          <w:rFonts w:ascii="Arial" w:eastAsia="Arial" w:hAnsi="Arial" w:cs="Arial"/>
          <w:sz w:val="20"/>
          <w:szCs w:val="20"/>
        </w:rPr>
        <w:t xml:space="preserve">SISTEMA DE PURIFICACIÓN DE AGUA. Produce y dispensa 2 tipos de agua (ultrapura y osmosis): Agua tipo I según ASTM a 0,5Litros/min, 18.2 MegaOhm de Resistividad y 5ppb de TOC </w:t>
      </w:r>
      <w:r>
        <w:rPr>
          <w:rFonts w:ascii="Arial" w:eastAsia="Arial" w:hAnsi="Arial" w:cs="Arial"/>
          <w:sz w:val="20"/>
          <w:szCs w:val="20"/>
        </w:rPr>
        <w:lastRenderedPageBreak/>
        <w:t>con lámpara uv 185/254nm. Viene con tanque de almacenamiento de 5 litros para almacenar agua de osmosis producida a un caudal de 2.4Litros/hora, rechazo iónico: mayor de 94%, rechazo de orgánicos: mayor del 99%. 110/230V</w:t>
      </w:r>
    </w:p>
    <w:p w:rsidR="009F0756" w:rsidRDefault="00BC0DDF">
      <w:pPr>
        <w:rPr>
          <w:rFonts w:ascii="Arial" w:eastAsia="Arial" w:hAnsi="Arial" w:cs="Arial"/>
          <w:sz w:val="20"/>
          <w:szCs w:val="20"/>
        </w:rPr>
      </w:pPr>
      <w:r>
        <w:rPr>
          <w:rFonts w:ascii="Arial" w:eastAsia="Arial" w:hAnsi="Arial" w:cs="Arial"/>
          <w:sz w:val="20"/>
          <w:szCs w:val="20"/>
        </w:rPr>
        <w:t>SISTEMA PRETRATAMIENTO STANDARD PARA EQUIPOS DE PURIFICACION DE AGUA POR OSMOSIS INVERSA, Debe incluir: 3-CARCAZAS DE 10", 1- FILTRO DE CARBÓN ACTIVADO, 1 FILTRO DE 1 MICRA, 1 FILTRO DE 5 MICRAS, Y ACCESORIOS PARA SU INSTALACIÓN.</w:t>
      </w:r>
    </w:p>
    <w:p w:rsidR="009F0756" w:rsidRDefault="00BC0DDF">
      <w:pPr>
        <w:rPr>
          <w:rFonts w:ascii="Arial" w:eastAsia="Arial" w:hAnsi="Arial" w:cs="Arial"/>
          <w:sz w:val="20"/>
          <w:szCs w:val="20"/>
        </w:rPr>
      </w:pPr>
      <w:r>
        <w:rPr>
          <w:rFonts w:ascii="Arial" w:eastAsia="Arial" w:hAnsi="Arial" w:cs="Arial"/>
          <w:sz w:val="20"/>
          <w:szCs w:val="20"/>
        </w:rPr>
        <w:t>FILTRO FINAL PARA FILTRACIÓN FINAL Y RETENCIÓN DE PIRÓGENOS EN SISTEMAS DE PURIFICACIÓN DE AGUA.</w:t>
      </w:r>
    </w:p>
    <w:p w:rsidR="009F0756" w:rsidRDefault="00BC0DDF">
      <w:pPr>
        <w:jc w:val="both"/>
        <w:rPr>
          <w:rFonts w:ascii="Arial" w:eastAsia="Arial" w:hAnsi="Arial" w:cs="Arial"/>
          <w:b/>
          <w:sz w:val="20"/>
          <w:szCs w:val="20"/>
        </w:rPr>
      </w:pPr>
      <w:r>
        <w:rPr>
          <w:rFonts w:ascii="Arial" w:eastAsia="Arial" w:hAnsi="Arial" w:cs="Arial"/>
          <w:b/>
          <w:sz w:val="20"/>
          <w:szCs w:val="20"/>
        </w:rPr>
        <w:t>Respuesta: No se acepta la oferta para el purificador SARTORIUS con el modelo Arium miniplus, puesto que los procesos del laboratorio se encuentran estandarizados con la calidad de agua dada por el equipo solicitado y además se cuentan con repuestos propios de esa marca.</w:t>
      </w: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sz w:val="20"/>
          <w:szCs w:val="20"/>
        </w:rPr>
        <w:t>ITEM 2.</w:t>
      </w:r>
    </w:p>
    <w:p w:rsidR="009F0756" w:rsidRDefault="00BC0DDF">
      <w:pPr>
        <w:rPr>
          <w:rFonts w:ascii="Arial" w:eastAsia="Arial" w:hAnsi="Arial" w:cs="Arial"/>
          <w:sz w:val="20"/>
          <w:szCs w:val="20"/>
        </w:rPr>
      </w:pPr>
      <w:r>
        <w:rPr>
          <w:rFonts w:ascii="Arial" w:eastAsia="Arial" w:hAnsi="Arial" w:cs="Arial"/>
          <w:sz w:val="20"/>
          <w:szCs w:val="20"/>
        </w:rPr>
        <w:t>SUBITEM 1.  AGITADOR CON INCUBACIÓN. Solicitamos incluir la marca New Brunswick – Eppendorf modelo: Exella E24 Con las especificaciones técnicas según adjunto. Permitir rangos de Rango de velocidad, 50-400 rpm y Rango de temperatura de ambiente + 7°C hasta 60°C.</w:t>
      </w:r>
    </w:p>
    <w:p w:rsidR="009F0756" w:rsidRDefault="00BC0DDF">
      <w:pPr>
        <w:shd w:val="clear" w:color="auto" w:fill="FFFFFF"/>
        <w:spacing w:after="0" w:line="240" w:lineRule="auto"/>
        <w:rPr>
          <w:rFonts w:ascii="Arial" w:eastAsia="Arial" w:hAnsi="Arial" w:cs="Arial"/>
          <w:sz w:val="20"/>
          <w:szCs w:val="20"/>
        </w:rPr>
      </w:pPr>
      <w:r>
        <w:rPr>
          <w:rFonts w:ascii="Arial" w:eastAsia="Arial" w:hAnsi="Arial" w:cs="Arial"/>
          <w:b/>
          <w:sz w:val="20"/>
          <w:szCs w:val="20"/>
        </w:rPr>
        <w:t>Respuesta: No se acepta dado que no cumple especificaciones técnicas.</w:t>
      </w: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sz w:val="20"/>
          <w:szCs w:val="20"/>
        </w:rPr>
        <w:t>SUBITEM 2. SHAKER ORBITAL. Solicitamos incluir la marca: BOECO REF</w:t>
      </w:r>
      <w:proofErr w:type="gramStart"/>
      <w:r>
        <w:rPr>
          <w:rFonts w:ascii="Arial" w:eastAsia="Arial" w:hAnsi="Arial" w:cs="Arial"/>
          <w:sz w:val="20"/>
          <w:szCs w:val="20"/>
        </w:rPr>
        <w:t>:  8058000</w:t>
      </w:r>
      <w:proofErr w:type="gramEnd"/>
      <w:r>
        <w:rPr>
          <w:rFonts w:ascii="Arial" w:eastAsia="Arial" w:hAnsi="Arial" w:cs="Arial"/>
          <w:sz w:val="20"/>
          <w:szCs w:val="20"/>
        </w:rPr>
        <w:t xml:space="preserve">      Con las especificaciones técnicas según adjunto. </w:t>
      </w:r>
    </w:p>
    <w:p w:rsidR="009F0756" w:rsidRDefault="00BC0DDF">
      <w:pPr>
        <w:shd w:val="clear" w:color="auto" w:fill="FFFFFF"/>
        <w:spacing w:after="0" w:line="240" w:lineRule="auto"/>
        <w:rPr>
          <w:rFonts w:ascii="Arial" w:eastAsia="Arial" w:hAnsi="Arial" w:cs="Arial"/>
          <w:b/>
          <w:sz w:val="20"/>
          <w:szCs w:val="20"/>
        </w:rPr>
      </w:pPr>
      <w:r>
        <w:rPr>
          <w:rFonts w:ascii="Arial" w:eastAsia="Arial" w:hAnsi="Arial" w:cs="Arial"/>
          <w:b/>
          <w:sz w:val="20"/>
          <w:szCs w:val="20"/>
        </w:rPr>
        <w:t>Respuesta: No se acepta dado que no cumple especificaciones técnicas.</w:t>
      </w:r>
    </w:p>
    <w:p w:rsidR="009F0756" w:rsidRDefault="009F0756">
      <w:pPr>
        <w:shd w:val="clear" w:color="auto" w:fill="FFFFFF"/>
        <w:spacing w:after="0" w:line="240" w:lineRule="auto"/>
        <w:rPr>
          <w:rFonts w:ascii="Arial" w:eastAsia="Arial" w:hAnsi="Arial" w:cs="Arial"/>
          <w:b/>
          <w:sz w:val="20"/>
          <w:szCs w:val="20"/>
        </w:rPr>
      </w:pPr>
    </w:p>
    <w:p w:rsidR="009F0756" w:rsidRDefault="009F0756">
      <w:pPr>
        <w:rPr>
          <w:rFonts w:ascii="Arial" w:eastAsia="Arial" w:hAnsi="Arial" w:cs="Arial"/>
          <w:sz w:val="20"/>
          <w:szCs w:val="20"/>
        </w:rPr>
      </w:pPr>
    </w:p>
    <w:p w:rsidR="009F0756" w:rsidRDefault="00BC0DDF">
      <w:pPr>
        <w:rPr>
          <w:rFonts w:ascii="Arial" w:eastAsia="Arial" w:hAnsi="Arial" w:cs="Arial"/>
          <w:b/>
          <w:sz w:val="20"/>
          <w:szCs w:val="20"/>
        </w:rPr>
      </w:pPr>
      <w:r>
        <w:rPr>
          <w:rFonts w:ascii="Arial" w:eastAsia="Arial" w:hAnsi="Arial" w:cs="Arial"/>
          <w:b/>
          <w:sz w:val="20"/>
          <w:szCs w:val="20"/>
        </w:rPr>
        <w:t>PROVEEDOR 5</w:t>
      </w: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b/>
          <w:sz w:val="20"/>
          <w:szCs w:val="20"/>
        </w:rPr>
        <w:t>Ítem 1, Sub ítem 3:</w:t>
      </w:r>
      <w:r>
        <w:rPr>
          <w:rFonts w:ascii="Arial" w:eastAsia="Arial" w:hAnsi="Arial" w:cs="Arial"/>
          <w:sz w:val="20"/>
          <w:szCs w:val="20"/>
        </w:rPr>
        <w:t xml:space="preserve"> Solicitan marca BIORAD </w:t>
      </w:r>
      <w:proofErr w:type="gramStart"/>
      <w:r>
        <w:rPr>
          <w:rFonts w:ascii="Arial" w:eastAsia="Arial" w:hAnsi="Arial" w:cs="Arial"/>
          <w:sz w:val="20"/>
          <w:szCs w:val="20"/>
        </w:rPr>
        <w:t>¿</w:t>
      </w:r>
      <w:proofErr w:type="gramEnd"/>
      <w:r>
        <w:rPr>
          <w:rFonts w:ascii="Arial" w:eastAsia="Arial" w:hAnsi="Arial" w:cs="Arial"/>
          <w:sz w:val="20"/>
          <w:szCs w:val="20"/>
        </w:rPr>
        <w:t>Es posible ofertar un termociclador</w:t>
      </w:r>
    </w:p>
    <w:p w:rsidR="009F0756" w:rsidRDefault="00BC0DDF">
      <w:pPr>
        <w:rPr>
          <w:rFonts w:ascii="Arial" w:eastAsia="Arial" w:hAnsi="Arial" w:cs="Arial"/>
          <w:sz w:val="20"/>
          <w:szCs w:val="20"/>
        </w:rPr>
      </w:pPr>
      <w:r>
        <w:rPr>
          <w:rFonts w:ascii="Arial" w:eastAsia="Arial" w:hAnsi="Arial" w:cs="Arial"/>
          <w:sz w:val="20"/>
          <w:szCs w:val="20"/>
        </w:rPr>
        <w:t>Marca NIPPON GENETICS? Este equipo es fabricado con tecnología japonesa, es</w:t>
      </w:r>
    </w:p>
    <w:p w:rsidR="009F0756" w:rsidRDefault="00BC0DDF">
      <w:pPr>
        <w:rPr>
          <w:rFonts w:ascii="Arial" w:eastAsia="Arial" w:hAnsi="Arial" w:cs="Arial"/>
          <w:sz w:val="20"/>
          <w:szCs w:val="20"/>
        </w:rPr>
      </w:pPr>
      <w:r>
        <w:rPr>
          <w:rFonts w:ascii="Arial" w:eastAsia="Arial" w:hAnsi="Arial" w:cs="Arial"/>
          <w:sz w:val="20"/>
          <w:szCs w:val="20"/>
        </w:rPr>
        <w:t>También para tubos de 0.2 ml o placa de 96 pozos, tiene pantalla touch y puerto USB</w:t>
      </w:r>
    </w:p>
    <w:p w:rsidR="009F0756" w:rsidRDefault="00BC0DDF">
      <w:pPr>
        <w:rPr>
          <w:rFonts w:ascii="Arial" w:eastAsia="Arial" w:hAnsi="Arial" w:cs="Arial"/>
          <w:sz w:val="20"/>
          <w:szCs w:val="20"/>
        </w:rPr>
      </w:pPr>
      <w:r>
        <w:rPr>
          <w:rFonts w:ascii="Arial" w:eastAsia="Arial" w:hAnsi="Arial" w:cs="Arial"/>
          <w:sz w:val="20"/>
          <w:szCs w:val="20"/>
        </w:rPr>
        <w:t>Para memoria o mouse, gradiente de temperatura, viene con un software con</w:t>
      </w:r>
    </w:p>
    <w:p w:rsidR="009F0756" w:rsidRDefault="00BC0DDF">
      <w:pPr>
        <w:rPr>
          <w:rFonts w:ascii="Arial" w:eastAsia="Arial" w:hAnsi="Arial" w:cs="Arial"/>
          <w:sz w:val="20"/>
          <w:szCs w:val="20"/>
        </w:rPr>
      </w:pPr>
      <w:r>
        <w:rPr>
          <w:rFonts w:ascii="Arial" w:eastAsia="Arial" w:hAnsi="Arial" w:cs="Arial"/>
          <w:sz w:val="20"/>
          <w:szCs w:val="20"/>
        </w:rPr>
        <w:t>Licencias de usuario ilimitadas y con actualizaciones gratuitas. (</w:t>
      </w:r>
      <w:proofErr w:type="gramStart"/>
      <w:r>
        <w:rPr>
          <w:rFonts w:ascii="Arial" w:eastAsia="Arial" w:hAnsi="Arial" w:cs="Arial"/>
          <w:sz w:val="20"/>
          <w:szCs w:val="20"/>
        </w:rPr>
        <w:t>adjuntamos</w:t>
      </w:r>
      <w:proofErr w:type="gramEnd"/>
    </w:p>
    <w:p w:rsidR="009F0756" w:rsidRDefault="00BC0DDF">
      <w:pPr>
        <w:rPr>
          <w:rFonts w:ascii="Arial" w:eastAsia="Arial" w:hAnsi="Arial" w:cs="Arial"/>
          <w:sz w:val="20"/>
          <w:szCs w:val="20"/>
        </w:rPr>
      </w:pPr>
      <w:r>
        <w:rPr>
          <w:rFonts w:ascii="Arial" w:eastAsia="Arial" w:hAnsi="Arial" w:cs="Arial"/>
          <w:sz w:val="20"/>
          <w:szCs w:val="20"/>
        </w:rPr>
        <w:t>Información técnica)</w:t>
      </w:r>
    </w:p>
    <w:p w:rsidR="009F0756" w:rsidRDefault="00BC0DDF">
      <w:pPr>
        <w:jc w:val="both"/>
        <w:rPr>
          <w:rFonts w:ascii="Arial" w:eastAsia="Arial" w:hAnsi="Arial" w:cs="Arial"/>
          <w:b/>
          <w:sz w:val="20"/>
          <w:szCs w:val="20"/>
        </w:rPr>
      </w:pPr>
      <w:r>
        <w:rPr>
          <w:rFonts w:ascii="Arial" w:eastAsia="Arial" w:hAnsi="Arial" w:cs="Arial"/>
          <w:b/>
          <w:sz w:val="20"/>
          <w:szCs w:val="20"/>
        </w:rPr>
        <w:t>Respuesta: Se acepta la marca Nippon Genetics con su termociclador FastGen Ultra Cycler, número de referencia FG-TC01.</w:t>
      </w:r>
    </w:p>
    <w:p w:rsidR="009F0756" w:rsidRDefault="009F0756">
      <w:pPr>
        <w:rPr>
          <w:rFonts w:ascii="Arial" w:eastAsia="Arial" w:hAnsi="Arial" w:cs="Arial"/>
          <w:sz w:val="20"/>
          <w:szCs w:val="20"/>
        </w:rPr>
      </w:pP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Ítem 2, Sub ítem 36:</w:t>
      </w:r>
      <w:r>
        <w:rPr>
          <w:rFonts w:ascii="Arial" w:eastAsia="Arial" w:hAnsi="Arial" w:cs="Arial"/>
          <w:sz w:val="20"/>
          <w:szCs w:val="20"/>
        </w:rPr>
        <w:t xml:space="preserve"> Solicitan Cámara de electroforesis horizontal marca BIORAD,</w:t>
      </w:r>
    </w:p>
    <w:p w:rsidR="009F0756" w:rsidRDefault="00BC0DDF">
      <w:pPr>
        <w:rPr>
          <w:rFonts w:ascii="Arial" w:eastAsia="Arial" w:hAnsi="Arial" w:cs="Arial"/>
          <w:sz w:val="20"/>
          <w:szCs w:val="20"/>
        </w:rPr>
      </w:pPr>
      <w:r>
        <w:rPr>
          <w:rFonts w:ascii="Arial" w:eastAsia="Arial" w:hAnsi="Arial" w:cs="Arial"/>
          <w:sz w:val="20"/>
          <w:szCs w:val="20"/>
        </w:rPr>
        <w:t>¿Es posible ofertar marca NIPPON GENETICS? La nuestra viene con: 4 peines de 13</w:t>
      </w:r>
    </w:p>
    <w:p w:rsidR="009F0756" w:rsidRDefault="00BC0DDF">
      <w:pPr>
        <w:rPr>
          <w:rFonts w:ascii="Arial" w:eastAsia="Arial" w:hAnsi="Arial" w:cs="Arial"/>
          <w:sz w:val="20"/>
          <w:szCs w:val="20"/>
        </w:rPr>
      </w:pPr>
      <w:r>
        <w:rPr>
          <w:rFonts w:ascii="Arial" w:eastAsia="Arial" w:hAnsi="Arial" w:cs="Arial"/>
          <w:sz w:val="20"/>
          <w:szCs w:val="20"/>
        </w:rPr>
        <w:lastRenderedPageBreak/>
        <w:t>Y 26 pozos; 2 bandejas transparentes pequeñas de 13 cm x 5,95 cm y 1 bandeja</w:t>
      </w:r>
    </w:p>
    <w:p w:rsidR="009F0756" w:rsidRDefault="00BC0DDF">
      <w:pPr>
        <w:rPr>
          <w:rFonts w:ascii="Arial" w:eastAsia="Arial" w:hAnsi="Arial" w:cs="Arial"/>
          <w:sz w:val="20"/>
          <w:szCs w:val="20"/>
        </w:rPr>
      </w:pPr>
      <w:r>
        <w:rPr>
          <w:rFonts w:ascii="Arial" w:eastAsia="Arial" w:hAnsi="Arial" w:cs="Arial"/>
          <w:sz w:val="20"/>
          <w:szCs w:val="20"/>
        </w:rPr>
        <w:t>Transparente grande de 13 cm x 12,2 cm, material resistente a 100◦C lo que preserva</w:t>
      </w:r>
    </w:p>
    <w:p w:rsidR="009F0756" w:rsidRDefault="00BC0DDF">
      <w:pPr>
        <w:rPr>
          <w:rFonts w:ascii="Arial" w:eastAsia="Arial" w:hAnsi="Arial" w:cs="Arial"/>
          <w:sz w:val="20"/>
          <w:szCs w:val="20"/>
        </w:rPr>
      </w:pPr>
      <w:r>
        <w:rPr>
          <w:rFonts w:ascii="Arial" w:eastAsia="Arial" w:hAnsi="Arial" w:cs="Arial"/>
          <w:sz w:val="20"/>
          <w:szCs w:val="20"/>
        </w:rPr>
        <w:t>Las bandejas sin que se opaquen ni se cuarteen. Incluye la fuente de poder (100-</w:t>
      </w:r>
    </w:p>
    <w:p w:rsidR="009F0756" w:rsidRDefault="00BC0DDF">
      <w:pPr>
        <w:rPr>
          <w:rFonts w:ascii="Arial" w:eastAsia="Arial" w:hAnsi="Arial" w:cs="Arial"/>
          <w:sz w:val="20"/>
          <w:szCs w:val="20"/>
        </w:rPr>
      </w:pPr>
      <w:r>
        <w:rPr>
          <w:rFonts w:ascii="Arial" w:eastAsia="Arial" w:hAnsi="Arial" w:cs="Arial"/>
          <w:sz w:val="20"/>
          <w:szCs w:val="20"/>
        </w:rPr>
        <w:t>240V) y los geles se pueden correr a estos voltajes: 18V, 25V, 35V, 50V, 70V, 100V y</w:t>
      </w:r>
    </w:p>
    <w:p w:rsidR="009F0756" w:rsidRDefault="00BC0DDF">
      <w:pPr>
        <w:rPr>
          <w:rFonts w:ascii="Arial" w:eastAsia="Arial" w:hAnsi="Arial" w:cs="Arial"/>
          <w:sz w:val="20"/>
          <w:szCs w:val="20"/>
        </w:rPr>
      </w:pPr>
      <w:r>
        <w:rPr>
          <w:rFonts w:ascii="Arial" w:eastAsia="Arial" w:hAnsi="Arial" w:cs="Arial"/>
          <w:sz w:val="20"/>
          <w:szCs w:val="20"/>
        </w:rPr>
        <w:t>135 V. (adjuntamos información técnica)</w:t>
      </w:r>
    </w:p>
    <w:p w:rsidR="009F0756" w:rsidRDefault="009F0756">
      <w:pPr>
        <w:rPr>
          <w:rFonts w:ascii="Arial" w:eastAsia="Arial" w:hAnsi="Arial" w:cs="Arial"/>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cambio de marca ya que los accesorios que se tienen en el Laboratorio son para la marca BIORAD.</w:t>
      </w: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Ítem 2, Sub ítem 46:</w:t>
      </w:r>
      <w:r>
        <w:rPr>
          <w:rFonts w:ascii="Arial" w:eastAsia="Arial" w:hAnsi="Arial" w:cs="Arial"/>
          <w:sz w:val="20"/>
          <w:szCs w:val="20"/>
        </w:rPr>
        <w:t xml:space="preserve"> Solicitan marca EPPENDORF </w:t>
      </w:r>
      <w:proofErr w:type="gramStart"/>
      <w:r>
        <w:rPr>
          <w:rFonts w:ascii="Arial" w:eastAsia="Arial" w:hAnsi="Arial" w:cs="Arial"/>
          <w:sz w:val="20"/>
          <w:szCs w:val="20"/>
        </w:rPr>
        <w:t>¿</w:t>
      </w:r>
      <w:proofErr w:type="gramEnd"/>
      <w:r>
        <w:rPr>
          <w:rFonts w:ascii="Arial" w:eastAsia="Arial" w:hAnsi="Arial" w:cs="Arial"/>
          <w:sz w:val="20"/>
          <w:szCs w:val="20"/>
        </w:rPr>
        <w:t>es posible ofrecer una</w:t>
      </w:r>
    </w:p>
    <w:p w:rsidR="009F0756" w:rsidRDefault="00BC0DDF">
      <w:pPr>
        <w:rPr>
          <w:rFonts w:ascii="Arial" w:eastAsia="Arial" w:hAnsi="Arial" w:cs="Arial"/>
          <w:sz w:val="20"/>
          <w:szCs w:val="20"/>
        </w:rPr>
      </w:pPr>
      <w:r>
        <w:rPr>
          <w:rFonts w:ascii="Arial" w:eastAsia="Arial" w:hAnsi="Arial" w:cs="Arial"/>
          <w:sz w:val="20"/>
          <w:szCs w:val="20"/>
        </w:rPr>
        <w:t>Micro centrífuga marca NIPPON GENETICS? con capacidad de 12 tubos de 1.5ml o 2</w:t>
      </w:r>
    </w:p>
    <w:p w:rsidR="009F0756" w:rsidRDefault="00BC0DDF">
      <w:pPr>
        <w:rPr>
          <w:rFonts w:ascii="Arial" w:eastAsia="Arial" w:hAnsi="Arial" w:cs="Arial"/>
          <w:sz w:val="20"/>
          <w:szCs w:val="20"/>
        </w:rPr>
      </w:pPr>
      <w:r>
        <w:rPr>
          <w:rFonts w:ascii="Arial" w:eastAsia="Arial" w:hAnsi="Arial" w:cs="Arial"/>
          <w:sz w:val="20"/>
          <w:szCs w:val="20"/>
        </w:rPr>
        <w:t>ml, velocidad máxima 13,500 rpm, bajo ruido, Rotor autoclavable, con conversión</w:t>
      </w:r>
    </w:p>
    <w:p w:rsidR="009F0756" w:rsidRDefault="00BC0DDF">
      <w:pPr>
        <w:rPr>
          <w:rFonts w:ascii="Arial" w:eastAsia="Arial" w:hAnsi="Arial" w:cs="Arial"/>
          <w:sz w:val="20"/>
          <w:szCs w:val="20"/>
        </w:rPr>
      </w:pPr>
      <w:r>
        <w:rPr>
          <w:rFonts w:ascii="Arial" w:eastAsia="Arial" w:hAnsi="Arial" w:cs="Arial"/>
          <w:sz w:val="20"/>
          <w:szCs w:val="20"/>
        </w:rPr>
        <w:t>RMP/RCF que facilita seleccionar la velocidad cuando los protocolos hablan de</w:t>
      </w:r>
    </w:p>
    <w:p w:rsidR="009F0756" w:rsidRDefault="009F0756">
      <w:pPr>
        <w:rPr>
          <w:rFonts w:ascii="Arial" w:eastAsia="Arial" w:hAnsi="Arial" w:cs="Arial"/>
          <w:sz w:val="20"/>
          <w:szCs w:val="20"/>
        </w:rPr>
      </w:pPr>
    </w:p>
    <w:p w:rsidR="009F0756" w:rsidRDefault="00BC0DDF">
      <w:pPr>
        <w:rPr>
          <w:rFonts w:ascii="Arial" w:eastAsia="Arial" w:hAnsi="Arial" w:cs="Arial"/>
          <w:sz w:val="20"/>
          <w:szCs w:val="20"/>
        </w:rPr>
      </w:pPr>
      <w:r>
        <w:rPr>
          <w:rFonts w:ascii="Arial" w:eastAsia="Arial" w:hAnsi="Arial" w:cs="Arial"/>
          <w:sz w:val="20"/>
          <w:szCs w:val="20"/>
        </w:rPr>
        <w:t>Gravedades en vez de revoluciones por minuto, Flujo de ventilación para reducir</w:t>
      </w:r>
    </w:p>
    <w:p w:rsidR="009F0756" w:rsidRDefault="00BC0DDF">
      <w:pPr>
        <w:rPr>
          <w:rFonts w:ascii="Arial" w:eastAsia="Arial" w:hAnsi="Arial" w:cs="Arial"/>
          <w:sz w:val="20"/>
          <w:szCs w:val="20"/>
        </w:rPr>
      </w:pPr>
      <w:r>
        <w:rPr>
          <w:rFonts w:ascii="Arial" w:eastAsia="Arial" w:hAnsi="Arial" w:cs="Arial"/>
          <w:sz w:val="20"/>
          <w:szCs w:val="20"/>
        </w:rPr>
        <w:t>Calentamiento, y asegurar protección de las muestras. (</w:t>
      </w:r>
      <w:proofErr w:type="gramStart"/>
      <w:r>
        <w:rPr>
          <w:rFonts w:ascii="Arial" w:eastAsia="Arial" w:hAnsi="Arial" w:cs="Arial"/>
          <w:sz w:val="20"/>
          <w:szCs w:val="20"/>
        </w:rPr>
        <w:t>adjuntamos</w:t>
      </w:r>
      <w:proofErr w:type="gramEnd"/>
      <w:r>
        <w:rPr>
          <w:rFonts w:ascii="Arial" w:eastAsia="Arial" w:hAnsi="Arial" w:cs="Arial"/>
          <w:sz w:val="20"/>
          <w:szCs w:val="20"/>
        </w:rPr>
        <w:t xml:space="preserve"> información</w:t>
      </w:r>
    </w:p>
    <w:p w:rsidR="009F0756" w:rsidRDefault="00BC0DDF">
      <w:pPr>
        <w:rPr>
          <w:rFonts w:ascii="Arial" w:eastAsia="Arial" w:hAnsi="Arial" w:cs="Arial"/>
          <w:sz w:val="20"/>
          <w:szCs w:val="20"/>
        </w:rPr>
      </w:pPr>
      <w:r>
        <w:rPr>
          <w:rFonts w:ascii="Arial" w:eastAsia="Arial" w:hAnsi="Arial" w:cs="Arial"/>
          <w:sz w:val="20"/>
          <w:szCs w:val="20"/>
        </w:rPr>
        <w:t>Técnica)</w:t>
      </w:r>
    </w:p>
    <w:p w:rsidR="009F0756" w:rsidRDefault="009F0756">
      <w:pPr>
        <w:rPr>
          <w:rFonts w:ascii="Arial" w:eastAsia="Arial" w:hAnsi="Arial" w:cs="Arial"/>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cambio de marca ya que los accesorios que se tienen en el Laboratorio son para la marca Eppendorf.</w:t>
      </w:r>
    </w:p>
    <w:p w:rsidR="009F0756" w:rsidRDefault="00BC0DDF">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Ítem 2, Sub ítem 6:</w:t>
      </w:r>
      <w:r>
        <w:rPr>
          <w:rFonts w:ascii="Arial" w:eastAsia="Arial" w:hAnsi="Arial" w:cs="Arial"/>
          <w:sz w:val="20"/>
          <w:szCs w:val="20"/>
        </w:rPr>
        <w:t xml:space="preserve"> Solicitan marca LIFE TECHNOLOGIES </w:t>
      </w:r>
      <w:proofErr w:type="gramStart"/>
      <w:r>
        <w:rPr>
          <w:rFonts w:ascii="Arial" w:eastAsia="Arial" w:hAnsi="Arial" w:cs="Arial"/>
          <w:sz w:val="20"/>
          <w:szCs w:val="20"/>
        </w:rPr>
        <w:t>¿</w:t>
      </w:r>
      <w:proofErr w:type="gramEnd"/>
      <w:r>
        <w:rPr>
          <w:rFonts w:ascii="Arial" w:eastAsia="Arial" w:hAnsi="Arial" w:cs="Arial"/>
          <w:sz w:val="20"/>
          <w:szCs w:val="20"/>
        </w:rPr>
        <w:t>Es posible ofertar un</w:t>
      </w:r>
    </w:p>
    <w:p w:rsidR="009F0756" w:rsidRDefault="00BC0DDF">
      <w:pPr>
        <w:rPr>
          <w:rFonts w:ascii="Arial" w:eastAsia="Arial" w:hAnsi="Arial" w:cs="Arial"/>
          <w:sz w:val="20"/>
          <w:szCs w:val="20"/>
        </w:rPr>
      </w:pPr>
      <w:r>
        <w:rPr>
          <w:rFonts w:ascii="Arial" w:eastAsia="Arial" w:hAnsi="Arial" w:cs="Arial"/>
          <w:sz w:val="20"/>
          <w:szCs w:val="20"/>
        </w:rPr>
        <w:t>Termociclador marca NIPPON GENETICS? Este equipo es fabricado con tecnología</w:t>
      </w:r>
    </w:p>
    <w:p w:rsidR="009F0756" w:rsidRDefault="00BC0DDF">
      <w:pPr>
        <w:rPr>
          <w:rFonts w:ascii="Arial" w:eastAsia="Arial" w:hAnsi="Arial" w:cs="Arial"/>
          <w:sz w:val="20"/>
          <w:szCs w:val="20"/>
        </w:rPr>
      </w:pPr>
      <w:r>
        <w:rPr>
          <w:rFonts w:ascii="Arial" w:eastAsia="Arial" w:hAnsi="Arial" w:cs="Arial"/>
          <w:sz w:val="20"/>
          <w:szCs w:val="20"/>
        </w:rPr>
        <w:t>Japonesa, es también para tubos de 0.2 ml o placa de 96 pozos, tiene pantalla touch y</w:t>
      </w:r>
    </w:p>
    <w:p w:rsidR="009F0756" w:rsidRDefault="00BC0DDF">
      <w:pPr>
        <w:rPr>
          <w:rFonts w:ascii="Arial" w:eastAsia="Arial" w:hAnsi="Arial" w:cs="Arial"/>
          <w:sz w:val="20"/>
          <w:szCs w:val="20"/>
        </w:rPr>
      </w:pPr>
      <w:r>
        <w:rPr>
          <w:rFonts w:ascii="Arial" w:eastAsia="Arial" w:hAnsi="Arial" w:cs="Arial"/>
          <w:sz w:val="20"/>
          <w:szCs w:val="20"/>
        </w:rPr>
        <w:t>Puerto USB para memoria o mouse, gradiente de temperatura, viene con un software</w:t>
      </w:r>
    </w:p>
    <w:p w:rsidR="009F0756" w:rsidRDefault="00BC0DDF">
      <w:pPr>
        <w:rPr>
          <w:rFonts w:ascii="Arial" w:eastAsia="Arial" w:hAnsi="Arial" w:cs="Arial"/>
          <w:sz w:val="20"/>
          <w:szCs w:val="20"/>
        </w:rPr>
      </w:pPr>
      <w:r>
        <w:rPr>
          <w:rFonts w:ascii="Arial" w:eastAsia="Arial" w:hAnsi="Arial" w:cs="Arial"/>
          <w:sz w:val="20"/>
          <w:szCs w:val="20"/>
        </w:rPr>
        <w:t>Con licencias de usuario ilimitadas y con actualizaciones gratuitas. (</w:t>
      </w:r>
      <w:proofErr w:type="gramStart"/>
      <w:r>
        <w:rPr>
          <w:rFonts w:ascii="Arial" w:eastAsia="Arial" w:hAnsi="Arial" w:cs="Arial"/>
          <w:sz w:val="20"/>
          <w:szCs w:val="20"/>
        </w:rPr>
        <w:t>adjuntamos</w:t>
      </w:r>
      <w:proofErr w:type="gramEnd"/>
    </w:p>
    <w:p w:rsidR="009F0756" w:rsidRDefault="00BC0DDF">
      <w:pPr>
        <w:rPr>
          <w:rFonts w:ascii="Arial" w:eastAsia="Arial" w:hAnsi="Arial" w:cs="Arial"/>
          <w:b/>
          <w:sz w:val="20"/>
          <w:szCs w:val="20"/>
        </w:rPr>
      </w:pPr>
      <w:r>
        <w:rPr>
          <w:rFonts w:ascii="Arial" w:eastAsia="Arial" w:hAnsi="Arial" w:cs="Arial"/>
          <w:sz w:val="20"/>
          <w:szCs w:val="20"/>
        </w:rPr>
        <w:t xml:space="preserve">Información técnica) </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cambio de marca ya que los accesorios que se tienen en el Laboratorio son para la marca  Applied Biosystems.</w:t>
      </w:r>
    </w:p>
    <w:p w:rsidR="009F0756" w:rsidRDefault="009F0756">
      <w:pPr>
        <w:rPr>
          <w:rFonts w:ascii="Arial" w:eastAsia="Arial" w:hAnsi="Arial" w:cs="Arial"/>
          <w:b/>
          <w:sz w:val="20"/>
          <w:szCs w:val="20"/>
        </w:rPr>
      </w:pPr>
      <w:bookmarkStart w:id="1" w:name="_gjdgxs" w:colFirst="0" w:colLast="0"/>
      <w:bookmarkEnd w:id="1"/>
    </w:p>
    <w:p w:rsidR="009F0756" w:rsidRDefault="00BC0DDF">
      <w:pPr>
        <w:rPr>
          <w:rFonts w:ascii="Arial" w:eastAsia="Arial" w:hAnsi="Arial" w:cs="Arial"/>
          <w:b/>
          <w:sz w:val="20"/>
          <w:szCs w:val="20"/>
        </w:rPr>
      </w:pPr>
      <w:bookmarkStart w:id="2" w:name="_30j0zll" w:colFirst="0" w:colLast="0"/>
      <w:bookmarkEnd w:id="2"/>
      <w:r>
        <w:rPr>
          <w:rFonts w:ascii="Arial" w:eastAsia="Arial" w:hAnsi="Arial" w:cs="Arial"/>
          <w:b/>
          <w:sz w:val="20"/>
          <w:szCs w:val="20"/>
        </w:rPr>
        <w:t>PROVEEDOR 6</w:t>
      </w:r>
    </w:p>
    <w:p w:rsidR="009F0756" w:rsidRDefault="00BC0DDF">
      <w:pPr>
        <w:shd w:val="clear" w:color="auto" w:fill="FFFFFF"/>
        <w:spacing w:after="240" w:line="276" w:lineRule="auto"/>
        <w:jc w:val="both"/>
        <w:rPr>
          <w:rFonts w:ascii="Arial" w:eastAsia="Arial" w:hAnsi="Arial" w:cs="Arial"/>
          <w:sz w:val="20"/>
          <w:szCs w:val="20"/>
        </w:rPr>
      </w:pPr>
      <w:r>
        <w:rPr>
          <w:rFonts w:ascii="Arial" w:eastAsia="Arial" w:hAnsi="Arial" w:cs="Arial"/>
          <w:sz w:val="20"/>
          <w:szCs w:val="20"/>
        </w:rPr>
        <w:t>De acuerdo a la Convocatoria Pública 133 de 2018, presentamos nuestras observaciones, con el fin de tener claridad en nuestra propuesta.</w:t>
      </w:r>
    </w:p>
    <w:p w:rsidR="009F0756" w:rsidRDefault="00BC0DDF">
      <w:pPr>
        <w:shd w:val="clear" w:color="auto" w:fill="FFFFFF"/>
        <w:spacing w:after="240" w:line="276" w:lineRule="auto"/>
        <w:jc w:val="both"/>
        <w:rPr>
          <w:rFonts w:ascii="Arial" w:eastAsia="Arial" w:hAnsi="Arial" w:cs="Arial"/>
          <w:sz w:val="20"/>
          <w:szCs w:val="20"/>
        </w:rPr>
      </w:pPr>
      <w:r>
        <w:rPr>
          <w:rFonts w:ascii="Arial" w:eastAsia="Arial" w:hAnsi="Arial" w:cs="Arial"/>
          <w:sz w:val="20"/>
          <w:szCs w:val="20"/>
        </w:rPr>
        <w:lastRenderedPageBreak/>
        <w:t>Teniendo en cuenta los sub ítems solicitados y las marcas relacionadas, planteamos a ustedes la posibilidad de presentar (en algunos casos) marcas diferentes a las que ustedes solicitan, en el adjunto encontrarán las opciones que solicitamos cordialmente nos dejen presentar en las marcas ahí mencionadas. A continuación las marcas a ofertar:</w:t>
      </w:r>
    </w:p>
    <w:p w:rsidR="009F0756" w:rsidRDefault="009F0756">
      <w:pPr>
        <w:shd w:val="clear" w:color="auto" w:fill="FFFFFF"/>
        <w:spacing w:after="240" w:line="276" w:lineRule="auto"/>
        <w:jc w:val="both"/>
        <w:rPr>
          <w:rFonts w:ascii="Arial" w:eastAsia="Arial" w:hAnsi="Arial" w:cs="Arial"/>
          <w:sz w:val="20"/>
          <w:szCs w:val="20"/>
        </w:rPr>
      </w:pPr>
    </w:p>
    <w:tbl>
      <w:tblPr>
        <w:tblStyle w:val="a"/>
        <w:tblW w:w="10253" w:type="dxa"/>
        <w:tblInd w:w="0" w:type="dxa"/>
        <w:tblLayout w:type="fixed"/>
        <w:tblLook w:val="0400" w:firstRow="0" w:lastRow="0" w:firstColumn="0" w:lastColumn="0" w:noHBand="0" w:noVBand="1"/>
      </w:tblPr>
      <w:tblGrid>
        <w:gridCol w:w="559"/>
        <w:gridCol w:w="957"/>
        <w:gridCol w:w="3324"/>
        <w:gridCol w:w="1719"/>
        <w:gridCol w:w="2001"/>
        <w:gridCol w:w="1693"/>
      </w:tblGrid>
      <w:tr w:rsidR="009F0756">
        <w:trPr>
          <w:trHeight w:val="320"/>
        </w:trPr>
        <w:tc>
          <w:tcPr>
            <w:tcW w:w="559" w:type="dxa"/>
            <w:tcBorders>
              <w:top w:val="single" w:sz="4" w:space="0" w:color="000000"/>
              <w:left w:val="single" w:sz="4" w:space="0" w:color="000000"/>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Ítem</w:t>
            </w:r>
          </w:p>
        </w:tc>
        <w:tc>
          <w:tcPr>
            <w:tcW w:w="957" w:type="dxa"/>
            <w:tcBorders>
              <w:top w:val="single" w:sz="4" w:space="0" w:color="000000"/>
              <w:left w:val="nil"/>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Sub Ítem</w:t>
            </w:r>
          </w:p>
        </w:tc>
        <w:tc>
          <w:tcPr>
            <w:tcW w:w="3324" w:type="dxa"/>
            <w:tcBorders>
              <w:top w:val="single" w:sz="4" w:space="0" w:color="000000"/>
              <w:left w:val="nil"/>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ELEMENTO</w:t>
            </w:r>
          </w:p>
        </w:tc>
        <w:tc>
          <w:tcPr>
            <w:tcW w:w="1719" w:type="dxa"/>
            <w:tcBorders>
              <w:top w:val="single" w:sz="4" w:space="0" w:color="000000"/>
              <w:left w:val="nil"/>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CANTIDAD</w:t>
            </w:r>
          </w:p>
        </w:tc>
        <w:tc>
          <w:tcPr>
            <w:tcW w:w="2001" w:type="dxa"/>
            <w:tcBorders>
              <w:top w:val="single" w:sz="4" w:space="0" w:color="000000"/>
              <w:left w:val="nil"/>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REFER</w:t>
            </w:r>
          </w:p>
        </w:tc>
        <w:tc>
          <w:tcPr>
            <w:tcW w:w="1693" w:type="dxa"/>
            <w:tcBorders>
              <w:top w:val="single" w:sz="4" w:space="0" w:color="000000"/>
              <w:left w:val="nil"/>
              <w:bottom w:val="nil"/>
              <w:right w:val="single" w:sz="4" w:space="0" w:color="000000"/>
            </w:tcBorders>
            <w:shd w:val="clear" w:color="auto" w:fill="5B9BD5"/>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MARCA</w:t>
            </w:r>
          </w:p>
        </w:tc>
      </w:tr>
      <w:tr w:rsidR="009F0756">
        <w:trPr>
          <w:trHeight w:val="26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8</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Agitador orbital MaxQ2000, con plataforma antideslizante 30100 (28 x 33 cm)</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SHKE2000</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4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Agitador orbital MaxQ2000, con plataforma antideslizante 30100 (28 x 33 cm)</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SHKE2000</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3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3</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Vortex</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Classic</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Velp Scientifica</w:t>
            </w:r>
          </w:p>
        </w:tc>
      </w:tr>
      <w:tr w:rsidR="009F0756">
        <w:trPr>
          <w:trHeight w:val="2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4</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Plancha de calentamiento y agitación AREC. T</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F20510051</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Velp Scientifica</w:t>
            </w:r>
          </w:p>
        </w:tc>
      </w:tr>
      <w:tr w:rsidR="009F0756">
        <w:trPr>
          <w:trHeight w:val="32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19</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Auxiliar de pipeteado, Pipeteador S1</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9501</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2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21</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Balanza analítica 220 g</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PA224</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Ohaus</w:t>
            </w:r>
          </w:p>
        </w:tc>
      </w:tr>
      <w:tr w:rsidR="009F0756">
        <w:trPr>
          <w:trHeight w:val="32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22</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Electroforesis horizontal Mini</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3</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 xml:space="preserve">HE 33 MINI SUBMARINE UNIT, COMP </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General Electric</w:t>
            </w:r>
          </w:p>
        </w:tc>
      </w:tr>
      <w:tr w:rsidR="009F0756">
        <w:trPr>
          <w:trHeight w:val="32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23</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Fuente de poder</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EPS 301 POWER SUPPLY</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General Electric</w:t>
            </w:r>
          </w:p>
        </w:tc>
      </w:tr>
      <w:tr w:rsidR="009F0756">
        <w:trPr>
          <w:trHeight w:val="32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33</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Auxiliar de pipeteado, Pipeteador S1</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9501</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38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36</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Electroforesis horizontal Grande</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HE 99X Max Submarine Unit, complete</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General Electric</w:t>
            </w:r>
          </w:p>
        </w:tc>
      </w:tr>
      <w:tr w:rsidR="009F0756">
        <w:trPr>
          <w:trHeight w:val="32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40</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Plancha de calentamiento y agitación AREC. T</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F20510051</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Velp Scientifica</w:t>
            </w:r>
          </w:p>
        </w:tc>
      </w:tr>
      <w:tr w:rsidR="009F0756">
        <w:trPr>
          <w:trHeight w:val="26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44</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Mixer</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13687711</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2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46</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Mini centrifuga</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MySpin 12</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r w:rsidR="009F0756">
        <w:trPr>
          <w:trHeight w:val="40"/>
        </w:trPr>
        <w:tc>
          <w:tcPr>
            <w:tcW w:w="559" w:type="dxa"/>
            <w:tcBorders>
              <w:top w:val="nil"/>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2</w:t>
            </w:r>
          </w:p>
        </w:tc>
        <w:tc>
          <w:tcPr>
            <w:tcW w:w="957"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50</w:t>
            </w:r>
          </w:p>
        </w:tc>
        <w:tc>
          <w:tcPr>
            <w:tcW w:w="3324"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Micropipeta multicanal (8) F2, 30 - 300 ul</w:t>
            </w:r>
          </w:p>
        </w:tc>
        <w:tc>
          <w:tcPr>
            <w:tcW w:w="1719"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w:t>
            </w:r>
          </w:p>
        </w:tc>
        <w:tc>
          <w:tcPr>
            <w:tcW w:w="2001"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4662030</w:t>
            </w:r>
          </w:p>
        </w:tc>
        <w:tc>
          <w:tcPr>
            <w:tcW w:w="1693" w:type="dxa"/>
            <w:tcBorders>
              <w:top w:val="nil"/>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Thermo Scientific</w:t>
            </w:r>
          </w:p>
        </w:tc>
      </w:tr>
    </w:tbl>
    <w:p w:rsidR="009F0756" w:rsidRDefault="009F0756">
      <w:pPr>
        <w:spacing w:after="200" w:line="276" w:lineRule="auto"/>
        <w:rPr>
          <w:rFonts w:ascii="Arial" w:eastAsia="Arial" w:hAnsi="Arial" w:cs="Arial"/>
          <w:sz w:val="20"/>
          <w:szCs w:val="20"/>
        </w:rPr>
      </w:pP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Respuesta: </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lastRenderedPageBreak/>
        <w:t>Se acepta la marca propuesta Agitador orbital MaxQ2000, SHKE2000 Thermo Scientific.</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Subitem 19, 33 se aceptan las marcas y referencias propuestas.</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Subitem 2, 3, 4, 21, 40, 44  no cumple especificaciones técnicas, por tanto no se aceptan.</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Subitem 22, 23, 36, 46, 50 se tiene accesorios solamente compatibles con las marcas solicitadas.</w:t>
      </w:r>
    </w:p>
    <w:p w:rsidR="009F0756" w:rsidRDefault="009F0756">
      <w:pPr>
        <w:spacing w:after="200" w:line="276" w:lineRule="auto"/>
        <w:rPr>
          <w:rFonts w:ascii="Arial" w:eastAsia="Arial" w:hAnsi="Arial" w:cs="Arial"/>
          <w:sz w:val="20"/>
          <w:szCs w:val="20"/>
        </w:rPr>
      </w:pPr>
    </w:p>
    <w:p w:rsidR="009F0756" w:rsidRDefault="00BC0DDF">
      <w:pPr>
        <w:jc w:val="both"/>
        <w:rPr>
          <w:rFonts w:ascii="Arial" w:eastAsia="Arial" w:hAnsi="Arial" w:cs="Arial"/>
          <w:sz w:val="20"/>
          <w:szCs w:val="20"/>
        </w:rPr>
      </w:pPr>
      <w:r>
        <w:rPr>
          <w:rFonts w:ascii="Arial" w:eastAsia="Arial" w:hAnsi="Arial" w:cs="Arial"/>
          <w:b/>
          <w:sz w:val="20"/>
          <w:szCs w:val="20"/>
        </w:rPr>
        <w:t>PROVEEDOR</w:t>
      </w:r>
      <w:r>
        <w:rPr>
          <w:rFonts w:ascii="Arial" w:eastAsia="Arial" w:hAnsi="Arial" w:cs="Arial"/>
          <w:sz w:val="20"/>
          <w:szCs w:val="20"/>
        </w:rPr>
        <w:t xml:space="preserve"> </w:t>
      </w:r>
      <w:r>
        <w:rPr>
          <w:rFonts w:ascii="Arial" w:eastAsia="Arial" w:hAnsi="Arial" w:cs="Arial"/>
          <w:b/>
          <w:sz w:val="20"/>
          <w:szCs w:val="20"/>
        </w:rPr>
        <w:t>7</w:t>
      </w:r>
    </w:p>
    <w:p w:rsidR="009F0756" w:rsidRDefault="00BC0DDF">
      <w:pPr>
        <w:jc w:val="both"/>
        <w:rPr>
          <w:rFonts w:ascii="Arial" w:eastAsia="Arial" w:hAnsi="Arial" w:cs="Arial"/>
          <w:sz w:val="20"/>
          <w:szCs w:val="20"/>
        </w:rPr>
      </w:pPr>
      <w:r>
        <w:rPr>
          <w:rFonts w:ascii="Arial" w:eastAsia="Arial" w:hAnsi="Arial" w:cs="Arial"/>
          <w:sz w:val="20"/>
          <w:szCs w:val="20"/>
        </w:rPr>
        <w:t>Muy respetuosamente nos permitimos realizar las siguientes observaciones al proceso de selección citado en el asunto. Esto con el fin de permitir pluralidad de oferentes y garantizar la adquisición de los equipos que mejor se adapten a las necesidades del laboratorio, buscando siempre el mayor beneficio para la entidad.</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ESPECIFICACIONES TÉCNICAS</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ITEM 1 CIENCIAS AMBIENTALES</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Subitems 2 ESTEREOMICROSCOPIO BINOCULAR</w:t>
      </w:r>
    </w:p>
    <w:p w:rsidR="009F0756" w:rsidRDefault="00BC0DDF">
      <w:pPr>
        <w:jc w:val="both"/>
        <w:rPr>
          <w:rFonts w:ascii="Arial" w:eastAsia="Arial" w:hAnsi="Arial" w:cs="Arial"/>
          <w:sz w:val="20"/>
          <w:szCs w:val="20"/>
        </w:rPr>
      </w:pPr>
      <w:bookmarkStart w:id="3" w:name="_1fob9te" w:colFirst="0" w:colLast="0"/>
      <w:bookmarkEnd w:id="3"/>
      <w:r>
        <w:rPr>
          <w:rFonts w:ascii="Arial" w:eastAsia="Arial" w:hAnsi="Arial" w:cs="Arial"/>
          <w:sz w:val="20"/>
          <w:szCs w:val="20"/>
        </w:rPr>
        <w:t xml:space="preserve">Solicitamos muy respetuosamente permitirnos participar con un estereomicroscopio Referencia 1100201300051 Modelo SMZ-161-BL (R2GG) Marca Motic de las siguientes especificaciones técnicas:  </w:t>
      </w:r>
    </w:p>
    <w:p w:rsidR="009F0756" w:rsidRDefault="00BC0DDF">
      <w:pPr>
        <w:jc w:val="both"/>
        <w:rPr>
          <w:rFonts w:ascii="Arial" w:eastAsia="Arial" w:hAnsi="Arial" w:cs="Arial"/>
          <w:sz w:val="20"/>
          <w:szCs w:val="20"/>
        </w:rPr>
      </w:pPr>
      <w:r>
        <w:rPr>
          <w:rFonts w:ascii="Arial" w:eastAsia="Arial" w:hAnsi="Arial" w:cs="Arial"/>
          <w:sz w:val="20"/>
          <w:szCs w:val="20"/>
        </w:rPr>
        <w:t>Empleando el sistema óptico estereoscópico Greenough, los microscopios estereoscópicos de la serie Motic SMZ-161 permiten una relación de zoom de gran escala con la imagen más nítida y sin distorsiones y con una gran profundidad de campo. SMZ-161 ofrece una alta relación de zoom de 6: 1 y una distancia de trabajo estándar de 110 mm, proporcionando una poderosa herramienta para uso diario o entrenamiento en una amplia gama de aplicaciones potenciales; la adición de lentes auxiliares permite un rango de ampliación total de hasta 180X. Las opciones de iluminación, incluida la iluminación incidente o transmitida por LED o halógeno, la iluminación de fibra óptica y varias luces anulares y otros accesorios permiten la personalización del estereomicroscopio SMZ-161 para satisfacer sus necesidades.</w:t>
      </w:r>
    </w:p>
    <w:p w:rsidR="009F0756" w:rsidRDefault="00BC0DDF">
      <w:pPr>
        <w:jc w:val="both"/>
        <w:rPr>
          <w:rFonts w:ascii="Arial" w:eastAsia="Arial" w:hAnsi="Arial" w:cs="Arial"/>
          <w:sz w:val="20"/>
          <w:szCs w:val="20"/>
        </w:rPr>
      </w:pPr>
      <w:r>
        <w:rPr>
          <w:rFonts w:ascii="Arial" w:eastAsia="Arial" w:hAnsi="Arial" w:cs="Arial"/>
          <w:sz w:val="20"/>
          <w:szCs w:val="20"/>
        </w:rPr>
        <w:t>El SMZ-161 muestra imágenes nítidas y tridimensionales, y un amplio campo de visión. Diseñado con el punto ideal del ojo de 367 mm y un cómodo ángulo de visión de 45 °, el SMZ-161 permite horas de visión prolongadas sin sentir molestias en el cuello y los hombros. Los accesorios adicionales, como una serie de soportes de brazo y soportes de brazos articulados, significan que SMZ-161 puede cumplir con su flujo de trabajo según sea necesario. El SMZ-161 proporciona un estereomicroscopio flexible y potente para una amplia gama de aplicaciones y requisitos.</w:t>
      </w:r>
    </w:p>
    <w:p w:rsidR="009F0756" w:rsidRDefault="00BC0DDF">
      <w:pPr>
        <w:jc w:val="both"/>
        <w:rPr>
          <w:rFonts w:ascii="Arial" w:eastAsia="Arial" w:hAnsi="Arial" w:cs="Arial"/>
          <w:sz w:val="20"/>
          <w:szCs w:val="20"/>
        </w:rPr>
      </w:pPr>
      <w:r>
        <w:rPr>
          <w:rFonts w:ascii="Arial" w:eastAsia="Arial" w:hAnsi="Arial" w:cs="Arial"/>
          <w:sz w:val="20"/>
          <w:szCs w:val="20"/>
        </w:rPr>
        <w:t>Sistema óptico con zoom Greenough</w:t>
      </w:r>
    </w:p>
    <w:p w:rsidR="009F0756" w:rsidRDefault="00BC0DDF">
      <w:pPr>
        <w:jc w:val="both"/>
        <w:rPr>
          <w:rFonts w:ascii="Arial" w:eastAsia="Arial" w:hAnsi="Arial" w:cs="Arial"/>
          <w:sz w:val="20"/>
          <w:szCs w:val="20"/>
        </w:rPr>
      </w:pPr>
      <w:r>
        <w:rPr>
          <w:rFonts w:ascii="Arial" w:eastAsia="Arial" w:hAnsi="Arial" w:cs="Arial"/>
          <w:sz w:val="20"/>
          <w:szCs w:val="20"/>
        </w:rPr>
        <w:t>Cabezal binocular inclinado 45º, rotación 360º</w:t>
      </w:r>
    </w:p>
    <w:p w:rsidR="009F0756" w:rsidRDefault="00BC0DDF">
      <w:pPr>
        <w:jc w:val="both"/>
        <w:rPr>
          <w:rFonts w:ascii="Arial" w:eastAsia="Arial" w:hAnsi="Arial" w:cs="Arial"/>
          <w:sz w:val="20"/>
          <w:szCs w:val="20"/>
        </w:rPr>
      </w:pPr>
      <w:r>
        <w:rPr>
          <w:rFonts w:ascii="Arial" w:eastAsia="Arial" w:hAnsi="Arial" w:cs="Arial"/>
          <w:sz w:val="20"/>
          <w:szCs w:val="20"/>
        </w:rPr>
        <w:t>Oculares Widefield WF10X / 20mm</w:t>
      </w:r>
    </w:p>
    <w:p w:rsidR="009F0756" w:rsidRDefault="00BC0DDF">
      <w:pPr>
        <w:jc w:val="both"/>
        <w:rPr>
          <w:rFonts w:ascii="Arial" w:eastAsia="Arial" w:hAnsi="Arial" w:cs="Arial"/>
          <w:sz w:val="20"/>
          <w:szCs w:val="20"/>
        </w:rPr>
      </w:pPr>
      <w:r>
        <w:rPr>
          <w:rFonts w:ascii="Arial" w:eastAsia="Arial" w:hAnsi="Arial" w:cs="Arial"/>
          <w:sz w:val="20"/>
          <w:szCs w:val="20"/>
        </w:rPr>
        <w:t>Relación de zoom de 6: 1, WD = 110 mm</w:t>
      </w:r>
    </w:p>
    <w:p w:rsidR="009F0756" w:rsidRDefault="00BC0DDF">
      <w:pPr>
        <w:jc w:val="both"/>
        <w:rPr>
          <w:rFonts w:ascii="Arial" w:eastAsia="Arial" w:hAnsi="Arial" w:cs="Arial"/>
          <w:sz w:val="20"/>
          <w:szCs w:val="20"/>
        </w:rPr>
      </w:pPr>
      <w:r>
        <w:rPr>
          <w:rFonts w:ascii="Arial" w:eastAsia="Arial" w:hAnsi="Arial" w:cs="Arial"/>
          <w:sz w:val="20"/>
          <w:szCs w:val="20"/>
        </w:rPr>
        <w:lastRenderedPageBreak/>
        <w:t>Rango de aumento: 0.75X-4.5X</w:t>
      </w:r>
    </w:p>
    <w:p w:rsidR="009F0756" w:rsidRDefault="00BC0DDF">
      <w:pPr>
        <w:jc w:val="both"/>
        <w:rPr>
          <w:rFonts w:ascii="Arial" w:eastAsia="Arial" w:hAnsi="Arial" w:cs="Arial"/>
          <w:sz w:val="20"/>
          <w:szCs w:val="20"/>
        </w:rPr>
      </w:pPr>
      <w:r>
        <w:rPr>
          <w:rFonts w:ascii="Arial" w:eastAsia="Arial" w:hAnsi="Arial" w:cs="Arial"/>
          <w:sz w:val="20"/>
          <w:szCs w:val="20"/>
        </w:rPr>
        <w:t>Soporte de poste liso, halógeno o LED compacto para incidentes / transmitidos</w:t>
      </w:r>
    </w:p>
    <w:p w:rsidR="009F0756" w:rsidRDefault="00BC0DDF">
      <w:pPr>
        <w:jc w:val="both"/>
        <w:rPr>
          <w:rFonts w:ascii="Arial" w:eastAsia="Arial" w:hAnsi="Arial" w:cs="Arial"/>
          <w:sz w:val="20"/>
          <w:szCs w:val="20"/>
        </w:rPr>
      </w:pPr>
      <w:r>
        <w:rPr>
          <w:rFonts w:ascii="Arial" w:eastAsia="Arial" w:hAnsi="Arial" w:cs="Arial"/>
          <w:sz w:val="20"/>
          <w:szCs w:val="20"/>
        </w:rPr>
        <w:t>Sistema de enfoque grueso con ajuste de tensión</w:t>
      </w:r>
    </w:p>
    <w:p w:rsidR="009F0756" w:rsidRDefault="00BC0DDF">
      <w:pPr>
        <w:jc w:val="both"/>
        <w:rPr>
          <w:rFonts w:ascii="Arial" w:eastAsia="Arial" w:hAnsi="Arial" w:cs="Arial"/>
          <w:sz w:val="20"/>
          <w:szCs w:val="20"/>
        </w:rPr>
      </w:pPr>
      <w:r>
        <w:rPr>
          <w:rFonts w:ascii="Arial" w:eastAsia="Arial" w:hAnsi="Arial" w:cs="Arial"/>
          <w:sz w:val="20"/>
          <w:szCs w:val="20"/>
        </w:rPr>
        <w:t>Adjuntamos brochure del equipo.</w:t>
      </w:r>
    </w:p>
    <w:p w:rsidR="009F0756" w:rsidRDefault="00BC0DDF">
      <w:pPr>
        <w:jc w:val="both"/>
        <w:rPr>
          <w:rFonts w:ascii="Arial" w:eastAsia="Arial" w:hAnsi="Arial" w:cs="Arial"/>
          <w:b/>
          <w:sz w:val="20"/>
          <w:szCs w:val="20"/>
        </w:rPr>
      </w:pPr>
      <w:r>
        <w:rPr>
          <w:rFonts w:ascii="Arial" w:eastAsia="Arial" w:hAnsi="Arial" w:cs="Arial"/>
          <w:b/>
          <w:sz w:val="20"/>
          <w:szCs w:val="20"/>
        </w:rPr>
        <w:t>Respuesta: No se acepta la oferta de la marca MOTIC propuesta para el estereomicroscopio, puesto que, los accesorios que se encuentran en el laboratorio son específicos para la marca solicitada.</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 xml:space="preserve">Subitems 3 TERMOCICLADOR </w:t>
      </w:r>
    </w:p>
    <w:p w:rsidR="009F0756" w:rsidRDefault="00BC0DDF">
      <w:pPr>
        <w:jc w:val="both"/>
        <w:rPr>
          <w:rFonts w:ascii="Arial" w:eastAsia="Arial" w:hAnsi="Arial" w:cs="Arial"/>
          <w:sz w:val="20"/>
          <w:szCs w:val="20"/>
        </w:rPr>
      </w:pPr>
      <w:r>
        <w:rPr>
          <w:rFonts w:ascii="Arial" w:eastAsia="Arial" w:hAnsi="Arial" w:cs="Arial"/>
          <w:sz w:val="20"/>
          <w:szCs w:val="20"/>
        </w:rPr>
        <w:t xml:space="preserve">Solicitamos muy respetuosamente permitirnos participar con un termociclador Punto Final, Referencia A37835 Modelo Miniamp plus Marca Applied Biosystems™ de las siguientes especificaciones técnicas:  </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sz w:val="20"/>
          <w:szCs w:val="20"/>
        </w:rPr>
      </w:pPr>
      <w:r>
        <w:rPr>
          <w:rFonts w:ascii="Arial" w:eastAsia="Arial" w:hAnsi="Arial" w:cs="Arial"/>
          <w:sz w:val="20"/>
          <w:szCs w:val="20"/>
        </w:rPr>
        <w:t>Control de temperatura con la tecnología VeriFlex</w:t>
      </w:r>
      <w:proofErr w:type="gramStart"/>
      <w:r>
        <w:rPr>
          <w:rFonts w:ascii="Arial" w:eastAsia="Arial" w:hAnsi="Arial" w:cs="Arial"/>
          <w:sz w:val="20"/>
          <w:szCs w:val="20"/>
        </w:rPr>
        <w:t>™ .</w:t>
      </w:r>
      <w:proofErr w:type="gramEnd"/>
      <w:r>
        <w:rPr>
          <w:rFonts w:ascii="Arial" w:eastAsia="Arial" w:hAnsi="Arial" w:cs="Arial"/>
          <w:sz w:val="20"/>
          <w:szCs w:val="20"/>
        </w:rPr>
        <w:t xml:space="preserve"> El bloque de 96 posos tiene tres diferentes zonas o bloques VeriFlex™, que le permiten al investigador programar a su gusto 3 diferentes temperaturas en cualquiera de los pasos de la PCR, esto con el fin de facilitar los procesos de estandarización de la PCR.</w:t>
      </w:r>
    </w:p>
    <w:p w:rsidR="009F0756" w:rsidRDefault="00BC0DDF">
      <w:pPr>
        <w:jc w:val="both"/>
        <w:rPr>
          <w:rFonts w:ascii="Arial" w:eastAsia="Arial" w:hAnsi="Arial" w:cs="Arial"/>
          <w:sz w:val="20"/>
          <w:szCs w:val="20"/>
        </w:rPr>
      </w:pPr>
      <w:r>
        <w:rPr>
          <w:rFonts w:ascii="Arial" w:eastAsia="Arial" w:hAnsi="Arial" w:cs="Arial"/>
          <w:sz w:val="20"/>
          <w:szCs w:val="20"/>
        </w:rPr>
        <w:t>El equipo puede conectarse a internet y cada usuario puede tener una cuenta en la nube de Thermo Fisher, de esta manera puede importar y exportar datos, tener acceso a los datos desde cualquier lugar y en cualquier momento. Además, si el usuario descarga la app Thermo Fisher Connect en su celular, puede monitorear su PCR.</w:t>
      </w:r>
    </w:p>
    <w:p w:rsidR="009F0756" w:rsidRDefault="00BC0DDF">
      <w:pPr>
        <w:jc w:val="both"/>
        <w:rPr>
          <w:rFonts w:ascii="Arial" w:eastAsia="Arial" w:hAnsi="Arial" w:cs="Arial"/>
          <w:sz w:val="20"/>
          <w:szCs w:val="20"/>
        </w:rPr>
      </w:pPr>
      <w:r>
        <w:rPr>
          <w:rFonts w:ascii="Arial" w:eastAsia="Arial" w:hAnsi="Arial" w:cs="Arial"/>
          <w:sz w:val="20"/>
          <w:szCs w:val="20"/>
        </w:rPr>
        <w:t>El equipo tiene una rampa máxima de 3.5 °C/s y una precisión de la temperatura de ±  0.25° C entre 35 a 99.9°C)</w:t>
      </w:r>
    </w:p>
    <w:p w:rsidR="009F0756" w:rsidRDefault="00BC0DDF">
      <w:pPr>
        <w:jc w:val="both"/>
        <w:rPr>
          <w:rFonts w:ascii="Arial" w:eastAsia="Arial" w:hAnsi="Arial" w:cs="Arial"/>
          <w:sz w:val="20"/>
          <w:szCs w:val="20"/>
        </w:rPr>
      </w:pPr>
      <w:r>
        <w:rPr>
          <w:rFonts w:ascii="Arial" w:eastAsia="Arial" w:hAnsi="Arial" w:cs="Arial"/>
          <w:sz w:val="20"/>
          <w:szCs w:val="20"/>
        </w:rPr>
        <w:t xml:space="preserve">El equipo tiene un modo de simulación que le permite comportarse como otro termocicolador, esto es posible gracias a que simula la rampa de velocidad de otros termocicladores como Applied Biosystems 2720 Thermal Cycler, Bio-Rad™ T100™, Bio-Rad™ MyCycler™, MJ  Research™ PTC-200, Takara™ Dice PCR Thermal Cycler, BIOER™ XP Cycler </w:t>
      </w:r>
    </w:p>
    <w:p w:rsidR="009F0756" w:rsidRDefault="00BC0DDF">
      <w:pPr>
        <w:jc w:val="both"/>
        <w:rPr>
          <w:rFonts w:ascii="Arial" w:eastAsia="Arial" w:hAnsi="Arial" w:cs="Arial"/>
          <w:sz w:val="20"/>
          <w:szCs w:val="20"/>
        </w:rPr>
      </w:pPr>
      <w:r>
        <w:rPr>
          <w:rFonts w:ascii="Arial" w:eastAsia="Arial" w:hAnsi="Arial" w:cs="Arial"/>
          <w:sz w:val="20"/>
          <w:szCs w:val="20"/>
        </w:rPr>
        <w:t>Esto con el fin de eliminar los gastos de tiempo y dinero que implican los procesos de estandarización cuando se cambia de un equipo a otro. Garantía de 1 año</w:t>
      </w:r>
    </w:p>
    <w:p w:rsidR="009F0756" w:rsidRDefault="00BC0DDF">
      <w:pPr>
        <w:jc w:val="both"/>
        <w:rPr>
          <w:rFonts w:ascii="Arial" w:eastAsia="Arial" w:hAnsi="Arial" w:cs="Arial"/>
          <w:sz w:val="20"/>
          <w:szCs w:val="20"/>
        </w:rPr>
      </w:pPr>
      <w:r>
        <w:rPr>
          <w:rFonts w:ascii="Arial" w:eastAsia="Arial" w:hAnsi="Arial" w:cs="Arial"/>
          <w:sz w:val="20"/>
          <w:szCs w:val="20"/>
        </w:rPr>
        <w:t>Adjunatmos brochure del equipo.</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Respuesta: Se acepta el termociclador Miniamp plus Referencia A37835 Marca Applied Biosystems™</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Subitems 4 AUTOCLAVE DE 40 LITROS</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sz w:val="20"/>
          <w:szCs w:val="20"/>
        </w:rPr>
      </w:pPr>
      <w:r>
        <w:rPr>
          <w:rFonts w:ascii="Arial" w:eastAsia="Arial" w:hAnsi="Arial" w:cs="Arial"/>
          <w:sz w:val="20"/>
          <w:szCs w:val="20"/>
        </w:rPr>
        <w:t xml:space="preserve">Solicitamos muy respetuosamente se nos permita participar con una autoclave de mesa de 40 litros, Referencia SA-300H Modelo Falcon Marca Sturdy de las siguientes especificaciones técnicas:  </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sz w:val="20"/>
          <w:szCs w:val="20"/>
        </w:rPr>
      </w:pPr>
      <w:r>
        <w:rPr>
          <w:rFonts w:ascii="Arial" w:eastAsia="Arial" w:hAnsi="Arial" w:cs="Arial"/>
          <w:sz w:val="20"/>
          <w:szCs w:val="20"/>
        </w:rPr>
        <w:t>Esterilizador horizonatal con esterilización y secado automático.</w:t>
      </w:r>
    </w:p>
    <w:p w:rsidR="009F0756" w:rsidRDefault="00BC0DDF">
      <w:pPr>
        <w:jc w:val="both"/>
        <w:rPr>
          <w:rFonts w:ascii="Arial" w:eastAsia="Arial" w:hAnsi="Arial" w:cs="Arial"/>
          <w:sz w:val="20"/>
          <w:szCs w:val="20"/>
        </w:rPr>
      </w:pPr>
      <w:r>
        <w:rPr>
          <w:rFonts w:ascii="Arial" w:eastAsia="Arial" w:hAnsi="Arial" w:cs="Arial"/>
          <w:sz w:val="20"/>
          <w:szCs w:val="20"/>
        </w:rPr>
        <w:t>Llenado de agua manual.</w:t>
      </w:r>
    </w:p>
    <w:p w:rsidR="009F0756" w:rsidRDefault="00BC0DDF">
      <w:pPr>
        <w:jc w:val="both"/>
        <w:rPr>
          <w:rFonts w:ascii="Arial" w:eastAsia="Arial" w:hAnsi="Arial" w:cs="Arial"/>
          <w:sz w:val="20"/>
          <w:szCs w:val="20"/>
        </w:rPr>
      </w:pPr>
      <w:r>
        <w:rPr>
          <w:rFonts w:ascii="Arial" w:eastAsia="Arial" w:hAnsi="Arial" w:cs="Arial"/>
          <w:sz w:val="20"/>
          <w:szCs w:val="20"/>
        </w:rPr>
        <w:t>Especificaciones técnicas:</w:t>
      </w:r>
    </w:p>
    <w:p w:rsidR="009F0756" w:rsidRDefault="00BC0DDF">
      <w:pPr>
        <w:jc w:val="both"/>
        <w:rPr>
          <w:rFonts w:ascii="Arial" w:eastAsia="Arial" w:hAnsi="Arial" w:cs="Arial"/>
          <w:sz w:val="20"/>
          <w:szCs w:val="20"/>
        </w:rPr>
      </w:pPr>
      <w:r>
        <w:rPr>
          <w:rFonts w:ascii="Arial" w:eastAsia="Arial" w:hAnsi="Arial" w:cs="Arial"/>
          <w:sz w:val="20"/>
          <w:szCs w:val="20"/>
        </w:rPr>
        <w:t>Capacidad: 40 litros</w:t>
      </w:r>
    </w:p>
    <w:p w:rsidR="009F0756" w:rsidRDefault="00BC0DDF">
      <w:pPr>
        <w:jc w:val="both"/>
        <w:rPr>
          <w:rFonts w:ascii="Arial" w:eastAsia="Arial" w:hAnsi="Arial" w:cs="Arial"/>
          <w:sz w:val="20"/>
          <w:szCs w:val="20"/>
        </w:rPr>
      </w:pPr>
      <w:r>
        <w:rPr>
          <w:rFonts w:ascii="Arial" w:eastAsia="Arial" w:hAnsi="Arial" w:cs="Arial"/>
          <w:sz w:val="20"/>
          <w:szCs w:val="20"/>
        </w:rPr>
        <w:t>Potencia: 2800W</w:t>
      </w:r>
    </w:p>
    <w:p w:rsidR="009F0756" w:rsidRDefault="00BC0DDF">
      <w:pPr>
        <w:jc w:val="both"/>
        <w:rPr>
          <w:rFonts w:ascii="Arial" w:eastAsia="Arial" w:hAnsi="Arial" w:cs="Arial"/>
          <w:sz w:val="20"/>
          <w:szCs w:val="20"/>
        </w:rPr>
      </w:pPr>
      <w:r>
        <w:rPr>
          <w:rFonts w:ascii="Arial" w:eastAsia="Arial" w:hAnsi="Arial" w:cs="Arial"/>
          <w:sz w:val="20"/>
          <w:szCs w:val="20"/>
        </w:rPr>
        <w:t>Dimensiones: 600x470x740mm</w:t>
      </w:r>
    </w:p>
    <w:p w:rsidR="009F0756" w:rsidRDefault="00BC0DDF">
      <w:pPr>
        <w:jc w:val="both"/>
        <w:rPr>
          <w:rFonts w:ascii="Arial" w:eastAsia="Arial" w:hAnsi="Arial" w:cs="Arial"/>
          <w:sz w:val="20"/>
          <w:szCs w:val="20"/>
        </w:rPr>
      </w:pPr>
      <w:r>
        <w:rPr>
          <w:rFonts w:ascii="Arial" w:eastAsia="Arial" w:hAnsi="Arial" w:cs="Arial"/>
          <w:sz w:val="20"/>
          <w:szCs w:val="20"/>
        </w:rPr>
        <w:t>Diámetro cámara: 30cm</w:t>
      </w:r>
    </w:p>
    <w:p w:rsidR="009F0756" w:rsidRDefault="00BC0DDF">
      <w:pPr>
        <w:jc w:val="both"/>
        <w:rPr>
          <w:rFonts w:ascii="Arial" w:eastAsia="Arial" w:hAnsi="Arial" w:cs="Arial"/>
          <w:sz w:val="20"/>
          <w:szCs w:val="20"/>
        </w:rPr>
      </w:pPr>
      <w:r>
        <w:rPr>
          <w:rFonts w:ascii="Arial" w:eastAsia="Arial" w:hAnsi="Arial" w:cs="Arial"/>
          <w:sz w:val="20"/>
          <w:szCs w:val="20"/>
        </w:rPr>
        <w:t>Profundidad cámara: 57cm</w:t>
      </w:r>
    </w:p>
    <w:p w:rsidR="009F0756" w:rsidRDefault="00BC0DDF">
      <w:pPr>
        <w:jc w:val="both"/>
        <w:rPr>
          <w:rFonts w:ascii="Arial" w:eastAsia="Arial" w:hAnsi="Arial" w:cs="Arial"/>
          <w:sz w:val="20"/>
          <w:szCs w:val="20"/>
        </w:rPr>
      </w:pPr>
      <w:r>
        <w:rPr>
          <w:rFonts w:ascii="Arial" w:eastAsia="Arial" w:hAnsi="Arial" w:cs="Arial"/>
          <w:sz w:val="20"/>
          <w:szCs w:val="20"/>
        </w:rPr>
        <w:t>Materiales: Acero inoxidable</w:t>
      </w:r>
    </w:p>
    <w:p w:rsidR="009F0756" w:rsidRDefault="00BC0DDF">
      <w:pPr>
        <w:jc w:val="both"/>
        <w:rPr>
          <w:rFonts w:ascii="Arial" w:eastAsia="Arial" w:hAnsi="Arial" w:cs="Arial"/>
          <w:sz w:val="20"/>
          <w:szCs w:val="20"/>
        </w:rPr>
      </w:pPr>
      <w:r>
        <w:rPr>
          <w:rFonts w:ascii="Arial" w:eastAsia="Arial" w:hAnsi="Arial" w:cs="Arial"/>
          <w:sz w:val="20"/>
          <w:szCs w:val="20"/>
        </w:rPr>
        <w:t>Presión de trabajo: 0.9 – 2.1 Kg/cm2</w:t>
      </w:r>
    </w:p>
    <w:p w:rsidR="009F0756" w:rsidRDefault="00BC0DDF">
      <w:pPr>
        <w:jc w:val="both"/>
        <w:rPr>
          <w:rFonts w:ascii="Arial" w:eastAsia="Arial" w:hAnsi="Arial" w:cs="Arial"/>
          <w:sz w:val="20"/>
          <w:szCs w:val="20"/>
        </w:rPr>
      </w:pPr>
      <w:r>
        <w:rPr>
          <w:rFonts w:ascii="Arial" w:eastAsia="Arial" w:hAnsi="Arial" w:cs="Arial"/>
          <w:sz w:val="20"/>
          <w:szCs w:val="20"/>
        </w:rPr>
        <w:t>Temperatura de trabajo: 115°C – 134°C</w:t>
      </w:r>
    </w:p>
    <w:p w:rsidR="009F0756" w:rsidRDefault="00BC0DDF">
      <w:pPr>
        <w:jc w:val="both"/>
        <w:rPr>
          <w:rFonts w:ascii="Arial" w:eastAsia="Arial" w:hAnsi="Arial" w:cs="Arial"/>
          <w:sz w:val="20"/>
          <w:szCs w:val="20"/>
        </w:rPr>
      </w:pPr>
      <w:r>
        <w:rPr>
          <w:rFonts w:ascii="Arial" w:eastAsia="Arial" w:hAnsi="Arial" w:cs="Arial"/>
          <w:sz w:val="20"/>
          <w:szCs w:val="20"/>
        </w:rPr>
        <w:t>Voltaje: 220V</w:t>
      </w:r>
    </w:p>
    <w:p w:rsidR="009F0756" w:rsidRDefault="00BC0DDF">
      <w:pPr>
        <w:jc w:val="both"/>
        <w:rPr>
          <w:rFonts w:ascii="Arial" w:eastAsia="Arial" w:hAnsi="Arial" w:cs="Arial"/>
          <w:sz w:val="20"/>
          <w:szCs w:val="20"/>
        </w:rPr>
      </w:pPr>
      <w:r>
        <w:rPr>
          <w:rFonts w:ascii="Arial" w:eastAsia="Arial" w:hAnsi="Arial" w:cs="Arial"/>
          <w:sz w:val="20"/>
          <w:szCs w:val="20"/>
        </w:rPr>
        <w:t>Tipo: De sobre mesa</w:t>
      </w:r>
    </w:p>
    <w:p w:rsidR="009F0756" w:rsidRDefault="00BC0DDF">
      <w:pPr>
        <w:jc w:val="both"/>
        <w:rPr>
          <w:rFonts w:ascii="Arial" w:eastAsia="Arial" w:hAnsi="Arial" w:cs="Arial"/>
          <w:sz w:val="20"/>
          <w:szCs w:val="20"/>
        </w:rPr>
      </w:pPr>
      <w:r>
        <w:rPr>
          <w:rFonts w:ascii="Arial" w:eastAsia="Arial" w:hAnsi="Arial" w:cs="Arial"/>
          <w:sz w:val="20"/>
          <w:szCs w:val="20"/>
        </w:rPr>
        <w:t>Garantía: Un año por defectos de fabricación, no incluye malos manejos.</w:t>
      </w:r>
    </w:p>
    <w:p w:rsidR="009F0756" w:rsidRDefault="00BC0DDF">
      <w:pPr>
        <w:jc w:val="both"/>
        <w:rPr>
          <w:rFonts w:ascii="Arial" w:eastAsia="Arial" w:hAnsi="Arial" w:cs="Arial"/>
          <w:sz w:val="20"/>
          <w:szCs w:val="20"/>
        </w:rPr>
      </w:pPr>
      <w:r>
        <w:rPr>
          <w:rFonts w:ascii="Arial" w:eastAsia="Arial" w:hAnsi="Arial" w:cs="Arial"/>
          <w:sz w:val="20"/>
          <w:szCs w:val="20"/>
        </w:rPr>
        <w:t>Adjuntamos brochure del equipo para su verificación</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 xml:space="preserve">Respuesta: No se acepta la oferta. El subítem 4 no corresponde a </w:t>
      </w:r>
      <w:proofErr w:type="gramStart"/>
      <w:r>
        <w:rPr>
          <w:rFonts w:ascii="Arial" w:eastAsia="Arial" w:hAnsi="Arial" w:cs="Arial"/>
          <w:b/>
          <w:sz w:val="20"/>
          <w:szCs w:val="20"/>
        </w:rPr>
        <w:t>un</w:t>
      </w:r>
      <w:proofErr w:type="gramEnd"/>
      <w:r>
        <w:rPr>
          <w:rFonts w:ascii="Arial" w:eastAsia="Arial" w:hAnsi="Arial" w:cs="Arial"/>
          <w:b/>
          <w:sz w:val="20"/>
          <w:szCs w:val="20"/>
        </w:rPr>
        <w:t xml:space="preserve"> autoclave.</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 xml:space="preserve">Subitems 8 AGITADOR TIPO SHAKER </w:t>
      </w:r>
    </w:p>
    <w:p w:rsidR="009F0756" w:rsidRDefault="00BC0DDF">
      <w:pPr>
        <w:jc w:val="both"/>
        <w:rPr>
          <w:rFonts w:ascii="Arial" w:eastAsia="Arial" w:hAnsi="Arial" w:cs="Arial"/>
          <w:b/>
          <w:sz w:val="20"/>
          <w:szCs w:val="20"/>
        </w:rPr>
      </w:pPr>
      <w:r>
        <w:rPr>
          <w:rFonts w:ascii="Arial" w:eastAsia="Arial" w:hAnsi="Arial" w:cs="Arial"/>
          <w:sz w:val="20"/>
          <w:szCs w:val="20"/>
        </w:rPr>
        <w:t xml:space="preserve">Solicitamos muy respetuosamente se nos permita participar con un mini rotador digital compacto, Referencia 88880025 Marca Thermo Scientific de las siguientes especificaciones técnicas:  </w:t>
      </w:r>
    </w:p>
    <w:p w:rsidR="009F0756" w:rsidRDefault="00BC0DDF">
      <w:pPr>
        <w:pBdr>
          <w:top w:val="nil"/>
          <w:left w:val="nil"/>
          <w:bottom w:val="nil"/>
          <w:right w:val="nil"/>
          <w:between w:val="nil"/>
        </w:pBdr>
        <w:shd w:val="clear" w:color="auto" w:fill="FFFFFF"/>
        <w:spacing w:after="0" w:line="240" w:lineRule="auto"/>
        <w:rPr>
          <w:rFonts w:ascii="Arial" w:eastAsia="Arial" w:hAnsi="Arial" w:cs="Arial"/>
          <w:sz w:val="20"/>
          <w:szCs w:val="20"/>
        </w:rPr>
      </w:pPr>
      <w:r>
        <w:rPr>
          <w:rFonts w:ascii="Arial" w:eastAsia="Arial" w:hAnsi="Arial" w:cs="Arial"/>
          <w:sz w:val="20"/>
          <w:szCs w:val="20"/>
        </w:rPr>
        <w:t>Este modelo digital es fácil de usar, proporciona flexibilidad, tranquilidad y una mezcla suave y horizontal para diferentes tipos de tubo. Su diseño compacto  es ideal para la colocación en incubadoras (no-CO2), cámaras y refrigeradores (hasta 60 ° C). Con control PID  que asegura el movimiento orbital constante y suave.</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ESPECIFICACIONES:</w:t>
      </w:r>
      <w:r>
        <w:rPr>
          <w:rFonts w:ascii="Arial" w:eastAsia="Arial" w:hAnsi="Arial" w:cs="Arial"/>
          <w:sz w:val="20"/>
          <w:szCs w:val="20"/>
        </w:rPr>
        <w:br/>
        <w:t>Rango de velocidad: 50 a 300 rpm</w:t>
      </w:r>
      <w:r>
        <w:rPr>
          <w:rFonts w:ascii="Arial" w:eastAsia="Arial" w:hAnsi="Arial" w:cs="Arial"/>
          <w:sz w:val="20"/>
          <w:szCs w:val="20"/>
        </w:rPr>
        <w:br/>
        <w:t>Órbita: 13 mm</w:t>
      </w:r>
      <w:r>
        <w:rPr>
          <w:rFonts w:ascii="Arial" w:eastAsia="Arial" w:hAnsi="Arial" w:cs="Arial"/>
          <w:sz w:val="20"/>
          <w:szCs w:val="20"/>
        </w:rPr>
        <w:br/>
        <w:t>Capacidad de la carga: 4kg</w:t>
      </w:r>
      <w:r>
        <w:rPr>
          <w:rFonts w:ascii="Arial" w:eastAsia="Arial" w:hAnsi="Arial" w:cs="Arial"/>
          <w:sz w:val="20"/>
          <w:szCs w:val="20"/>
        </w:rPr>
        <w:br/>
        <w:t>Largo de la plataforma: 250mm</w:t>
      </w:r>
      <w:r>
        <w:rPr>
          <w:rFonts w:ascii="Arial" w:eastAsia="Arial" w:hAnsi="Arial" w:cs="Arial"/>
          <w:sz w:val="20"/>
          <w:szCs w:val="20"/>
        </w:rPr>
        <w:br/>
        <w:t>Ancho de la Plataforma: 250mm</w:t>
      </w:r>
      <w:r>
        <w:rPr>
          <w:rFonts w:ascii="Arial" w:eastAsia="Arial" w:hAnsi="Arial" w:cs="Arial"/>
          <w:sz w:val="20"/>
          <w:szCs w:val="20"/>
        </w:rPr>
        <w:br/>
        <w:t>Altura Exterior: 130mm</w:t>
      </w:r>
      <w:r>
        <w:rPr>
          <w:rFonts w:ascii="Arial" w:eastAsia="Arial" w:hAnsi="Arial" w:cs="Arial"/>
          <w:sz w:val="20"/>
          <w:szCs w:val="20"/>
        </w:rPr>
        <w:br/>
        <w:t>Longitud Exterior: 334mm</w:t>
      </w:r>
      <w:r>
        <w:rPr>
          <w:rFonts w:ascii="Arial" w:eastAsia="Arial" w:hAnsi="Arial" w:cs="Arial"/>
          <w:sz w:val="20"/>
          <w:szCs w:val="20"/>
        </w:rPr>
        <w:br/>
        <w:t>Ancho  Exterior: 276mm</w:t>
      </w:r>
      <w:r>
        <w:rPr>
          <w:rFonts w:ascii="Arial" w:eastAsia="Arial" w:hAnsi="Arial" w:cs="Arial"/>
          <w:sz w:val="20"/>
          <w:szCs w:val="20"/>
        </w:rPr>
        <w:br/>
        <w:t>Voltaje: 100 a 240</w:t>
      </w:r>
      <w:r>
        <w:rPr>
          <w:rFonts w:ascii="Arial" w:eastAsia="Arial" w:hAnsi="Arial" w:cs="Arial"/>
          <w:sz w:val="20"/>
          <w:szCs w:val="20"/>
        </w:rPr>
        <w:br/>
        <w:t>Peso del producto: 8kg</w:t>
      </w:r>
      <w:r>
        <w:rPr>
          <w:rFonts w:ascii="Arial" w:eastAsia="Arial" w:hAnsi="Arial" w:cs="Arial"/>
          <w:sz w:val="20"/>
          <w:szCs w:val="20"/>
        </w:rPr>
        <w:br/>
        <w:t>Hertz: 50/60Hz</w:t>
      </w:r>
      <w:r>
        <w:rPr>
          <w:rFonts w:ascii="Arial" w:eastAsia="Arial" w:hAnsi="Arial" w:cs="Arial"/>
          <w:sz w:val="20"/>
          <w:szCs w:val="20"/>
        </w:rPr>
        <w:br/>
        <w:t>Certificaciones / Cumplimiento: CE</w:t>
      </w:r>
      <w:r>
        <w:rPr>
          <w:rFonts w:ascii="Arial" w:eastAsia="Arial" w:hAnsi="Arial" w:cs="Arial"/>
          <w:sz w:val="20"/>
          <w:szCs w:val="20"/>
        </w:rPr>
        <w:br/>
      </w:r>
      <w:r>
        <w:rPr>
          <w:rFonts w:ascii="Arial" w:eastAsia="Arial" w:hAnsi="Arial" w:cs="Arial"/>
          <w:sz w:val="20"/>
          <w:szCs w:val="20"/>
        </w:rPr>
        <w:lastRenderedPageBreak/>
        <w:t>Precisión: ± 5 rpm a 100 rpm</w:t>
      </w:r>
      <w:r>
        <w:rPr>
          <w:rFonts w:ascii="Arial" w:eastAsia="Arial" w:hAnsi="Arial" w:cs="Arial"/>
          <w:sz w:val="20"/>
          <w:szCs w:val="20"/>
        </w:rPr>
        <w:br/>
        <w:t>Control: Feedback de control PID</w:t>
      </w:r>
      <w:r>
        <w:rPr>
          <w:rFonts w:ascii="Arial" w:eastAsia="Arial" w:hAnsi="Arial" w:cs="Arial"/>
          <w:sz w:val="20"/>
          <w:szCs w:val="20"/>
        </w:rPr>
        <w:br/>
        <w:t>Visualización: Digital</w:t>
      </w:r>
      <w:r>
        <w:rPr>
          <w:rFonts w:ascii="Arial" w:eastAsia="Arial" w:hAnsi="Arial" w:cs="Arial"/>
          <w:sz w:val="20"/>
          <w:szCs w:val="20"/>
        </w:rPr>
        <w:br/>
        <w:t>Tipo de enchufe: EE.UU.</w:t>
      </w:r>
      <w:r>
        <w:rPr>
          <w:rFonts w:ascii="Arial" w:eastAsia="Arial" w:hAnsi="Arial" w:cs="Arial"/>
          <w:sz w:val="20"/>
          <w:szCs w:val="20"/>
        </w:rPr>
        <w:br/>
      </w:r>
      <w:r>
        <w:rPr>
          <w:rFonts w:ascii="Arial" w:eastAsia="Arial" w:hAnsi="Arial" w:cs="Arial"/>
          <w:b/>
          <w:sz w:val="20"/>
          <w:szCs w:val="20"/>
        </w:rPr>
        <w:t>GARANTIA</w:t>
      </w:r>
      <w:r>
        <w:rPr>
          <w:rFonts w:ascii="Arial" w:eastAsia="Arial" w:hAnsi="Arial" w:cs="Arial"/>
          <w:sz w:val="20"/>
          <w:szCs w:val="20"/>
        </w:rPr>
        <w:t>: UN AÑO POR DEFECTOS DE FABRICACION. NO INCLUYE MALOS MANEJOS, en la oferta incluiríamos la plataforma 88880106 para el equipo. Adjuntamos brochure del equipo.</w:t>
      </w: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p>
    <w:p w:rsidR="009F0756" w:rsidRDefault="00BC0DDF">
      <w:pPr>
        <w:shd w:val="clear" w:color="auto" w:fill="FFFFFF"/>
        <w:spacing w:before="100" w:after="100" w:line="240" w:lineRule="auto"/>
        <w:jc w:val="both"/>
        <w:rPr>
          <w:rFonts w:ascii="Arial" w:eastAsia="Arial" w:hAnsi="Arial" w:cs="Arial"/>
          <w:b/>
          <w:sz w:val="20"/>
          <w:szCs w:val="20"/>
        </w:rPr>
      </w:pPr>
      <w:r>
        <w:rPr>
          <w:rFonts w:ascii="Arial" w:eastAsia="Arial" w:hAnsi="Arial" w:cs="Arial"/>
          <w:b/>
          <w:sz w:val="20"/>
          <w:szCs w:val="20"/>
        </w:rPr>
        <w:t>Respuesta: Se acepta la marca propuesta Thermo Scientific.</w:t>
      </w: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r>
        <w:rPr>
          <w:rFonts w:ascii="Arial" w:eastAsia="Arial" w:hAnsi="Arial" w:cs="Arial"/>
          <w:b/>
          <w:sz w:val="20"/>
          <w:szCs w:val="20"/>
        </w:rPr>
        <w:t>Subitems 9 SISTEMA PURIFICACIÓN DE AGUA</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sistema purificador de agua barnstead, Referencia 50129688PR Modelo smart2pure UV/UF de 3 l/h Marca Thermo Scientific, de las siguientes especificaciones técnicas:  </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Este compacto sistema de purificación de agua permite convertir el agua del grifo tanto ASTM Tipo 1 y Tipo 2 de agua. Este completo sistema produce 3  litros de agua ultrapura por hora. La característica Smart2Pure 3 tiene un depósito incorporado 6L para almacenar el agua de tipo 2. Todos los sistemas incluyen un cartucho de OI/pretratamiento, un cartucho de pulidor ultrapuro, un filtro esterilizado de 0,22 um para la producción del agua ultrapura, un regulador de presión, una lámpara UV y un filtro de UF cuando proceda.</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 xml:space="preserve">Los sistemas con opción UV ofrecen oxidación UV (185/254 nm) para reducir el contenido de microorganismos y sus metabolitos. Los sistemas con opción UF incluyen un ultrafiltro para eliminar endotoxinas. </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r>
        <w:rPr>
          <w:rFonts w:ascii="Arial" w:eastAsia="Arial" w:hAnsi="Arial" w:cs="Arial"/>
          <w:b/>
          <w:sz w:val="20"/>
          <w:szCs w:val="20"/>
        </w:rPr>
        <w:t>ESPECIFICACIONES:</w:t>
      </w:r>
      <w:r>
        <w:rPr>
          <w:rFonts w:ascii="Arial" w:eastAsia="Arial" w:hAnsi="Arial" w:cs="Arial"/>
          <w:b/>
          <w:sz w:val="20"/>
          <w:szCs w:val="20"/>
        </w:rPr>
        <w:br/>
      </w:r>
      <w:r>
        <w:rPr>
          <w:rFonts w:ascii="Arial" w:eastAsia="Arial" w:hAnsi="Arial" w:cs="Arial"/>
          <w:sz w:val="20"/>
          <w:szCs w:val="20"/>
        </w:rPr>
        <w:t>• Presión de trabajo en bar, min / max: 1 a 6 bar</w:t>
      </w:r>
      <w:r>
        <w:rPr>
          <w:rFonts w:ascii="Arial" w:eastAsia="Arial" w:hAnsi="Arial" w:cs="Arial"/>
          <w:sz w:val="20"/>
          <w:szCs w:val="20"/>
        </w:rPr>
        <w:br/>
        <w:t>• Tipo 1 – Conductividad:0.055μS/cm</w:t>
      </w:r>
      <w:r>
        <w:rPr>
          <w:rFonts w:ascii="Arial" w:eastAsia="Arial" w:hAnsi="Arial" w:cs="Arial"/>
          <w:sz w:val="20"/>
          <w:szCs w:val="20"/>
        </w:rPr>
        <w:br/>
        <w:t>• Tipo 1 - Resistencia a 25 ° C: 18.2M W XCM</w:t>
      </w:r>
      <w:r>
        <w:rPr>
          <w:rFonts w:ascii="Arial" w:eastAsia="Arial" w:hAnsi="Arial" w:cs="Arial"/>
          <w:sz w:val="20"/>
          <w:szCs w:val="20"/>
        </w:rPr>
        <w:br/>
        <w:t>• Contenido de bacterias (UFC / mL):&lt;1</w:t>
      </w:r>
      <w:r>
        <w:rPr>
          <w:rFonts w:ascii="Arial" w:eastAsia="Arial" w:hAnsi="Arial" w:cs="Arial"/>
          <w:sz w:val="20"/>
          <w:szCs w:val="20"/>
        </w:rPr>
        <w:br/>
        <w:t>• Partículas&gt; 0.2μM/mL:&lt;1</w:t>
      </w:r>
      <w:r>
        <w:rPr>
          <w:rFonts w:ascii="Arial" w:eastAsia="Arial" w:hAnsi="Arial" w:cs="Arial"/>
          <w:sz w:val="20"/>
          <w:szCs w:val="20"/>
        </w:rPr>
        <w:br/>
        <w:t>• Tipo 2 – Conductividad:0.067 a 0.1μS/cm</w:t>
      </w:r>
      <w:r>
        <w:rPr>
          <w:rFonts w:ascii="Arial" w:eastAsia="Arial" w:hAnsi="Arial" w:cs="Arial"/>
          <w:sz w:val="20"/>
          <w:szCs w:val="20"/>
        </w:rPr>
        <w:br/>
        <w:t>• Tipo 2 - Resistencia a 25 ° C:15 a 10 M W XCM</w:t>
      </w:r>
      <w:r>
        <w:rPr>
          <w:rFonts w:ascii="Arial" w:eastAsia="Arial" w:hAnsi="Arial" w:cs="Arial"/>
          <w:sz w:val="20"/>
          <w:szCs w:val="20"/>
        </w:rPr>
        <w:br/>
        <w:t>• Tipo 2 - Retención bacteriana: 99%</w:t>
      </w:r>
      <w:r>
        <w:rPr>
          <w:rFonts w:ascii="Arial" w:eastAsia="Arial" w:hAnsi="Arial" w:cs="Arial"/>
          <w:sz w:val="20"/>
          <w:szCs w:val="20"/>
        </w:rPr>
        <w:br/>
        <w:t>• Requisitos eléctricos: 100-240V, 50/60 Hz</w:t>
      </w:r>
      <w:r>
        <w:rPr>
          <w:rFonts w:ascii="Arial" w:eastAsia="Arial" w:hAnsi="Arial" w:cs="Arial"/>
          <w:sz w:val="20"/>
          <w:szCs w:val="20"/>
        </w:rPr>
        <w:br/>
        <w:t>• Consumo de energía: 0.06kW</w:t>
      </w:r>
      <w:r>
        <w:rPr>
          <w:rFonts w:ascii="Arial" w:eastAsia="Arial" w:hAnsi="Arial" w:cs="Arial"/>
          <w:sz w:val="20"/>
          <w:szCs w:val="20"/>
        </w:rPr>
        <w:br/>
        <w:t>• Conector de agua de alimentación:1/4 OD</w:t>
      </w:r>
      <w:r>
        <w:rPr>
          <w:rFonts w:ascii="Arial" w:eastAsia="Arial" w:hAnsi="Arial" w:cs="Arial"/>
          <w:sz w:val="20"/>
          <w:szCs w:val="20"/>
        </w:rPr>
        <w:br/>
        <w:t>• Dimensiones (D x W x H): 400 x 305 x 545mm</w:t>
      </w:r>
      <w:r>
        <w:rPr>
          <w:rFonts w:ascii="Arial" w:eastAsia="Arial" w:hAnsi="Arial" w:cs="Arial"/>
          <w:sz w:val="20"/>
          <w:szCs w:val="20"/>
        </w:rPr>
        <w:br/>
        <w:t>• Peso: 22kg</w:t>
      </w:r>
      <w:r>
        <w:rPr>
          <w:rFonts w:ascii="Arial" w:eastAsia="Arial" w:hAnsi="Arial" w:cs="Arial"/>
          <w:sz w:val="20"/>
          <w:szCs w:val="20"/>
        </w:rPr>
        <w:br/>
        <w:t>• Descripción: Smart2Pure 3L/hr., Con la oxidación UV, la membrana de ultrafiltración y 6L depósito integrado</w:t>
      </w:r>
      <w:r>
        <w:rPr>
          <w:rFonts w:ascii="Arial" w:eastAsia="Arial" w:hAnsi="Arial" w:cs="Arial"/>
          <w:sz w:val="20"/>
          <w:szCs w:val="20"/>
        </w:rPr>
        <w:br/>
        <w:t>• Impregnar rendimiento a 15 ° C: 3L/hr</w:t>
      </w:r>
      <w:r>
        <w:rPr>
          <w:rFonts w:ascii="Arial" w:eastAsia="Arial" w:hAnsi="Arial" w:cs="Arial"/>
          <w:sz w:val="20"/>
          <w:szCs w:val="20"/>
        </w:rPr>
        <w:br/>
        <w:t>• Caudal máximo: 0.6/min</w:t>
      </w:r>
      <w:r>
        <w:rPr>
          <w:rFonts w:ascii="Arial" w:eastAsia="Arial" w:hAnsi="Arial" w:cs="Arial"/>
          <w:sz w:val="20"/>
          <w:szCs w:val="20"/>
        </w:rPr>
        <w:br/>
        <w:t>• Tipo 1 – TOC: 1 a 5 ppb</w:t>
      </w:r>
      <w:r>
        <w:rPr>
          <w:rFonts w:ascii="Arial" w:eastAsia="Arial" w:hAnsi="Arial" w:cs="Arial"/>
          <w:sz w:val="20"/>
          <w:szCs w:val="20"/>
        </w:rPr>
        <w:br/>
        <w:t>• Tipo 1 Las endotoxinas (UE / ml): 0.005</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 xml:space="preserve">Accesorios incluidos con el equipo: </w:t>
      </w:r>
    </w:p>
    <w:p w:rsidR="009F0756" w:rsidRDefault="00BC0DDF">
      <w:pPr>
        <w:numPr>
          <w:ilvl w:val="0"/>
          <w:numId w:val="2"/>
        </w:num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noProof/>
          <w:sz w:val="20"/>
          <w:szCs w:val="20"/>
        </w:rPr>
        <w:drawing>
          <wp:inline distT="0" distB="0" distL="0" distR="0">
            <wp:extent cx="968227" cy="888682"/>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
                    <a:srcRect/>
                    <a:stretch>
                      <a:fillRect/>
                    </a:stretch>
                  </pic:blipFill>
                  <pic:spPr>
                    <a:xfrm>
                      <a:off x="0" y="0"/>
                      <a:ext cx="968227" cy="888682"/>
                    </a:xfrm>
                    <a:prstGeom prst="rect">
                      <a:avLst/>
                    </a:prstGeom>
                    <a:ln/>
                  </pic:spPr>
                </pic:pic>
              </a:graphicData>
            </a:graphic>
          </wp:inline>
        </w:drawing>
      </w:r>
      <w:r>
        <w:rPr>
          <w:rFonts w:ascii="Arial" w:eastAsia="Arial" w:hAnsi="Arial" w:cs="Arial"/>
          <w:sz w:val="20"/>
          <w:szCs w:val="20"/>
        </w:rPr>
        <w:t xml:space="preserve"> Dispensador manual  Dispensador manual con cable de 3 metros que se conecta al tanque Incluye filtro final de 0,2 micras. de referencia 50138221</w:t>
      </w:r>
    </w:p>
    <w:p w:rsidR="009F0756" w:rsidRDefault="00BC0DDF">
      <w:pPr>
        <w:numPr>
          <w:ilvl w:val="0"/>
          <w:numId w:val="2"/>
        </w:num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lastRenderedPageBreak/>
        <w:t>Sistema de pretratamiento de cartucho doble se envía un filtro completo de 5 μm con cartucho de carbono activo y cartucho de estabilizador de dureza con dos bastidores para filtro de 25,4 cm (10 pulg.) para controlar el cloro y las impurezas orgánicas, así como la dureza &lt; 250 ppm TIS Para obtener información sobre todas las opciones de pretratamiento, referencia 09.4000</w:t>
      </w:r>
    </w:p>
    <w:p w:rsidR="009F0756" w:rsidRDefault="009F0756">
      <w:pPr>
        <w:pBdr>
          <w:top w:val="nil"/>
          <w:left w:val="nil"/>
          <w:bottom w:val="nil"/>
          <w:right w:val="nil"/>
          <w:between w:val="nil"/>
        </w:pBdr>
        <w:shd w:val="clear" w:color="auto" w:fill="FFFFFF"/>
        <w:spacing w:before="100" w:after="100" w:line="240" w:lineRule="auto"/>
        <w:ind w:left="720"/>
        <w:rPr>
          <w:rFonts w:ascii="Arial" w:eastAsia="Arial" w:hAnsi="Arial" w:cs="Arial"/>
          <w:sz w:val="20"/>
          <w:szCs w:val="20"/>
        </w:rPr>
      </w:pPr>
    </w:p>
    <w:p w:rsidR="009F0756" w:rsidRDefault="00BC0DDF">
      <w:pPr>
        <w:shd w:val="clear" w:color="auto" w:fill="FFFFFF"/>
        <w:spacing w:before="100" w:after="100" w:line="240" w:lineRule="auto"/>
        <w:jc w:val="both"/>
        <w:rPr>
          <w:rFonts w:ascii="Arial" w:eastAsia="Arial" w:hAnsi="Arial" w:cs="Arial"/>
          <w:b/>
          <w:sz w:val="20"/>
          <w:szCs w:val="20"/>
        </w:rPr>
      </w:pPr>
      <w:r>
        <w:rPr>
          <w:rFonts w:ascii="Arial" w:eastAsia="Arial" w:hAnsi="Arial" w:cs="Arial"/>
          <w:b/>
          <w:sz w:val="20"/>
          <w:szCs w:val="20"/>
        </w:rPr>
        <w:t>Respuesta: No se acepta la oferta para el purificador Thermo Scientific, puesto que los procesos del laboratorio se encuentran estandarizados con la calidad de agua dada por el equipo solicitado y además se cuentan con repuestos propios de esa marca.</w:t>
      </w: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r>
        <w:rPr>
          <w:rFonts w:ascii="Arial" w:eastAsia="Arial" w:hAnsi="Arial" w:cs="Arial"/>
          <w:b/>
          <w:sz w:val="20"/>
          <w:szCs w:val="20"/>
        </w:rPr>
        <w:t>ITEMS 2 CIENCIA DE LA SALUD</w:t>
      </w:r>
    </w:p>
    <w:p w:rsidR="009F0756" w:rsidRDefault="009F0756">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r>
        <w:rPr>
          <w:rFonts w:ascii="Arial" w:eastAsia="Arial" w:hAnsi="Arial" w:cs="Arial"/>
          <w:b/>
          <w:sz w:val="20"/>
          <w:szCs w:val="20"/>
        </w:rPr>
        <w:t>Subitems 1 SHAKING INCUBADO</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sz w:val="20"/>
          <w:szCs w:val="20"/>
        </w:rPr>
      </w:pPr>
      <w:r>
        <w:rPr>
          <w:rFonts w:ascii="Arial" w:eastAsia="Arial" w:hAnsi="Arial" w:cs="Arial"/>
          <w:sz w:val="20"/>
          <w:szCs w:val="20"/>
        </w:rPr>
        <w:t>Solicitamos muy respetuosamente se nos permita participar con un shaker incubado, Referencia SHKE4000PROMO Marca Thermo Scientific</w:t>
      </w:r>
      <w:proofErr w:type="gramStart"/>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de</w:t>
      </w:r>
      <w:proofErr w:type="gramEnd"/>
      <w:r>
        <w:rPr>
          <w:rFonts w:ascii="Arial" w:eastAsia="Arial" w:hAnsi="Arial" w:cs="Arial"/>
          <w:sz w:val="20"/>
          <w:szCs w:val="20"/>
        </w:rPr>
        <w:t xml:space="preserve"> las siguientes especificaciones técnicas:</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Presentación simultánea de velocidad, tiempo y temperatura. Cámara espaciosa para seis matraces de dos litros con tapa transparente que permite controlar visualmente las muestras sin producir cambios en la temperatura de la cámara. Mecanismo triple excéntrico para cargas pesadas, con agitación uniforme y funcionamiento interrumpido durante 24 horas, incluso a alta velocidad. Monitorización y control de la temperatura de la cámara con precisión de ±0,1°C a 37°C.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Especificaciones:</w:t>
      </w:r>
      <w:r>
        <w:rPr>
          <w:rFonts w:ascii="Arial" w:eastAsia="Arial" w:hAnsi="Arial" w:cs="Arial"/>
          <w:sz w:val="20"/>
          <w:szCs w:val="20"/>
        </w:rPr>
        <w:br/>
        <w:t>Rango de velocidad: 15 a 500 rpm +/-1rpm</w:t>
      </w:r>
      <w:r>
        <w:rPr>
          <w:rFonts w:ascii="Arial" w:eastAsia="Arial" w:hAnsi="Arial" w:cs="Arial"/>
          <w:sz w:val="20"/>
          <w:szCs w:val="20"/>
        </w:rPr>
        <w:br/>
        <w:t>Diametro de la orbita: 1.9cm</w:t>
      </w:r>
      <w:r>
        <w:rPr>
          <w:rFonts w:ascii="Arial" w:eastAsia="Arial" w:hAnsi="Arial" w:cs="Arial"/>
          <w:sz w:val="20"/>
          <w:szCs w:val="20"/>
        </w:rPr>
        <w:br/>
        <w:t>Carga maxima: 22.7Kg</w:t>
      </w:r>
      <w:r>
        <w:rPr>
          <w:rFonts w:ascii="Arial" w:eastAsia="Arial" w:hAnsi="Arial" w:cs="Arial"/>
          <w:sz w:val="20"/>
          <w:szCs w:val="20"/>
        </w:rPr>
        <w:br/>
        <w:t>Rango de temperatura: 10°C por encima de la tamperatura ambiente hasta 60°C</w:t>
      </w:r>
      <w:r>
        <w:rPr>
          <w:rFonts w:ascii="Arial" w:eastAsia="Arial" w:hAnsi="Arial" w:cs="Arial"/>
          <w:sz w:val="20"/>
          <w:szCs w:val="20"/>
        </w:rPr>
        <w:br/>
        <w:t>Presicion: +/-0.1°C a 37°C en el frasco</w:t>
      </w:r>
      <w:r>
        <w:rPr>
          <w:rFonts w:ascii="Arial" w:eastAsia="Arial" w:hAnsi="Arial" w:cs="Arial"/>
          <w:sz w:val="20"/>
          <w:szCs w:val="20"/>
        </w:rPr>
        <w:br/>
        <w:t>Uniformidad de temperatura: 0.5°C a 37°C en el frasco</w:t>
      </w:r>
      <w:r>
        <w:rPr>
          <w:rFonts w:ascii="Arial" w:eastAsia="Arial" w:hAnsi="Arial" w:cs="Arial"/>
          <w:sz w:val="20"/>
          <w:szCs w:val="20"/>
        </w:rPr>
        <w:br/>
        <w:t>Dimensiones externas (LxWxH): 81.3x57.2x55.9cm</w:t>
      </w:r>
      <w:r>
        <w:rPr>
          <w:rFonts w:ascii="Arial" w:eastAsia="Arial" w:hAnsi="Arial" w:cs="Arial"/>
          <w:sz w:val="20"/>
          <w:szCs w:val="20"/>
        </w:rPr>
        <w:br/>
        <w:t>Dimensiones de la camara (LxWxH): 50.8x53.3x33cm</w:t>
      </w:r>
      <w:r>
        <w:rPr>
          <w:rFonts w:ascii="Arial" w:eastAsia="Arial" w:hAnsi="Arial" w:cs="Arial"/>
          <w:sz w:val="20"/>
          <w:szCs w:val="20"/>
        </w:rPr>
        <w:br/>
        <w:t>Alimentacion: 110V, 50/60Hz</w:t>
      </w:r>
      <w:r>
        <w:rPr>
          <w:rFonts w:ascii="Arial" w:eastAsia="Arial" w:hAnsi="Arial" w:cs="Arial"/>
          <w:sz w:val="20"/>
          <w:szCs w:val="20"/>
        </w:rPr>
        <w:br/>
        <w:t xml:space="preserve">Incluye: Plataforma universal 18 x 18" (45.7 x 45.7 cm) (30110) y kit de abrazaderas: 2 x 125ml,  4 x 250ml, 4 x 500ml, 2 x 1L, 2 x2L y un plato para microplacas. Garantía de 1 año por defectos de </w:t>
      </w:r>
      <w:proofErr w:type="gramStart"/>
      <w:r>
        <w:rPr>
          <w:rFonts w:ascii="Arial" w:eastAsia="Arial" w:hAnsi="Arial" w:cs="Arial"/>
          <w:sz w:val="20"/>
          <w:szCs w:val="20"/>
        </w:rPr>
        <w:t>fabrica</w:t>
      </w:r>
      <w:proofErr w:type="gramEnd"/>
      <w:r>
        <w:rPr>
          <w:rFonts w:ascii="Arial" w:eastAsia="Arial" w:hAnsi="Arial" w:cs="Arial"/>
          <w:sz w:val="20"/>
          <w:szCs w:val="20"/>
        </w:rPr>
        <w:t>. Adjuntamos brochure</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spacing w:after="20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Subitems 2 SHAKER ORBITAL</w:t>
      </w:r>
    </w:p>
    <w:p w:rsidR="009F0756" w:rsidRDefault="00BC0DDF">
      <w:pPr>
        <w:pBdr>
          <w:top w:val="nil"/>
          <w:left w:val="nil"/>
          <w:bottom w:val="nil"/>
          <w:right w:val="nil"/>
          <w:between w:val="nil"/>
        </w:pBdr>
        <w:shd w:val="clear" w:color="auto" w:fill="FFFFFF"/>
        <w:spacing w:before="100" w:after="100" w:line="240" w:lineRule="auto"/>
        <w:rPr>
          <w:rFonts w:ascii="Arial" w:eastAsia="Arial" w:hAnsi="Arial" w:cs="Arial"/>
          <w:b/>
          <w:sz w:val="20"/>
          <w:szCs w:val="20"/>
        </w:rPr>
      </w:pPr>
      <w:r>
        <w:rPr>
          <w:rFonts w:ascii="Arial" w:eastAsia="Arial" w:hAnsi="Arial" w:cs="Arial"/>
          <w:sz w:val="20"/>
          <w:szCs w:val="20"/>
        </w:rPr>
        <w:t xml:space="preserve">Solicitamos muy respetuosamente se nos permita participar con un mini rotador digital compacto, Referencia 88880025 Marca Thermo Scientific de las siguientes especificaciones técnicas: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Este modelo digital es fácil de usar, proporciona flexibilidad, tranquilidad y una mezcla suave y horizontal para diferentes tipos de tubo. Su diseño compacto  es ideal para la colocación en incubadoras (no-CO2), cámaras y refrigeradores (hasta 60 ° C). Con control PID  que asegura el movimiento orbital constante y suave.</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ESPECIFICACIONES:</w:t>
      </w:r>
      <w:r>
        <w:rPr>
          <w:rFonts w:ascii="Arial" w:eastAsia="Arial" w:hAnsi="Arial" w:cs="Arial"/>
          <w:sz w:val="20"/>
          <w:szCs w:val="20"/>
        </w:rPr>
        <w:br/>
        <w:t>Rango de velocidad: 50 a 300 rpm</w:t>
      </w:r>
      <w:r>
        <w:rPr>
          <w:rFonts w:ascii="Arial" w:eastAsia="Arial" w:hAnsi="Arial" w:cs="Arial"/>
          <w:sz w:val="20"/>
          <w:szCs w:val="20"/>
        </w:rPr>
        <w:br/>
        <w:t>Órbita: 13 mm</w:t>
      </w:r>
      <w:r>
        <w:rPr>
          <w:rFonts w:ascii="Arial" w:eastAsia="Arial" w:hAnsi="Arial" w:cs="Arial"/>
          <w:sz w:val="20"/>
          <w:szCs w:val="20"/>
        </w:rPr>
        <w:br/>
        <w:t>Capacidad de la carga: 4kg</w:t>
      </w:r>
      <w:r>
        <w:rPr>
          <w:rFonts w:ascii="Arial" w:eastAsia="Arial" w:hAnsi="Arial" w:cs="Arial"/>
          <w:sz w:val="20"/>
          <w:szCs w:val="20"/>
        </w:rPr>
        <w:br/>
      </w:r>
      <w:r>
        <w:rPr>
          <w:rFonts w:ascii="Arial" w:eastAsia="Arial" w:hAnsi="Arial" w:cs="Arial"/>
          <w:sz w:val="20"/>
          <w:szCs w:val="20"/>
        </w:rPr>
        <w:lastRenderedPageBreak/>
        <w:t>Largo de la plataforma: 250mm</w:t>
      </w:r>
      <w:r>
        <w:rPr>
          <w:rFonts w:ascii="Arial" w:eastAsia="Arial" w:hAnsi="Arial" w:cs="Arial"/>
          <w:sz w:val="20"/>
          <w:szCs w:val="20"/>
        </w:rPr>
        <w:br/>
        <w:t>Ancho de la Plataforma: 250mm</w:t>
      </w:r>
      <w:r>
        <w:rPr>
          <w:rFonts w:ascii="Arial" w:eastAsia="Arial" w:hAnsi="Arial" w:cs="Arial"/>
          <w:sz w:val="20"/>
          <w:szCs w:val="20"/>
        </w:rPr>
        <w:br/>
        <w:t>Altura Exterior: 130mm</w:t>
      </w:r>
      <w:r>
        <w:rPr>
          <w:rFonts w:ascii="Arial" w:eastAsia="Arial" w:hAnsi="Arial" w:cs="Arial"/>
          <w:sz w:val="20"/>
          <w:szCs w:val="20"/>
        </w:rPr>
        <w:br/>
        <w:t>Longitud Exterior: 334mm</w:t>
      </w:r>
      <w:r>
        <w:rPr>
          <w:rFonts w:ascii="Arial" w:eastAsia="Arial" w:hAnsi="Arial" w:cs="Arial"/>
          <w:sz w:val="20"/>
          <w:szCs w:val="20"/>
        </w:rPr>
        <w:br/>
        <w:t>Ancho  Exterior: 276mm</w:t>
      </w:r>
      <w:r>
        <w:rPr>
          <w:rFonts w:ascii="Arial" w:eastAsia="Arial" w:hAnsi="Arial" w:cs="Arial"/>
          <w:sz w:val="20"/>
          <w:szCs w:val="20"/>
        </w:rPr>
        <w:br/>
        <w:t>Voltaje: 100 a 240</w:t>
      </w:r>
      <w:r>
        <w:rPr>
          <w:rFonts w:ascii="Arial" w:eastAsia="Arial" w:hAnsi="Arial" w:cs="Arial"/>
          <w:sz w:val="20"/>
          <w:szCs w:val="20"/>
        </w:rPr>
        <w:br/>
        <w:t>Peso del producto: 8kg</w:t>
      </w:r>
      <w:r>
        <w:rPr>
          <w:rFonts w:ascii="Arial" w:eastAsia="Arial" w:hAnsi="Arial" w:cs="Arial"/>
          <w:sz w:val="20"/>
          <w:szCs w:val="20"/>
        </w:rPr>
        <w:br/>
        <w:t>Hertz: 50/60Hz</w:t>
      </w:r>
      <w:r>
        <w:rPr>
          <w:rFonts w:ascii="Arial" w:eastAsia="Arial" w:hAnsi="Arial" w:cs="Arial"/>
          <w:sz w:val="20"/>
          <w:szCs w:val="20"/>
        </w:rPr>
        <w:br/>
        <w:t>Certificaciones / Cumplimiento: CE</w:t>
      </w:r>
      <w:r>
        <w:rPr>
          <w:rFonts w:ascii="Arial" w:eastAsia="Arial" w:hAnsi="Arial" w:cs="Arial"/>
          <w:sz w:val="20"/>
          <w:szCs w:val="20"/>
        </w:rPr>
        <w:br/>
        <w:t>Precisión: ± 5 rpm a 100 rpm</w:t>
      </w:r>
      <w:r>
        <w:rPr>
          <w:rFonts w:ascii="Arial" w:eastAsia="Arial" w:hAnsi="Arial" w:cs="Arial"/>
          <w:sz w:val="20"/>
          <w:szCs w:val="20"/>
        </w:rPr>
        <w:br/>
        <w:t>Control: Feedback de control PID</w:t>
      </w:r>
      <w:r>
        <w:rPr>
          <w:rFonts w:ascii="Arial" w:eastAsia="Arial" w:hAnsi="Arial" w:cs="Arial"/>
          <w:sz w:val="20"/>
          <w:szCs w:val="20"/>
        </w:rPr>
        <w:br/>
        <w:t>Visualización: Digital</w:t>
      </w:r>
      <w:r>
        <w:rPr>
          <w:rFonts w:ascii="Arial" w:eastAsia="Arial" w:hAnsi="Arial" w:cs="Arial"/>
          <w:sz w:val="20"/>
          <w:szCs w:val="20"/>
        </w:rPr>
        <w:br/>
        <w:t>Tipo de enchufe: EE.UU.</w:t>
      </w:r>
      <w:r>
        <w:rPr>
          <w:rFonts w:ascii="Arial" w:eastAsia="Arial" w:hAnsi="Arial" w:cs="Arial"/>
          <w:sz w:val="20"/>
          <w:szCs w:val="20"/>
        </w:rPr>
        <w:br/>
      </w:r>
      <w:r>
        <w:rPr>
          <w:rFonts w:ascii="Arial" w:eastAsia="Arial" w:hAnsi="Arial" w:cs="Arial"/>
          <w:b/>
          <w:sz w:val="20"/>
          <w:szCs w:val="20"/>
        </w:rPr>
        <w:t>GARANTIA</w:t>
      </w:r>
      <w:r>
        <w:rPr>
          <w:rFonts w:ascii="Arial" w:eastAsia="Arial" w:hAnsi="Arial" w:cs="Arial"/>
          <w:sz w:val="20"/>
          <w:szCs w:val="20"/>
        </w:rPr>
        <w:t>: UN AÑO POR DEFECTOS DE FABRICACION. NO INCLUYE MALOS MANEJOS, en la oferta incluiríamos la plataforma 88880106 para el equipo. Adjuntamos brochure del equipo.</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spacing w:after="20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Subitems 3 VORTEX</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vortex, Referencia F202A0270 - 88880027 Marca Velp Scientific de las siguientes especificaciones técnicas: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VELP Scientifica es la única compañía en el mundo que ofrece una mezcladora vortex con el innovador y revolucionario sensor </w:t>
      </w:r>
      <w:proofErr w:type="gramStart"/>
      <w:r>
        <w:rPr>
          <w:rFonts w:ascii="Arial" w:eastAsia="Arial" w:hAnsi="Arial" w:cs="Arial"/>
          <w:sz w:val="20"/>
          <w:szCs w:val="20"/>
        </w:rPr>
        <w:t>IR ,</w:t>
      </w:r>
      <w:proofErr w:type="gramEnd"/>
      <w:r>
        <w:rPr>
          <w:rFonts w:ascii="Arial" w:eastAsia="Arial" w:hAnsi="Arial" w:cs="Arial"/>
          <w:sz w:val="20"/>
          <w:szCs w:val="20"/>
        </w:rPr>
        <w:t xml:space="preserve"> para una eficiencia excepcional y una comodidad exclusiva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¡Tan pronto se detecta el tubo de ensayo, el instrumento comienza a vibrar automáticamente, sin necesidad de </w:t>
      </w:r>
      <w:proofErr w:type="gramStart"/>
      <w:r>
        <w:rPr>
          <w:rFonts w:ascii="Arial" w:eastAsia="Arial" w:hAnsi="Arial" w:cs="Arial"/>
          <w:sz w:val="20"/>
          <w:szCs w:val="20"/>
        </w:rPr>
        <w:t>presión !</w:t>
      </w:r>
      <w:proofErr w:type="gramEnd"/>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En comparación con el modo táctil tradicional, la tecnología patentada de sensor de infrarrojos asegura una reducción drástica en la tensión </w:t>
      </w:r>
      <w:proofErr w:type="gramStart"/>
      <w:r>
        <w:rPr>
          <w:rFonts w:ascii="Arial" w:eastAsia="Arial" w:hAnsi="Arial" w:cs="Arial"/>
          <w:sz w:val="20"/>
          <w:szCs w:val="20"/>
        </w:rPr>
        <w:t>repetitiva .</w:t>
      </w:r>
      <w:proofErr w:type="gramEnd"/>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CARACTERISTICAS GENERALES</w:t>
      </w:r>
      <w:r>
        <w:rPr>
          <w:rFonts w:ascii="Arial" w:eastAsia="Arial" w:hAnsi="Arial" w:cs="Arial"/>
          <w:sz w:val="20"/>
          <w:szCs w:val="20"/>
        </w:rPr>
        <w:tab/>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Material de construcción:</w:t>
      </w:r>
      <w:r>
        <w:rPr>
          <w:rFonts w:ascii="Arial" w:eastAsia="Arial" w:hAnsi="Arial" w:cs="Arial"/>
          <w:sz w:val="20"/>
          <w:szCs w:val="20"/>
        </w:rPr>
        <w:tab/>
        <w:t>aleación de zinc y tecnopolímero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Sistema de apoyo:</w:t>
      </w:r>
      <w:r>
        <w:rPr>
          <w:rFonts w:ascii="Arial" w:eastAsia="Arial" w:hAnsi="Arial" w:cs="Arial"/>
          <w:sz w:val="20"/>
          <w:szCs w:val="20"/>
        </w:rPr>
        <w:tab/>
        <w:t>4 pies antideslizantes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Diámetro orbital:</w:t>
      </w:r>
      <w:r>
        <w:rPr>
          <w:rFonts w:ascii="Arial" w:eastAsia="Arial" w:hAnsi="Arial" w:cs="Arial"/>
          <w:sz w:val="20"/>
          <w:szCs w:val="20"/>
        </w:rPr>
        <w:tab/>
        <w:t>4.5 mm</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Ajuste de velocidad:</w:t>
      </w:r>
      <w:r>
        <w:rPr>
          <w:rFonts w:ascii="Arial" w:eastAsia="Arial" w:hAnsi="Arial" w:cs="Arial"/>
          <w:sz w:val="20"/>
          <w:szCs w:val="20"/>
        </w:rPr>
        <w:tab/>
        <w:t>digital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de velocidad:</w:t>
      </w:r>
      <w:r>
        <w:rPr>
          <w:rFonts w:ascii="Arial" w:eastAsia="Arial" w:hAnsi="Arial" w:cs="Arial"/>
          <w:sz w:val="20"/>
          <w:szCs w:val="20"/>
        </w:rPr>
        <w:tab/>
        <w:t>electrónico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Velocidad:</w:t>
      </w:r>
      <w:r>
        <w:rPr>
          <w:rFonts w:ascii="Arial" w:eastAsia="Arial" w:hAnsi="Arial" w:cs="Arial"/>
          <w:sz w:val="20"/>
          <w:szCs w:val="20"/>
        </w:rPr>
        <w:tab/>
        <w:t>hasta 3000 rpm</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Modos de funcionamiento:</w:t>
      </w:r>
      <w:r>
        <w:rPr>
          <w:rFonts w:ascii="Arial" w:eastAsia="Arial" w:hAnsi="Arial" w:cs="Arial"/>
          <w:sz w:val="20"/>
          <w:szCs w:val="20"/>
        </w:rPr>
        <w:tab/>
        <w:t>sensor infrarrojo, continuo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Monitor:</w:t>
      </w:r>
      <w:r>
        <w:rPr>
          <w:rFonts w:ascii="Arial" w:eastAsia="Arial" w:hAnsi="Arial" w:cs="Arial"/>
          <w:sz w:val="20"/>
          <w:szCs w:val="20"/>
        </w:rPr>
        <w:tab/>
        <w:t>LCD</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Minutero:</w:t>
      </w:r>
      <w:r>
        <w:rPr>
          <w:rFonts w:ascii="Arial" w:eastAsia="Arial" w:hAnsi="Arial" w:cs="Arial"/>
          <w:sz w:val="20"/>
          <w:szCs w:val="20"/>
        </w:rPr>
        <w:tab/>
        <w:t>0 - 999: 59</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CEI EN 60529:</w:t>
      </w:r>
      <w:r>
        <w:rPr>
          <w:rFonts w:ascii="Arial" w:eastAsia="Arial" w:hAnsi="Arial" w:cs="Arial"/>
          <w:sz w:val="20"/>
          <w:szCs w:val="20"/>
        </w:rPr>
        <w:tab/>
        <w:t>IP 42</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Poder:</w:t>
      </w:r>
      <w:r>
        <w:rPr>
          <w:rFonts w:ascii="Arial" w:eastAsia="Arial" w:hAnsi="Arial" w:cs="Arial"/>
          <w:sz w:val="20"/>
          <w:szCs w:val="20"/>
        </w:rPr>
        <w:tab/>
        <w:t>15 W</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Peso:</w:t>
      </w:r>
      <w:r>
        <w:rPr>
          <w:rFonts w:ascii="Arial" w:eastAsia="Arial" w:hAnsi="Arial" w:cs="Arial"/>
          <w:sz w:val="20"/>
          <w:szCs w:val="20"/>
        </w:rPr>
        <w:tab/>
        <w:t>2.7 Kg (5.9 lb)</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Dimensiones (WxHxD):</w:t>
      </w:r>
      <w:r>
        <w:rPr>
          <w:rFonts w:ascii="Arial" w:eastAsia="Arial" w:hAnsi="Arial" w:cs="Arial"/>
          <w:sz w:val="20"/>
          <w:szCs w:val="20"/>
        </w:rPr>
        <w:tab/>
        <w:t>150x130x165 mm (5.9x5.1x6.5 in)</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Subitems 7 MULTISKAN GO SIN CUBETA</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Solicitamos se nos permita participar con el equipo de referencia 51119600DP, siendo esta referencia de la nueva línea de MULTIKAN SKY que lanzo el fabricante este año en reemplazo a la línea multiskan go, realizándole mejoras a características técnicas como la pantalla toush screen </w:t>
      </w:r>
      <w:r>
        <w:rPr>
          <w:rFonts w:ascii="Arial" w:eastAsia="Arial" w:hAnsi="Arial" w:cs="Arial"/>
          <w:sz w:val="20"/>
          <w:szCs w:val="20"/>
        </w:rPr>
        <w:lastRenderedPageBreak/>
        <w:t>entre otras y cumple con las características tecnias del solicitado en la licitación (51119200). Adjuntamos brochure de la nueva línea donde se puede verificar la información suministrada.</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Se acepta la marca y referencia ofertada.</w:t>
      </w:r>
    </w:p>
    <w:p w:rsidR="009F0756" w:rsidRDefault="009F0756">
      <w:pPr>
        <w:spacing w:after="200" w:line="276" w:lineRule="auto"/>
        <w:rPr>
          <w:rFonts w:ascii="Arial" w:eastAsia="Arial" w:hAnsi="Arial" w:cs="Arial"/>
          <w:b/>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 xml:space="preserve">Subitems 19 AUXILIAR DE PIPETEA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Pipeteador, Referencia 9501 Marca Thermo Scientific de las siguientes especificaciones técnicas: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Pipeteador automático para uso con pipetas serológicas graduadas y volumétricas de vidrio y plástico de 1 a 100ml. Realice el proceso de pipeteo durante más tiempo y sin esfuerzo con el pipeteador Thermo Scientific™ S1, que se ha diseñado ergonómicamente y permite un funcionamiento sencillo y eficaz, además de ofrecer la máxima comodidad durante el pipeteo. Ligero y sin cables, incluye una batería recargable de iones de litio de gran capacidad que permite un funcionamiento entre recargas aproximadamente tres veces más prolongado que las unidades tradicionales. .</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Color: Blanco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Batería Tipo: Lithium-Ion</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Velocidades de aspiración: 8</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Tipo de filtro: 0,45 micras estándar</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Velocidades de dispensación: 8 (+ giran FEP)</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Boca para pipetas: Autoclavable de silicona y caucho.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Compatibilidad pipetas: La gran mayoría de pipetas de 1 a 100mL.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Tiempo de recarga: 3 horas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Voltaje: 100 a 240</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Hertz: 50 / 60Hz</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Amperaje: 0.2A</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Incluye: Cargador eléctrico, soporte de sobre mesa, sujetador para pared, boca para pipetas de 1ml, manual y certificado de garantía. Disponible en colores transparente, azul, rojo, verde y blanco.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GARANTIA: DOS  AÑOS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Adjunto brochure para su verificación.</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Se acepta la marca y referencia ofertada.</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Subitems 21 BALANZA ANALITICA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Pipeteador, Referencia 9501 Marca Thermo Scientific de las siguientes especificaciones técnicas:  </w:t>
      </w:r>
    </w:p>
    <w:p w:rsidR="009F0756" w:rsidRDefault="009F0756">
      <w:pPr>
        <w:pBdr>
          <w:top w:val="nil"/>
          <w:left w:val="nil"/>
          <w:bottom w:val="nil"/>
          <w:right w:val="nil"/>
          <w:between w:val="nil"/>
        </w:pBdr>
        <w:spacing w:after="0" w:line="240" w:lineRule="auto"/>
        <w:rPr>
          <w:rFonts w:ascii="Arial" w:eastAsia="Arial" w:hAnsi="Arial" w:cs="Arial"/>
          <w:b/>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BALANZA ANALITICA CON CALIBRACIÓN EXTERNA</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Diseñada para los científicos, la serie de balanzas Nimbus está formada por una gama de modelos, ofreciendo una amplitud de legibilidad de 0.1mg a 0.1g. Su diseño innovador permite una reducción del tamaño de la balanza, ocupando menos espacio y conservando el más alto nivel de rendimiento. Una sola pieza de aluminio extrudido forma la base de la balanza. El aluminio proporciona una transferencia térmica superior para una temperatura </w:t>
      </w:r>
      <w:proofErr w:type="gramStart"/>
      <w:r>
        <w:rPr>
          <w:rFonts w:ascii="Arial" w:eastAsia="Arial" w:hAnsi="Arial" w:cs="Arial"/>
          <w:sz w:val="20"/>
          <w:szCs w:val="20"/>
        </w:rPr>
        <w:t>mÃ¡</w:t>
      </w:r>
      <w:proofErr w:type="gramEnd"/>
      <w:r>
        <w:rPr>
          <w:rFonts w:ascii="Arial" w:eastAsia="Arial" w:hAnsi="Arial" w:cs="Arial"/>
          <w:sz w:val="20"/>
          <w:szCs w:val="20"/>
        </w:rPr>
        <w:t>s regulada, mientras su centro sólido es más rgído, ofreciendo mayor estabilidad y permitiendo mayor resultados repetibles. El mecanismo interno se fabrica utilizando materiales endurecidos, permitiendo la Nimbus a tolerar el uso riguroso de laboratorio.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ESPECIFICACIONES: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Capacidad máxima: 250 g </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lastRenderedPageBreak/>
        <w:t>División de escala: 0.0001g</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Repetibilidad (S.D.): 0.0002g</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Interfaz: RS-232, USB</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Display retroiluminado LCD con dígitos de 20 mm de alto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Linealidad (±): 0.0002g</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Tamaño del Plato: 3.5" Ø / 90mm Ø</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Unidades de pesaje: g, mg, ct, GN, N, oz, ozt, dwt, T, unidad personalizada.</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Tiempo de estabilización: 3 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Dimensiones (W</w:t>
      </w:r>
      <w:proofErr w:type="gramStart"/>
      <w:r>
        <w:rPr>
          <w:rFonts w:ascii="Arial" w:eastAsia="Arial" w:hAnsi="Arial" w:cs="Arial"/>
          <w:sz w:val="20"/>
          <w:szCs w:val="20"/>
        </w:rPr>
        <w:t>,D,H</w:t>
      </w:r>
      <w:proofErr w:type="gramEnd"/>
      <w:r>
        <w:rPr>
          <w:rFonts w:ascii="Arial" w:eastAsia="Arial" w:hAnsi="Arial" w:cs="Arial"/>
          <w:sz w:val="20"/>
          <w:szCs w:val="20"/>
        </w:rPr>
        <w:t>): 220 x 340 x 344mm</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GARANTÍA: UN AÑO POR DEFECTOS DE FABRICACION. NO INCLUYE MALOS MANEJOS.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Adjuntamo brochure del equipo para su verificación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 xml:space="preserve">Respuesta: No cumple especificaciones técnicas, por tanto no se acepta.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Subitems 28 LAVADOR AUTOMATIZADO DE MICROPLACAS</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Lavador de microplacs, Referencia 5165010 Marca Thermo Scientific de las siguientes especificaciones técnicas: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Lave las placas de 96 o 384 pocillos de forma segura con el lavador de microplaca Thermo Scientific ™ Wellwash ™ Versa, una lavadora de tira de microplaca fácil de usar para aplicaciones de rutina de ELISA. Diseñado para un alto rendimiento y versatilidad, disfrute de la facilidad de uso y comodidad proporcionada a través de una interfaz gráfica, versión de idioma local y puerto USB.</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Características:</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Fácil configuración de protocolos de lavado a través de una gran pantalla a color y un interfaz de usuario. • Comodidad con software interno disponible en nueve idiomas: inglés, francés</w:t>
      </w:r>
      <w:proofErr w:type="gramStart"/>
      <w:r>
        <w:rPr>
          <w:rFonts w:ascii="Arial" w:eastAsia="Arial" w:hAnsi="Arial" w:cs="Arial"/>
          <w:sz w:val="20"/>
          <w:szCs w:val="20"/>
        </w:rPr>
        <w:t>,Alemán</w:t>
      </w:r>
      <w:proofErr w:type="gramEnd"/>
      <w:r>
        <w:rPr>
          <w:rFonts w:ascii="Arial" w:eastAsia="Arial" w:hAnsi="Arial" w:cs="Arial"/>
          <w:sz w:val="20"/>
          <w:szCs w:val="20"/>
        </w:rPr>
        <w:t>, italiano, español, portugués, ruso, japonés y chino. • Un puerto USB para transferir protocolos entre varias arandelas y para Impresión de informes y archivos de registro. • Un modo de barrido para garantizar un volumen residual extremadamente bajo en el pozo, Resultando en un excelente rendimiento de lavado y resultados de ensayo fiables. • Parámetros de lavado ajustables, tales como altura de dispensación y aspiración y La velocidad de aspiración para un rendimiento óptimo de lavado.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Cabezal de lavado de 2 x 8 para placas de 96 pozos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Volumen de lavado: 50 a 10000 uL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Capacidad para 3 botellas de lavado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Tipo de placas: de 96 y 384 pozos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Conexión USB</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Pantalla LCD</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Requerimientos eléctricos: (100 a 240) V y (50 /60) Hz</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Incluye: Botellas de lavado 2x2L, botella de enjuague 1x2L, botella de residuos 1x4L, dos cabezales de lavado 1x8 y cubierta de aerosol.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GARANTÍA DE UN AÑO POR DEFECTOS DE FABRICACIÓN.</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Adjunto brochure del equipo para su verificación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Subitems 35 CENTRIFUGA MULTIUSO REFRIGERADA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Una Centrífuga Refrigerada, Referencia 75004031 Marca Thermo Scientific de las siguientes especificaciones técnicas:  </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lastRenderedPageBreak/>
        <w:t>La centrífuga de uso general Thermo Scientific diseñada específicamente para usted y sus aplicaciones. En sus aplicaciones están los ligeros rotores Fiberlite que ofrecen un procesamiento de muestras increíblemente rápido. Capacidad maximizada para su tipo de muestra. Y el sistema Auto-Lock, que ofrece flexibilidad para cambiar de aplicación en un abrir y cerrar de ojos. Revolucionaremos su lugar de trabajo y obtendrá respuestas más rápidamente, sea cual sea la dirección en que centrifugue.</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Nuestros rotores están diseñados para reducir el roce, lo que aumenta el umbral de velocidad máxima y reduce los niveles de ruido. La mejora del aerodinamismo implica también una reducción de la fricción, se reduce así la energía necesaria para que el motor gire y el sistema de refrigeración enfríe.</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Especificaciones técnicas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Capacidad máxima de 1,6 litros (4 x 400 ml)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Interfaz simplificada para tareas habituales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Motor de inducción sin escobillas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Sistema de fijación de rotor Auto-Lock con cierre accionado por botón</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Sistema de biocontención certificado ClickSeal y cierre de tapa motorizado.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12 rotores opcionales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Max Velocidad: 15200 rpm</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Max RCF: 25830xG</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Voltaje: 120V / 60 Hz</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Temperatura: -10 a 40°C</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Función de pre-enfriamiento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Sistema de refrigeración libre CFC</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Sistema de detección de desequilibrio SMARTSpin</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Velocidades de aceleración de desaceleración: 9/10</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Control: Microprocesado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Display digital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Memoria: 6 programas (acceso directo)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Nivel de ruido: &lt; 61 dBA</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Temporizador: 9H-59min o continuo.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Cámara resistente a la corrosión, alta conductividad térmica, acero inoxidable grado 304</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GARANTIA</w:t>
      </w:r>
      <w:proofErr w:type="gramStart"/>
      <w:r>
        <w:rPr>
          <w:rFonts w:ascii="Arial" w:eastAsia="Arial" w:hAnsi="Arial" w:cs="Arial"/>
          <w:sz w:val="20"/>
          <w:szCs w:val="20"/>
        </w:rPr>
        <w:t>:  2</w:t>
      </w:r>
      <w:proofErr w:type="gramEnd"/>
      <w:r>
        <w:rPr>
          <w:rFonts w:ascii="Arial" w:eastAsia="Arial" w:hAnsi="Arial" w:cs="Arial"/>
          <w:sz w:val="20"/>
          <w:szCs w:val="20"/>
        </w:rPr>
        <w:t xml:space="preserve"> AÑOS POR DEFECTOS DE FABRICACION.  NO INCLUYE MALOS MANEJOS</w:t>
      </w:r>
    </w:p>
    <w:p w:rsidR="009F0756" w:rsidRDefault="009F0756">
      <w:pPr>
        <w:pBdr>
          <w:top w:val="nil"/>
          <w:left w:val="nil"/>
          <w:bottom w:val="nil"/>
          <w:right w:val="nil"/>
          <w:between w:val="nil"/>
        </w:pBdr>
        <w:spacing w:after="0" w:line="240" w:lineRule="auto"/>
        <w:rPr>
          <w:rFonts w:ascii="Arial" w:eastAsia="Arial" w:hAnsi="Arial" w:cs="Arial"/>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Para cumplir con sus especificaciones incluiríamos:</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75003181 rotor tx 400</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75003655 cestillos redondos </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75003683 adaptadores para 16 tubos cónicos de 50 ml</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75003682 adaptadores para 36 tubos cónicos de 15 ml</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75003624 rotor M20 para microplacas</w:t>
      </w:r>
    </w:p>
    <w:p w:rsidR="009F0756" w:rsidRDefault="00BC0DDF">
      <w:pPr>
        <w:numPr>
          <w:ilvl w:val="0"/>
          <w:numId w:val="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75003625 Soportes ClickSeal que incluyen soporte y tapas</w:t>
      </w:r>
    </w:p>
    <w:p w:rsidR="009F0756" w:rsidRDefault="009F0756">
      <w:pPr>
        <w:pBdr>
          <w:top w:val="nil"/>
          <w:left w:val="nil"/>
          <w:bottom w:val="nil"/>
          <w:right w:val="nil"/>
          <w:between w:val="nil"/>
        </w:pBdr>
        <w:spacing w:after="0" w:line="240" w:lineRule="auto"/>
        <w:rPr>
          <w:rFonts w:ascii="Arial" w:eastAsia="Arial" w:hAnsi="Arial" w:cs="Arial"/>
          <w:b/>
          <w:sz w:val="20"/>
          <w:szCs w:val="20"/>
        </w:rPr>
      </w:pPr>
    </w:p>
    <w:p w:rsidR="009F0756" w:rsidRDefault="009F0756">
      <w:pPr>
        <w:pBdr>
          <w:top w:val="nil"/>
          <w:left w:val="nil"/>
          <w:bottom w:val="nil"/>
          <w:right w:val="nil"/>
          <w:between w:val="nil"/>
        </w:pBdr>
        <w:spacing w:after="0" w:line="240" w:lineRule="auto"/>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se tienen accesorios para la marca Eppendorf.</w:t>
      </w:r>
    </w:p>
    <w:p w:rsidR="009F0756" w:rsidRDefault="009F0756">
      <w:pPr>
        <w:pBdr>
          <w:top w:val="nil"/>
          <w:left w:val="nil"/>
          <w:bottom w:val="nil"/>
          <w:right w:val="nil"/>
          <w:between w:val="nil"/>
        </w:pBdr>
        <w:spacing w:after="0" w:line="240" w:lineRule="auto"/>
        <w:rPr>
          <w:rFonts w:ascii="Arial" w:eastAsia="Arial" w:hAnsi="Arial" w:cs="Arial"/>
          <w:b/>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Subitems 45 PHMETRO MULTIPARAMETRICO</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 xml:space="preserve">Solicitamos muy respetuosamente se nos permita participar con un MEDIDOR DE PH/CONDUCTIVIDAD PORTÁTIL, Referencia STARA3255 Marca Thermo Scientific de las siguientes especificaciones técnicas:  </w:t>
      </w:r>
    </w:p>
    <w:p w:rsidR="009F0756" w:rsidRDefault="009F0756">
      <w:pPr>
        <w:pBdr>
          <w:top w:val="nil"/>
          <w:left w:val="nil"/>
          <w:bottom w:val="nil"/>
          <w:right w:val="nil"/>
          <w:between w:val="nil"/>
        </w:pBdr>
        <w:spacing w:before="100" w:after="100" w:line="240" w:lineRule="auto"/>
        <w:rPr>
          <w:rFonts w:ascii="Arial" w:eastAsia="Arial" w:hAnsi="Arial" w:cs="Arial"/>
          <w:b/>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ESPECIFICACIONES:</w:t>
      </w:r>
      <w:r>
        <w:rPr>
          <w:rFonts w:ascii="Arial" w:eastAsia="Arial" w:hAnsi="Arial" w:cs="Arial"/>
          <w:sz w:val="20"/>
          <w:szCs w:val="20"/>
        </w:rPr>
        <w:br/>
        <w:t>- Rango pH:  -2.000 a 20.000-Resolución:  0.1, 0.01, 0.001    Exactitud relativa:  ±0.002</w:t>
      </w:r>
      <w:r>
        <w:rPr>
          <w:rFonts w:ascii="Arial" w:eastAsia="Arial" w:hAnsi="Arial" w:cs="Arial"/>
          <w:sz w:val="20"/>
          <w:szCs w:val="20"/>
        </w:rPr>
        <w:br/>
        <w:t>- Rango mV:  ±2000.0 mV-Resolución:  0.1.- Rango conductividad:  0.001 uS a 3000 mS</w:t>
      </w:r>
      <w:r>
        <w:rPr>
          <w:rFonts w:ascii="Arial" w:eastAsia="Arial" w:hAnsi="Arial" w:cs="Arial"/>
          <w:sz w:val="20"/>
          <w:szCs w:val="20"/>
        </w:rPr>
        <w:br/>
      </w:r>
      <w:r>
        <w:rPr>
          <w:rFonts w:ascii="Arial" w:eastAsia="Arial" w:hAnsi="Arial" w:cs="Arial"/>
          <w:sz w:val="20"/>
          <w:szCs w:val="20"/>
        </w:rPr>
        <w:lastRenderedPageBreak/>
        <w:t>  Resolución:  0.001 uS mínimo; mínimo 4 cifras significativas</w:t>
      </w:r>
      <w:r>
        <w:rPr>
          <w:rFonts w:ascii="Arial" w:eastAsia="Arial" w:hAnsi="Arial" w:cs="Arial"/>
          <w:sz w:val="20"/>
          <w:szCs w:val="20"/>
        </w:rPr>
        <w:br/>
        <w:t>  Exactitud relativa:  0.5 % lectura ±1 dígito.- Rango resistividad:  2 ohm a 100 meg-ohm   Resolución:  2 ohms-cm</w:t>
      </w:r>
      <w:r>
        <w:rPr>
          <w:rFonts w:ascii="Arial" w:eastAsia="Arial" w:hAnsi="Arial" w:cs="Arial"/>
          <w:sz w:val="20"/>
          <w:szCs w:val="20"/>
        </w:rPr>
        <w:br/>
        <w:t>  Resolución:  0.01       Exactitud relativa: ±0.1- Rango TDS:  1 a 200 ppt   Resolución:  4 cifras significativas</w:t>
      </w:r>
      <w:r>
        <w:rPr>
          <w:rFonts w:ascii="Arial" w:eastAsia="Arial" w:hAnsi="Arial" w:cs="Arial"/>
          <w:sz w:val="20"/>
          <w:szCs w:val="20"/>
        </w:rPr>
        <w:br/>
        <w:t>  Exactitud relativa:  0.5 % lectura ±1 dígito- Rango temperatura:  -5 a 105 °C, 23 a 221 ºF</w:t>
      </w:r>
      <w:r>
        <w:rPr>
          <w:rFonts w:ascii="Arial" w:eastAsia="Arial" w:hAnsi="Arial" w:cs="Arial"/>
          <w:sz w:val="20"/>
          <w:szCs w:val="20"/>
        </w:rPr>
        <w:br/>
        <w:t>   Resolución:  0.1    Exactitud relativa:  ±0.1.- N° Registro de Datos:  2000 con fecha y hora</w:t>
      </w:r>
      <w:r>
        <w:rPr>
          <w:rFonts w:ascii="Arial" w:eastAsia="Arial" w:hAnsi="Arial" w:cs="Arial"/>
          <w:sz w:val="20"/>
          <w:szCs w:val="20"/>
        </w:rPr>
        <w:br/>
        <w:t>- Registro: Manual, listo (incluye AUTO-READ™), cronometrado</w:t>
      </w:r>
      <w:r>
        <w:rPr>
          <w:rFonts w:ascii="Arial" w:eastAsia="Arial" w:hAnsi="Arial" w:cs="Arial"/>
          <w:sz w:val="20"/>
          <w:szCs w:val="20"/>
        </w:rPr>
        <w:br/>
        <w:t>- Entradas: pH Electrodo:  BNC, pin de referencia, Conductividad con sonda de temperatura o sonda ATC:  mini-DIN 8 pines</w:t>
      </w:r>
      <w:r>
        <w:rPr>
          <w:rFonts w:ascii="Arial" w:eastAsia="Arial" w:hAnsi="Arial" w:cs="Arial"/>
          <w:sz w:val="20"/>
          <w:szCs w:val="20"/>
        </w:rPr>
        <w:br/>
        <w:t>- Salida: RS232, USB      - Alimentacion: 4 baterias AA</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Kit de Medidor Multiparámetro de pH/Conductividad Portátil Orion Star A325 INCLUYE</w:t>
      </w:r>
      <w:r>
        <w:rPr>
          <w:rFonts w:ascii="Arial" w:eastAsia="Arial" w:hAnsi="Arial" w:cs="Arial"/>
          <w:sz w:val="20"/>
          <w:szCs w:val="20"/>
        </w:rPr>
        <w:br/>
        <w:t>- 8107UWMMD Sonda 3-en-1 pH/ATC Orion ROSS Triode, cable 3m</w:t>
      </w:r>
      <w:r>
        <w:rPr>
          <w:rFonts w:ascii="Arial" w:eastAsia="Arial" w:hAnsi="Arial" w:cs="Arial"/>
          <w:sz w:val="20"/>
          <w:szCs w:val="20"/>
        </w:rPr>
        <w:br/>
        <w:t>- 013010MD Celda de conductividad Orion DuraProbe, cable 3m</w:t>
      </w:r>
      <w:r>
        <w:rPr>
          <w:rFonts w:ascii="Arial" w:eastAsia="Arial" w:hAnsi="Arial" w:cs="Arial"/>
          <w:sz w:val="20"/>
          <w:szCs w:val="20"/>
        </w:rPr>
        <w:br/>
        <w:t>- 910410 Buffer pH 4.01 Orion, 10 bolsas</w:t>
      </w:r>
      <w:r>
        <w:rPr>
          <w:rFonts w:ascii="Arial" w:eastAsia="Arial" w:hAnsi="Arial" w:cs="Arial"/>
          <w:sz w:val="20"/>
          <w:szCs w:val="20"/>
        </w:rPr>
        <w:br/>
        <w:t>- 910710 Buffer pH 7.00 Orion, 10 bolsas</w:t>
      </w:r>
      <w:r>
        <w:rPr>
          <w:rFonts w:ascii="Arial" w:eastAsia="Arial" w:hAnsi="Arial" w:cs="Arial"/>
          <w:sz w:val="20"/>
          <w:szCs w:val="20"/>
        </w:rPr>
        <w:br/>
        <w:t>- 911010 Buffer pH 10.01 Orion, 10 bolsas</w:t>
      </w:r>
      <w:r>
        <w:rPr>
          <w:rFonts w:ascii="Arial" w:eastAsia="Arial" w:hAnsi="Arial" w:cs="Arial"/>
          <w:sz w:val="20"/>
          <w:szCs w:val="20"/>
        </w:rPr>
        <w:br/>
        <w:t>- 810001 Solución de almacenamiento de electrodo Orion ROSS, 475 ml</w:t>
      </w:r>
      <w:r>
        <w:rPr>
          <w:rFonts w:ascii="Arial" w:eastAsia="Arial" w:hAnsi="Arial" w:cs="Arial"/>
          <w:sz w:val="20"/>
          <w:szCs w:val="20"/>
        </w:rPr>
        <w:br/>
        <w:t>- 01100710 Orion 1413 uS estándar de conductividad, 10 bolsas</w:t>
      </w:r>
      <w:r>
        <w:rPr>
          <w:rFonts w:ascii="Arial" w:eastAsia="Arial" w:hAnsi="Arial" w:cs="Arial"/>
          <w:sz w:val="20"/>
          <w:szCs w:val="20"/>
        </w:rPr>
        <w:br/>
        <w:t>- 911110 solución de enjuage, 10 bolsas</w:t>
      </w:r>
      <w:r>
        <w:rPr>
          <w:rFonts w:ascii="Arial" w:eastAsia="Arial" w:hAnsi="Arial" w:cs="Arial"/>
          <w:sz w:val="20"/>
          <w:szCs w:val="20"/>
        </w:rPr>
        <w:br/>
        <w:t>- Armadura de protección con soporte de electrodo.- Estuche rígido- 4 pilas AA (instaladas)</w:t>
      </w:r>
      <w:r>
        <w:rPr>
          <w:rFonts w:ascii="Arial" w:eastAsia="Arial" w:hAnsi="Arial" w:cs="Arial"/>
          <w:sz w:val="20"/>
          <w:szCs w:val="20"/>
        </w:rPr>
        <w:br/>
      </w:r>
      <w:r>
        <w:rPr>
          <w:rFonts w:ascii="Arial" w:eastAsia="Arial" w:hAnsi="Arial" w:cs="Arial"/>
          <w:sz w:val="20"/>
          <w:szCs w:val="20"/>
        </w:rPr>
        <w:br/>
        <w:t>GARANTÍA UN AÑO POR DEFECTOS DE FABRICACION. NO INCLUYE MALOS MANEJOS</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Adjuntamos brochure del equipo para su verificación</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b/>
          <w:sz w:val="20"/>
          <w:szCs w:val="20"/>
        </w:rPr>
        <w:t>Subitems 46 MICROCENTRIFUGA</w:t>
      </w:r>
    </w:p>
    <w:p w:rsidR="009F0756" w:rsidRDefault="00BC0DDF">
      <w:pPr>
        <w:pBdr>
          <w:top w:val="nil"/>
          <w:left w:val="nil"/>
          <w:bottom w:val="nil"/>
          <w:right w:val="nil"/>
          <w:between w:val="nil"/>
        </w:pBdr>
        <w:spacing w:before="100" w:after="100" w:line="240" w:lineRule="auto"/>
        <w:rPr>
          <w:rFonts w:ascii="Arial" w:eastAsia="Arial" w:hAnsi="Arial" w:cs="Arial"/>
          <w:b/>
          <w:sz w:val="20"/>
          <w:szCs w:val="20"/>
        </w:rPr>
      </w:pPr>
      <w:r>
        <w:rPr>
          <w:rFonts w:ascii="Arial" w:eastAsia="Arial" w:hAnsi="Arial" w:cs="Arial"/>
          <w:sz w:val="20"/>
          <w:szCs w:val="20"/>
        </w:rPr>
        <w:t xml:space="preserve">Solicitamos muy respetuosamente se nos permita participar con una Microcentrífuga MYSPIN, Referencia 75004081 Marca Thermo Scientific de las siguientes especificaciones técnicas:  </w:t>
      </w:r>
    </w:p>
    <w:p w:rsidR="009F0756" w:rsidRDefault="00BC0DDF">
      <w:pPr>
        <w:pBdr>
          <w:top w:val="nil"/>
          <w:left w:val="nil"/>
          <w:bottom w:val="nil"/>
          <w:right w:val="nil"/>
          <w:between w:val="nil"/>
        </w:pBdr>
        <w:spacing w:before="100" w:after="100" w:line="240" w:lineRule="auto"/>
        <w:rPr>
          <w:rFonts w:ascii="Arial" w:eastAsia="Arial" w:hAnsi="Arial" w:cs="Arial"/>
          <w:sz w:val="20"/>
          <w:szCs w:val="20"/>
        </w:rPr>
      </w:pPr>
      <w:r>
        <w:rPr>
          <w:rFonts w:ascii="Arial" w:eastAsia="Arial" w:hAnsi="Arial" w:cs="Arial"/>
          <w:sz w:val="20"/>
          <w:szCs w:val="20"/>
        </w:rPr>
        <w:t>Thermo Scientific MySpin 12 Mini Centrífuga, es diseñada para ofrecerle una máxima flexibilidad y velocidad en un equipo compacto y ergonómico. Exhibe una característica especial de seguridad que evita la operación del equipo cuando la tapa está abierta, o cuando el rotor esté atascado o cuando el equipo esté desbalanceado. Ideal para la mayoría de los protocolos que requieren una velocidad considerable (12500 rpm, 9,800 xg). Apropiada para aplicaciones de PCR, Microfiltración y separación celular, así como también protocolos de HPLC.</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Máxima Velocidad (rpm): 12,500 rpm (100 rpm incrementos)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Máxima Fuerza: 9,800 x g (100 x g incrementos)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Máximo N° de Tubos: 12 x 2 ml</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Temporizador: 1seg - 30min (incrementos de 1 segundo)</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Nivel de ruido: 51-53dbA</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Rango de temperatura: Temperatura Ambiente</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Certificaciones: IEC61010-1 - IEC61010-2-020 </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Dimensiones (HWD): 11.4 x 17.1 x 20.3 cm</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Peso: 1.41 Kg</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La minicentrifuga incluye lo siguiente: </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12 x 1.5/2.0 mL tubos para rotor</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32 x 0.2 mL tubos para rotor (singles or 4 x 8 strip)</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0.2 mL tubos para rotor (set of 12)</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0.5 mL adaptadores para tubo (set of 12)</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GARANTÍA: 2 AÑOS  POR DEFECTOS DE FABRICACIÓN. NO INCLUYE MALOS MANEJOS</w:t>
      </w: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Adjuntamos brochure para su verificación.</w:t>
      </w:r>
    </w:p>
    <w:p w:rsidR="009F0756" w:rsidRDefault="009F0756">
      <w:pPr>
        <w:pBdr>
          <w:top w:val="nil"/>
          <w:left w:val="nil"/>
          <w:bottom w:val="nil"/>
          <w:right w:val="nil"/>
          <w:between w:val="nil"/>
        </w:pBdr>
        <w:spacing w:before="100" w:after="100" w:line="240" w:lineRule="auto"/>
        <w:rPr>
          <w:rFonts w:ascii="Arial" w:eastAsia="Arial" w:hAnsi="Arial" w:cs="Arial"/>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se tienen accesorios para la marca Eppendorf.</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rPr>
        <w:t>PROVEEDOR</w:t>
      </w:r>
      <w:r>
        <w:rPr>
          <w:rFonts w:ascii="Arial" w:eastAsia="Arial" w:hAnsi="Arial" w:cs="Arial"/>
          <w:sz w:val="20"/>
          <w:szCs w:val="20"/>
        </w:rPr>
        <w:t xml:space="preserve"> </w:t>
      </w:r>
      <w:r>
        <w:rPr>
          <w:rFonts w:ascii="Arial" w:eastAsia="Arial" w:hAnsi="Arial" w:cs="Arial"/>
          <w:b/>
          <w:sz w:val="20"/>
          <w:szCs w:val="20"/>
        </w:rPr>
        <w:t>8</w:t>
      </w:r>
    </w:p>
    <w:p w:rsidR="009F0756" w:rsidRDefault="009F0756">
      <w:pPr>
        <w:spacing w:after="0" w:line="240" w:lineRule="auto"/>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sz w:val="20"/>
          <w:szCs w:val="20"/>
        </w:rPr>
        <w:t>Manifestamos nuestra intención de participar en el proceso de la referencia y con la presente, ponemos a su consideración las siguientes observaciones [Todos los subitems observados se encuentran dentro del presupuesto determinado por la Universidad]:</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u w:val="single"/>
        </w:rPr>
      </w:pPr>
    </w:p>
    <w:p w:rsidR="009F0756" w:rsidRDefault="00BC0DDF">
      <w:pPr>
        <w:tabs>
          <w:tab w:val="left" w:pos="284"/>
          <w:tab w:val="left" w:pos="540"/>
          <w:tab w:val="left" w:pos="851"/>
          <w:tab w:val="left" w:pos="2160"/>
          <w:tab w:val="left" w:pos="680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ÍTEM 1 – CIENCIAS AMBIENTALES</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SUBITEM 2. ESTEREOMICROSCOPIO BINOCULAR</w:t>
      </w:r>
    </w:p>
    <w:p w:rsidR="009F0756" w:rsidRDefault="00BC0DDF">
      <w:pPr>
        <w:tabs>
          <w:tab w:val="left" w:pos="284"/>
          <w:tab w:val="left" w:pos="540"/>
          <w:tab w:val="left" w:pos="851"/>
          <w:tab w:val="left" w:pos="2160"/>
          <w:tab w:val="left" w:pos="6804"/>
        </w:tabs>
        <w:spacing w:after="0" w:line="240" w:lineRule="auto"/>
        <w:ind w:left="360"/>
        <w:jc w:val="both"/>
        <w:rPr>
          <w:rFonts w:ascii="Arial" w:eastAsia="Arial" w:hAnsi="Arial" w:cs="Arial"/>
          <w:sz w:val="20"/>
          <w:szCs w:val="20"/>
        </w:rPr>
      </w:pPr>
      <w:r>
        <w:rPr>
          <w:rFonts w:ascii="Arial" w:eastAsia="Arial" w:hAnsi="Arial" w:cs="Arial"/>
          <w:sz w:val="20"/>
          <w:szCs w:val="20"/>
        </w:rPr>
        <w:t xml:space="preserve">Solicitamos se permita la presentación de equipo en marca homologa a la enunciada en este subítem; permitiendo una distancia interpupilar entre 55-75 mm y una iluminación LED 6300 K.  Además, solicitamos que la característica de auto apagado sea opcional. </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 xml:space="preserve">Propuesta </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tbl>
      <w:tblPr>
        <w:tblStyle w:val="a0"/>
        <w:tblW w:w="5318" w:type="dxa"/>
        <w:tblInd w:w="534"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18"/>
        <w:gridCol w:w="2227"/>
        <w:gridCol w:w="994"/>
        <w:gridCol w:w="979"/>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18"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22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994"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18" w:type="dxa"/>
          </w:tcPr>
          <w:p w:rsidR="009F0756" w:rsidRDefault="00BC0DDF">
            <w:pPr>
              <w:rPr>
                <w:rFonts w:ascii="Arial" w:eastAsia="Arial" w:hAnsi="Arial" w:cs="Arial"/>
                <w:sz w:val="20"/>
                <w:szCs w:val="20"/>
              </w:rPr>
            </w:pPr>
            <w:r>
              <w:rPr>
                <w:rFonts w:ascii="Arial" w:eastAsia="Arial" w:hAnsi="Arial" w:cs="Arial"/>
                <w:sz w:val="20"/>
                <w:szCs w:val="20"/>
              </w:rPr>
              <w:t>SZM-LED 1</w:t>
            </w:r>
          </w:p>
        </w:tc>
        <w:tc>
          <w:tcPr>
            <w:tcW w:w="2227"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ESTEREOMICROSCOPIO BINOCULAR LED</w:t>
            </w:r>
          </w:p>
        </w:tc>
        <w:tc>
          <w:tcPr>
            <w:tcW w:w="994"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OPTIKA</w:t>
            </w:r>
          </w:p>
        </w:tc>
        <w:tc>
          <w:tcPr>
            <w:tcW w:w="9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“SZM-LED1_ES.pdf”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Respuesta: No se acepta la oferta de la marca OPTIKA propuesta para el estereomicroscopio, puesto que, los accesorios que se encuentran en el laboratorio son específicos para la marca solicitada.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SUBITEM 9:</w:t>
      </w:r>
      <w:r>
        <w:rPr>
          <w:rFonts w:ascii="Arial" w:eastAsia="Arial" w:hAnsi="Arial" w:cs="Arial"/>
          <w:sz w:val="20"/>
          <w:szCs w:val="20"/>
        </w:rPr>
        <w:t xml:space="preserve"> </w:t>
      </w:r>
      <w:r>
        <w:rPr>
          <w:rFonts w:ascii="Arial" w:eastAsia="Arial" w:hAnsi="Arial" w:cs="Arial"/>
          <w:b/>
          <w:sz w:val="20"/>
          <w:szCs w:val="20"/>
        </w:rPr>
        <w:t>SISTEMA DE PURIFICACIÓN DE AGUA MILLIPORE TIPO DIRECT-Q3/SISTEMA PRETRATAMIENTO STANDARD PARA EQUIPOS DE PURIFICACION DE AGUA POR OSMOSIS INVERSA, ELIX, AFS O MILLI DI/FILTRO FINAL BIOPAK PARA FILTRACIÓN FINAL EN SISTEMAS DE PURIFICACION DE AGUA MILLIPORE</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spacing w:after="0"/>
        <w:ind w:left="360"/>
        <w:jc w:val="both"/>
        <w:rPr>
          <w:rFonts w:ascii="Arial" w:eastAsia="Arial" w:hAnsi="Arial" w:cs="Arial"/>
          <w:sz w:val="20"/>
          <w:szCs w:val="20"/>
        </w:rPr>
      </w:pPr>
      <w:r>
        <w:rPr>
          <w:rFonts w:ascii="Arial" w:eastAsia="Arial" w:hAnsi="Arial" w:cs="Arial"/>
          <w:sz w:val="20"/>
          <w:szCs w:val="20"/>
        </w:rPr>
        <w:t>*Solicitamos el favor se nos permita cotizar otra marca diferente a Millipore pues contamos con una marca de tecnología de punta mundialmente reconocida con un diseño de alto desempeño y proceso económico, se trata de la marca EVOQUA, de origen Alemán.</w:t>
      </w:r>
    </w:p>
    <w:p w:rsidR="009F0756" w:rsidRDefault="009F0756">
      <w:pPr>
        <w:pBdr>
          <w:top w:val="nil"/>
          <w:left w:val="nil"/>
          <w:bottom w:val="nil"/>
          <w:right w:val="nil"/>
          <w:between w:val="nil"/>
        </w:pBdr>
        <w:spacing w:after="0" w:line="240" w:lineRule="auto"/>
        <w:ind w:left="360"/>
        <w:jc w:val="both"/>
        <w:rPr>
          <w:rFonts w:ascii="Arial" w:eastAsia="Arial" w:hAnsi="Arial" w:cs="Arial"/>
          <w:sz w:val="20"/>
          <w:szCs w:val="20"/>
        </w:rPr>
      </w:pPr>
    </w:p>
    <w:p w:rsidR="009F0756" w:rsidRDefault="00BC0DDF">
      <w:pPr>
        <w:pBdr>
          <w:top w:val="nil"/>
          <w:left w:val="nil"/>
          <w:bottom w:val="nil"/>
          <w:right w:val="nil"/>
          <w:between w:val="nil"/>
        </w:pBdr>
        <w:spacing w:after="0" w:line="240" w:lineRule="auto"/>
        <w:ind w:left="360"/>
        <w:jc w:val="both"/>
        <w:rPr>
          <w:rFonts w:ascii="Arial" w:eastAsia="Arial" w:hAnsi="Arial" w:cs="Arial"/>
          <w:sz w:val="20"/>
          <w:szCs w:val="20"/>
        </w:rPr>
      </w:pPr>
      <w:r>
        <w:rPr>
          <w:rFonts w:ascii="Arial" w:eastAsia="Arial" w:hAnsi="Arial" w:cs="Arial"/>
          <w:sz w:val="20"/>
          <w:szCs w:val="20"/>
        </w:rPr>
        <w:t>*Solicitamos el favor se nos permita presentar cotización de un equipo para la aplicación requerida con especificaciones mejoradas. Dado el diseño de nuestro Equipo no es necesario cotizar las tres celdas de este Subítem, pues lo requerido técnicamente, tanto como los rangos de producción de agua y los rangos de monitoreo y control de las variables mencionadas en ellas está incluido en un solo equipo, es decir, el Sistema de Purificación de Agua, el Sistema de Pretratamiento estándar para equipos de purificación de agua por ósmosis inversa, así como el sistema de filtración final del sistema de purificación de agua.</w:t>
      </w:r>
    </w:p>
    <w:p w:rsidR="009F0756" w:rsidRDefault="009F0756">
      <w:pPr>
        <w:pBdr>
          <w:top w:val="nil"/>
          <w:left w:val="nil"/>
          <w:bottom w:val="nil"/>
          <w:right w:val="nil"/>
          <w:between w:val="nil"/>
        </w:pBdr>
        <w:spacing w:after="0" w:line="240" w:lineRule="auto"/>
        <w:ind w:left="36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i/>
          <w:sz w:val="20"/>
          <w:szCs w:val="20"/>
        </w:rPr>
      </w:pPr>
      <w:r>
        <w:rPr>
          <w:rFonts w:ascii="Arial" w:eastAsia="Arial" w:hAnsi="Arial" w:cs="Arial"/>
          <w:b/>
          <w:sz w:val="20"/>
          <w:szCs w:val="20"/>
        </w:rPr>
        <w:tab/>
      </w:r>
      <w:r>
        <w:rPr>
          <w:rFonts w:ascii="Arial" w:eastAsia="Arial" w:hAnsi="Arial" w:cs="Arial"/>
          <w:b/>
          <w:i/>
          <w:sz w:val="20"/>
          <w:szCs w:val="20"/>
        </w:rPr>
        <w:t xml:space="preserve">Propuesta </w:t>
      </w:r>
    </w:p>
    <w:tbl>
      <w:tblPr>
        <w:tblStyle w:val="a1"/>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99"/>
        <w:gridCol w:w="1011"/>
        <w:gridCol w:w="975"/>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lastRenderedPageBreak/>
              <w:t>REF</w:t>
            </w:r>
          </w:p>
        </w:tc>
        <w:tc>
          <w:tcPr>
            <w:tcW w:w="219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11"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rPr>
                <w:rFonts w:ascii="Arial" w:eastAsia="Arial" w:hAnsi="Arial" w:cs="Arial"/>
                <w:sz w:val="20"/>
                <w:szCs w:val="20"/>
              </w:rPr>
            </w:pPr>
            <w:r>
              <w:rPr>
                <w:rFonts w:ascii="Arial" w:eastAsia="Arial" w:hAnsi="Arial" w:cs="Arial"/>
                <w:sz w:val="20"/>
                <w:szCs w:val="20"/>
              </w:rPr>
              <w:t>LaboStar® PRO TWF UV</w:t>
            </w:r>
          </w:p>
        </w:tc>
        <w:tc>
          <w:tcPr>
            <w:tcW w:w="2199"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SISTEMA DE PURIFICACIÓN DE AGUA LaboStar® PRO TWF UV</w:t>
            </w:r>
          </w:p>
        </w:tc>
        <w:tc>
          <w:tcPr>
            <w:tcW w:w="1011"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EVOQUA</w:t>
            </w:r>
          </w:p>
        </w:tc>
        <w:tc>
          <w:tcPr>
            <w:tcW w:w="97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480" w:lineRule="auto"/>
        <w:jc w:val="both"/>
        <w:rPr>
          <w:rFonts w:ascii="Arial" w:eastAsia="Arial" w:hAnsi="Arial" w:cs="Arial"/>
          <w:sz w:val="20"/>
          <w:szCs w:val="20"/>
        </w:rPr>
      </w:pPr>
      <w:r>
        <w:rPr>
          <w:rFonts w:ascii="Arial" w:eastAsia="Arial" w:hAnsi="Arial" w:cs="Arial"/>
          <w:b/>
          <w:sz w:val="20"/>
          <w:szCs w:val="20"/>
        </w:rPr>
        <w:tab/>
        <w:t>*Ver ANEX</w:t>
      </w:r>
      <w:r>
        <w:rPr>
          <w:rFonts w:ascii="Arial" w:eastAsia="Arial" w:hAnsi="Arial" w:cs="Arial"/>
          <w:sz w:val="20"/>
          <w:szCs w:val="20"/>
        </w:rPr>
        <w:t>O Ficha Técnica: “SISTEMA DE PURIFICACIÓN DE AGUA LaboStar PRO TWF.pdf”</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Respuesta: No se acepta la oferta para el purificador EVOQUA, puesto que los procesos del laboratorio se encuentran estandarizados con la calidad de agua dada por el equipo solicitado y además se cuentan con repuestos propios de esa marca.</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1440" w:hanging="720"/>
        <w:jc w:val="both"/>
        <w:rPr>
          <w:rFonts w:ascii="Arial" w:eastAsia="Arial" w:hAnsi="Arial" w:cs="Arial"/>
          <w:sz w:val="20"/>
          <w:szCs w:val="20"/>
        </w:rPr>
      </w:pP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u w:val="single"/>
        </w:rPr>
      </w:pP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u w:val="single"/>
        </w:rPr>
      </w:pPr>
    </w:p>
    <w:p w:rsidR="009F0756" w:rsidRDefault="00BC0DDF">
      <w:pPr>
        <w:tabs>
          <w:tab w:val="left" w:pos="284"/>
          <w:tab w:val="left" w:pos="540"/>
          <w:tab w:val="left" w:pos="851"/>
          <w:tab w:val="left" w:pos="2160"/>
          <w:tab w:val="left" w:pos="680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ÍTEM 2 – CIENCIAS DE LA SALUD</w:t>
      </w: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1. ProSET SHAKING INCUBATOR</w:t>
      </w:r>
    </w:p>
    <w:p w:rsidR="009F0756" w:rsidRDefault="00BC0DDF">
      <w:pPr>
        <w:jc w:val="both"/>
        <w:rPr>
          <w:rFonts w:ascii="Arial" w:eastAsia="Arial" w:hAnsi="Arial" w:cs="Arial"/>
          <w:sz w:val="20"/>
          <w:szCs w:val="20"/>
        </w:rPr>
      </w:pPr>
      <w:r>
        <w:rPr>
          <w:rFonts w:ascii="Arial" w:eastAsia="Arial" w:hAnsi="Arial" w:cs="Arial"/>
          <w:sz w:val="20"/>
          <w:szCs w:val="20"/>
          <w:u w:val="single"/>
        </w:rPr>
        <w:t>Solicitamos se permita la presentación de equipo en marca y en especificaciones homologas al enunciado en este subítem</w:t>
      </w:r>
      <w:r>
        <w:rPr>
          <w:rFonts w:ascii="Arial" w:eastAsia="Arial" w:hAnsi="Arial" w:cs="Arial"/>
          <w:sz w:val="20"/>
          <w:szCs w:val="20"/>
        </w:rPr>
        <w:t>; permitiendo la cotización de shakers con incubadora de la marca LABTECH. Modelo LSI.3016A con plataforma de 50 x 50 cm. Rango de velocidad de 0 a 300 rpm. Rango de temperatura de ambiente + 5°C hasta 60°C. Con plataforma universal, soporte para 32 frascos de 100mL, soporte para 23 frascos de 250mL, soporte para 15 frascos de 500mL, soporte para 9 frascos de 1000mL. Pantalla para programación de temperatura, velocidad y tiempo. Lámpara de iluminación. Sistema de seguridad con apagado por sobre corriente o sobrecalentamiento.</w:t>
      </w:r>
    </w:p>
    <w:p w:rsidR="009F0756" w:rsidRDefault="009F0756">
      <w:pPr>
        <w:ind w:left="36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 xml:space="preserve">Propuesta </w:t>
      </w:r>
    </w:p>
    <w:tbl>
      <w:tblPr>
        <w:tblStyle w:val="a2"/>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99"/>
        <w:gridCol w:w="1011"/>
        <w:gridCol w:w="975"/>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19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11"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6D7342">
            <w:pPr>
              <w:rPr>
                <w:rFonts w:ascii="Arial" w:eastAsia="Arial" w:hAnsi="Arial" w:cs="Arial"/>
                <w:sz w:val="20"/>
                <w:szCs w:val="20"/>
                <w:u w:val="single"/>
              </w:rPr>
            </w:pPr>
            <w:hyperlink r:id="rId6">
              <w:r w:rsidR="00BC0DDF">
                <w:rPr>
                  <w:rFonts w:ascii="Arial" w:eastAsia="Arial" w:hAnsi="Arial" w:cs="Arial"/>
                  <w:sz w:val="20"/>
                  <w:szCs w:val="20"/>
                  <w:u w:val="single"/>
                </w:rPr>
                <w:t>LSI-3016A</w:t>
              </w:r>
            </w:hyperlink>
          </w:p>
        </w:tc>
        <w:tc>
          <w:tcPr>
            <w:tcW w:w="2199"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SHAKER CON INCUBADORA</w:t>
            </w:r>
          </w:p>
          <w:p w:rsidR="009F0756" w:rsidRDefault="009F075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p>
        </w:tc>
        <w:tc>
          <w:tcPr>
            <w:tcW w:w="1011"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LABTECH</w:t>
            </w:r>
          </w:p>
        </w:tc>
        <w:tc>
          <w:tcPr>
            <w:tcW w:w="97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“SHAKER CON INCUBADORA_LABTECH.pdf”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center"/>
        <w:rPr>
          <w:rFonts w:ascii="Arial" w:eastAsia="Arial" w:hAnsi="Arial" w:cs="Arial"/>
          <w:b/>
          <w:sz w:val="20"/>
          <w:szCs w:val="20"/>
        </w:rPr>
      </w:pP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1440" w:hanging="720"/>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 VORTEX</w:t>
      </w:r>
    </w:p>
    <w:p w:rsidR="009F0756" w:rsidRDefault="00BC0DDF">
      <w:pPr>
        <w:pBdr>
          <w:top w:val="nil"/>
          <w:left w:val="nil"/>
          <w:bottom w:val="nil"/>
          <w:right w:val="nil"/>
          <w:between w:val="nil"/>
        </w:pBdr>
        <w:spacing w:after="0" w:line="240" w:lineRule="auto"/>
        <w:ind w:left="360"/>
        <w:jc w:val="both"/>
        <w:rPr>
          <w:rFonts w:ascii="Arial" w:eastAsia="Arial" w:hAnsi="Arial" w:cs="Arial"/>
          <w:sz w:val="20"/>
          <w:szCs w:val="20"/>
        </w:rPr>
      </w:pPr>
      <w:r>
        <w:rPr>
          <w:rFonts w:ascii="Arial" w:eastAsia="Arial" w:hAnsi="Arial" w:cs="Arial"/>
          <w:sz w:val="20"/>
          <w:szCs w:val="20"/>
        </w:rPr>
        <w:t>Solicitamos se permita la presentación de equipo en marca y en especificaciones homologas al enunciado en este subítem; nuestro equipo incluye plataforma para múltiples tubos: tubo cónico 50 ml x 2 / 15 ml x 2 / 1.5/2 ml x 4 / 0.5 ml x 6/ 0.2 ml x 24. Posee control en 3 posiciones: continua, intermitente, manual y off.  / Rpm: variable de 1000 – 3000</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3"/>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25"/>
        <w:gridCol w:w="1098"/>
        <w:gridCol w:w="962"/>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lastRenderedPageBreak/>
              <w:t>REF</w:t>
            </w:r>
          </w:p>
        </w:tc>
        <w:tc>
          <w:tcPr>
            <w:tcW w:w="212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98"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62"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rPr>
                <w:rFonts w:ascii="Arial" w:eastAsia="Arial" w:hAnsi="Arial" w:cs="Arial"/>
                <w:sz w:val="20"/>
                <w:szCs w:val="20"/>
              </w:rPr>
            </w:pPr>
            <w:r>
              <w:rPr>
                <w:rFonts w:ascii="Arial" w:eastAsia="Arial" w:hAnsi="Arial" w:cs="Arial"/>
                <w:sz w:val="20"/>
                <w:szCs w:val="20"/>
              </w:rPr>
              <w:t xml:space="preserve">HS120209       </w:t>
            </w:r>
          </w:p>
        </w:tc>
        <w:tc>
          <w:tcPr>
            <w:tcW w:w="2125"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AGITADOR VORTEX SEA STAR CABEZAL MULTIPROPÓSITO</w:t>
            </w:r>
          </w:p>
        </w:tc>
        <w:tc>
          <w:tcPr>
            <w:tcW w:w="1098"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HEATHROW SC</w:t>
            </w:r>
          </w:p>
        </w:tc>
        <w:tc>
          <w:tcPr>
            <w:tcW w:w="962"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“HS-2017_Vortexer_Sell-Sheet_LO-RES.pdf”</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4. PLATO DE CALENTAMIENTO CON AGITACIÓN SERIE CIMAREC MARCA THERMO</w:t>
      </w:r>
    </w:p>
    <w:p w:rsidR="009F0756" w:rsidRDefault="009F0756">
      <w:pPr>
        <w:pBdr>
          <w:top w:val="nil"/>
          <w:left w:val="nil"/>
          <w:bottom w:val="nil"/>
          <w:right w:val="nil"/>
          <w:between w:val="nil"/>
        </w:pBdr>
        <w:spacing w:after="0" w:line="240" w:lineRule="auto"/>
        <w:ind w:left="360"/>
        <w:rPr>
          <w:rFonts w:ascii="Arial" w:eastAsia="Arial" w:hAnsi="Arial" w:cs="Arial"/>
          <w:sz w:val="20"/>
          <w:szCs w:val="20"/>
        </w:rPr>
      </w:pPr>
    </w:p>
    <w:p w:rsidR="009F0756" w:rsidRDefault="00BC0DDF">
      <w:pPr>
        <w:pBdr>
          <w:top w:val="nil"/>
          <w:left w:val="nil"/>
          <w:bottom w:val="nil"/>
          <w:right w:val="nil"/>
          <w:between w:val="nil"/>
        </w:pBdr>
        <w:spacing w:after="0" w:line="240" w:lineRule="auto"/>
        <w:ind w:left="360"/>
        <w:jc w:val="both"/>
        <w:rPr>
          <w:rFonts w:ascii="Arial" w:eastAsia="Arial" w:hAnsi="Arial" w:cs="Arial"/>
          <w:sz w:val="20"/>
          <w:szCs w:val="20"/>
          <w:u w:val="single"/>
        </w:rPr>
      </w:pPr>
      <w:r>
        <w:rPr>
          <w:rFonts w:ascii="Arial" w:eastAsia="Arial" w:hAnsi="Arial" w:cs="Arial"/>
          <w:sz w:val="20"/>
          <w:szCs w:val="20"/>
          <w:u w:val="single"/>
        </w:rPr>
        <w:t xml:space="preserve">*Solicitamos se permita la presentación de equipo en marca diferente con especificaciones técnicas similares a las prescritas para este subítem. </w:t>
      </w:r>
    </w:p>
    <w:p w:rsidR="009F0756" w:rsidRDefault="00BC0DDF">
      <w:pPr>
        <w:pBdr>
          <w:top w:val="nil"/>
          <w:left w:val="nil"/>
          <w:bottom w:val="nil"/>
          <w:right w:val="nil"/>
          <w:between w:val="nil"/>
        </w:pBdr>
        <w:spacing w:after="0" w:line="240" w:lineRule="auto"/>
        <w:ind w:left="708"/>
        <w:jc w:val="both"/>
        <w:rPr>
          <w:rFonts w:ascii="Arial" w:eastAsia="Arial" w:hAnsi="Arial" w:cs="Arial"/>
          <w:sz w:val="20"/>
          <w:szCs w:val="20"/>
        </w:rPr>
      </w:pPr>
      <w:r>
        <w:rPr>
          <w:rFonts w:ascii="Arial" w:eastAsia="Arial" w:hAnsi="Arial" w:cs="Arial"/>
          <w:sz w:val="20"/>
          <w:szCs w:val="20"/>
        </w:rPr>
        <w:t>*Solicitamos se puedan ajustar las siguientes especificaciones: pantalla LCD o LED, RPM desde 100- 1500 RM, Dimensiones aproximadas del plato no exactas a las del subítem, dimensiones del equipo aproximadas no exactas a las del subítem.</w:t>
      </w:r>
    </w:p>
    <w:p w:rsidR="009F0756" w:rsidRDefault="00BC0DDF">
      <w:pPr>
        <w:pBdr>
          <w:top w:val="nil"/>
          <w:left w:val="nil"/>
          <w:bottom w:val="nil"/>
          <w:right w:val="nil"/>
          <w:between w:val="nil"/>
        </w:pBdr>
        <w:spacing w:after="0" w:line="240" w:lineRule="auto"/>
        <w:ind w:left="708"/>
        <w:jc w:val="both"/>
        <w:rPr>
          <w:rFonts w:ascii="Arial" w:eastAsia="Arial" w:hAnsi="Arial" w:cs="Arial"/>
          <w:sz w:val="20"/>
          <w:szCs w:val="20"/>
        </w:rPr>
      </w:pPr>
      <w:r>
        <w:rPr>
          <w:rFonts w:ascii="Arial" w:eastAsia="Arial" w:hAnsi="Arial" w:cs="Arial"/>
          <w:sz w:val="20"/>
          <w:szCs w:val="20"/>
        </w:rPr>
        <w:t>*Solicitamos que las siguientes especificaciones sean opcionales: Sistema de advertencia HOT TOP diseñado para proteger de las quemaduras accidentales con exhibición de forma destacada al calentar la superficie por encima de 50 ° C (122 ° F), Certificaciones: cCSAus.</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4"/>
        <w:tblW w:w="5240" w:type="dxa"/>
        <w:tblInd w:w="44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2492"/>
        <w:gridCol w:w="887"/>
        <w:gridCol w:w="865"/>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492"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86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8030122111</w:t>
            </w:r>
          </w:p>
        </w:tc>
        <w:tc>
          <w:tcPr>
            <w:tcW w:w="2492"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AGITADOR MAGNÉTICO/CALENTAMIENTO 10L TIPO MS7-H550-S COMPLETO</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DLAB</w:t>
            </w:r>
          </w:p>
        </w:tc>
        <w:tc>
          <w:tcPr>
            <w:tcW w:w="86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“AGITADOR MAGNETICO _CALENT_LED 10L MS7-H550-S COMPLETO.pdf”</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17. BAÑOS DE AGUA  45 LITROS CON BOMBA DE RECIRCULACION, GAMA EXCELLENT , 220 V.FABRICADO EN ACERO INO</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360"/>
        <w:jc w:val="both"/>
        <w:rPr>
          <w:rFonts w:ascii="Arial" w:eastAsia="Arial" w:hAnsi="Arial" w:cs="Arial"/>
          <w:sz w:val="20"/>
          <w:szCs w:val="20"/>
        </w:rPr>
      </w:pPr>
      <w:r>
        <w:rPr>
          <w:rFonts w:ascii="Arial" w:eastAsia="Arial" w:hAnsi="Arial" w:cs="Arial"/>
          <w:sz w:val="20"/>
          <w:szCs w:val="20"/>
          <w:u w:val="single"/>
        </w:rPr>
        <w:t>Solicitamos se permita la presentación de equipo en marca y en especificaciones homologas al enunciado en este subítem</w:t>
      </w:r>
      <w:r>
        <w:rPr>
          <w:rFonts w:ascii="Arial" w:eastAsia="Arial" w:hAnsi="Arial" w:cs="Arial"/>
          <w:sz w:val="20"/>
          <w:szCs w:val="20"/>
        </w:rPr>
        <w:t>; permitiendo la cotización de baños de agua con bomba de recirculación de la marca alemana LAUDA, con capacidad de 25 litros, rango de temperatura de 25 a 100°C, estabilidad de temperatura de ±0.5°C, función de temporizador y sistema de alarmas visuales y sonoras. Con conexión eléctrica a 115V/60Hz.  </w:t>
      </w:r>
    </w:p>
    <w:p w:rsidR="009F0756" w:rsidRDefault="009F0756">
      <w:pPr>
        <w:pBdr>
          <w:top w:val="nil"/>
          <w:left w:val="nil"/>
          <w:bottom w:val="nil"/>
          <w:right w:val="nil"/>
          <w:between w:val="nil"/>
        </w:pBdr>
        <w:spacing w:after="0" w:line="240" w:lineRule="auto"/>
        <w:ind w:left="36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5"/>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99"/>
        <w:gridCol w:w="1011"/>
        <w:gridCol w:w="975"/>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lastRenderedPageBreak/>
              <w:t>REF</w:t>
            </w:r>
          </w:p>
        </w:tc>
        <w:tc>
          <w:tcPr>
            <w:tcW w:w="219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11"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6D7342">
            <w:pPr>
              <w:rPr>
                <w:rFonts w:ascii="Arial" w:eastAsia="Arial" w:hAnsi="Arial" w:cs="Arial"/>
                <w:sz w:val="20"/>
                <w:szCs w:val="20"/>
                <w:u w:val="single"/>
              </w:rPr>
            </w:pPr>
            <w:hyperlink r:id="rId7">
              <w:r w:rsidR="00BC0DDF">
                <w:rPr>
                  <w:rFonts w:ascii="Arial" w:eastAsia="Arial" w:hAnsi="Arial" w:cs="Arial"/>
                  <w:b w:val="0"/>
                  <w:sz w:val="20"/>
                  <w:szCs w:val="20"/>
                  <w:u w:val="single"/>
                </w:rPr>
                <w:t>L000633</w:t>
              </w:r>
            </w:hyperlink>
          </w:p>
        </w:tc>
        <w:tc>
          <w:tcPr>
            <w:tcW w:w="2199"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BAÑO TERMOSTATADO A24 VOLUMEN 24L</w:t>
            </w:r>
          </w:p>
        </w:tc>
        <w:tc>
          <w:tcPr>
            <w:tcW w:w="1011"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LAUDA</w:t>
            </w:r>
          </w:p>
        </w:tc>
        <w:tc>
          <w:tcPr>
            <w:tcW w:w="97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“BAÑO LAUDA A24.pdf”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18. BAÑO DE CALENTAMIENTO CON RECIRCULACION 10L CW-10G</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360"/>
        <w:jc w:val="both"/>
        <w:rPr>
          <w:rFonts w:ascii="Arial" w:eastAsia="Arial" w:hAnsi="Arial" w:cs="Arial"/>
          <w:sz w:val="20"/>
          <w:szCs w:val="20"/>
        </w:rPr>
      </w:pPr>
      <w:r>
        <w:rPr>
          <w:rFonts w:ascii="Arial" w:eastAsia="Arial" w:hAnsi="Arial" w:cs="Arial"/>
          <w:sz w:val="20"/>
          <w:szCs w:val="20"/>
          <w:u w:val="single"/>
        </w:rPr>
        <w:t>Solicitamos se permita la presentación de equipo en marca y en especificaciones homologas al enunciado en este subítem</w:t>
      </w:r>
      <w:r>
        <w:rPr>
          <w:rFonts w:ascii="Arial" w:eastAsia="Arial" w:hAnsi="Arial" w:cs="Arial"/>
          <w:sz w:val="20"/>
          <w:szCs w:val="20"/>
        </w:rPr>
        <w:t>; permitiendo la cotización de baños de calentamiento con recirculación de la marca alemana LAUDA, con capacidad de 12 litros, rango de temperatura de 25 a 100°C, estabilidad de temperatura de ±0.5°C, función de temporizador y sistema de alarmas visuales y sonoras. Con conexión eléctrica a 115V/60Hz.</w:t>
      </w:r>
    </w:p>
    <w:p w:rsidR="009F0756" w:rsidRDefault="009F0756">
      <w:pPr>
        <w:pBdr>
          <w:top w:val="nil"/>
          <w:left w:val="nil"/>
          <w:bottom w:val="nil"/>
          <w:right w:val="nil"/>
          <w:between w:val="nil"/>
        </w:pBdr>
        <w:spacing w:after="0" w:line="240" w:lineRule="auto"/>
        <w:ind w:left="36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6"/>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99"/>
        <w:gridCol w:w="1011"/>
        <w:gridCol w:w="975"/>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19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11"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6D7342">
            <w:pPr>
              <w:rPr>
                <w:rFonts w:ascii="Arial" w:eastAsia="Arial" w:hAnsi="Arial" w:cs="Arial"/>
                <w:sz w:val="20"/>
                <w:szCs w:val="20"/>
                <w:u w:val="single"/>
              </w:rPr>
            </w:pPr>
            <w:hyperlink r:id="rId8">
              <w:r w:rsidR="00BC0DDF">
                <w:rPr>
                  <w:rFonts w:ascii="Arial" w:eastAsia="Arial" w:hAnsi="Arial" w:cs="Arial"/>
                  <w:b w:val="0"/>
                  <w:sz w:val="20"/>
                  <w:szCs w:val="20"/>
                  <w:u w:val="single"/>
                </w:rPr>
                <w:t>L000632</w:t>
              </w:r>
            </w:hyperlink>
          </w:p>
        </w:tc>
        <w:tc>
          <w:tcPr>
            <w:tcW w:w="2199"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BAÑO TERMOSTATADO A12 VOLUMEN 12L</w:t>
            </w:r>
          </w:p>
        </w:tc>
        <w:tc>
          <w:tcPr>
            <w:tcW w:w="1011"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LAUDA</w:t>
            </w:r>
          </w:p>
        </w:tc>
        <w:tc>
          <w:tcPr>
            <w:tcW w:w="97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“BAÑOS LAUDA A 12.pdf”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spacing w:after="200" w:line="276" w:lineRule="auto"/>
        <w:jc w:val="both"/>
        <w:rPr>
          <w:rFonts w:ascii="Arial" w:eastAsia="Arial" w:hAnsi="Arial" w:cs="Arial"/>
          <w:b/>
          <w:sz w:val="20"/>
          <w:szCs w:val="20"/>
          <w:u w:val="single"/>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22.  Mini-Sub® Cell GT, 7 x 10 tray. BIORAD.</w:t>
      </w:r>
    </w:p>
    <w:p w:rsidR="009F0756" w:rsidRDefault="00BC0DDF">
      <w:pPr>
        <w:pBdr>
          <w:top w:val="nil"/>
          <w:left w:val="nil"/>
          <w:bottom w:val="nil"/>
          <w:right w:val="nil"/>
          <w:between w:val="nil"/>
        </w:pBdr>
        <w:spacing w:after="0" w:line="240" w:lineRule="auto"/>
        <w:ind w:left="360"/>
        <w:rPr>
          <w:rFonts w:ascii="Arial" w:eastAsia="Arial" w:hAnsi="Arial" w:cs="Arial"/>
          <w:sz w:val="20"/>
          <w:szCs w:val="20"/>
        </w:rPr>
      </w:pPr>
      <w:r>
        <w:rPr>
          <w:rFonts w:ascii="Arial" w:eastAsia="Arial" w:hAnsi="Arial" w:cs="Arial"/>
          <w:sz w:val="20"/>
          <w:szCs w:val="20"/>
        </w:rPr>
        <w:t xml:space="preserve">Solicitamos se permita la presentación de equipo en marca y en especificaciones homologas al enunciado en este subítem. </w:t>
      </w:r>
    </w:p>
    <w:p w:rsidR="009F0756" w:rsidRDefault="009F0756">
      <w:pPr>
        <w:pBdr>
          <w:top w:val="nil"/>
          <w:left w:val="nil"/>
          <w:bottom w:val="nil"/>
          <w:right w:val="nil"/>
          <w:between w:val="nil"/>
        </w:pBdr>
        <w:spacing w:after="0" w:line="240" w:lineRule="auto"/>
        <w:ind w:left="360"/>
        <w:rPr>
          <w:rFonts w:ascii="Arial" w:eastAsia="Arial" w:hAnsi="Arial" w:cs="Arial"/>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b/>
          <w:sz w:val="20"/>
          <w:szCs w:val="20"/>
        </w:rPr>
      </w:pPr>
      <w:r>
        <w:rPr>
          <w:rFonts w:ascii="Arial" w:eastAsia="Arial" w:hAnsi="Arial" w:cs="Arial"/>
          <w:b/>
          <w:sz w:val="20"/>
          <w:szCs w:val="20"/>
        </w:rPr>
        <w:t>Pregunta: ¿En este subitem debe venir incluida la fuente de poder?</w:t>
      </w:r>
    </w:p>
    <w:p w:rsidR="009F0756" w:rsidRDefault="009F0756">
      <w:pPr>
        <w:pBdr>
          <w:top w:val="nil"/>
          <w:left w:val="nil"/>
          <w:bottom w:val="nil"/>
          <w:right w:val="nil"/>
          <w:between w:val="nil"/>
        </w:pBdr>
        <w:spacing w:after="0" w:line="240" w:lineRule="auto"/>
        <w:ind w:firstLine="360"/>
        <w:rPr>
          <w:rFonts w:ascii="Arial" w:eastAsia="Arial" w:hAnsi="Arial" w:cs="Arial"/>
          <w:b/>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w:t>
      </w:r>
    </w:p>
    <w:tbl>
      <w:tblPr>
        <w:tblStyle w:val="a7"/>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1953"/>
        <w:gridCol w:w="887"/>
        <w:gridCol w:w="1079"/>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95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MSMINI10+ MS7-8-1.5+ MS7-16-1.5</w:t>
            </w:r>
          </w:p>
        </w:tc>
        <w:tc>
          <w:tcPr>
            <w:tcW w:w="1953"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CAMARA DE ELECTROFORESIS HORIZONTAL</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Cleaver</w:t>
            </w:r>
          </w:p>
        </w:tc>
        <w:tc>
          <w:tcPr>
            <w:tcW w:w="10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lastRenderedPageBreak/>
        <w:tab/>
      </w:r>
      <w:r>
        <w:rPr>
          <w:rFonts w:ascii="Arial" w:eastAsia="Arial" w:hAnsi="Arial" w:cs="Arial"/>
          <w:b/>
          <w:sz w:val="20"/>
          <w:szCs w:val="20"/>
        </w:rPr>
        <w:tab/>
        <w:t>*Ver ANEXO Ficha Técnica: “FT-MSMINI10.pdf”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se tienen accesorios para la marca BIORAD.</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23.  FUENTE DE PODER POWER PAC BASIC. BIORAD</w:t>
      </w:r>
    </w:p>
    <w:p w:rsidR="009F0756" w:rsidRDefault="009F0756">
      <w:pPr>
        <w:tabs>
          <w:tab w:val="left" w:pos="284"/>
          <w:tab w:val="left" w:pos="540"/>
          <w:tab w:val="left" w:pos="851"/>
          <w:tab w:val="left" w:pos="2160"/>
          <w:tab w:val="left" w:pos="6804"/>
        </w:tabs>
        <w:spacing w:after="0" w:line="240" w:lineRule="auto"/>
        <w:ind w:left="54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ind w:left="540"/>
        <w:jc w:val="both"/>
        <w:rPr>
          <w:rFonts w:ascii="Arial" w:eastAsia="Arial" w:hAnsi="Arial" w:cs="Arial"/>
          <w:sz w:val="20"/>
          <w:szCs w:val="20"/>
        </w:rPr>
      </w:pPr>
      <w:r>
        <w:rPr>
          <w:rFonts w:ascii="Arial" w:eastAsia="Arial" w:hAnsi="Arial" w:cs="Arial"/>
          <w:sz w:val="20"/>
          <w:szCs w:val="20"/>
          <w:u w:val="single"/>
        </w:rPr>
        <w:t>Solicitamos se permita la presentación de equipo en marca y en especificaciones similares al enunciado en este subítem</w:t>
      </w:r>
      <w:r>
        <w:rPr>
          <w:rFonts w:ascii="Arial" w:eastAsia="Arial" w:hAnsi="Arial" w:cs="Arial"/>
          <w:b/>
          <w:sz w:val="20"/>
          <w:szCs w:val="20"/>
        </w:rPr>
        <w:t xml:space="preserve">; </w:t>
      </w:r>
      <w:r>
        <w:rPr>
          <w:rFonts w:ascii="Arial" w:eastAsia="Arial" w:hAnsi="Arial" w:cs="Arial"/>
          <w:sz w:val="20"/>
          <w:szCs w:val="20"/>
        </w:rPr>
        <w:t>Solicitamos se consideren medidas aproximadas no exactas en las prescritas en el subitem y se consideren especificaciones de ajuste de las salidas de 10 a 300 V, 1 a 700 MA y 150 W.</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pBdr>
          <w:top w:val="nil"/>
          <w:left w:val="nil"/>
          <w:bottom w:val="nil"/>
          <w:right w:val="nil"/>
          <w:between w:val="nil"/>
        </w:pBdr>
        <w:spacing w:after="0" w:line="240" w:lineRule="auto"/>
        <w:ind w:firstLine="540"/>
        <w:rPr>
          <w:rFonts w:ascii="Arial" w:eastAsia="Arial" w:hAnsi="Arial" w:cs="Arial"/>
          <w:sz w:val="20"/>
          <w:szCs w:val="20"/>
        </w:rPr>
      </w:pPr>
      <w:r>
        <w:rPr>
          <w:rFonts w:ascii="Arial" w:eastAsia="Arial" w:hAnsi="Arial" w:cs="Arial"/>
          <w:b/>
          <w:sz w:val="20"/>
          <w:szCs w:val="20"/>
        </w:rPr>
        <w:t>Propuesta:</w:t>
      </w:r>
    </w:p>
    <w:tbl>
      <w:tblPr>
        <w:tblStyle w:val="a8"/>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04"/>
        <w:gridCol w:w="1870"/>
        <w:gridCol w:w="887"/>
        <w:gridCol w:w="1054"/>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04"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870"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54"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04" w:type="dxa"/>
          </w:tcPr>
          <w:p w:rsidR="009F0756" w:rsidRDefault="00BC0DDF">
            <w:pPr>
              <w:rPr>
                <w:rFonts w:ascii="Arial" w:eastAsia="Arial" w:hAnsi="Arial" w:cs="Arial"/>
                <w:sz w:val="20"/>
                <w:szCs w:val="20"/>
              </w:rPr>
            </w:pPr>
            <w:r>
              <w:rPr>
                <w:rFonts w:ascii="Arial" w:eastAsia="Arial" w:hAnsi="Arial" w:cs="Arial"/>
                <w:sz w:val="20"/>
                <w:szCs w:val="20"/>
              </w:rPr>
              <w:t>POWERPRO300</w:t>
            </w:r>
          </w:p>
        </w:tc>
        <w:tc>
          <w:tcPr>
            <w:tcW w:w="1870"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FUENTE DE PODER</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Cleaver</w:t>
            </w:r>
          </w:p>
        </w:tc>
        <w:tc>
          <w:tcPr>
            <w:tcW w:w="1054"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“FT-POWERPRO 300.pdf”</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24.  CABINA MICROPROCESADA DE EXTRACCIÓN DE GASES MARCA BIOBASE</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360"/>
        <w:rPr>
          <w:rFonts w:ascii="Arial" w:eastAsia="Arial" w:hAnsi="Arial" w:cs="Arial"/>
          <w:sz w:val="20"/>
          <w:szCs w:val="20"/>
        </w:rPr>
      </w:pPr>
      <w:r>
        <w:rPr>
          <w:rFonts w:ascii="Arial" w:eastAsia="Arial" w:hAnsi="Arial" w:cs="Arial"/>
          <w:sz w:val="20"/>
          <w:szCs w:val="20"/>
        </w:rPr>
        <w:t>*Se solicita a la entidad eliminar la marca BIOBASE la cual sesga la participación de marcas reconocidas en el mercado.</w:t>
      </w:r>
    </w:p>
    <w:p w:rsidR="009F0756" w:rsidRDefault="00BC0DDF">
      <w:pPr>
        <w:ind w:left="360"/>
        <w:rPr>
          <w:rFonts w:ascii="Arial" w:eastAsia="Arial" w:hAnsi="Arial" w:cs="Arial"/>
          <w:sz w:val="20"/>
          <w:szCs w:val="20"/>
        </w:rPr>
      </w:pPr>
      <w:r>
        <w:rPr>
          <w:rFonts w:ascii="Arial" w:eastAsia="Arial" w:hAnsi="Arial" w:cs="Arial"/>
          <w:sz w:val="20"/>
          <w:szCs w:val="20"/>
        </w:rPr>
        <w:t xml:space="preserve">*Se solicita que la ventana vertical tenga como opción </w:t>
      </w:r>
      <w:proofErr w:type="gramStart"/>
      <w:r>
        <w:rPr>
          <w:rFonts w:ascii="Arial" w:eastAsia="Arial" w:hAnsi="Arial" w:cs="Arial"/>
          <w:sz w:val="20"/>
          <w:szCs w:val="20"/>
        </w:rPr>
        <w:t>el</w:t>
      </w:r>
      <w:proofErr w:type="gramEnd"/>
      <w:r>
        <w:rPr>
          <w:rFonts w:ascii="Arial" w:eastAsia="Arial" w:hAnsi="Arial" w:cs="Arial"/>
          <w:sz w:val="20"/>
          <w:szCs w:val="20"/>
        </w:rPr>
        <w:t xml:space="preserve"> ser motorizada.  Esta característica no afecta desempeño del equipo y direcciona la participación a BIOBASE.</w:t>
      </w:r>
    </w:p>
    <w:p w:rsidR="009F0756" w:rsidRDefault="00BC0DDF">
      <w:pPr>
        <w:ind w:left="360"/>
        <w:rPr>
          <w:rFonts w:ascii="Arial" w:eastAsia="Arial" w:hAnsi="Arial" w:cs="Arial"/>
          <w:sz w:val="20"/>
          <w:szCs w:val="20"/>
        </w:rPr>
      </w:pPr>
      <w:r>
        <w:rPr>
          <w:rFonts w:ascii="Arial" w:eastAsia="Arial" w:hAnsi="Arial" w:cs="Arial"/>
          <w:sz w:val="20"/>
          <w:szCs w:val="20"/>
        </w:rPr>
        <w:t>*Se solicita se indique que químicos se emplearan al interior de la cabina y que aplicación tendrá.</w:t>
      </w:r>
    </w:p>
    <w:p w:rsidR="009F0756" w:rsidRDefault="00BC0DDF">
      <w:pPr>
        <w:ind w:left="360"/>
        <w:rPr>
          <w:rFonts w:ascii="Arial" w:eastAsia="Arial" w:hAnsi="Arial" w:cs="Arial"/>
          <w:sz w:val="20"/>
          <w:szCs w:val="20"/>
        </w:rPr>
      </w:pPr>
      <w:r>
        <w:rPr>
          <w:rFonts w:ascii="Arial" w:eastAsia="Arial" w:hAnsi="Arial" w:cs="Arial"/>
          <w:sz w:val="20"/>
          <w:szCs w:val="20"/>
        </w:rPr>
        <w:t>*Se solicita que la característica de material de resina de vidrio sea especificada como mínima y se permitan materiales que superen la calidad de esta o similares.</w:t>
      </w:r>
    </w:p>
    <w:p w:rsidR="009F0756" w:rsidRDefault="00BC0DDF">
      <w:pPr>
        <w:pBdr>
          <w:top w:val="nil"/>
          <w:left w:val="nil"/>
          <w:bottom w:val="nil"/>
          <w:right w:val="nil"/>
          <w:between w:val="nil"/>
        </w:pBdr>
        <w:spacing w:after="0" w:line="240" w:lineRule="auto"/>
        <w:ind w:firstLine="540"/>
        <w:rPr>
          <w:rFonts w:ascii="Arial" w:eastAsia="Arial" w:hAnsi="Arial" w:cs="Arial"/>
          <w:sz w:val="20"/>
          <w:szCs w:val="20"/>
        </w:rPr>
      </w:pPr>
      <w:r>
        <w:rPr>
          <w:rFonts w:ascii="Arial" w:eastAsia="Arial" w:hAnsi="Arial" w:cs="Arial"/>
          <w:b/>
          <w:sz w:val="20"/>
          <w:szCs w:val="20"/>
        </w:rPr>
        <w:t>Propuesta:</w:t>
      </w:r>
    </w:p>
    <w:tbl>
      <w:tblPr>
        <w:tblStyle w:val="a9"/>
        <w:tblW w:w="80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624"/>
        <w:gridCol w:w="3185"/>
        <w:gridCol w:w="1446"/>
        <w:gridCol w:w="1760"/>
      </w:tblGrid>
      <w:tr w:rsidR="009F0756" w:rsidTr="009F0756">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318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446"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760"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rPr>
                <w:rFonts w:ascii="Arial" w:eastAsia="Arial" w:hAnsi="Arial" w:cs="Arial"/>
                <w:sz w:val="20"/>
                <w:szCs w:val="20"/>
              </w:rPr>
            </w:pPr>
            <w:r>
              <w:rPr>
                <w:rFonts w:ascii="Arial" w:eastAsia="Arial" w:hAnsi="Arial" w:cs="Arial"/>
                <w:b w:val="0"/>
                <w:sz w:val="20"/>
                <w:szCs w:val="20"/>
              </w:rPr>
              <w:t>ADC-4C2 + SPC-4A0</w:t>
            </w:r>
            <w:r>
              <w:rPr>
                <w:rFonts w:ascii="Arial" w:eastAsia="Arial" w:hAnsi="Arial" w:cs="Arial"/>
                <w:sz w:val="20"/>
                <w:szCs w:val="20"/>
              </w:rPr>
              <w:t>  </w:t>
            </w:r>
          </w:p>
        </w:tc>
        <w:tc>
          <w:tcPr>
            <w:tcW w:w="3185"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CABINA EXTRACTORATORA SIN DUCTO ASCENT MAX DE 1.2M+ BASE PARA CABINA DE 1.2M AIRSTREAM</w:t>
            </w:r>
          </w:p>
        </w:tc>
        <w:tc>
          <w:tcPr>
            <w:tcW w:w="1446"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ESCO</w:t>
            </w:r>
          </w:p>
        </w:tc>
        <w:tc>
          <w:tcPr>
            <w:tcW w:w="1760"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“ADC-4C2-ESCO-BROCHURE.pdf”</w:t>
      </w:r>
    </w:p>
    <w:p w:rsidR="009F0756" w:rsidRDefault="009F0756">
      <w:pPr>
        <w:ind w:left="360"/>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ind w:left="360"/>
        <w:rPr>
          <w:rFonts w:ascii="Arial" w:eastAsia="Arial" w:hAnsi="Arial" w:cs="Arial"/>
          <w:b/>
          <w:sz w:val="20"/>
          <w:szCs w:val="20"/>
        </w:rPr>
      </w:pPr>
    </w:p>
    <w:p w:rsidR="009F0756" w:rsidRDefault="00BC0DDF">
      <w:pPr>
        <w:ind w:left="360"/>
        <w:rPr>
          <w:rFonts w:ascii="Arial" w:eastAsia="Arial" w:hAnsi="Arial" w:cs="Arial"/>
          <w:b/>
          <w:sz w:val="20"/>
          <w:szCs w:val="20"/>
        </w:rPr>
      </w:pPr>
      <w:r>
        <w:rPr>
          <w:rFonts w:ascii="Arial" w:eastAsia="Arial" w:hAnsi="Arial" w:cs="Arial"/>
          <w:b/>
          <w:sz w:val="20"/>
          <w:szCs w:val="20"/>
        </w:rPr>
        <w:t>SUBÍTEM 25.  INCUBADORA MEMMERT IN30</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540"/>
        <w:rPr>
          <w:rFonts w:ascii="Arial" w:eastAsia="Arial" w:hAnsi="Arial" w:cs="Arial"/>
          <w:sz w:val="20"/>
          <w:szCs w:val="20"/>
        </w:rPr>
      </w:pPr>
      <w:r>
        <w:rPr>
          <w:rFonts w:ascii="Arial" w:eastAsia="Arial" w:hAnsi="Arial" w:cs="Arial"/>
          <w:sz w:val="20"/>
          <w:szCs w:val="20"/>
        </w:rPr>
        <w:t>*Se solicita a la entidad eliminar la marca MEMMERT la cual sesga la participación de marcas reconocidas en el mercado.</w:t>
      </w:r>
    </w:p>
    <w:p w:rsidR="009F0756" w:rsidRDefault="00BC0DDF">
      <w:pPr>
        <w:pBdr>
          <w:top w:val="nil"/>
          <w:left w:val="nil"/>
          <w:bottom w:val="nil"/>
          <w:right w:val="nil"/>
          <w:between w:val="nil"/>
        </w:pBdr>
        <w:spacing w:after="0" w:line="240" w:lineRule="auto"/>
        <w:ind w:firstLine="540"/>
        <w:rPr>
          <w:rFonts w:ascii="Arial" w:eastAsia="Arial" w:hAnsi="Arial" w:cs="Arial"/>
          <w:sz w:val="20"/>
          <w:szCs w:val="20"/>
        </w:rPr>
      </w:pPr>
      <w:r>
        <w:rPr>
          <w:rFonts w:ascii="Arial" w:eastAsia="Arial" w:hAnsi="Arial" w:cs="Arial"/>
          <w:b/>
          <w:sz w:val="20"/>
          <w:szCs w:val="20"/>
        </w:rPr>
        <w:t>Propuesta:</w:t>
      </w:r>
    </w:p>
    <w:tbl>
      <w:tblPr>
        <w:tblStyle w:val="aa"/>
        <w:tblW w:w="80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624"/>
        <w:gridCol w:w="3185"/>
        <w:gridCol w:w="1446"/>
        <w:gridCol w:w="1760"/>
      </w:tblGrid>
      <w:tr w:rsidR="009F0756" w:rsidTr="009F0756">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318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446"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760"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tabs>
                <w:tab w:val="left" w:pos="284"/>
                <w:tab w:val="left" w:pos="540"/>
                <w:tab w:val="left" w:pos="851"/>
                <w:tab w:val="left" w:pos="2160"/>
                <w:tab w:val="left" w:pos="6804"/>
              </w:tabs>
              <w:rPr>
                <w:rFonts w:ascii="Arial" w:eastAsia="Arial" w:hAnsi="Arial" w:cs="Arial"/>
                <w:sz w:val="20"/>
                <w:szCs w:val="20"/>
              </w:rPr>
            </w:pPr>
            <w:r>
              <w:rPr>
                <w:rFonts w:ascii="Arial" w:eastAsia="Arial" w:hAnsi="Arial" w:cs="Arial"/>
                <w:sz w:val="20"/>
                <w:szCs w:val="20"/>
              </w:rPr>
              <w:t>BD-S 56</w:t>
            </w:r>
          </w:p>
        </w:tc>
        <w:tc>
          <w:tcPr>
            <w:tcW w:w="3185"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Estándar-Incubadora a convección natural BD-S 56</w:t>
            </w:r>
          </w:p>
        </w:tc>
        <w:tc>
          <w:tcPr>
            <w:tcW w:w="1446"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BINDER </w:t>
            </w:r>
          </w:p>
        </w:tc>
        <w:tc>
          <w:tcPr>
            <w:tcW w:w="1760"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“Data Sheet Model BD-S 056 es.pdf”</w:t>
      </w:r>
    </w:p>
    <w:p w:rsidR="009F0756" w:rsidRDefault="009F0756">
      <w:pPr>
        <w:ind w:left="360"/>
        <w:rPr>
          <w:rFonts w:ascii="Arial" w:eastAsia="Arial" w:hAnsi="Arial" w:cs="Arial"/>
          <w:sz w:val="20"/>
          <w:szCs w:val="20"/>
        </w:rPr>
      </w:pPr>
    </w:p>
    <w:p w:rsidR="009F0756" w:rsidRDefault="00BC0DDF">
      <w:pPr>
        <w:ind w:left="360"/>
        <w:rPr>
          <w:rFonts w:ascii="Arial" w:eastAsia="Arial" w:hAnsi="Arial" w:cs="Arial"/>
          <w:sz w:val="20"/>
          <w:szCs w:val="20"/>
        </w:rPr>
      </w:pPr>
      <w:r>
        <w:rPr>
          <w:rFonts w:ascii="Arial" w:eastAsia="Arial" w:hAnsi="Arial" w:cs="Arial"/>
          <w:b/>
          <w:sz w:val="20"/>
          <w:szCs w:val="20"/>
        </w:rPr>
        <w:t>Respuesta: Se acepta la marca y referencia propuesta por el proveedor.</w:t>
      </w: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30.  INCUBADORA PARA BACTERIAS DE 110 LITROS. MODELO IN110</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540"/>
        <w:rPr>
          <w:rFonts w:ascii="Arial" w:eastAsia="Arial" w:hAnsi="Arial" w:cs="Arial"/>
          <w:sz w:val="20"/>
          <w:szCs w:val="20"/>
        </w:rPr>
      </w:pPr>
      <w:r>
        <w:rPr>
          <w:rFonts w:ascii="Arial" w:eastAsia="Arial" w:hAnsi="Arial" w:cs="Arial"/>
          <w:sz w:val="20"/>
          <w:szCs w:val="20"/>
        </w:rPr>
        <w:t>*Se solicita a la entidad eliminar la marca MEMMERT la cual sesga la participación de marcas reconocidas en el mercado.</w:t>
      </w:r>
    </w:p>
    <w:p w:rsidR="009F0756" w:rsidRDefault="00BC0DDF">
      <w:pPr>
        <w:ind w:left="540"/>
        <w:jc w:val="both"/>
        <w:rPr>
          <w:rFonts w:ascii="Arial" w:eastAsia="Arial" w:hAnsi="Arial" w:cs="Arial"/>
          <w:sz w:val="20"/>
          <w:szCs w:val="20"/>
        </w:rPr>
      </w:pPr>
      <w:r>
        <w:rPr>
          <w:rFonts w:ascii="Arial" w:eastAsia="Arial" w:hAnsi="Arial" w:cs="Arial"/>
          <w:sz w:val="20"/>
          <w:szCs w:val="20"/>
        </w:rPr>
        <w:t>*Se solicita a la entidad permitir sensor de temperatura sin importar de cuantos hilos sea, desde que se garantice la estabilidad solicitada.  El dejar una característica sesgada no permite participación de otras marcas.</w:t>
      </w:r>
    </w:p>
    <w:p w:rsidR="009F0756" w:rsidRDefault="00BC0DDF">
      <w:pPr>
        <w:pBdr>
          <w:top w:val="nil"/>
          <w:left w:val="nil"/>
          <w:bottom w:val="nil"/>
          <w:right w:val="nil"/>
          <w:between w:val="nil"/>
        </w:pBdr>
        <w:spacing w:after="0" w:line="240" w:lineRule="auto"/>
        <w:ind w:firstLine="540"/>
        <w:rPr>
          <w:rFonts w:ascii="Arial" w:eastAsia="Arial" w:hAnsi="Arial" w:cs="Arial"/>
          <w:sz w:val="20"/>
          <w:szCs w:val="20"/>
        </w:rPr>
      </w:pPr>
      <w:r>
        <w:rPr>
          <w:rFonts w:ascii="Arial" w:eastAsia="Arial" w:hAnsi="Arial" w:cs="Arial"/>
          <w:b/>
          <w:sz w:val="20"/>
          <w:szCs w:val="20"/>
        </w:rPr>
        <w:t>Propuesta:</w:t>
      </w:r>
    </w:p>
    <w:tbl>
      <w:tblPr>
        <w:tblStyle w:val="ab"/>
        <w:tblW w:w="80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624"/>
        <w:gridCol w:w="3185"/>
        <w:gridCol w:w="1446"/>
        <w:gridCol w:w="1760"/>
      </w:tblGrid>
      <w:tr w:rsidR="009F0756" w:rsidTr="009F0756">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318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446"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760"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tabs>
                <w:tab w:val="left" w:pos="284"/>
                <w:tab w:val="left" w:pos="540"/>
                <w:tab w:val="left" w:pos="851"/>
                <w:tab w:val="left" w:pos="2160"/>
                <w:tab w:val="left" w:pos="6804"/>
              </w:tabs>
              <w:rPr>
                <w:rFonts w:ascii="Arial" w:eastAsia="Arial" w:hAnsi="Arial" w:cs="Arial"/>
                <w:sz w:val="20"/>
                <w:szCs w:val="20"/>
              </w:rPr>
            </w:pPr>
            <w:r>
              <w:rPr>
                <w:rFonts w:ascii="Arial" w:eastAsia="Arial" w:hAnsi="Arial" w:cs="Arial"/>
                <w:sz w:val="20"/>
                <w:szCs w:val="20"/>
              </w:rPr>
              <w:t>BD-S 115</w:t>
            </w:r>
          </w:p>
        </w:tc>
        <w:tc>
          <w:tcPr>
            <w:tcW w:w="3185"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Estándar-Incubadora a convección natural BD-S 115</w:t>
            </w:r>
          </w:p>
        </w:tc>
        <w:tc>
          <w:tcPr>
            <w:tcW w:w="1446"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BINDER </w:t>
            </w:r>
          </w:p>
        </w:tc>
        <w:tc>
          <w:tcPr>
            <w:tcW w:w="1760"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“Data Sheet Model BD-S 115 es.pdf”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ind w:left="360"/>
        <w:rPr>
          <w:rFonts w:ascii="Arial" w:eastAsia="Arial" w:hAnsi="Arial" w:cs="Arial"/>
          <w:b/>
          <w:sz w:val="20"/>
          <w:szCs w:val="20"/>
          <w:u w:val="single"/>
        </w:rPr>
      </w:pPr>
      <w:r>
        <w:rPr>
          <w:rFonts w:ascii="Arial" w:eastAsia="Arial" w:hAnsi="Arial" w:cs="Arial"/>
          <w:b/>
          <w:sz w:val="20"/>
          <w:szCs w:val="20"/>
        </w:rPr>
        <w:t>Respuesta: Se acepta la marca y referencia propuesta por el proveedor</w:t>
      </w:r>
      <w:r>
        <w:rPr>
          <w:rFonts w:ascii="Arial" w:eastAsia="Arial" w:hAnsi="Arial" w:cs="Arial"/>
          <w:sz w:val="20"/>
          <w:szCs w:val="20"/>
        </w:rPr>
        <w:t>.</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31.  CABINA DE SEGURIDAD BIOLÓGICA STANDARD. CLASE II TIPO A1, A2. MODELO FLC85</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rsidR="009F0756" w:rsidRDefault="00BC0DDF">
      <w:pPr>
        <w:tabs>
          <w:tab w:val="left" w:pos="284"/>
          <w:tab w:val="left" w:pos="540"/>
          <w:tab w:val="left" w:pos="851"/>
          <w:tab w:val="left" w:pos="2160"/>
          <w:tab w:val="left" w:pos="6804"/>
        </w:tabs>
        <w:spacing w:after="0" w:line="240" w:lineRule="auto"/>
        <w:ind w:left="540"/>
        <w:rPr>
          <w:rFonts w:ascii="Arial" w:eastAsia="Arial" w:hAnsi="Arial" w:cs="Arial"/>
          <w:sz w:val="20"/>
          <w:szCs w:val="20"/>
        </w:rPr>
      </w:pPr>
      <w:r>
        <w:rPr>
          <w:rFonts w:ascii="Arial" w:eastAsia="Arial" w:hAnsi="Arial" w:cs="Arial"/>
          <w:sz w:val="20"/>
          <w:szCs w:val="20"/>
        </w:rPr>
        <w:tab/>
        <w:t>*Solicitamos se permita la presentación de equipo en marca y en especificaciones similares al enunciado en este subítem.</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ind w:left="540"/>
        <w:jc w:val="both"/>
        <w:rPr>
          <w:rFonts w:ascii="Arial" w:eastAsia="Arial" w:hAnsi="Arial" w:cs="Arial"/>
          <w:sz w:val="20"/>
          <w:szCs w:val="20"/>
        </w:rPr>
      </w:pPr>
      <w:r>
        <w:rPr>
          <w:rFonts w:ascii="Arial" w:eastAsia="Arial" w:hAnsi="Arial" w:cs="Arial"/>
          <w:sz w:val="20"/>
          <w:szCs w:val="20"/>
        </w:rPr>
        <w:t>*Se solicita a la entidad permitir normas homologas a la NSF 49 como es la europea EN 12469 la cual supera la especificación de la NSF.</w:t>
      </w:r>
    </w:p>
    <w:p w:rsidR="009F0756" w:rsidRDefault="009F0756">
      <w:pPr>
        <w:ind w:left="540"/>
        <w:rPr>
          <w:rFonts w:ascii="Arial" w:eastAsia="Arial" w:hAnsi="Arial" w:cs="Arial"/>
          <w:sz w:val="20"/>
          <w:szCs w:val="20"/>
        </w:rPr>
      </w:pPr>
    </w:p>
    <w:p w:rsidR="009F0756" w:rsidRDefault="00BC0DDF">
      <w:pPr>
        <w:ind w:left="540"/>
        <w:rPr>
          <w:rFonts w:ascii="Arial" w:eastAsia="Arial" w:hAnsi="Arial" w:cs="Arial"/>
          <w:sz w:val="20"/>
          <w:szCs w:val="20"/>
        </w:rPr>
      </w:pPr>
      <w:r>
        <w:rPr>
          <w:rFonts w:ascii="Arial" w:eastAsia="Arial" w:hAnsi="Arial" w:cs="Arial"/>
          <w:sz w:val="20"/>
          <w:szCs w:val="20"/>
        </w:rPr>
        <w:t>*Se solicita a la entidad permitir que los filtros sean HEPA o de mejor especificación para permitir mayor calidad en el producto a entregar y no sesgar participación.</w:t>
      </w:r>
    </w:p>
    <w:p w:rsidR="009F0756" w:rsidRDefault="00BC0DDF">
      <w:pPr>
        <w:ind w:left="540"/>
        <w:rPr>
          <w:rFonts w:ascii="Arial" w:eastAsia="Arial" w:hAnsi="Arial" w:cs="Arial"/>
          <w:sz w:val="20"/>
          <w:szCs w:val="20"/>
        </w:rPr>
      </w:pPr>
      <w:r>
        <w:rPr>
          <w:rFonts w:ascii="Arial" w:eastAsia="Arial" w:hAnsi="Arial" w:cs="Arial"/>
          <w:sz w:val="20"/>
          <w:szCs w:val="20"/>
        </w:rPr>
        <w:t>*Se solicita que la conexión de voltaje sea 1 115vac que es el establecido para Colombia.</w:t>
      </w:r>
    </w:p>
    <w:p w:rsidR="009F0756" w:rsidRDefault="00BC0DDF">
      <w:pPr>
        <w:pBdr>
          <w:top w:val="nil"/>
          <w:left w:val="nil"/>
          <w:bottom w:val="nil"/>
          <w:right w:val="nil"/>
          <w:between w:val="nil"/>
        </w:pBdr>
        <w:spacing w:after="0" w:line="240" w:lineRule="auto"/>
        <w:ind w:firstLine="540"/>
        <w:rPr>
          <w:rFonts w:ascii="Arial" w:eastAsia="Arial" w:hAnsi="Arial" w:cs="Arial"/>
          <w:sz w:val="20"/>
          <w:szCs w:val="20"/>
        </w:rPr>
      </w:pPr>
      <w:r>
        <w:rPr>
          <w:rFonts w:ascii="Arial" w:eastAsia="Arial" w:hAnsi="Arial" w:cs="Arial"/>
          <w:b/>
          <w:sz w:val="20"/>
          <w:szCs w:val="20"/>
        </w:rPr>
        <w:t>Propuesta:</w:t>
      </w:r>
    </w:p>
    <w:tbl>
      <w:tblPr>
        <w:tblStyle w:val="ac"/>
        <w:tblW w:w="80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624"/>
        <w:gridCol w:w="3185"/>
        <w:gridCol w:w="1446"/>
        <w:gridCol w:w="1760"/>
      </w:tblGrid>
      <w:tr w:rsidR="009F0756" w:rsidTr="009F0756">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318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446"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760"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24" w:type="dxa"/>
          </w:tcPr>
          <w:p w:rsidR="009F0756" w:rsidRDefault="00BC0DDF">
            <w:pPr>
              <w:rPr>
                <w:rFonts w:ascii="Arial" w:eastAsia="Arial" w:hAnsi="Arial" w:cs="Arial"/>
                <w:sz w:val="20"/>
                <w:szCs w:val="20"/>
              </w:rPr>
            </w:pPr>
            <w:r>
              <w:rPr>
                <w:rFonts w:ascii="Arial" w:eastAsia="Arial" w:hAnsi="Arial" w:cs="Arial"/>
                <w:sz w:val="20"/>
                <w:szCs w:val="20"/>
              </w:rPr>
              <w:t>AC2-4E9 + SPC-4A0</w:t>
            </w:r>
          </w:p>
          <w:p w:rsidR="009F0756" w:rsidRDefault="009F0756">
            <w:pPr>
              <w:tabs>
                <w:tab w:val="left" w:pos="284"/>
                <w:tab w:val="left" w:pos="540"/>
                <w:tab w:val="left" w:pos="851"/>
                <w:tab w:val="left" w:pos="2160"/>
                <w:tab w:val="left" w:pos="6804"/>
              </w:tabs>
              <w:rPr>
                <w:rFonts w:ascii="Arial" w:eastAsia="Arial" w:hAnsi="Arial" w:cs="Arial"/>
                <w:sz w:val="20"/>
                <w:szCs w:val="20"/>
              </w:rPr>
            </w:pPr>
          </w:p>
        </w:tc>
        <w:tc>
          <w:tcPr>
            <w:tcW w:w="3185"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 xml:space="preserve">CABINA DE BIOSEGURIDAD AIRSTREAM CLASE II A2 DE 1.2M + BASE PARA CABINA </w:t>
            </w:r>
            <w:r>
              <w:rPr>
                <w:rFonts w:ascii="Arial" w:eastAsia="Arial" w:hAnsi="Arial" w:cs="Arial"/>
                <w:b/>
                <w:sz w:val="20"/>
                <w:szCs w:val="20"/>
              </w:rPr>
              <w:lastRenderedPageBreak/>
              <w:t>DE 1.2M AIRSTREAM, LABCULTURE (ADC, SCV)</w:t>
            </w:r>
          </w:p>
        </w:tc>
        <w:tc>
          <w:tcPr>
            <w:tcW w:w="1446"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ESCO</w:t>
            </w:r>
          </w:p>
        </w:tc>
        <w:tc>
          <w:tcPr>
            <w:tcW w:w="1760"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lastRenderedPageBreak/>
        <w:tab/>
      </w:r>
      <w:r>
        <w:rPr>
          <w:rFonts w:ascii="Arial" w:eastAsia="Arial" w:hAnsi="Arial" w:cs="Arial"/>
          <w:b/>
          <w:sz w:val="20"/>
          <w:szCs w:val="20"/>
        </w:rPr>
        <w:tab/>
        <w:t>*Ver ANEXO Ficha Técnica: “Cabina Bioseguridad ESCO AC2-4E9.pdf”</w:t>
      </w:r>
    </w:p>
    <w:p w:rsidR="009F0756" w:rsidRDefault="009F0756">
      <w:pPr>
        <w:ind w:left="540"/>
        <w:rPr>
          <w:rFonts w:ascii="Arial" w:eastAsia="Arial" w:hAnsi="Arial" w:cs="Arial"/>
          <w:sz w:val="20"/>
          <w:szCs w:val="20"/>
        </w:rPr>
      </w:pPr>
    </w:p>
    <w:p w:rsidR="009F0756" w:rsidRDefault="00BC0DDF">
      <w:pPr>
        <w:ind w:left="360"/>
        <w:rPr>
          <w:rFonts w:ascii="Arial" w:eastAsia="Arial" w:hAnsi="Arial" w:cs="Arial"/>
          <w:b/>
          <w:sz w:val="20"/>
          <w:szCs w:val="20"/>
        </w:rPr>
      </w:pPr>
      <w:r>
        <w:rPr>
          <w:rFonts w:ascii="Arial" w:eastAsia="Arial" w:hAnsi="Arial" w:cs="Arial"/>
          <w:b/>
          <w:sz w:val="20"/>
          <w:szCs w:val="20"/>
        </w:rPr>
        <w:t>Respuesta: Se acepta la marca y referencia propuesta por el proveedor.</w:t>
      </w:r>
    </w:p>
    <w:p w:rsidR="009F0756" w:rsidRDefault="009F0756">
      <w:pPr>
        <w:ind w:left="360"/>
        <w:rPr>
          <w:rFonts w:ascii="Arial" w:eastAsia="Arial" w:hAnsi="Arial" w:cs="Arial"/>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32.  BALANZA DE PRECISIÓN PLATILLO ACERO INOXIDABLE 190 x 190 mm</w:t>
      </w:r>
    </w:p>
    <w:p w:rsidR="009F0756" w:rsidRDefault="009F0756">
      <w:pPr>
        <w:tabs>
          <w:tab w:val="left" w:pos="284"/>
          <w:tab w:val="left" w:pos="540"/>
          <w:tab w:val="left" w:pos="851"/>
          <w:tab w:val="left" w:pos="2160"/>
          <w:tab w:val="left" w:pos="6804"/>
        </w:tabs>
        <w:spacing w:after="0" w:line="240" w:lineRule="auto"/>
        <w:ind w:left="360"/>
        <w:jc w:val="both"/>
        <w:rPr>
          <w:rFonts w:ascii="Arial" w:eastAsia="Arial" w:hAnsi="Arial" w:cs="Arial"/>
          <w:b/>
          <w:sz w:val="20"/>
          <w:szCs w:val="20"/>
        </w:rPr>
      </w:pPr>
    </w:p>
    <w:p w:rsidR="009F0756" w:rsidRDefault="00BC0DDF">
      <w:pPr>
        <w:pBdr>
          <w:top w:val="nil"/>
          <w:left w:val="nil"/>
          <w:bottom w:val="nil"/>
          <w:right w:val="nil"/>
          <w:between w:val="nil"/>
        </w:pBdr>
        <w:spacing w:after="0" w:line="240" w:lineRule="auto"/>
        <w:ind w:left="360"/>
        <w:jc w:val="both"/>
        <w:rPr>
          <w:rFonts w:ascii="Arial" w:eastAsia="Arial" w:hAnsi="Arial" w:cs="Arial"/>
          <w:sz w:val="20"/>
          <w:szCs w:val="20"/>
        </w:rPr>
      </w:pPr>
      <w:r>
        <w:rPr>
          <w:rFonts w:ascii="Arial" w:eastAsia="Arial" w:hAnsi="Arial" w:cs="Arial"/>
          <w:sz w:val="20"/>
          <w:szCs w:val="20"/>
        </w:rPr>
        <w:t xml:space="preserve">Solicitamos se permita la presentación de equipo en marca y en especificaciones homologas al enunciado en este subítem: </w:t>
      </w:r>
    </w:p>
    <w:p w:rsidR="009F0756" w:rsidRDefault="009F0756">
      <w:pPr>
        <w:ind w:left="360"/>
        <w:jc w:val="both"/>
        <w:rPr>
          <w:rFonts w:ascii="Arial" w:eastAsia="Arial" w:hAnsi="Arial" w:cs="Arial"/>
          <w:sz w:val="20"/>
          <w:szCs w:val="20"/>
        </w:rPr>
      </w:pPr>
    </w:p>
    <w:p w:rsidR="009F0756" w:rsidRDefault="00BC0DDF">
      <w:pPr>
        <w:ind w:left="360"/>
        <w:jc w:val="both"/>
        <w:rPr>
          <w:rFonts w:ascii="Arial" w:eastAsia="Arial" w:hAnsi="Arial" w:cs="Arial"/>
          <w:sz w:val="20"/>
          <w:szCs w:val="20"/>
        </w:rPr>
      </w:pPr>
      <w:r>
        <w:rPr>
          <w:rFonts w:ascii="Arial" w:eastAsia="Arial" w:hAnsi="Arial" w:cs="Arial"/>
          <w:sz w:val="20"/>
          <w:szCs w:val="20"/>
        </w:rPr>
        <w:t>Se solicita que el sistema de pesaje Tuning fork sea opcional o se establezcan similares siempre y cuando se cumpla con la legibilidad solicitada. El dejar esta característica especificada sesga participación de marcas reconocidas.</w:t>
      </w:r>
    </w:p>
    <w:p w:rsidR="009F0756" w:rsidRDefault="00BC0DDF">
      <w:pPr>
        <w:ind w:left="360"/>
        <w:jc w:val="both"/>
        <w:rPr>
          <w:rFonts w:ascii="Arial" w:eastAsia="Arial" w:hAnsi="Arial" w:cs="Arial"/>
          <w:sz w:val="20"/>
          <w:szCs w:val="20"/>
        </w:rPr>
      </w:pPr>
      <w:r>
        <w:rPr>
          <w:rFonts w:ascii="Arial" w:eastAsia="Arial" w:hAnsi="Arial" w:cs="Arial"/>
          <w:sz w:val="20"/>
          <w:szCs w:val="20"/>
        </w:rPr>
        <w:t>Se solicita que el tamaño de la pantalla sea un aproximado esperado. El dejar una dimensión fija sesga participación.</w:t>
      </w: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w:t>
      </w:r>
    </w:p>
    <w:tbl>
      <w:tblPr>
        <w:tblStyle w:val="ad"/>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1953"/>
        <w:gridCol w:w="887"/>
        <w:gridCol w:w="1079"/>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95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PS 3500.R2</w:t>
            </w:r>
          </w:p>
        </w:tc>
        <w:tc>
          <w:tcPr>
            <w:tcW w:w="1953"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 xml:space="preserve">Balanza de precisión    </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Radwag </w:t>
            </w:r>
          </w:p>
        </w:tc>
        <w:tc>
          <w:tcPr>
            <w:tcW w:w="10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 xml:space="preserve">*Ver ANEXO Ficha Técnica: “Balanza Radwag PSR2. </w:t>
      </w:r>
      <w:proofErr w:type="gramStart"/>
      <w:r>
        <w:rPr>
          <w:rFonts w:ascii="Arial" w:eastAsia="Arial" w:hAnsi="Arial" w:cs="Arial"/>
          <w:b/>
          <w:sz w:val="20"/>
          <w:szCs w:val="20"/>
        </w:rPr>
        <w:t>pdf</w:t>
      </w:r>
      <w:proofErr w:type="gramEnd"/>
      <w:r>
        <w:rPr>
          <w:rFonts w:ascii="Arial" w:eastAsia="Arial" w:hAnsi="Arial" w:cs="Arial"/>
          <w:b/>
          <w:sz w:val="20"/>
          <w:szCs w:val="20"/>
        </w:rPr>
        <w:t>”</w:t>
      </w:r>
    </w:p>
    <w:p w:rsidR="009F0756" w:rsidRDefault="009F0756">
      <w:pPr>
        <w:ind w:left="360"/>
        <w:rPr>
          <w:rFonts w:ascii="Arial" w:eastAsia="Arial" w:hAnsi="Arial" w:cs="Arial"/>
          <w:sz w:val="20"/>
          <w:szCs w:val="20"/>
        </w:rPr>
      </w:pPr>
    </w:p>
    <w:p w:rsidR="009F0756" w:rsidRDefault="00BC0DDF">
      <w:pPr>
        <w:spacing w:after="200" w:line="276" w:lineRule="auto"/>
        <w:rPr>
          <w:rFonts w:ascii="Arial" w:eastAsia="Arial" w:hAnsi="Arial" w:cs="Arial"/>
          <w:b/>
          <w:sz w:val="20"/>
          <w:szCs w:val="20"/>
          <w:u w:val="single"/>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u w:val="single"/>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34.  INCUBADORA DE CO2 MARCA THERMO SCIENTIFIC SERIE 8000 WJ. MANEJO DE 3 GASES.</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p>
    <w:p w:rsidR="009F0756" w:rsidRDefault="00BC0DDF">
      <w:pPr>
        <w:ind w:left="708"/>
        <w:jc w:val="both"/>
        <w:rPr>
          <w:rFonts w:ascii="Arial" w:eastAsia="Arial" w:hAnsi="Arial" w:cs="Arial"/>
          <w:sz w:val="20"/>
          <w:szCs w:val="20"/>
        </w:rPr>
      </w:pPr>
      <w:r>
        <w:rPr>
          <w:rFonts w:ascii="Arial" w:eastAsia="Arial" w:hAnsi="Arial" w:cs="Arial"/>
          <w:sz w:val="20"/>
          <w:szCs w:val="20"/>
        </w:rPr>
        <w:t>Se solicita sea eliminada la marca Thermo de la especificación, ya que se sesga la participación de otras marcas; Así como las características propias de la marca.</w:t>
      </w:r>
    </w:p>
    <w:p w:rsidR="009F0756" w:rsidRDefault="00BC0DDF">
      <w:pPr>
        <w:ind w:left="708"/>
        <w:jc w:val="both"/>
        <w:rPr>
          <w:rFonts w:ascii="Arial" w:eastAsia="Arial" w:hAnsi="Arial" w:cs="Arial"/>
          <w:sz w:val="20"/>
          <w:szCs w:val="20"/>
        </w:rPr>
      </w:pPr>
      <w:r>
        <w:rPr>
          <w:rFonts w:ascii="Arial" w:eastAsia="Arial" w:hAnsi="Arial" w:cs="Arial"/>
          <w:sz w:val="20"/>
          <w:szCs w:val="20"/>
        </w:rPr>
        <w:t xml:space="preserve">Se solicita que el uso de filtros internos </w:t>
      </w:r>
      <w:proofErr w:type="gramStart"/>
      <w:r>
        <w:rPr>
          <w:rFonts w:ascii="Arial" w:eastAsia="Arial" w:hAnsi="Arial" w:cs="Arial"/>
          <w:sz w:val="20"/>
          <w:szCs w:val="20"/>
        </w:rPr>
        <w:t>sean</w:t>
      </w:r>
      <w:proofErr w:type="gramEnd"/>
      <w:r>
        <w:rPr>
          <w:rFonts w:ascii="Arial" w:eastAsia="Arial" w:hAnsi="Arial" w:cs="Arial"/>
          <w:sz w:val="20"/>
          <w:szCs w:val="20"/>
        </w:rPr>
        <w:t xml:space="preserve"> opcionales, ya que hay otras marcas que no lo requieren, garantizando de igual manera el desempeño y cero contaminación en la incubadora.</w:t>
      </w:r>
    </w:p>
    <w:p w:rsidR="009F0756" w:rsidRDefault="00BC0DDF">
      <w:pPr>
        <w:ind w:left="708"/>
        <w:jc w:val="both"/>
        <w:rPr>
          <w:rFonts w:ascii="Arial" w:eastAsia="Arial" w:hAnsi="Arial" w:cs="Arial"/>
          <w:sz w:val="20"/>
          <w:szCs w:val="20"/>
        </w:rPr>
      </w:pPr>
      <w:r>
        <w:rPr>
          <w:rFonts w:ascii="Arial" w:eastAsia="Arial" w:hAnsi="Arial" w:cs="Arial"/>
          <w:sz w:val="20"/>
          <w:szCs w:val="20"/>
        </w:rPr>
        <w:t>Se solicita que el control de CO2 sea permitido IR el cual es más preciso que el de conductividad térmica.</w:t>
      </w:r>
    </w:p>
    <w:p w:rsidR="009F0756" w:rsidRDefault="00BC0DDF">
      <w:pPr>
        <w:ind w:left="708"/>
        <w:jc w:val="both"/>
        <w:rPr>
          <w:rFonts w:ascii="Arial" w:eastAsia="Arial" w:hAnsi="Arial" w:cs="Arial"/>
          <w:sz w:val="20"/>
          <w:szCs w:val="20"/>
        </w:rPr>
      </w:pPr>
      <w:r>
        <w:rPr>
          <w:rFonts w:ascii="Arial" w:eastAsia="Arial" w:hAnsi="Arial" w:cs="Arial"/>
          <w:sz w:val="20"/>
          <w:szCs w:val="20"/>
        </w:rPr>
        <w:t>Se solicita sea establecido un rango de volumen de 170 a 182 litros para permitir mayor oferta.</w:t>
      </w:r>
    </w:p>
    <w:p w:rsidR="009F0756" w:rsidRDefault="009F0756">
      <w:pPr>
        <w:pBdr>
          <w:top w:val="nil"/>
          <w:left w:val="nil"/>
          <w:bottom w:val="nil"/>
          <w:right w:val="nil"/>
          <w:between w:val="nil"/>
        </w:pBdr>
        <w:spacing w:after="0" w:line="240" w:lineRule="auto"/>
        <w:ind w:left="1428"/>
        <w:jc w:val="both"/>
        <w:rPr>
          <w:rFonts w:ascii="Arial" w:eastAsia="Arial" w:hAnsi="Arial" w:cs="Arial"/>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w:t>
      </w:r>
    </w:p>
    <w:tbl>
      <w:tblPr>
        <w:tblStyle w:val="ae"/>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1953"/>
        <w:gridCol w:w="887"/>
        <w:gridCol w:w="1079"/>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95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lastRenderedPageBreak/>
              <w:t>CB-170</w:t>
            </w:r>
          </w:p>
        </w:tc>
        <w:tc>
          <w:tcPr>
            <w:tcW w:w="1953"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INCUBADORA DE CO2 CB-170</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Binder</w:t>
            </w:r>
          </w:p>
        </w:tc>
        <w:tc>
          <w:tcPr>
            <w:tcW w:w="10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“Incubadora CO2 Model CB 170 es.pdf”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00" w:line="276" w:lineRule="auto"/>
        <w:rPr>
          <w:rFonts w:ascii="Arial" w:eastAsia="Arial" w:hAnsi="Arial" w:cs="Arial"/>
          <w:b/>
          <w:sz w:val="20"/>
          <w:szCs w:val="20"/>
          <w:u w:val="single"/>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35.  CENTRIFUGA MULTIUSO REFRIGERADA MODELO 5804R. EPPENDORF</w:t>
      </w:r>
    </w:p>
    <w:p w:rsidR="009F0756" w:rsidRDefault="00BC0DDF">
      <w:pPr>
        <w:pBdr>
          <w:top w:val="nil"/>
          <w:left w:val="nil"/>
          <w:bottom w:val="nil"/>
          <w:right w:val="nil"/>
          <w:between w:val="nil"/>
        </w:pBdr>
        <w:spacing w:after="0" w:line="240" w:lineRule="auto"/>
        <w:ind w:left="360"/>
        <w:rPr>
          <w:rFonts w:ascii="Arial" w:eastAsia="Arial" w:hAnsi="Arial" w:cs="Arial"/>
          <w:b/>
          <w:sz w:val="20"/>
          <w:szCs w:val="20"/>
        </w:rPr>
      </w:pPr>
      <w:r>
        <w:rPr>
          <w:rFonts w:ascii="Arial" w:eastAsia="Arial" w:hAnsi="Arial" w:cs="Arial"/>
          <w:sz w:val="20"/>
          <w:szCs w:val="20"/>
        </w:rPr>
        <w:t>Solicitamos se permita la presentación de equipo en marca y en especificaciones homologas al enunciado en este subítem; Permitir cestillos rectangulares o redondos.</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pBdr>
          <w:top w:val="nil"/>
          <w:left w:val="nil"/>
          <w:bottom w:val="nil"/>
          <w:right w:val="nil"/>
          <w:between w:val="nil"/>
        </w:pBdr>
        <w:spacing w:after="0" w:line="240" w:lineRule="auto"/>
        <w:ind w:left="1428"/>
        <w:jc w:val="both"/>
        <w:rPr>
          <w:rFonts w:ascii="Arial" w:eastAsia="Arial" w:hAnsi="Arial" w:cs="Arial"/>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w:t>
      </w:r>
    </w:p>
    <w:tbl>
      <w:tblPr>
        <w:tblStyle w:val="af"/>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1953"/>
        <w:gridCol w:w="887"/>
        <w:gridCol w:w="1079"/>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95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4706-01 + accesorios</w:t>
            </w:r>
          </w:p>
        </w:tc>
        <w:tc>
          <w:tcPr>
            <w:tcW w:w="1953"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CENTRIFUGA ROTINA 420R REFRIGERADA MESA 100-120 V.</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HETTICH</w:t>
            </w:r>
          </w:p>
        </w:tc>
        <w:tc>
          <w:tcPr>
            <w:tcW w:w="10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“Rotina_420_1114.pdf_4907-new.pdf”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Eppendorf.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36. Wide Mini-Sub® Cell GT, 15 X 10 tray. BIORAD</w:t>
      </w:r>
    </w:p>
    <w:p w:rsidR="009F0756" w:rsidRDefault="00BC0DDF">
      <w:pPr>
        <w:pBdr>
          <w:top w:val="nil"/>
          <w:left w:val="nil"/>
          <w:bottom w:val="nil"/>
          <w:right w:val="nil"/>
          <w:between w:val="nil"/>
        </w:pBdr>
        <w:spacing w:after="0" w:line="240" w:lineRule="auto"/>
        <w:ind w:left="360"/>
        <w:rPr>
          <w:rFonts w:ascii="Arial" w:eastAsia="Arial" w:hAnsi="Arial" w:cs="Arial"/>
          <w:sz w:val="20"/>
          <w:szCs w:val="20"/>
        </w:rPr>
      </w:pPr>
      <w:r>
        <w:rPr>
          <w:rFonts w:ascii="Arial" w:eastAsia="Arial" w:hAnsi="Arial" w:cs="Arial"/>
          <w:sz w:val="20"/>
          <w:szCs w:val="20"/>
        </w:rPr>
        <w:t xml:space="preserve">Solicitamos se permita la presentación de equipo en marca y en especificaciones homologas al enunciado en este subítem. </w:t>
      </w:r>
    </w:p>
    <w:p w:rsidR="009F0756" w:rsidRDefault="009F0756">
      <w:pPr>
        <w:pBdr>
          <w:top w:val="nil"/>
          <w:left w:val="nil"/>
          <w:bottom w:val="nil"/>
          <w:right w:val="nil"/>
          <w:between w:val="nil"/>
        </w:pBdr>
        <w:spacing w:after="0" w:line="240" w:lineRule="auto"/>
        <w:ind w:firstLine="360"/>
        <w:rPr>
          <w:rFonts w:ascii="Arial" w:eastAsia="Arial" w:hAnsi="Arial" w:cs="Arial"/>
          <w:b/>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w:t>
      </w:r>
    </w:p>
    <w:tbl>
      <w:tblPr>
        <w:tblStyle w:val="af0"/>
        <w:tblW w:w="4915"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1953"/>
        <w:gridCol w:w="887"/>
        <w:gridCol w:w="1079"/>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195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107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CHOICE10+ MS15-16MC-0.75+MS15-20-0.75+MS15-35-0.75+</w:t>
            </w:r>
          </w:p>
        </w:tc>
        <w:tc>
          <w:tcPr>
            <w:tcW w:w="1953"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CÁMARA ELECTROFORESIS HORIZONTAL MULTI SUB CHOICE 10</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Cleaver</w:t>
            </w:r>
          </w:p>
        </w:tc>
        <w:tc>
          <w:tcPr>
            <w:tcW w:w="1079"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“multiSUB-CHOICE-V1.2015.pdf”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sz w:val="20"/>
          <w:szCs w:val="20"/>
        </w:rPr>
      </w:pPr>
      <w:r>
        <w:rPr>
          <w:rFonts w:ascii="Arial" w:eastAsia="Arial" w:hAnsi="Arial" w:cs="Arial"/>
          <w:b/>
          <w:sz w:val="20"/>
          <w:szCs w:val="20"/>
        </w:rPr>
        <w:t>SUBÍTEM 39.</w:t>
      </w:r>
      <w:r>
        <w:rPr>
          <w:rFonts w:ascii="Arial" w:eastAsia="Arial" w:hAnsi="Arial" w:cs="Arial"/>
          <w:sz w:val="20"/>
          <w:szCs w:val="20"/>
        </w:rPr>
        <w:t xml:space="preserve"> </w:t>
      </w:r>
      <w:r>
        <w:rPr>
          <w:rFonts w:ascii="Arial" w:eastAsia="Arial" w:hAnsi="Arial" w:cs="Arial"/>
          <w:b/>
          <w:sz w:val="20"/>
          <w:szCs w:val="20"/>
        </w:rPr>
        <w:t>AGITADOR DE CABEZAL RZR 1 MECANICO</w:t>
      </w:r>
    </w:p>
    <w:p w:rsidR="009F0756" w:rsidRDefault="009F0756">
      <w:pPr>
        <w:tabs>
          <w:tab w:val="left" w:pos="284"/>
          <w:tab w:val="left" w:pos="540"/>
          <w:tab w:val="left" w:pos="851"/>
          <w:tab w:val="left" w:pos="2160"/>
          <w:tab w:val="left" w:pos="6804"/>
        </w:tabs>
        <w:spacing w:after="0" w:line="240" w:lineRule="auto"/>
        <w:ind w:left="360"/>
        <w:jc w:val="both"/>
        <w:rPr>
          <w:rFonts w:ascii="Arial" w:eastAsia="Arial" w:hAnsi="Arial" w:cs="Arial"/>
          <w:sz w:val="20"/>
          <w:szCs w:val="20"/>
        </w:rPr>
      </w:pPr>
    </w:p>
    <w:p w:rsidR="009F0756" w:rsidRDefault="00BC0DDF">
      <w:pPr>
        <w:tabs>
          <w:tab w:val="left" w:pos="284"/>
          <w:tab w:val="left" w:pos="540"/>
          <w:tab w:val="left" w:pos="851"/>
          <w:tab w:val="left" w:pos="2160"/>
          <w:tab w:val="left" w:pos="6804"/>
        </w:tabs>
        <w:spacing w:after="0" w:line="240" w:lineRule="auto"/>
        <w:ind w:left="360"/>
        <w:jc w:val="both"/>
        <w:rPr>
          <w:rFonts w:ascii="Arial" w:eastAsia="Arial" w:hAnsi="Arial" w:cs="Arial"/>
          <w:b/>
          <w:sz w:val="20"/>
          <w:szCs w:val="20"/>
        </w:rPr>
      </w:pPr>
      <w:r>
        <w:rPr>
          <w:rFonts w:ascii="Arial" w:eastAsia="Arial" w:hAnsi="Arial" w:cs="Arial"/>
          <w:sz w:val="20"/>
          <w:szCs w:val="20"/>
        </w:rPr>
        <w:t xml:space="preserve">Solicitamos se permita la presentación de equipo en marca y en especificaciones homologas al enunciado en este subítem; </w:t>
      </w:r>
      <w:r>
        <w:rPr>
          <w:rFonts w:ascii="Arial" w:eastAsia="Arial" w:hAnsi="Arial" w:cs="Arial"/>
          <w:b/>
          <w:sz w:val="20"/>
          <w:szCs w:val="20"/>
        </w:rPr>
        <w:t>Aclarar que velocidad requieren, que accesorios, volumen, viscosidad máxima.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pBdr>
          <w:top w:val="nil"/>
          <w:left w:val="nil"/>
          <w:bottom w:val="nil"/>
          <w:right w:val="nil"/>
          <w:between w:val="nil"/>
        </w:pBdr>
        <w:spacing w:after="0" w:line="240" w:lineRule="auto"/>
        <w:ind w:firstLine="360"/>
        <w:rPr>
          <w:rFonts w:ascii="Arial" w:eastAsia="Arial" w:hAnsi="Arial" w:cs="Arial"/>
          <w:sz w:val="20"/>
          <w:szCs w:val="20"/>
        </w:rPr>
      </w:pPr>
      <w:r>
        <w:rPr>
          <w:rFonts w:ascii="Arial" w:eastAsia="Arial" w:hAnsi="Arial" w:cs="Arial"/>
          <w:b/>
          <w:sz w:val="20"/>
          <w:szCs w:val="20"/>
        </w:rPr>
        <w:t>Propuesta: [2 opciones, dependiendo de aclaración]</w:t>
      </w:r>
    </w:p>
    <w:tbl>
      <w:tblPr>
        <w:tblStyle w:val="af1"/>
        <w:tblW w:w="5307" w:type="dxa"/>
        <w:tblInd w:w="49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068"/>
        <w:gridCol w:w="2487"/>
        <w:gridCol w:w="887"/>
        <w:gridCol w:w="865"/>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68"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4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86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68" w:type="dxa"/>
          </w:tcPr>
          <w:p w:rsidR="009F0756" w:rsidRDefault="00BC0DDF">
            <w:pPr>
              <w:rPr>
                <w:rFonts w:ascii="Arial" w:eastAsia="Arial" w:hAnsi="Arial" w:cs="Arial"/>
                <w:sz w:val="20"/>
                <w:szCs w:val="20"/>
              </w:rPr>
            </w:pPr>
            <w:r>
              <w:rPr>
                <w:rFonts w:ascii="Arial" w:eastAsia="Arial" w:hAnsi="Arial" w:cs="Arial"/>
                <w:sz w:val="20"/>
                <w:szCs w:val="20"/>
              </w:rPr>
              <w:t>8033100200</w:t>
            </w:r>
          </w:p>
        </w:tc>
        <w:tc>
          <w:tcPr>
            <w:tcW w:w="2487"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AGITADOR DE CABEZAL 20L TIPO OS20-S COMPLETO</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DLAB</w:t>
            </w:r>
          </w:p>
        </w:tc>
        <w:tc>
          <w:tcPr>
            <w:tcW w:w="86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r w:rsidR="009F0756" w:rsidTr="009F0756">
        <w:trPr>
          <w:trHeight w:val="360"/>
        </w:trPr>
        <w:tc>
          <w:tcPr>
            <w:cnfStyle w:val="001000000000" w:firstRow="0" w:lastRow="0" w:firstColumn="1" w:lastColumn="0" w:oddVBand="0" w:evenVBand="0" w:oddHBand="0" w:evenHBand="0" w:firstRowFirstColumn="0" w:firstRowLastColumn="0" w:lastRowFirstColumn="0" w:lastRowLastColumn="0"/>
            <w:tcW w:w="1068" w:type="dxa"/>
          </w:tcPr>
          <w:p w:rsidR="009F0756" w:rsidRDefault="00BC0DDF">
            <w:pPr>
              <w:rPr>
                <w:rFonts w:ascii="Arial" w:eastAsia="Arial" w:hAnsi="Arial" w:cs="Arial"/>
                <w:sz w:val="20"/>
                <w:szCs w:val="20"/>
              </w:rPr>
            </w:pPr>
            <w:r>
              <w:rPr>
                <w:rFonts w:ascii="Arial" w:eastAsia="Arial" w:hAnsi="Arial" w:cs="Arial"/>
                <w:sz w:val="20"/>
                <w:szCs w:val="20"/>
              </w:rPr>
              <w:t>850201010244</w:t>
            </w:r>
          </w:p>
        </w:tc>
        <w:tc>
          <w:tcPr>
            <w:tcW w:w="2487" w:type="dxa"/>
          </w:tcPr>
          <w:p w:rsidR="009F0756" w:rsidRDefault="00BC0DDF">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 xml:space="preserve">DISPERSOR/HOMOGENIZADOR D-500       </w:t>
            </w:r>
          </w:p>
        </w:tc>
        <w:tc>
          <w:tcPr>
            <w:tcW w:w="887" w:type="dxa"/>
          </w:tcPr>
          <w:p w:rsidR="009F0756" w:rsidRDefault="00BC0DD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SUCCESS TECHNIC</w:t>
            </w:r>
          </w:p>
        </w:tc>
        <w:tc>
          <w:tcPr>
            <w:tcW w:w="865" w:type="dxa"/>
          </w:tcPr>
          <w:p w:rsidR="009F0756" w:rsidRDefault="00BC0DDF">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“FT AGITADOR DE CABEZAL MECANICO OS20-S.pdf”</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*Ver ANEXO Ficha Técnica: “Agitador de cabezal D-500.pdf”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Heidolph.</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41. ESTUFA DE SECADO PARA LABORATORIO DE 108 LITROS</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sz w:val="20"/>
          <w:szCs w:val="20"/>
        </w:rPr>
      </w:pPr>
    </w:p>
    <w:p w:rsidR="009F0756" w:rsidRDefault="00BC0DDF">
      <w:pPr>
        <w:ind w:left="360"/>
        <w:jc w:val="both"/>
        <w:rPr>
          <w:rFonts w:ascii="Arial" w:eastAsia="Arial" w:hAnsi="Arial" w:cs="Arial"/>
          <w:sz w:val="20"/>
          <w:szCs w:val="20"/>
        </w:rPr>
      </w:pPr>
      <w:r>
        <w:rPr>
          <w:rFonts w:ascii="Arial" w:eastAsia="Arial" w:hAnsi="Arial" w:cs="Arial"/>
          <w:sz w:val="20"/>
          <w:szCs w:val="20"/>
        </w:rPr>
        <w:t>*Se solicita sea eliminada la marca Memmert para no sesgar participación.</w:t>
      </w:r>
    </w:p>
    <w:p w:rsidR="009F0756" w:rsidRDefault="00BC0DDF">
      <w:pPr>
        <w:ind w:left="360"/>
        <w:jc w:val="both"/>
        <w:rPr>
          <w:rFonts w:ascii="Arial" w:eastAsia="Arial" w:hAnsi="Arial" w:cs="Arial"/>
          <w:sz w:val="20"/>
          <w:szCs w:val="20"/>
        </w:rPr>
      </w:pPr>
      <w:r>
        <w:rPr>
          <w:rFonts w:ascii="Arial" w:eastAsia="Arial" w:hAnsi="Arial" w:cs="Arial"/>
          <w:sz w:val="20"/>
          <w:szCs w:val="20"/>
        </w:rPr>
        <w:t>*Se solicita que el ajuste de precisión sea mayor a 0,1 grado teniendo en cuenta que es un horno de secado.</w:t>
      </w:r>
    </w:p>
    <w:p w:rsidR="009F0756" w:rsidRDefault="00BC0DDF">
      <w:pPr>
        <w:ind w:left="360"/>
        <w:jc w:val="both"/>
        <w:rPr>
          <w:rFonts w:ascii="Arial" w:eastAsia="Arial" w:hAnsi="Arial" w:cs="Arial"/>
          <w:sz w:val="20"/>
          <w:szCs w:val="20"/>
        </w:rPr>
      </w:pPr>
      <w:r>
        <w:rPr>
          <w:rFonts w:ascii="Arial" w:eastAsia="Arial" w:hAnsi="Arial" w:cs="Arial"/>
          <w:sz w:val="20"/>
          <w:szCs w:val="20"/>
        </w:rPr>
        <w:t>*Se solicita se amplíen especificaciones de dimensiones y volumen ya que se sesga participación.</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f2"/>
        <w:tblW w:w="5240" w:type="dxa"/>
        <w:tblInd w:w="44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996"/>
        <w:gridCol w:w="2492"/>
        <w:gridCol w:w="887"/>
        <w:gridCol w:w="865"/>
      </w:tblGrid>
      <w:tr w:rsidR="009F0756" w:rsidTr="009F075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492"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88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86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6" w:type="dxa"/>
          </w:tcPr>
          <w:p w:rsidR="009F0756" w:rsidRDefault="00BC0DDF">
            <w:pPr>
              <w:rPr>
                <w:rFonts w:ascii="Arial" w:eastAsia="Arial" w:hAnsi="Arial" w:cs="Arial"/>
                <w:sz w:val="20"/>
                <w:szCs w:val="20"/>
              </w:rPr>
            </w:pPr>
            <w:r>
              <w:rPr>
                <w:rFonts w:ascii="Arial" w:eastAsia="Arial" w:hAnsi="Arial" w:cs="Arial"/>
                <w:sz w:val="20"/>
                <w:szCs w:val="20"/>
              </w:rPr>
              <w:t>ED-115  </w:t>
            </w:r>
          </w:p>
        </w:tc>
        <w:tc>
          <w:tcPr>
            <w:tcW w:w="2492"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 xml:space="preserve">HORNO DE CONVECCION NATURAL ED-115 [9010-0336] VOLUMEN 114L, 115VAC </w:t>
            </w:r>
          </w:p>
        </w:tc>
        <w:tc>
          <w:tcPr>
            <w:tcW w:w="88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Binder </w:t>
            </w:r>
          </w:p>
        </w:tc>
        <w:tc>
          <w:tcPr>
            <w:tcW w:w="86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años</w:t>
            </w:r>
          </w:p>
        </w:tc>
      </w:tr>
    </w:tbl>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“Horno Binder  Model ED 115 es.pdf”</w:t>
      </w:r>
    </w:p>
    <w:p w:rsidR="009F0756" w:rsidRDefault="009F0756">
      <w:pPr>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numPr>
          <w:ilvl w:val="0"/>
          <w:numId w:val="4"/>
        </w:numPr>
        <w:pBdr>
          <w:top w:val="nil"/>
          <w:left w:val="nil"/>
          <w:bottom w:val="nil"/>
          <w:right w:val="nil"/>
          <w:between w:val="nil"/>
        </w:pBdr>
        <w:tabs>
          <w:tab w:val="left" w:pos="284"/>
          <w:tab w:val="left" w:pos="540"/>
          <w:tab w:val="left" w:pos="851"/>
          <w:tab w:val="left" w:pos="2160"/>
          <w:tab w:val="left" w:pos="6804"/>
        </w:tabs>
        <w:spacing w:after="0" w:line="240" w:lineRule="auto"/>
        <w:contextualSpacing/>
        <w:jc w:val="both"/>
        <w:rPr>
          <w:b/>
          <w:sz w:val="20"/>
          <w:szCs w:val="20"/>
        </w:rPr>
      </w:pPr>
      <w:r>
        <w:rPr>
          <w:rFonts w:ascii="Arial" w:eastAsia="Arial" w:hAnsi="Arial" w:cs="Arial"/>
          <w:b/>
          <w:sz w:val="20"/>
          <w:szCs w:val="20"/>
        </w:rPr>
        <w:t>SUBÍTEM 45. pH METRO MULTIPARAMETRO</w:t>
      </w:r>
    </w:p>
    <w:p w:rsidR="009F0756" w:rsidRDefault="009F0756">
      <w:pPr>
        <w:pBdr>
          <w:top w:val="nil"/>
          <w:left w:val="nil"/>
          <w:bottom w:val="nil"/>
          <w:right w:val="nil"/>
          <w:between w:val="nil"/>
        </w:pBdr>
        <w:tabs>
          <w:tab w:val="left" w:pos="284"/>
          <w:tab w:val="left" w:pos="540"/>
          <w:tab w:val="left" w:pos="851"/>
          <w:tab w:val="left" w:pos="2160"/>
          <w:tab w:val="left" w:pos="6804"/>
        </w:tabs>
        <w:spacing w:after="0" w:line="240" w:lineRule="auto"/>
        <w:ind w:left="720" w:hanging="720"/>
        <w:jc w:val="both"/>
        <w:rPr>
          <w:rFonts w:ascii="Arial" w:eastAsia="Arial" w:hAnsi="Arial" w:cs="Arial"/>
          <w:b/>
          <w:sz w:val="20"/>
          <w:szCs w:val="20"/>
        </w:rPr>
      </w:pPr>
    </w:p>
    <w:p w:rsidR="009F0756" w:rsidRDefault="00BC0DDF">
      <w:pPr>
        <w:ind w:left="360"/>
        <w:jc w:val="both"/>
        <w:rPr>
          <w:rFonts w:ascii="Arial" w:eastAsia="Arial" w:hAnsi="Arial" w:cs="Arial"/>
          <w:sz w:val="20"/>
          <w:szCs w:val="20"/>
        </w:rPr>
      </w:pPr>
      <w:r>
        <w:rPr>
          <w:rFonts w:ascii="Arial" w:eastAsia="Arial" w:hAnsi="Arial" w:cs="Arial"/>
          <w:sz w:val="20"/>
          <w:szCs w:val="20"/>
          <w:u w:val="single"/>
        </w:rPr>
        <w:t>Solicitamos se permita la presentación de equipo en marca y en especificaciones homologas al enunciado en este subítem</w:t>
      </w:r>
      <w:r>
        <w:rPr>
          <w:rFonts w:ascii="Arial" w:eastAsia="Arial" w:hAnsi="Arial" w:cs="Arial"/>
          <w:sz w:val="20"/>
          <w:szCs w:val="20"/>
        </w:rPr>
        <w:t xml:space="preserve">; permitiendo la cotización de equipos multiparamétricos de pH, conductividad y oxígeno disuelto de la marca alemana Schott Instruments  Analytics [SI]. El equipo incluye medidor, electrodo de pH y celda de conductividad con tecnología avanzada </w:t>
      </w:r>
      <w:r>
        <w:rPr>
          <w:rFonts w:ascii="Arial" w:eastAsia="Arial" w:hAnsi="Arial" w:cs="Arial"/>
          <w:sz w:val="20"/>
          <w:szCs w:val="20"/>
        </w:rPr>
        <w:lastRenderedPageBreak/>
        <w:t>IDS, puerto USB, brazo, soluciones de calibración, baterías recargables, conexión eléctrica a 115V/60Hz, manual de manejo. Garantía de 3 años.  </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f3"/>
        <w:tblW w:w="5318"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133"/>
        <w:gridCol w:w="2199"/>
        <w:gridCol w:w="1011"/>
        <w:gridCol w:w="975"/>
      </w:tblGrid>
      <w:tr w:rsidR="009F0756" w:rsidTr="009F07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199"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1011"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75"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3" w:type="dxa"/>
          </w:tcPr>
          <w:p w:rsidR="009F0756" w:rsidRDefault="006D7342">
            <w:pPr>
              <w:rPr>
                <w:rFonts w:ascii="Arial" w:eastAsia="Arial" w:hAnsi="Arial" w:cs="Arial"/>
                <w:sz w:val="20"/>
                <w:szCs w:val="20"/>
                <w:u w:val="single"/>
              </w:rPr>
            </w:pPr>
            <w:hyperlink r:id="rId9">
              <w:r w:rsidR="00BC0DDF">
                <w:rPr>
                  <w:rFonts w:ascii="Arial" w:eastAsia="Arial" w:hAnsi="Arial" w:cs="Arial"/>
                  <w:sz w:val="20"/>
                  <w:szCs w:val="20"/>
                  <w:u w:val="single"/>
                </w:rPr>
                <w:t>285204790</w:t>
              </w:r>
            </w:hyperlink>
          </w:p>
        </w:tc>
        <w:tc>
          <w:tcPr>
            <w:tcW w:w="2199"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MULTIPARAMETRO HL680 PH/COND VERSÁTILE</w:t>
            </w:r>
          </w:p>
        </w:tc>
        <w:tc>
          <w:tcPr>
            <w:tcW w:w="1011"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SI</w:t>
            </w:r>
          </w:p>
        </w:tc>
        <w:tc>
          <w:tcPr>
            <w:tcW w:w="975"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años</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“FT Multiparámetro HL 680 pH cond.pdf”</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ind w:left="284"/>
        <w:jc w:val="both"/>
        <w:rPr>
          <w:rFonts w:ascii="Arial" w:eastAsia="Arial" w:hAnsi="Arial" w:cs="Arial"/>
          <w:b/>
          <w:sz w:val="20"/>
          <w:szCs w:val="20"/>
        </w:rPr>
      </w:pPr>
      <w:r>
        <w:rPr>
          <w:rFonts w:ascii="Arial" w:eastAsia="Arial" w:hAnsi="Arial" w:cs="Arial"/>
          <w:b/>
          <w:sz w:val="20"/>
          <w:szCs w:val="20"/>
        </w:rPr>
        <w:t>SUBÍTEM 48. CABINA DE PCR MARCA BIOBASE MODELO PCR-01, CON VENTANA FRONTAL MOTORIZADA.</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ind w:left="284"/>
        <w:rPr>
          <w:rFonts w:ascii="Arial" w:eastAsia="Arial" w:hAnsi="Arial" w:cs="Arial"/>
          <w:sz w:val="20"/>
          <w:szCs w:val="20"/>
        </w:rPr>
      </w:pPr>
      <w:r>
        <w:rPr>
          <w:rFonts w:ascii="Arial" w:eastAsia="Arial" w:hAnsi="Arial" w:cs="Arial"/>
          <w:sz w:val="20"/>
          <w:szCs w:val="20"/>
        </w:rPr>
        <w:t>*Se solicita a la entidad eliminar la marca BIOBASE la cual sesga la participación de marcas reconocidas en el mercado.</w:t>
      </w:r>
    </w:p>
    <w:p w:rsidR="009F0756" w:rsidRDefault="00BC0DDF">
      <w:pPr>
        <w:ind w:left="284"/>
        <w:rPr>
          <w:rFonts w:ascii="Arial" w:eastAsia="Arial" w:hAnsi="Arial" w:cs="Arial"/>
          <w:sz w:val="20"/>
          <w:szCs w:val="20"/>
        </w:rPr>
      </w:pPr>
      <w:r>
        <w:rPr>
          <w:rFonts w:ascii="Arial" w:eastAsia="Arial" w:hAnsi="Arial" w:cs="Arial"/>
          <w:sz w:val="20"/>
          <w:szCs w:val="20"/>
        </w:rPr>
        <w:t xml:space="preserve">*Se solicita que la ventana vertical tenga como opción </w:t>
      </w:r>
      <w:proofErr w:type="gramStart"/>
      <w:r>
        <w:rPr>
          <w:rFonts w:ascii="Arial" w:eastAsia="Arial" w:hAnsi="Arial" w:cs="Arial"/>
          <w:sz w:val="20"/>
          <w:szCs w:val="20"/>
        </w:rPr>
        <w:t>el</w:t>
      </w:r>
      <w:proofErr w:type="gramEnd"/>
      <w:r>
        <w:rPr>
          <w:rFonts w:ascii="Arial" w:eastAsia="Arial" w:hAnsi="Arial" w:cs="Arial"/>
          <w:sz w:val="20"/>
          <w:szCs w:val="20"/>
        </w:rPr>
        <w:t xml:space="preserve"> ser motorizada.  Esta característica no afecta desempeño del equipo y direcciona la participación a BIOBASE.</w:t>
      </w: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sz w:val="20"/>
          <w:szCs w:val="20"/>
        </w:rPr>
      </w:pPr>
      <w:r>
        <w:rPr>
          <w:rFonts w:ascii="Arial" w:eastAsia="Arial" w:hAnsi="Arial" w:cs="Arial"/>
          <w:sz w:val="20"/>
          <w:szCs w:val="20"/>
        </w:rPr>
        <w:tab/>
        <w:t>*Se solicitan que las barras sean opcionales</w:t>
      </w:r>
    </w:p>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Propuesta:</w:t>
      </w:r>
    </w:p>
    <w:tbl>
      <w:tblPr>
        <w:tblStyle w:val="af4"/>
        <w:tblW w:w="4927" w:type="dxa"/>
        <w:tblInd w:w="50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050"/>
        <w:gridCol w:w="2037"/>
        <w:gridCol w:w="937"/>
        <w:gridCol w:w="903"/>
      </w:tblGrid>
      <w:tr w:rsidR="009F0756" w:rsidTr="009F0756">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50" w:type="dxa"/>
          </w:tcPr>
          <w:p w:rsidR="009F0756" w:rsidRDefault="00BC0DDF">
            <w:pPr>
              <w:jc w:val="center"/>
              <w:rPr>
                <w:rFonts w:ascii="Arial" w:eastAsia="Arial" w:hAnsi="Arial" w:cs="Arial"/>
                <w:color w:val="000000"/>
                <w:sz w:val="20"/>
                <w:szCs w:val="20"/>
              </w:rPr>
            </w:pPr>
            <w:r>
              <w:rPr>
                <w:rFonts w:ascii="Arial" w:eastAsia="Arial" w:hAnsi="Arial" w:cs="Arial"/>
                <w:color w:val="000000"/>
                <w:sz w:val="20"/>
                <w:szCs w:val="20"/>
              </w:rPr>
              <w:t>REF</w:t>
            </w:r>
          </w:p>
        </w:tc>
        <w:tc>
          <w:tcPr>
            <w:tcW w:w="203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DESCRIPCION</w:t>
            </w:r>
          </w:p>
        </w:tc>
        <w:tc>
          <w:tcPr>
            <w:tcW w:w="937"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MARCA</w:t>
            </w:r>
          </w:p>
        </w:tc>
        <w:tc>
          <w:tcPr>
            <w:tcW w:w="903" w:type="dxa"/>
          </w:tcPr>
          <w:p w:rsidR="009F0756" w:rsidRDefault="00BC0DD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 xml:space="preserve">Garantía </w:t>
            </w:r>
          </w:p>
        </w:tc>
      </w:tr>
      <w:tr w:rsidR="009F0756" w:rsidTr="009F07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50" w:type="dxa"/>
          </w:tcPr>
          <w:p w:rsidR="009F0756" w:rsidRDefault="00BC0DDF">
            <w:pPr>
              <w:tabs>
                <w:tab w:val="left" w:pos="284"/>
                <w:tab w:val="left" w:pos="540"/>
                <w:tab w:val="left" w:pos="851"/>
                <w:tab w:val="left" w:pos="2160"/>
                <w:tab w:val="left" w:pos="6804"/>
              </w:tabs>
              <w:jc w:val="both"/>
              <w:rPr>
                <w:rFonts w:ascii="Arial" w:eastAsia="Arial" w:hAnsi="Arial" w:cs="Arial"/>
                <w:sz w:val="20"/>
                <w:szCs w:val="20"/>
                <w:u w:val="single"/>
              </w:rPr>
            </w:pPr>
            <w:r>
              <w:rPr>
                <w:rFonts w:ascii="Arial" w:eastAsia="Arial" w:hAnsi="Arial" w:cs="Arial"/>
                <w:b w:val="0"/>
                <w:sz w:val="20"/>
                <w:szCs w:val="20"/>
              </w:rPr>
              <w:t>SCR-2A2 + SPC-4A0</w:t>
            </w:r>
            <w:r>
              <w:rPr>
                <w:rFonts w:ascii="Arial" w:eastAsia="Arial" w:hAnsi="Arial" w:cs="Arial"/>
                <w:sz w:val="20"/>
                <w:szCs w:val="20"/>
              </w:rPr>
              <w:t>  </w:t>
            </w:r>
          </w:p>
        </w:tc>
        <w:tc>
          <w:tcPr>
            <w:tcW w:w="2037" w:type="dxa"/>
          </w:tcPr>
          <w:p w:rsidR="009F0756" w:rsidRDefault="00BC0DDF">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CABINA DE FLUJO LAMINAR VERTICAL STREAMLINE PARA PCR DE 60CM + BASE PARA CABINA DE 1.2M AIRSTREAM, LABCULTURE (ADC, SCV)</w:t>
            </w:r>
          </w:p>
        </w:tc>
        <w:tc>
          <w:tcPr>
            <w:tcW w:w="937" w:type="dxa"/>
          </w:tcPr>
          <w:p w:rsidR="009F0756" w:rsidRDefault="00BC0DD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ESCO</w:t>
            </w:r>
          </w:p>
        </w:tc>
        <w:tc>
          <w:tcPr>
            <w:tcW w:w="903" w:type="dxa"/>
          </w:tcPr>
          <w:p w:rsidR="009F0756" w:rsidRDefault="00BC0DDF">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año</w:t>
            </w:r>
          </w:p>
        </w:tc>
      </w:tr>
    </w:tbl>
    <w:p w:rsidR="009F0756" w:rsidRDefault="009F0756">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p>
    <w:p w:rsidR="009F0756" w:rsidRDefault="00BC0DDF">
      <w:pPr>
        <w:tabs>
          <w:tab w:val="left" w:pos="284"/>
          <w:tab w:val="left" w:pos="540"/>
          <w:tab w:val="left" w:pos="851"/>
          <w:tab w:val="left" w:pos="2160"/>
          <w:tab w:val="left" w:pos="6804"/>
        </w:tabs>
        <w:spacing w:after="0" w:line="240" w:lineRule="auto"/>
        <w:jc w:val="both"/>
        <w:rPr>
          <w:rFonts w:ascii="Arial" w:eastAsia="Arial" w:hAnsi="Arial" w:cs="Arial"/>
          <w:b/>
          <w:sz w:val="20"/>
          <w:szCs w:val="20"/>
        </w:rPr>
      </w:pPr>
      <w:r>
        <w:rPr>
          <w:rFonts w:ascii="Arial" w:eastAsia="Arial" w:hAnsi="Arial" w:cs="Arial"/>
          <w:b/>
          <w:sz w:val="20"/>
          <w:szCs w:val="20"/>
        </w:rPr>
        <w:tab/>
        <w:t>*Ver ANEXO Ficha Técnica: “Cabina ESCO PCR SCR_A_S_brochure.pdf”</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PROVEEDOR 9</w:t>
      </w: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t>De acuerdo a los términos definidos dentro del  pliego de condiciones  y encontrándonos dentro de las fechas establecidas nos permitimos allegar observaciones del proceso en mención.</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t xml:space="preserve">De la manera más atenta y en pro de la pluralidad de oferentes y en aras de la selección objetiva y transparente, solicitamos a la Universidad permitir ofertar otras marcas para los equipos </w:t>
      </w:r>
      <w:r>
        <w:rPr>
          <w:rFonts w:ascii="Arial" w:eastAsia="Arial" w:hAnsi="Arial" w:cs="Arial"/>
          <w:sz w:val="20"/>
          <w:szCs w:val="20"/>
        </w:rPr>
        <w:lastRenderedPageBreak/>
        <w:t xml:space="preserve">solicitados en el ítem 2 Ciencias de la Salud, esto debido a que en el contexto del mercado actual, cada empresa cuenta con sus propias marcas y representaciones por lo que cumplir con esta solicitud de marcas especificas restringe el proceso lo cual no es bueno para la entidad por que se cierra solo a esas empresas, a determinadas marcas e inevitablemente a su disponibilidad y oferta de precios. </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b/>
          <w:sz w:val="20"/>
          <w:szCs w:val="20"/>
        </w:rPr>
      </w:pPr>
      <w:r>
        <w:rPr>
          <w:rFonts w:ascii="Arial" w:eastAsia="Arial" w:hAnsi="Arial" w:cs="Arial"/>
          <w:b/>
          <w:sz w:val="20"/>
          <w:szCs w:val="20"/>
        </w:rPr>
        <w:t>Observación No.1</w:t>
      </w:r>
    </w:p>
    <w:p w:rsidR="009F0756" w:rsidRDefault="00BC0DDF">
      <w:pPr>
        <w:pBdr>
          <w:top w:val="nil"/>
          <w:left w:val="nil"/>
          <w:bottom w:val="nil"/>
          <w:right w:val="nil"/>
          <w:between w:val="nil"/>
        </w:pBdr>
        <w:spacing w:after="0" w:line="276" w:lineRule="auto"/>
        <w:ind w:left="720" w:hanging="720"/>
        <w:jc w:val="both"/>
        <w:rPr>
          <w:rFonts w:ascii="Arial" w:eastAsia="Arial" w:hAnsi="Arial" w:cs="Arial"/>
          <w:b/>
          <w:sz w:val="20"/>
          <w:szCs w:val="20"/>
        </w:rPr>
      </w:pPr>
      <w:r>
        <w:rPr>
          <w:rFonts w:ascii="Arial" w:eastAsia="Arial" w:hAnsi="Arial" w:cs="Arial"/>
          <w:b/>
          <w:sz w:val="20"/>
          <w:szCs w:val="20"/>
        </w:rPr>
        <w:t xml:space="preserve">Ítem 2 Ciencias de la Salud </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b/>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t xml:space="preserve">Solicitamos a la Universidad permitir ofertar la marca Axygen para el ítem No. 2, subítem No. </w:t>
      </w:r>
      <w:r>
        <w:rPr>
          <w:rFonts w:ascii="Arial" w:eastAsia="Arial" w:hAnsi="Arial" w:cs="Arial"/>
          <w:b/>
          <w:sz w:val="20"/>
          <w:szCs w:val="20"/>
        </w:rPr>
        <w:t>2</w:t>
      </w:r>
      <w:r>
        <w:rPr>
          <w:rFonts w:ascii="Arial" w:eastAsia="Arial" w:hAnsi="Arial" w:cs="Arial"/>
          <w:sz w:val="20"/>
          <w:szCs w:val="20"/>
        </w:rPr>
        <w:t>, este equipo cumple con las especificaciones técnicas y de calidad requeridas por el laboratorio, estos equipos son  fabricados bajo los mismo estándares de la casa matriz Corning ( información técnica adjunta).</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b/>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BC0DDF">
      <w:pPr>
        <w:pBdr>
          <w:top w:val="nil"/>
          <w:left w:val="nil"/>
          <w:bottom w:val="nil"/>
          <w:right w:val="nil"/>
          <w:between w:val="nil"/>
        </w:pBdr>
        <w:spacing w:after="0" w:line="276" w:lineRule="auto"/>
        <w:ind w:left="720" w:hanging="720"/>
        <w:jc w:val="both"/>
        <w:rPr>
          <w:rFonts w:ascii="Arial" w:eastAsia="Arial" w:hAnsi="Arial" w:cs="Arial"/>
          <w:b/>
          <w:sz w:val="20"/>
          <w:szCs w:val="20"/>
        </w:rPr>
      </w:pPr>
      <w:r>
        <w:rPr>
          <w:rFonts w:ascii="Arial" w:eastAsia="Arial" w:hAnsi="Arial" w:cs="Arial"/>
          <w:b/>
          <w:sz w:val="20"/>
          <w:szCs w:val="20"/>
        </w:rPr>
        <w:t>Observación No.2</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b/>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t>Solicitamos a la entidad considerar la viabilidad de aceptar la marca Axygen para el Subítem No.</w:t>
      </w:r>
      <w:r>
        <w:rPr>
          <w:rFonts w:ascii="Arial" w:eastAsia="Arial" w:hAnsi="Arial" w:cs="Arial"/>
          <w:b/>
          <w:sz w:val="20"/>
          <w:szCs w:val="20"/>
        </w:rPr>
        <w:t>3,</w:t>
      </w:r>
      <w:r>
        <w:rPr>
          <w:rFonts w:ascii="Arial" w:eastAsia="Arial" w:hAnsi="Arial" w:cs="Arial"/>
          <w:sz w:val="20"/>
          <w:szCs w:val="20"/>
        </w:rPr>
        <w:t xml:space="preserve"> este Mezclador Vórtex de velocidad variable LSE de Corning proporciona una mezcla rápida y eficiente con una vibración mínima. La unidad presenta una unidad de motor potente y equilibrado, y modos de mezcla continuos o "táctiles". </w:t>
      </w:r>
    </w:p>
    <w:p w:rsidR="009F0756" w:rsidRDefault="009F0756">
      <w:pPr>
        <w:pBdr>
          <w:top w:val="nil"/>
          <w:left w:val="nil"/>
          <w:bottom w:val="nil"/>
          <w:right w:val="nil"/>
          <w:between w:val="nil"/>
        </w:pBdr>
        <w:spacing w:after="200" w:line="276" w:lineRule="auto"/>
        <w:ind w:left="720" w:hanging="720"/>
        <w:jc w:val="both"/>
        <w:rPr>
          <w:rFonts w:ascii="Arial" w:eastAsia="Arial" w:hAnsi="Arial" w:cs="Arial"/>
          <w:sz w:val="20"/>
          <w:szCs w:val="20"/>
        </w:rPr>
      </w:pPr>
    </w:p>
    <w:p w:rsidR="009F0756" w:rsidRDefault="00BC0DDF">
      <w:pPr>
        <w:numPr>
          <w:ilvl w:val="0"/>
          <w:numId w:val="5"/>
        </w:numPr>
        <w:shd w:val="clear" w:color="auto" w:fill="FFFFFF"/>
        <w:spacing w:before="280" w:after="0" w:line="240" w:lineRule="auto"/>
      </w:pPr>
      <w:r>
        <w:rPr>
          <w:rFonts w:ascii="Arial" w:eastAsia="Arial" w:hAnsi="Arial" w:cs="Arial"/>
          <w:sz w:val="20"/>
          <w:szCs w:val="20"/>
        </w:rPr>
        <w:t>Velocidad variable para una mezcla suave a vigorosa</w:t>
      </w:r>
    </w:p>
    <w:p w:rsidR="009F0756" w:rsidRDefault="00BC0DDF">
      <w:pPr>
        <w:numPr>
          <w:ilvl w:val="0"/>
          <w:numId w:val="5"/>
        </w:numPr>
        <w:shd w:val="clear" w:color="auto" w:fill="FFFFFF"/>
        <w:spacing w:after="0" w:line="240" w:lineRule="auto"/>
      </w:pPr>
      <w:r>
        <w:rPr>
          <w:rFonts w:ascii="Arial" w:eastAsia="Arial" w:hAnsi="Arial" w:cs="Arial"/>
          <w:sz w:val="20"/>
          <w:szCs w:val="20"/>
        </w:rPr>
        <w:t>Contrapeso optimizado para una vibración mínima</w:t>
      </w:r>
    </w:p>
    <w:p w:rsidR="009F0756" w:rsidRDefault="00BC0DDF">
      <w:pPr>
        <w:numPr>
          <w:ilvl w:val="0"/>
          <w:numId w:val="5"/>
        </w:numPr>
        <w:shd w:val="clear" w:color="auto" w:fill="FFFFFF"/>
        <w:spacing w:after="0" w:line="240" w:lineRule="auto"/>
        <w:jc w:val="both"/>
      </w:pPr>
      <w:r>
        <w:rPr>
          <w:rFonts w:ascii="Arial" w:eastAsia="Arial" w:hAnsi="Arial" w:cs="Arial"/>
          <w:sz w:val="20"/>
          <w:szCs w:val="20"/>
        </w:rPr>
        <w:t>Ligero y portátil</w:t>
      </w:r>
    </w:p>
    <w:p w:rsidR="009F0756" w:rsidRDefault="00BC0DDF">
      <w:pPr>
        <w:numPr>
          <w:ilvl w:val="0"/>
          <w:numId w:val="5"/>
        </w:numPr>
        <w:shd w:val="clear" w:color="auto" w:fill="FFFFFF"/>
        <w:spacing w:after="0" w:line="240" w:lineRule="auto"/>
        <w:jc w:val="both"/>
      </w:pPr>
      <w:r>
        <w:rPr>
          <w:rFonts w:ascii="Arial" w:eastAsia="Arial" w:hAnsi="Arial" w:cs="Arial"/>
          <w:sz w:val="20"/>
          <w:szCs w:val="20"/>
        </w:rPr>
        <w:t>Incluye cabezal de copa para todos los microtubos estándar y tubos de centrífuga</w:t>
      </w:r>
    </w:p>
    <w:p w:rsidR="009F0756" w:rsidRDefault="00BC0DDF">
      <w:pPr>
        <w:numPr>
          <w:ilvl w:val="0"/>
          <w:numId w:val="5"/>
        </w:numPr>
        <w:shd w:val="clear" w:color="auto" w:fill="FFFFFF"/>
        <w:spacing w:after="0" w:line="240" w:lineRule="auto"/>
        <w:jc w:val="both"/>
      </w:pPr>
      <w:r>
        <w:rPr>
          <w:rFonts w:ascii="Arial" w:eastAsia="Arial" w:hAnsi="Arial" w:cs="Arial"/>
          <w:sz w:val="20"/>
          <w:szCs w:val="20"/>
        </w:rPr>
        <w:t>Mezcle una variedad de tubos y placas con cabezales de accesorios opcionales</w:t>
      </w:r>
    </w:p>
    <w:p w:rsidR="009F0756" w:rsidRDefault="00BC0DDF">
      <w:pPr>
        <w:numPr>
          <w:ilvl w:val="0"/>
          <w:numId w:val="5"/>
        </w:numPr>
        <w:shd w:val="clear" w:color="auto" w:fill="FFFFFF"/>
        <w:spacing w:after="280" w:line="240" w:lineRule="auto"/>
        <w:jc w:val="both"/>
      </w:pPr>
      <w:r>
        <w:rPr>
          <w:rFonts w:ascii="Arial" w:eastAsia="Arial" w:hAnsi="Arial" w:cs="Arial"/>
          <w:sz w:val="20"/>
          <w:szCs w:val="20"/>
        </w:rPr>
        <w:t>Modos de mezcla táctil y continua.</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BC0DDF">
      <w:pPr>
        <w:pBdr>
          <w:top w:val="nil"/>
          <w:left w:val="nil"/>
          <w:bottom w:val="nil"/>
          <w:right w:val="nil"/>
          <w:between w:val="nil"/>
        </w:pBdr>
        <w:spacing w:after="0" w:line="276" w:lineRule="auto"/>
        <w:ind w:left="720" w:hanging="720"/>
        <w:jc w:val="both"/>
        <w:rPr>
          <w:rFonts w:ascii="Arial" w:eastAsia="Arial" w:hAnsi="Arial" w:cs="Arial"/>
          <w:b/>
          <w:sz w:val="20"/>
          <w:szCs w:val="20"/>
        </w:rPr>
      </w:pPr>
      <w:r>
        <w:rPr>
          <w:rFonts w:ascii="Arial" w:eastAsia="Arial" w:hAnsi="Arial" w:cs="Arial"/>
          <w:b/>
          <w:sz w:val="20"/>
          <w:szCs w:val="20"/>
        </w:rPr>
        <w:t>Observación No.3</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b/>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t>Solicitamos a la entidad permitir oferta  la marca Corning  para el Subítem No.</w:t>
      </w:r>
      <w:r>
        <w:rPr>
          <w:rFonts w:ascii="Arial" w:eastAsia="Arial" w:hAnsi="Arial" w:cs="Arial"/>
          <w:b/>
          <w:sz w:val="20"/>
          <w:szCs w:val="20"/>
        </w:rPr>
        <w:t>4 y 40</w:t>
      </w:r>
      <w:r>
        <w:rPr>
          <w:rFonts w:ascii="Arial" w:eastAsia="Arial" w:hAnsi="Arial" w:cs="Arial"/>
          <w:sz w:val="20"/>
          <w:szCs w:val="20"/>
        </w:rPr>
        <w:t xml:space="preserve">, es un equipo digital de calentamiento y agitación  que cumple y supera las especificaciones requeridas,  esta marca cuenta no solo con trayectoria si no que se caracteriza por su calidad en los estándares de fabricación, contamos con reconocimiento en el mercado nacional e internacional, las cuales han cuales ha sido adquiridas y están en funcionamiento en laboratorios de  universidades como la Universidad Javeriana,  Universidad de los Andes, Universidad de Ibagué Universidad Santiago de Cali,  en otros sectores como la Federación Nacional de Cafeteros. ( </w:t>
      </w:r>
      <w:proofErr w:type="gramStart"/>
      <w:r>
        <w:rPr>
          <w:rFonts w:ascii="Arial" w:eastAsia="Arial" w:hAnsi="Arial" w:cs="Arial"/>
          <w:sz w:val="20"/>
          <w:szCs w:val="20"/>
        </w:rPr>
        <w:t>se</w:t>
      </w:r>
      <w:proofErr w:type="gramEnd"/>
      <w:r>
        <w:rPr>
          <w:rFonts w:ascii="Arial" w:eastAsia="Arial" w:hAnsi="Arial" w:cs="Arial"/>
          <w:sz w:val="20"/>
          <w:szCs w:val="20"/>
        </w:rPr>
        <w:t xml:space="preserve"> anexa información técnica)</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b/>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b/>
          <w:sz w:val="20"/>
          <w:szCs w:val="20"/>
        </w:rPr>
      </w:pPr>
      <w:r>
        <w:rPr>
          <w:rFonts w:ascii="Arial" w:eastAsia="Arial" w:hAnsi="Arial" w:cs="Arial"/>
          <w:b/>
          <w:sz w:val="20"/>
          <w:szCs w:val="20"/>
        </w:rPr>
        <w:t>Observación No.4</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BC0DDF">
      <w:pPr>
        <w:pBdr>
          <w:top w:val="nil"/>
          <w:left w:val="nil"/>
          <w:bottom w:val="nil"/>
          <w:right w:val="nil"/>
          <w:between w:val="nil"/>
        </w:pBdr>
        <w:spacing w:after="0" w:line="276" w:lineRule="auto"/>
        <w:ind w:left="720" w:hanging="720"/>
        <w:jc w:val="both"/>
        <w:rPr>
          <w:rFonts w:ascii="Arial" w:eastAsia="Arial" w:hAnsi="Arial" w:cs="Arial"/>
          <w:sz w:val="20"/>
          <w:szCs w:val="20"/>
        </w:rPr>
      </w:pPr>
      <w:r>
        <w:rPr>
          <w:rFonts w:ascii="Arial" w:eastAsia="Arial" w:hAnsi="Arial" w:cs="Arial"/>
          <w:sz w:val="20"/>
          <w:szCs w:val="20"/>
        </w:rPr>
        <w:lastRenderedPageBreak/>
        <w:t xml:space="preserve">Solicitamos a la Universidad permitir ofertar la marca </w:t>
      </w:r>
      <w:r>
        <w:rPr>
          <w:rFonts w:ascii="Arial" w:eastAsia="Arial" w:hAnsi="Arial" w:cs="Arial"/>
          <w:b/>
          <w:sz w:val="20"/>
          <w:szCs w:val="20"/>
        </w:rPr>
        <w:t>Axygen</w:t>
      </w:r>
      <w:r>
        <w:rPr>
          <w:rFonts w:ascii="Arial" w:eastAsia="Arial" w:hAnsi="Arial" w:cs="Arial"/>
          <w:sz w:val="20"/>
          <w:szCs w:val="20"/>
        </w:rPr>
        <w:t xml:space="preserve"> para el Subítem No. </w:t>
      </w:r>
      <w:r>
        <w:rPr>
          <w:rFonts w:ascii="Arial" w:eastAsia="Arial" w:hAnsi="Arial" w:cs="Arial"/>
          <w:b/>
          <w:sz w:val="20"/>
          <w:szCs w:val="20"/>
        </w:rPr>
        <w:t>6</w:t>
      </w:r>
      <w:r>
        <w:rPr>
          <w:rFonts w:ascii="Arial" w:eastAsia="Arial" w:hAnsi="Arial" w:cs="Arial"/>
          <w:sz w:val="20"/>
          <w:szCs w:val="20"/>
        </w:rPr>
        <w:t>, esta marca cumple y supera las especificaciones técnicas solicitadas por el laboratorio, es un equipo que  brinda mayor velocidad y características avanzadas, brindando el rendimiento superior que usted espera de los productos de la marca Axygen</w:t>
      </w:r>
    </w:p>
    <w:p w:rsidR="009F0756" w:rsidRDefault="009F0756">
      <w:pPr>
        <w:pBdr>
          <w:top w:val="nil"/>
          <w:left w:val="nil"/>
          <w:bottom w:val="nil"/>
          <w:right w:val="nil"/>
          <w:between w:val="nil"/>
        </w:pBdr>
        <w:spacing w:after="0" w:line="276" w:lineRule="auto"/>
        <w:ind w:left="720" w:hanging="720"/>
        <w:jc w:val="both"/>
        <w:rPr>
          <w:rFonts w:ascii="Arial" w:eastAsia="Arial" w:hAnsi="Arial" w:cs="Arial"/>
          <w:sz w:val="20"/>
          <w:szCs w:val="20"/>
        </w:rPr>
      </w:pPr>
    </w:p>
    <w:p w:rsidR="009F0756" w:rsidRDefault="00BC0DDF">
      <w:pPr>
        <w:pBdr>
          <w:top w:val="nil"/>
          <w:left w:val="nil"/>
          <w:bottom w:val="nil"/>
          <w:right w:val="nil"/>
          <w:between w:val="nil"/>
        </w:pBdr>
        <w:spacing w:after="200" w:line="276" w:lineRule="auto"/>
        <w:ind w:left="720" w:hanging="720"/>
        <w:jc w:val="both"/>
        <w:rPr>
          <w:rFonts w:ascii="Arial" w:eastAsia="Arial" w:hAnsi="Arial" w:cs="Arial"/>
          <w:b/>
          <w:sz w:val="20"/>
          <w:szCs w:val="20"/>
        </w:rPr>
      </w:pPr>
      <w:r>
        <w:rPr>
          <w:rFonts w:ascii="Arial" w:eastAsia="Arial" w:hAnsi="Arial" w:cs="Arial"/>
          <w:b/>
          <w:sz w:val="20"/>
          <w:szCs w:val="20"/>
        </w:rPr>
        <w:t>Especificaciones THERM-1001</w:t>
      </w:r>
    </w:p>
    <w:p w:rsidR="009F0756" w:rsidRDefault="00BC0DDF">
      <w:pPr>
        <w:numPr>
          <w:ilvl w:val="0"/>
          <w:numId w:val="6"/>
        </w:numPr>
        <w:shd w:val="clear" w:color="auto" w:fill="FFFFFF"/>
        <w:spacing w:before="280" w:after="0" w:line="240" w:lineRule="auto"/>
      </w:pPr>
      <w:r>
        <w:rPr>
          <w:rFonts w:ascii="Arial" w:eastAsia="Arial" w:hAnsi="Arial" w:cs="Arial"/>
          <w:sz w:val="20"/>
          <w:szCs w:val="20"/>
        </w:rPr>
        <w:t>Programación flexible única</w:t>
      </w:r>
    </w:p>
    <w:p w:rsidR="009F0756" w:rsidRDefault="00BC0DDF">
      <w:pPr>
        <w:numPr>
          <w:ilvl w:val="0"/>
          <w:numId w:val="6"/>
        </w:numPr>
        <w:shd w:val="clear" w:color="auto" w:fill="FFFFFF"/>
        <w:spacing w:after="0" w:line="240" w:lineRule="auto"/>
      </w:pPr>
      <w:r>
        <w:rPr>
          <w:rFonts w:ascii="Arial" w:eastAsia="Arial" w:hAnsi="Arial" w:cs="Arial"/>
          <w:sz w:val="20"/>
          <w:szCs w:val="20"/>
        </w:rPr>
        <w:t>Tiempos de ejecución rápidos</w:t>
      </w:r>
    </w:p>
    <w:p w:rsidR="009F0756" w:rsidRDefault="00BC0DDF">
      <w:pPr>
        <w:numPr>
          <w:ilvl w:val="0"/>
          <w:numId w:val="6"/>
        </w:numPr>
        <w:shd w:val="clear" w:color="auto" w:fill="FFFFFF"/>
        <w:spacing w:after="0" w:line="240" w:lineRule="auto"/>
      </w:pPr>
      <w:r>
        <w:rPr>
          <w:rFonts w:ascii="Arial" w:eastAsia="Arial" w:hAnsi="Arial" w:cs="Arial"/>
          <w:sz w:val="20"/>
          <w:szCs w:val="20"/>
        </w:rPr>
        <w:t>Flujo de trabajo mejorado sobre los  Termocicladores de gradiente tradicionales</w:t>
      </w:r>
    </w:p>
    <w:p w:rsidR="009F0756" w:rsidRDefault="00BC0DDF">
      <w:pPr>
        <w:numPr>
          <w:ilvl w:val="0"/>
          <w:numId w:val="6"/>
        </w:numPr>
        <w:shd w:val="clear" w:color="auto" w:fill="FFFFFF"/>
        <w:spacing w:after="0" w:line="240" w:lineRule="auto"/>
      </w:pPr>
      <w:r>
        <w:rPr>
          <w:rFonts w:ascii="Arial" w:eastAsia="Arial" w:hAnsi="Arial" w:cs="Arial"/>
          <w:sz w:val="20"/>
          <w:szCs w:val="20"/>
        </w:rPr>
        <w:t>Velocidades de aumento hasta 5 ° C / seg.</w:t>
      </w:r>
    </w:p>
    <w:p w:rsidR="009F0756" w:rsidRDefault="00BC0DDF">
      <w:pPr>
        <w:numPr>
          <w:ilvl w:val="0"/>
          <w:numId w:val="6"/>
        </w:numPr>
        <w:shd w:val="clear" w:color="auto" w:fill="FFFFFF"/>
        <w:spacing w:after="0" w:line="240" w:lineRule="auto"/>
      </w:pPr>
      <w:r>
        <w:rPr>
          <w:rFonts w:ascii="Arial" w:eastAsia="Arial" w:hAnsi="Arial" w:cs="Arial"/>
          <w:sz w:val="20"/>
          <w:szCs w:val="20"/>
        </w:rPr>
        <w:t>Interfaz de usuario simple</w:t>
      </w:r>
    </w:p>
    <w:p w:rsidR="009F0756" w:rsidRDefault="00BC0DDF">
      <w:pPr>
        <w:numPr>
          <w:ilvl w:val="0"/>
          <w:numId w:val="6"/>
        </w:numPr>
        <w:shd w:val="clear" w:color="auto" w:fill="FFFFFF"/>
        <w:spacing w:after="0" w:line="240" w:lineRule="auto"/>
      </w:pPr>
      <w:r>
        <w:rPr>
          <w:rFonts w:ascii="Arial" w:eastAsia="Arial" w:hAnsi="Arial" w:cs="Arial"/>
          <w:sz w:val="20"/>
          <w:szCs w:val="20"/>
        </w:rPr>
        <w:t>La tapa calentada ajustable acomoda tiras, tubos y microplacas</w:t>
      </w:r>
    </w:p>
    <w:p w:rsidR="009F0756" w:rsidRDefault="00BC0DDF">
      <w:pPr>
        <w:numPr>
          <w:ilvl w:val="0"/>
          <w:numId w:val="6"/>
        </w:numPr>
        <w:shd w:val="clear" w:color="auto" w:fill="FFFFFF"/>
        <w:spacing w:after="0" w:line="240" w:lineRule="auto"/>
      </w:pPr>
      <w:r>
        <w:rPr>
          <w:rFonts w:ascii="Arial" w:eastAsia="Arial" w:hAnsi="Arial" w:cs="Arial"/>
          <w:sz w:val="20"/>
          <w:szCs w:val="20"/>
        </w:rPr>
        <w:t>Protocolos estándar reprogramados</w:t>
      </w:r>
    </w:p>
    <w:p w:rsidR="009F0756" w:rsidRDefault="00BC0DDF">
      <w:pPr>
        <w:numPr>
          <w:ilvl w:val="0"/>
          <w:numId w:val="6"/>
        </w:numPr>
        <w:shd w:val="clear" w:color="auto" w:fill="FFFFFF"/>
        <w:spacing w:after="280" w:line="240" w:lineRule="auto"/>
      </w:pPr>
      <w:r>
        <w:rPr>
          <w:rFonts w:ascii="Arial" w:eastAsia="Arial" w:hAnsi="Arial" w:cs="Arial"/>
          <w:sz w:val="20"/>
          <w:szCs w:val="20"/>
        </w:rPr>
        <w:t>Garantía de 3 años.</w:t>
      </w: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Applied Biosystems.</w:t>
      </w:r>
    </w:p>
    <w:p w:rsidR="009F0756" w:rsidRDefault="009F0756">
      <w:pPr>
        <w:shd w:val="clear" w:color="auto" w:fill="FFFFFF"/>
        <w:spacing w:after="280" w:line="240" w:lineRule="auto"/>
        <w:rPr>
          <w:rFonts w:ascii="Arial" w:eastAsia="Arial" w:hAnsi="Arial" w:cs="Arial"/>
          <w:b/>
          <w:sz w:val="20"/>
          <w:szCs w:val="20"/>
        </w:rPr>
      </w:pPr>
    </w:p>
    <w:p w:rsidR="009F0756" w:rsidRDefault="00BC0DDF">
      <w:pPr>
        <w:shd w:val="clear" w:color="auto" w:fill="FFFFFF"/>
        <w:spacing w:after="280" w:line="240" w:lineRule="auto"/>
        <w:ind w:firstLine="708"/>
        <w:rPr>
          <w:rFonts w:ascii="Arial" w:eastAsia="Arial" w:hAnsi="Arial" w:cs="Arial"/>
          <w:b/>
          <w:sz w:val="20"/>
          <w:szCs w:val="20"/>
        </w:rPr>
      </w:pPr>
      <w:r>
        <w:rPr>
          <w:rFonts w:ascii="Arial" w:eastAsia="Arial" w:hAnsi="Arial" w:cs="Arial"/>
          <w:b/>
          <w:sz w:val="20"/>
          <w:szCs w:val="20"/>
        </w:rPr>
        <w:t>Observación No. 5</w:t>
      </w:r>
    </w:p>
    <w:p w:rsidR="009F0756" w:rsidRDefault="00BC0DDF">
      <w:pPr>
        <w:shd w:val="clear" w:color="auto" w:fill="FFFFFF"/>
        <w:spacing w:after="280" w:line="240" w:lineRule="auto"/>
        <w:ind w:left="705"/>
        <w:rPr>
          <w:rFonts w:ascii="Arial" w:eastAsia="Arial" w:hAnsi="Arial" w:cs="Arial"/>
          <w:sz w:val="20"/>
          <w:szCs w:val="20"/>
        </w:rPr>
      </w:pPr>
      <w:r>
        <w:rPr>
          <w:rFonts w:ascii="Arial" w:eastAsia="Arial" w:hAnsi="Arial" w:cs="Arial"/>
          <w:sz w:val="20"/>
          <w:szCs w:val="20"/>
        </w:rPr>
        <w:t xml:space="preserve">Solicitamos a la entidad permitir oferta la marca </w:t>
      </w:r>
      <w:r>
        <w:rPr>
          <w:rFonts w:ascii="Arial" w:eastAsia="Arial" w:hAnsi="Arial" w:cs="Arial"/>
          <w:b/>
          <w:sz w:val="20"/>
          <w:szCs w:val="20"/>
        </w:rPr>
        <w:t>Precisa</w:t>
      </w:r>
      <w:r>
        <w:rPr>
          <w:rFonts w:ascii="Arial" w:eastAsia="Arial" w:hAnsi="Arial" w:cs="Arial"/>
          <w:sz w:val="20"/>
          <w:szCs w:val="20"/>
        </w:rPr>
        <w:t xml:space="preserve"> para el subítem</w:t>
      </w:r>
      <w:r>
        <w:rPr>
          <w:rFonts w:ascii="Arial" w:eastAsia="Arial" w:hAnsi="Arial" w:cs="Arial"/>
          <w:b/>
          <w:sz w:val="20"/>
          <w:szCs w:val="20"/>
        </w:rPr>
        <w:t xml:space="preserve"> No.21 </w:t>
      </w:r>
      <w:r>
        <w:rPr>
          <w:rFonts w:ascii="Arial" w:eastAsia="Arial" w:hAnsi="Arial" w:cs="Arial"/>
          <w:sz w:val="20"/>
          <w:szCs w:val="20"/>
        </w:rPr>
        <w:t>esta marca cumple con la especificaciones requeridas  por el laboratorio.</w:t>
      </w:r>
    </w:p>
    <w:p w:rsidR="009F0756" w:rsidRDefault="00BC0DDF">
      <w:pPr>
        <w:spacing w:after="20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BC0DDF">
      <w:pPr>
        <w:ind w:firstLine="708"/>
        <w:rPr>
          <w:rFonts w:ascii="Arial" w:eastAsia="Arial" w:hAnsi="Arial" w:cs="Arial"/>
          <w:b/>
          <w:sz w:val="20"/>
          <w:szCs w:val="20"/>
        </w:rPr>
      </w:pPr>
      <w:r>
        <w:rPr>
          <w:rFonts w:ascii="Arial" w:eastAsia="Arial" w:hAnsi="Arial" w:cs="Arial"/>
          <w:b/>
          <w:sz w:val="20"/>
          <w:szCs w:val="20"/>
        </w:rPr>
        <w:t>Observación No.6</w:t>
      </w:r>
    </w:p>
    <w:p w:rsidR="009F0756" w:rsidRDefault="00BC0DDF">
      <w:pPr>
        <w:ind w:left="708"/>
        <w:rPr>
          <w:rFonts w:ascii="Arial" w:eastAsia="Arial" w:hAnsi="Arial" w:cs="Arial"/>
          <w:b/>
          <w:sz w:val="20"/>
          <w:szCs w:val="20"/>
        </w:rPr>
      </w:pPr>
      <w:r>
        <w:rPr>
          <w:rFonts w:ascii="Arial" w:eastAsia="Arial" w:hAnsi="Arial" w:cs="Arial"/>
          <w:sz w:val="20"/>
          <w:szCs w:val="20"/>
        </w:rPr>
        <w:t>Respetuosamente solicitamos a la entidad permitir oferta la marca</w:t>
      </w:r>
      <w:r>
        <w:rPr>
          <w:rFonts w:ascii="Arial" w:eastAsia="Arial" w:hAnsi="Arial" w:cs="Arial"/>
          <w:b/>
          <w:sz w:val="20"/>
          <w:szCs w:val="20"/>
        </w:rPr>
        <w:t xml:space="preserve"> Precisa </w:t>
      </w:r>
      <w:r>
        <w:rPr>
          <w:rFonts w:ascii="Arial" w:eastAsia="Arial" w:hAnsi="Arial" w:cs="Arial"/>
          <w:sz w:val="20"/>
          <w:szCs w:val="20"/>
        </w:rPr>
        <w:t>para el subítem No.</w:t>
      </w:r>
      <w:r>
        <w:rPr>
          <w:rFonts w:ascii="Arial" w:eastAsia="Arial" w:hAnsi="Arial" w:cs="Arial"/>
          <w:b/>
          <w:sz w:val="20"/>
          <w:szCs w:val="20"/>
        </w:rPr>
        <w:t>32</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nuestra serie de Balanzas de Precisión cumple y supera los requerimientos exigidos por la entidad</w:t>
      </w:r>
      <w:r>
        <w:rPr>
          <w:rFonts w:ascii="Arial" w:eastAsia="Arial" w:hAnsi="Arial" w:cs="Arial"/>
          <w:b/>
          <w:sz w:val="20"/>
          <w:szCs w:val="20"/>
        </w:rPr>
        <w:t xml:space="preserve"> (se anexa información técnica) </w:t>
      </w:r>
    </w:p>
    <w:tbl>
      <w:tblPr>
        <w:tblStyle w:val="af5"/>
        <w:tblW w:w="57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3"/>
        <w:gridCol w:w="2853"/>
      </w:tblGrid>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Capacidad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4100 g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Legibilidad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0,1 g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Repetitividad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0,1 g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Linealidad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0,2 g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Tamaño de plato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170x 140 mm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Tiempo de respuesta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 s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Drift de sensibilidad (10...30°C)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 ppm/°C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Rango de temperatura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0-40°C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Filtros ambientales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ajustables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Voltaje ,Tolerancia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115V/230, +15%/-20%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 xml:space="preserve">Frecuencia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50-60 Hz </w:t>
            </w:r>
          </w:p>
        </w:tc>
      </w:tr>
      <w:tr w:rsidR="009F0756">
        <w:trPr>
          <w:trHeight w:val="100"/>
        </w:trPr>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Consumo de energía </w:t>
            </w:r>
          </w:p>
        </w:tc>
        <w:tc>
          <w:tcPr>
            <w:tcW w:w="2853" w:type="dxa"/>
          </w:tcPr>
          <w:p w:rsidR="009F0756" w:rsidRDefault="00BC0DDF">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12 VA </w:t>
            </w:r>
          </w:p>
        </w:tc>
      </w:tr>
    </w:tbl>
    <w:p w:rsidR="009F0756" w:rsidRDefault="009F0756">
      <w:pPr>
        <w:ind w:left="708"/>
        <w:rPr>
          <w:rFonts w:ascii="Arial" w:eastAsia="Arial" w:hAnsi="Arial" w:cs="Arial"/>
          <w:b/>
          <w:sz w:val="20"/>
          <w:szCs w:val="20"/>
        </w:rPr>
      </w:pPr>
    </w:p>
    <w:p w:rsidR="009F0756" w:rsidRDefault="00BC0DDF">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b/>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ind w:left="708"/>
        <w:rPr>
          <w:rFonts w:ascii="Arial" w:eastAsia="Arial" w:hAnsi="Arial" w:cs="Arial"/>
          <w:b/>
          <w:sz w:val="20"/>
          <w:szCs w:val="20"/>
        </w:rPr>
      </w:pPr>
    </w:p>
    <w:p w:rsidR="009F0756" w:rsidRDefault="00BC0DDF">
      <w:pPr>
        <w:ind w:left="708"/>
        <w:rPr>
          <w:rFonts w:ascii="Arial" w:eastAsia="Arial" w:hAnsi="Arial" w:cs="Arial"/>
          <w:b/>
          <w:sz w:val="20"/>
          <w:szCs w:val="20"/>
        </w:rPr>
      </w:pPr>
      <w:r>
        <w:rPr>
          <w:rFonts w:ascii="Arial" w:eastAsia="Arial" w:hAnsi="Arial" w:cs="Arial"/>
          <w:b/>
          <w:sz w:val="20"/>
          <w:szCs w:val="20"/>
        </w:rPr>
        <w:t>Observación No.6</w:t>
      </w:r>
    </w:p>
    <w:p w:rsidR="009F0756" w:rsidRDefault="00BC0DDF">
      <w:pPr>
        <w:ind w:left="708"/>
        <w:jc w:val="both"/>
        <w:rPr>
          <w:rFonts w:ascii="Arial" w:eastAsia="Arial" w:hAnsi="Arial" w:cs="Arial"/>
          <w:sz w:val="20"/>
          <w:szCs w:val="20"/>
        </w:rPr>
      </w:pPr>
      <w:r>
        <w:rPr>
          <w:rFonts w:ascii="Arial" w:eastAsia="Arial" w:hAnsi="Arial" w:cs="Arial"/>
          <w:sz w:val="20"/>
          <w:szCs w:val="20"/>
        </w:rPr>
        <w:t xml:space="preserve">Solicitamos a la entidad permitir ofertar la marca THERMO ORION para el ítem </w:t>
      </w:r>
      <w:r>
        <w:rPr>
          <w:rFonts w:ascii="Arial" w:eastAsia="Arial" w:hAnsi="Arial" w:cs="Arial"/>
          <w:b/>
          <w:sz w:val="20"/>
          <w:szCs w:val="20"/>
        </w:rPr>
        <w:t>No.35</w:t>
      </w:r>
      <w:r>
        <w:rPr>
          <w:rFonts w:ascii="Arial" w:eastAsia="Arial" w:hAnsi="Arial" w:cs="Arial"/>
          <w:sz w:val="20"/>
          <w:szCs w:val="20"/>
        </w:rPr>
        <w:t xml:space="preserve">  esta marca cuenta con un Medidor Portátil de pH/ISE/Conductividad/RDO/Oxígeno Disuelto Thermo Scientific Orion Star A329 es la mejor opción en mediciones multiparámetro avanzadas en el lugar. Obtenga la información que necesita de forma rápida y sencilla desde la gran pantalla gráfica de LCD retroiluminada. La pantalla informativa puede mostrar cada parámetro con temperatura individual o los tres con temperatura en una pantalla. Los iconos adicionales incluyen estado de electrodo, hora, fecha, ID de muestra, ID de usuario y puntos de calibración. Las funciones avanzadas como estabilidad y pro mediación proveen opciones adicionales para obtener una precisión de laboratorio donde quiera que lo necesite.</w:t>
      </w:r>
    </w:p>
    <w:p w:rsidR="009F0756" w:rsidRDefault="00BC0DDF">
      <w:pPr>
        <w:shd w:val="clear" w:color="auto" w:fill="FFFFFF"/>
        <w:spacing w:after="0" w:line="240" w:lineRule="auto"/>
        <w:ind w:firstLine="708"/>
        <w:jc w:val="both"/>
        <w:rPr>
          <w:rFonts w:ascii="Arial" w:eastAsia="Arial" w:hAnsi="Arial" w:cs="Arial"/>
          <w:sz w:val="20"/>
          <w:szCs w:val="20"/>
        </w:rPr>
      </w:pPr>
      <w:proofErr w:type="gramStart"/>
      <w:r>
        <w:rPr>
          <w:rFonts w:ascii="Arial" w:eastAsia="Arial" w:hAnsi="Arial" w:cs="Arial"/>
          <w:sz w:val="20"/>
          <w:szCs w:val="20"/>
        </w:rPr>
        <w:t>pH</w:t>
      </w:r>
      <w:proofErr w:type="gramEnd"/>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Rango: -2.000 a 20.000</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Resolución: 0.1, 0.01, 0.001</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Exactitud relativa: ±0.002</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Puntos de Calibración: Hasta 5</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Edición de Calibración: Si</w:t>
      </w:r>
    </w:p>
    <w:p w:rsidR="009F0756" w:rsidRDefault="009F0756">
      <w:pPr>
        <w:ind w:left="708"/>
        <w:jc w:val="both"/>
        <w:rPr>
          <w:rFonts w:ascii="Arial" w:eastAsia="Arial" w:hAnsi="Arial" w:cs="Arial"/>
          <w:sz w:val="20"/>
          <w:szCs w:val="20"/>
        </w:rPr>
      </w:pPr>
    </w:p>
    <w:p w:rsidR="009F0756" w:rsidRDefault="009F0756">
      <w:pPr>
        <w:shd w:val="clear" w:color="auto" w:fill="FFFFFF"/>
        <w:spacing w:after="0" w:line="240" w:lineRule="auto"/>
        <w:ind w:firstLine="708"/>
        <w:jc w:val="both"/>
        <w:rPr>
          <w:rFonts w:ascii="Arial" w:eastAsia="Arial" w:hAnsi="Arial" w:cs="Arial"/>
          <w:sz w:val="20"/>
          <w:szCs w:val="20"/>
        </w:rPr>
      </w:pPr>
    </w:p>
    <w:p w:rsidR="009F0756" w:rsidRDefault="00BC0DDF">
      <w:pPr>
        <w:shd w:val="clear" w:color="auto" w:fill="FFFFFF"/>
        <w:spacing w:after="0" w:line="240" w:lineRule="auto"/>
        <w:ind w:firstLine="708"/>
        <w:jc w:val="both"/>
        <w:rPr>
          <w:rFonts w:ascii="Arial" w:eastAsia="Arial" w:hAnsi="Arial" w:cs="Arial"/>
          <w:sz w:val="20"/>
          <w:szCs w:val="20"/>
        </w:rPr>
      </w:pPr>
      <w:r>
        <w:rPr>
          <w:rFonts w:ascii="Arial" w:eastAsia="Arial" w:hAnsi="Arial" w:cs="Arial"/>
          <w:sz w:val="20"/>
          <w:szCs w:val="20"/>
        </w:rPr>
        <w:t>ISE</w:t>
      </w:r>
    </w:p>
    <w:p w:rsidR="009F0756" w:rsidRDefault="00BC0DDF">
      <w:pPr>
        <w:shd w:val="clear" w:color="auto" w:fill="FFFFFF"/>
        <w:spacing w:after="0" w:line="240" w:lineRule="auto"/>
        <w:ind w:firstLine="708"/>
        <w:jc w:val="both"/>
        <w:rPr>
          <w:rFonts w:ascii="Arial" w:eastAsia="Arial" w:hAnsi="Arial" w:cs="Arial"/>
          <w:sz w:val="20"/>
          <w:szCs w:val="20"/>
        </w:rPr>
      </w:pPr>
      <w:r>
        <w:rPr>
          <w:rFonts w:ascii="Arial" w:eastAsia="Arial" w:hAnsi="Arial" w:cs="Arial"/>
          <w:sz w:val="20"/>
          <w:szCs w:val="20"/>
        </w:rPr>
        <w:t>Rango: 0 a 19999</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Resolución: Hasta 3 cifras significativas</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Exactitud relativa: ±0.2 mV ó ±0.05 % de lectura el que sea mayor</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Unidades: ppm, M, mg/L, %, ppb, ninguna</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Puntos de Calibración: Hasta 5</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Edición de Calibración: Si</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Función de Calibración: Punto final cronometrado, punto a punto lineal, auto-blanco no-lineal seleccionable, estabilidad de rango de baja concentración.</w:t>
      </w:r>
    </w:p>
    <w:p w:rsidR="009F0756" w:rsidRDefault="009F0756">
      <w:pPr>
        <w:shd w:val="clear" w:color="auto" w:fill="FFFFFF"/>
        <w:spacing w:after="0" w:line="240" w:lineRule="auto"/>
        <w:ind w:left="708"/>
        <w:jc w:val="both"/>
        <w:rPr>
          <w:rFonts w:ascii="Arial" w:eastAsia="Arial" w:hAnsi="Arial" w:cs="Arial"/>
          <w:sz w:val="20"/>
          <w:szCs w:val="20"/>
        </w:rPr>
      </w:pP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Conductividad</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Rango: 0.001 μS a 3000 mS</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Resolución: 0.001 μS mínimo; mínimo 4 cifras significativas</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Exactitud relativa: 0.5 % lectura ±1 dígito</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Temperatura Referencia: 5, 10, 15, 20, 25 °C (default)</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Compensación Temperatura: Lineal (0 a 10.0 %/°C), nLn, nLFu, USP/EP</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Constantes de Celda Compatible: 0.001 a 199.9</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Puntos de Calibración: Hasta 5 puntos</w:t>
      </w:r>
    </w:p>
    <w:p w:rsidR="009F0756" w:rsidRDefault="00BC0DDF">
      <w:pPr>
        <w:shd w:val="clear" w:color="auto" w:fill="FFFFFF"/>
        <w:spacing w:after="0" w:line="240" w:lineRule="auto"/>
        <w:ind w:left="708"/>
        <w:jc w:val="both"/>
        <w:rPr>
          <w:rFonts w:ascii="Arial" w:eastAsia="Arial" w:hAnsi="Arial" w:cs="Arial"/>
          <w:sz w:val="20"/>
          <w:szCs w:val="20"/>
        </w:rPr>
      </w:pPr>
      <w:r>
        <w:rPr>
          <w:rFonts w:ascii="Arial" w:eastAsia="Arial" w:hAnsi="Arial" w:cs="Arial"/>
          <w:sz w:val="20"/>
          <w:szCs w:val="20"/>
        </w:rPr>
        <w:t>Edición de Calibración: Si</w:t>
      </w:r>
    </w:p>
    <w:p w:rsidR="009F0756" w:rsidRDefault="009F0756">
      <w:pPr>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BC0DDF">
      <w:pPr>
        <w:ind w:left="708"/>
        <w:rPr>
          <w:rFonts w:ascii="Arial" w:eastAsia="Arial" w:hAnsi="Arial" w:cs="Arial"/>
          <w:b/>
          <w:sz w:val="20"/>
          <w:szCs w:val="20"/>
        </w:rPr>
      </w:pPr>
      <w:r>
        <w:rPr>
          <w:rFonts w:ascii="Arial" w:eastAsia="Arial" w:hAnsi="Arial" w:cs="Arial"/>
          <w:b/>
          <w:sz w:val="20"/>
          <w:szCs w:val="20"/>
        </w:rPr>
        <w:t>Observación No.7</w:t>
      </w:r>
    </w:p>
    <w:p w:rsidR="009F0756" w:rsidRDefault="00BC0DDF">
      <w:pPr>
        <w:ind w:left="708"/>
        <w:jc w:val="both"/>
        <w:rPr>
          <w:rFonts w:ascii="Arial" w:eastAsia="Arial" w:hAnsi="Arial" w:cs="Arial"/>
          <w:sz w:val="20"/>
          <w:szCs w:val="20"/>
        </w:rPr>
      </w:pPr>
      <w:r>
        <w:rPr>
          <w:rFonts w:ascii="Arial" w:eastAsia="Arial" w:hAnsi="Arial" w:cs="Arial"/>
          <w:sz w:val="20"/>
          <w:szCs w:val="20"/>
        </w:rPr>
        <w:lastRenderedPageBreak/>
        <w:t>Respetuosamente solicitamos a la entidad  permitir ofertar la marca Precisa para el subítem No.</w:t>
      </w:r>
      <w:r>
        <w:rPr>
          <w:rFonts w:ascii="Arial" w:eastAsia="Arial" w:hAnsi="Arial" w:cs="Arial"/>
          <w:b/>
          <w:sz w:val="20"/>
          <w:szCs w:val="20"/>
        </w:rPr>
        <w:t>46</w:t>
      </w:r>
      <w:r>
        <w:rPr>
          <w:rFonts w:ascii="Arial" w:eastAsia="Arial" w:hAnsi="Arial" w:cs="Arial"/>
          <w:sz w:val="20"/>
          <w:szCs w:val="20"/>
        </w:rPr>
        <w:t>, esta marca cuenta y cumple con las especificaciones requeridas por la entidad, esta marca cuenta no solo con trayectoria si no que se caracteriza como uno de los principales ejemplos de la perfección y confianza Suiza</w:t>
      </w:r>
    </w:p>
    <w:p w:rsidR="009F0756" w:rsidRDefault="00BC0DDF">
      <w:pPr>
        <w:shd w:val="clear" w:color="auto" w:fill="FFFFFF"/>
        <w:spacing w:after="0" w:line="240" w:lineRule="auto"/>
        <w:ind w:left="708"/>
        <w:jc w:val="both"/>
        <w:rPr>
          <w:rFonts w:ascii="Arial" w:eastAsia="Arial" w:hAnsi="Arial" w:cs="Arial"/>
          <w:sz w:val="20"/>
          <w:szCs w:val="20"/>
        </w:rPr>
      </w:pPr>
      <w:r>
        <w:rPr>
          <w:noProof/>
        </w:rPr>
        <w:drawing>
          <wp:anchor distT="0" distB="0" distL="114300" distR="114300" simplePos="0" relativeHeight="251658240" behindDoc="0" locked="0" layoutInCell="1" hidden="0" allowOverlap="1">
            <wp:simplePos x="0" y="0"/>
            <wp:positionH relativeFrom="margin">
              <wp:posOffset>450215</wp:posOffset>
            </wp:positionH>
            <wp:positionV relativeFrom="paragraph">
              <wp:posOffset>177800</wp:posOffset>
            </wp:positionV>
            <wp:extent cx="5572125" cy="1924050"/>
            <wp:effectExtent l="0" t="0" r="0" b="0"/>
            <wp:wrapSquare wrapText="bothSides" distT="0" distB="0" distL="114300" distR="11430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l="9855" t="15408" r="35766" b="54078"/>
                    <a:stretch>
                      <a:fillRect/>
                    </a:stretch>
                  </pic:blipFill>
                  <pic:spPr>
                    <a:xfrm>
                      <a:off x="0" y="0"/>
                      <a:ext cx="5572125" cy="1924050"/>
                    </a:xfrm>
                    <a:prstGeom prst="rect">
                      <a:avLst/>
                    </a:prstGeom>
                    <a:ln/>
                  </pic:spPr>
                </pic:pic>
              </a:graphicData>
            </a:graphic>
          </wp:anchor>
        </w:drawing>
      </w:r>
    </w:p>
    <w:p w:rsidR="009F0756" w:rsidRDefault="009F0756">
      <w:pPr>
        <w:shd w:val="clear" w:color="auto" w:fill="FFFFFF"/>
        <w:spacing w:after="0" w:line="240" w:lineRule="auto"/>
        <w:ind w:left="708"/>
        <w:jc w:val="both"/>
        <w:rPr>
          <w:rFonts w:ascii="Arial" w:eastAsia="Arial" w:hAnsi="Arial" w:cs="Arial"/>
          <w:sz w:val="20"/>
          <w:szCs w:val="20"/>
        </w:rPr>
      </w:pPr>
    </w:p>
    <w:p w:rsidR="009F0756" w:rsidRDefault="009F0756">
      <w:pPr>
        <w:ind w:left="708"/>
        <w:jc w:val="both"/>
        <w:rPr>
          <w:rFonts w:ascii="Arial" w:eastAsia="Arial" w:hAnsi="Arial" w:cs="Arial"/>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Eppendorf.</w:t>
      </w: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PROVEEDOR 10</w:t>
      </w:r>
    </w:p>
    <w:p w:rsidR="009F0756" w:rsidRDefault="00BC0DDF">
      <w:pPr>
        <w:jc w:val="both"/>
        <w:rPr>
          <w:rFonts w:ascii="Arial" w:eastAsia="Arial" w:hAnsi="Arial" w:cs="Arial"/>
          <w:sz w:val="20"/>
          <w:szCs w:val="20"/>
        </w:rPr>
      </w:pPr>
      <w:r>
        <w:rPr>
          <w:rFonts w:ascii="Arial" w:eastAsia="Arial" w:hAnsi="Arial" w:cs="Arial"/>
          <w:sz w:val="20"/>
          <w:szCs w:val="20"/>
        </w:rPr>
        <w:t xml:space="preserve">Solicitamos respetuosamente a la entidad permitir los siguientes equipos para el </w:t>
      </w:r>
      <w:r>
        <w:rPr>
          <w:rFonts w:ascii="Arial" w:eastAsia="Arial" w:hAnsi="Arial" w:cs="Arial"/>
          <w:b/>
          <w:sz w:val="20"/>
          <w:szCs w:val="20"/>
        </w:rPr>
        <w:t>ITEM 1</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 2 – Estereomicroscopio</w:t>
      </w:r>
    </w:p>
    <w:p w:rsidR="009F0756" w:rsidRDefault="00BC0DDF">
      <w:pPr>
        <w:rPr>
          <w:rFonts w:ascii="Arial" w:eastAsia="Arial" w:hAnsi="Arial" w:cs="Arial"/>
          <w:sz w:val="20"/>
          <w:szCs w:val="20"/>
        </w:rPr>
      </w:pPr>
      <w:r>
        <w:rPr>
          <w:rFonts w:ascii="Arial" w:eastAsia="Arial" w:hAnsi="Arial" w:cs="Arial"/>
          <w:sz w:val="20"/>
          <w:szCs w:val="20"/>
        </w:rPr>
        <w:t>SMZ 161-BLED (R2LED)  MARCA: Motic REFERENCIA: 1100201300061 </w:t>
      </w:r>
    </w:p>
    <w:p w:rsidR="009F0756" w:rsidRDefault="00BC0DDF">
      <w:pPr>
        <w:rPr>
          <w:rFonts w:ascii="Arial" w:eastAsia="Arial" w:hAnsi="Arial" w:cs="Arial"/>
          <w:sz w:val="20"/>
          <w:szCs w:val="20"/>
        </w:rPr>
      </w:pPr>
      <w:r>
        <w:rPr>
          <w:rFonts w:ascii="Arial" w:eastAsia="Arial" w:hAnsi="Arial" w:cs="Arial"/>
          <w:sz w:val="20"/>
          <w:szCs w:val="20"/>
        </w:rPr>
        <w:t xml:space="preserve">               Estéreo Microscopio con Sistema óptico Zoom Greenough             </w:t>
      </w:r>
    </w:p>
    <w:p w:rsidR="009F0756" w:rsidRDefault="00BC0DDF">
      <w:pPr>
        <w:rPr>
          <w:rFonts w:ascii="Arial" w:eastAsia="Arial" w:hAnsi="Arial" w:cs="Arial"/>
          <w:sz w:val="20"/>
          <w:szCs w:val="20"/>
        </w:rPr>
      </w:pPr>
      <w:r>
        <w:rPr>
          <w:rFonts w:ascii="Arial" w:eastAsia="Arial" w:hAnsi="Arial" w:cs="Arial"/>
          <w:sz w:val="20"/>
          <w:szCs w:val="20"/>
        </w:rPr>
        <w:t xml:space="preserve">               Cabeza Binocular inclinada a 45° y rotable 360º con distancia Inter pupilar de 50 a 75mm, con ajuste de dioptrías         +-5 en los dos oculares. Toda la óptica construida con prismas      </w:t>
      </w:r>
    </w:p>
    <w:p w:rsidR="009F0756" w:rsidRDefault="00BC0DDF">
      <w:pPr>
        <w:rPr>
          <w:rFonts w:ascii="Arial" w:eastAsia="Arial" w:hAnsi="Arial" w:cs="Arial"/>
          <w:sz w:val="20"/>
          <w:szCs w:val="20"/>
        </w:rPr>
      </w:pPr>
      <w:r>
        <w:rPr>
          <w:rFonts w:ascii="Arial" w:eastAsia="Arial" w:hAnsi="Arial" w:cs="Arial"/>
          <w:sz w:val="20"/>
          <w:szCs w:val="20"/>
        </w:rPr>
        <w:t xml:space="preserve">               Oculares gran angulares WF10X / F.N. 20              </w:t>
      </w:r>
    </w:p>
    <w:p w:rsidR="009F0756" w:rsidRDefault="00BC0DDF">
      <w:pPr>
        <w:rPr>
          <w:rFonts w:ascii="Arial" w:eastAsia="Arial" w:hAnsi="Arial" w:cs="Arial"/>
          <w:sz w:val="20"/>
          <w:szCs w:val="20"/>
        </w:rPr>
      </w:pPr>
      <w:r>
        <w:rPr>
          <w:rFonts w:ascii="Arial" w:eastAsia="Arial" w:hAnsi="Arial" w:cs="Arial"/>
          <w:sz w:val="20"/>
          <w:szCs w:val="20"/>
        </w:rPr>
        <w:t xml:space="preserve">               Relación de aumento de Zoom </w:t>
      </w:r>
      <w:proofErr w:type="gramStart"/>
      <w:r>
        <w:rPr>
          <w:rFonts w:ascii="Arial" w:eastAsia="Arial" w:hAnsi="Arial" w:cs="Arial"/>
          <w:sz w:val="20"/>
          <w:szCs w:val="20"/>
        </w:rPr>
        <w:t>6 :</w:t>
      </w:r>
      <w:proofErr w:type="gramEnd"/>
      <w:r>
        <w:rPr>
          <w:rFonts w:ascii="Arial" w:eastAsia="Arial" w:hAnsi="Arial" w:cs="Arial"/>
          <w:sz w:val="20"/>
          <w:szCs w:val="20"/>
        </w:rPr>
        <w:t xml:space="preserve"> 1, Distancia de trabajo de 110mm         </w:t>
      </w:r>
    </w:p>
    <w:p w:rsidR="009F0756" w:rsidRDefault="00BC0DDF">
      <w:pPr>
        <w:rPr>
          <w:rFonts w:ascii="Arial" w:eastAsia="Arial" w:hAnsi="Arial" w:cs="Arial"/>
          <w:sz w:val="20"/>
          <w:szCs w:val="20"/>
        </w:rPr>
      </w:pPr>
      <w:r>
        <w:rPr>
          <w:rFonts w:ascii="Arial" w:eastAsia="Arial" w:hAnsi="Arial" w:cs="Arial"/>
          <w:sz w:val="20"/>
          <w:szCs w:val="20"/>
        </w:rPr>
        <w:t xml:space="preserve">               Rango de magnificación: 0.75X - 4.5X      </w:t>
      </w:r>
    </w:p>
    <w:p w:rsidR="009F0756" w:rsidRDefault="00BC0DDF">
      <w:pPr>
        <w:rPr>
          <w:rFonts w:ascii="Arial" w:eastAsia="Arial" w:hAnsi="Arial" w:cs="Arial"/>
          <w:sz w:val="20"/>
          <w:szCs w:val="20"/>
        </w:rPr>
      </w:pPr>
      <w:r>
        <w:rPr>
          <w:rFonts w:ascii="Arial" w:eastAsia="Arial" w:hAnsi="Arial" w:cs="Arial"/>
          <w:sz w:val="20"/>
          <w:szCs w:val="20"/>
        </w:rPr>
        <w:t xml:space="preserve">               Estativo compacto R2LED de construcción completa en metal con iluminación incidente y transmitida incorporada con platina blanca/negra y de virio esmerilado de 80mm con montura para cabeza de Ø74mm            </w:t>
      </w:r>
    </w:p>
    <w:p w:rsidR="009F0756" w:rsidRDefault="00BC0DDF">
      <w:pPr>
        <w:rPr>
          <w:rFonts w:ascii="Arial" w:eastAsia="Arial" w:hAnsi="Arial" w:cs="Arial"/>
          <w:sz w:val="20"/>
          <w:szCs w:val="20"/>
        </w:rPr>
      </w:pPr>
      <w:r>
        <w:rPr>
          <w:rFonts w:ascii="Arial" w:eastAsia="Arial" w:hAnsi="Arial" w:cs="Arial"/>
          <w:sz w:val="20"/>
          <w:szCs w:val="20"/>
        </w:rPr>
        <w:t xml:space="preserve">               Iluminación incidente LED con control de intensidad de 3W          </w:t>
      </w:r>
    </w:p>
    <w:p w:rsidR="009F0756" w:rsidRDefault="00BC0DDF">
      <w:pPr>
        <w:rPr>
          <w:rFonts w:ascii="Arial" w:eastAsia="Arial" w:hAnsi="Arial" w:cs="Arial"/>
          <w:sz w:val="20"/>
          <w:szCs w:val="20"/>
        </w:rPr>
      </w:pPr>
      <w:r>
        <w:rPr>
          <w:rFonts w:ascii="Arial" w:eastAsia="Arial" w:hAnsi="Arial" w:cs="Arial"/>
          <w:sz w:val="20"/>
          <w:szCs w:val="20"/>
        </w:rPr>
        <w:t xml:space="preserve">               Iluminación transmitida LED con control de intensidad de 3W      </w:t>
      </w:r>
    </w:p>
    <w:p w:rsidR="009F0756" w:rsidRDefault="00BC0DDF">
      <w:pPr>
        <w:rPr>
          <w:rFonts w:ascii="Arial" w:eastAsia="Arial" w:hAnsi="Arial" w:cs="Arial"/>
          <w:sz w:val="20"/>
          <w:szCs w:val="20"/>
        </w:rPr>
      </w:pPr>
      <w:r>
        <w:rPr>
          <w:rFonts w:ascii="Arial" w:eastAsia="Arial" w:hAnsi="Arial" w:cs="Arial"/>
          <w:sz w:val="20"/>
          <w:szCs w:val="20"/>
        </w:rPr>
        <w:t xml:space="preserve">               Fuente de poder 100-240V 50-60Hz, certificada UL. CE    </w:t>
      </w:r>
    </w:p>
    <w:p w:rsidR="009F0756" w:rsidRDefault="00BC0DDF">
      <w:pPr>
        <w:jc w:val="both"/>
        <w:rPr>
          <w:rFonts w:ascii="Arial" w:eastAsia="Arial" w:hAnsi="Arial" w:cs="Arial"/>
          <w:sz w:val="20"/>
          <w:szCs w:val="20"/>
        </w:rPr>
      </w:pPr>
      <w:r>
        <w:rPr>
          <w:rFonts w:ascii="Arial" w:eastAsia="Arial" w:hAnsi="Arial" w:cs="Arial"/>
          <w:sz w:val="20"/>
          <w:szCs w:val="20"/>
        </w:rPr>
        <w:t>Respuesta: No se acepta la oferta de la marca MOTIC propuesta para el estereomicroscopio, puesto que, los accesorios que se encuentran en el laboratorio son específicos para la marca solicitada.</w:t>
      </w:r>
    </w:p>
    <w:p w:rsidR="009F0756" w:rsidRDefault="009F0756">
      <w:pPr>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lastRenderedPageBreak/>
        <w:t>Subitem 9 – Sistema pretratamiento standard para equipos de purificación de agua por osmosis inversa Smart2Pure UV</w:t>
      </w:r>
    </w:p>
    <w:p w:rsidR="009F0756" w:rsidRDefault="00BC0DDF">
      <w:pPr>
        <w:jc w:val="both"/>
        <w:rPr>
          <w:rFonts w:ascii="Arial" w:eastAsia="Arial" w:hAnsi="Arial" w:cs="Arial"/>
          <w:sz w:val="20"/>
          <w:szCs w:val="20"/>
        </w:rPr>
      </w:pPr>
      <w:r>
        <w:rPr>
          <w:rFonts w:ascii="Arial" w:eastAsia="Arial" w:hAnsi="Arial" w:cs="Arial"/>
          <w:b/>
          <w:sz w:val="20"/>
          <w:szCs w:val="20"/>
        </w:rPr>
        <w:t>Respuesta: No se acepta la oferta para el purificador Smart2Pure UV, puesto que los procesos del laboratorio se encuentran estandarizados con la calidad de agua dada por el equipo solicitado y además se cuentan con repuestos propios de esa marca</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sz w:val="20"/>
          <w:szCs w:val="20"/>
        </w:rPr>
        <w:t xml:space="preserve">Solicitamos respetuosamente a la entidad permitir los siguientes equipos para el </w:t>
      </w:r>
      <w:r>
        <w:rPr>
          <w:rFonts w:ascii="Arial" w:eastAsia="Arial" w:hAnsi="Arial" w:cs="Arial"/>
          <w:b/>
          <w:sz w:val="20"/>
          <w:szCs w:val="20"/>
        </w:rPr>
        <w:t>ITEM 2</w:t>
      </w:r>
    </w:p>
    <w:p w:rsidR="009F0756" w:rsidRDefault="00BC0DDF">
      <w:pPr>
        <w:jc w:val="both"/>
        <w:rPr>
          <w:rFonts w:ascii="Arial" w:eastAsia="Arial" w:hAnsi="Arial" w:cs="Arial"/>
          <w:b/>
          <w:sz w:val="20"/>
          <w:szCs w:val="20"/>
        </w:rPr>
      </w:pPr>
      <w:r>
        <w:rPr>
          <w:rFonts w:ascii="Arial" w:eastAsia="Arial" w:hAnsi="Arial" w:cs="Arial"/>
          <w:b/>
          <w:sz w:val="20"/>
          <w:szCs w:val="20"/>
        </w:rPr>
        <w:t xml:space="preserve"> Subitem 1 - ProSET SHAKING INCUBATOR SHKE4000-5-PROMO</w:t>
      </w:r>
    </w:p>
    <w:tbl>
      <w:tblPr>
        <w:tblStyle w:val="af6"/>
        <w:tblW w:w="9978" w:type="dxa"/>
        <w:tblInd w:w="0" w:type="dxa"/>
        <w:tblLayout w:type="fixed"/>
        <w:tblLook w:val="0400" w:firstRow="0" w:lastRow="0" w:firstColumn="0" w:lastColumn="0" w:noHBand="0" w:noVBand="1"/>
      </w:tblPr>
      <w:tblGrid>
        <w:gridCol w:w="2183"/>
        <w:gridCol w:w="5578"/>
        <w:gridCol w:w="2210"/>
        <w:gridCol w:w="7"/>
      </w:tblGrid>
      <w:tr w:rsidR="009F0756">
        <w:trPr>
          <w:trHeight w:val="220"/>
        </w:trPr>
        <w:tc>
          <w:tcPr>
            <w:tcW w:w="2183"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5578"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2217" w:type="dxa"/>
            <w:gridSpan w:val="2"/>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r w:rsidR="009F0756">
        <w:trPr>
          <w:trHeight w:val="320"/>
        </w:trPr>
        <w:tc>
          <w:tcPr>
            <w:tcW w:w="2183" w:type="dxa"/>
            <w:tcBorders>
              <w:top w:val="single" w:sz="8" w:space="0" w:color="000000"/>
              <w:left w:val="single" w:sz="8" w:space="0" w:color="000000"/>
              <w:bottom w:val="single" w:sz="4" w:space="0" w:color="000000"/>
              <w:right w:val="single" w:sz="4" w:space="0" w:color="000000"/>
            </w:tcBorders>
            <w:shd w:val="clear" w:color="auto" w:fill="FFFF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ESPECIFICACIONES</w:t>
            </w:r>
          </w:p>
        </w:tc>
        <w:tc>
          <w:tcPr>
            <w:tcW w:w="7795" w:type="dxa"/>
            <w:gridSpan w:val="3"/>
            <w:tcBorders>
              <w:top w:val="single" w:sz="8" w:space="0" w:color="000000"/>
              <w:left w:val="nil"/>
              <w:bottom w:val="single" w:sz="4" w:space="0" w:color="000000"/>
              <w:right w:val="single" w:sz="4" w:space="0" w:color="000000"/>
            </w:tcBorders>
            <w:shd w:val="clear" w:color="auto" w:fill="FFFF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SHKE4000-5-PROMO</w:t>
            </w:r>
          </w:p>
        </w:tc>
      </w:tr>
      <w:tr w:rsidR="009F0756">
        <w:trPr>
          <w:trHeight w:val="320"/>
        </w:trPr>
        <w:tc>
          <w:tcPr>
            <w:tcW w:w="2183"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Diámetro de la Orbita</w:t>
            </w:r>
          </w:p>
        </w:tc>
        <w:tc>
          <w:tcPr>
            <w:tcW w:w="7795" w:type="dxa"/>
            <w:gridSpan w:val="3"/>
            <w:tcBorders>
              <w:top w:val="single" w:sz="4" w:space="0" w:color="000000"/>
              <w:bottom w:val="single" w:sz="4" w:space="0" w:color="000000"/>
              <w:right w:val="single" w:sz="4" w:space="0" w:color="000000"/>
            </w:tcBorders>
            <w:shd w:val="clear" w:color="auto" w:fill="auto"/>
          </w:tcPr>
          <w:p w:rsidR="009F0756" w:rsidRDefault="00BC0DDF">
            <w:pPr>
              <w:jc w:val="center"/>
              <w:rPr>
                <w:rFonts w:ascii="Arial" w:eastAsia="Arial" w:hAnsi="Arial" w:cs="Arial"/>
                <w:sz w:val="20"/>
                <w:szCs w:val="20"/>
              </w:rPr>
            </w:pPr>
            <w:r>
              <w:rPr>
                <w:rFonts w:ascii="Arial" w:eastAsia="Arial" w:hAnsi="Arial" w:cs="Arial"/>
                <w:sz w:val="20"/>
                <w:szCs w:val="20"/>
              </w:rPr>
              <w:t>15 a 500 rpm, ±1 RPM</w:t>
            </w:r>
          </w:p>
          <w:p w:rsidR="009F0756" w:rsidRDefault="009F0756">
            <w:pPr>
              <w:jc w:val="center"/>
              <w:rPr>
                <w:rFonts w:ascii="Arial" w:eastAsia="Arial" w:hAnsi="Arial" w:cs="Arial"/>
                <w:sz w:val="20"/>
                <w:szCs w:val="20"/>
              </w:rPr>
            </w:pPr>
          </w:p>
        </w:tc>
      </w:tr>
      <w:tr w:rsidR="009F0756">
        <w:trPr>
          <w:gridAfter w:val="1"/>
          <w:wAfter w:w="7" w:type="dxa"/>
          <w:trHeight w:val="320"/>
        </w:trPr>
        <w:tc>
          <w:tcPr>
            <w:tcW w:w="2183" w:type="dxa"/>
            <w:tcBorders>
              <w:top w:val="single" w:sz="4" w:space="0" w:color="000000"/>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Máxima Carga (Kg)</w:t>
            </w:r>
          </w:p>
        </w:tc>
        <w:tc>
          <w:tcPr>
            <w:tcW w:w="5578" w:type="dxa"/>
            <w:tcBorders>
              <w:top w:val="single" w:sz="4" w:space="0" w:color="000000"/>
              <w:bottom w:val="single" w:sz="4" w:space="0" w:color="000000"/>
            </w:tcBorders>
            <w:shd w:val="clear" w:color="auto" w:fill="auto"/>
            <w:vAlign w:val="center"/>
          </w:tcPr>
          <w:p w:rsidR="009F0756" w:rsidRDefault="00BC0DDF">
            <w:pPr>
              <w:jc w:val="right"/>
              <w:rPr>
                <w:rFonts w:ascii="Arial" w:eastAsia="Arial" w:hAnsi="Arial" w:cs="Arial"/>
                <w:sz w:val="20"/>
                <w:szCs w:val="20"/>
              </w:rPr>
            </w:pPr>
            <w:r>
              <w:rPr>
                <w:rFonts w:ascii="Arial" w:eastAsia="Arial" w:hAnsi="Arial" w:cs="Arial"/>
                <w:sz w:val="20"/>
                <w:szCs w:val="20"/>
              </w:rPr>
              <w:t>0,75 in / 1,9 cm</w:t>
            </w:r>
          </w:p>
          <w:p w:rsidR="009F0756" w:rsidRDefault="009F0756">
            <w:pPr>
              <w:jc w:val="right"/>
              <w:rPr>
                <w:rFonts w:ascii="Arial" w:eastAsia="Arial" w:hAnsi="Arial" w:cs="Arial"/>
                <w:sz w:val="20"/>
                <w:szCs w:val="20"/>
              </w:rPr>
            </w:pPr>
          </w:p>
        </w:tc>
        <w:tc>
          <w:tcPr>
            <w:tcW w:w="2210" w:type="dxa"/>
            <w:tcBorders>
              <w:right w:val="single" w:sz="4" w:space="0" w:color="000000"/>
            </w:tcBorders>
            <w:shd w:val="clear" w:color="auto" w:fill="auto"/>
          </w:tcPr>
          <w:p w:rsidR="009F0756" w:rsidRDefault="009F0756">
            <w:pPr>
              <w:rPr>
                <w:rFonts w:ascii="Arial" w:eastAsia="Arial" w:hAnsi="Arial" w:cs="Arial"/>
                <w:sz w:val="20"/>
                <w:szCs w:val="20"/>
              </w:rPr>
            </w:pPr>
          </w:p>
        </w:tc>
      </w:tr>
      <w:tr w:rsidR="009F0756">
        <w:trPr>
          <w:trHeight w:val="1060"/>
        </w:trPr>
        <w:tc>
          <w:tcPr>
            <w:tcW w:w="2183"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Rango de Temperatura y Exactitud</w:t>
            </w:r>
          </w:p>
        </w:tc>
        <w:tc>
          <w:tcPr>
            <w:tcW w:w="7795" w:type="dxa"/>
            <w:gridSpan w:val="3"/>
            <w:tcBorders>
              <w:top w:val="single" w:sz="4" w:space="0" w:color="000000"/>
              <w:left w:val="nil"/>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10ºC por encima del ambiente hasta 80ºC, ±0,1ºC a 37ºC en los recipientes</w:t>
            </w:r>
          </w:p>
        </w:tc>
      </w:tr>
      <w:tr w:rsidR="009F0756">
        <w:trPr>
          <w:trHeight w:val="580"/>
        </w:trPr>
        <w:tc>
          <w:tcPr>
            <w:tcW w:w="2183"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Dimensiones Externas LxWxH (cm)</w:t>
            </w:r>
          </w:p>
        </w:tc>
        <w:tc>
          <w:tcPr>
            <w:tcW w:w="77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756" w:rsidRDefault="00BC0DDF">
            <w:pPr>
              <w:jc w:val="center"/>
              <w:rPr>
                <w:rFonts w:ascii="Arial" w:eastAsia="Arial" w:hAnsi="Arial" w:cs="Arial"/>
                <w:sz w:val="20"/>
                <w:szCs w:val="20"/>
              </w:rPr>
            </w:pPr>
            <w:r>
              <w:rPr>
                <w:rFonts w:ascii="Arial" w:eastAsia="Arial" w:hAnsi="Arial" w:cs="Arial"/>
                <w:sz w:val="20"/>
                <w:szCs w:val="20"/>
              </w:rPr>
              <w:t>86,4x57,2x55,9</w:t>
            </w:r>
          </w:p>
        </w:tc>
      </w:tr>
      <w:tr w:rsidR="009F0756">
        <w:trPr>
          <w:trHeight w:val="520"/>
        </w:trPr>
        <w:tc>
          <w:tcPr>
            <w:tcW w:w="2183"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Requerimientos Eléctricos</w:t>
            </w:r>
          </w:p>
        </w:tc>
        <w:tc>
          <w:tcPr>
            <w:tcW w:w="7795" w:type="dxa"/>
            <w:gridSpan w:val="3"/>
            <w:tcBorders>
              <w:top w:val="single" w:sz="4" w:space="0" w:color="000000"/>
              <w:bottom w:val="single" w:sz="4" w:space="0" w:color="000000"/>
              <w:right w:val="single" w:sz="4" w:space="0" w:color="000000"/>
            </w:tcBorders>
            <w:shd w:val="clear" w:color="auto" w:fill="auto"/>
            <w:vAlign w:val="center"/>
          </w:tcPr>
          <w:p w:rsidR="009F0756" w:rsidRDefault="00BC0DDF">
            <w:pPr>
              <w:jc w:val="center"/>
              <w:rPr>
                <w:rFonts w:ascii="Arial" w:eastAsia="Arial" w:hAnsi="Arial" w:cs="Arial"/>
                <w:sz w:val="20"/>
                <w:szCs w:val="20"/>
              </w:rPr>
            </w:pPr>
            <w:r>
              <w:rPr>
                <w:rFonts w:ascii="Arial" w:eastAsia="Arial" w:hAnsi="Arial" w:cs="Arial"/>
                <w:sz w:val="20"/>
                <w:szCs w:val="20"/>
              </w:rPr>
              <w:t>120 V / 50-60 Hz</w:t>
            </w:r>
          </w:p>
          <w:p w:rsidR="009F0756" w:rsidRDefault="009F0756">
            <w:pPr>
              <w:jc w:val="center"/>
              <w:rPr>
                <w:rFonts w:ascii="Arial" w:eastAsia="Arial" w:hAnsi="Arial" w:cs="Arial"/>
                <w:sz w:val="20"/>
                <w:szCs w:val="20"/>
              </w:rPr>
            </w:pPr>
          </w:p>
        </w:tc>
      </w:tr>
      <w:tr w:rsidR="009F0756">
        <w:trPr>
          <w:trHeight w:val="520"/>
        </w:trPr>
        <w:tc>
          <w:tcPr>
            <w:tcW w:w="9978" w:type="dxa"/>
            <w:gridSpan w:val="4"/>
            <w:tcBorders>
              <w:top w:val="nil"/>
              <w:left w:val="single" w:sz="8" w:space="0" w:color="000000"/>
              <w:bottom w:val="single" w:sz="4" w:space="0" w:color="000000"/>
              <w:right w:val="single" w:sz="4" w:space="0" w:color="000000"/>
            </w:tcBorders>
            <w:shd w:val="clear" w:color="auto" w:fill="FFFF00"/>
            <w:vAlign w:val="center"/>
          </w:tcPr>
          <w:p w:rsidR="009F0756" w:rsidRDefault="00BC0DDF">
            <w:pPr>
              <w:jc w:val="center"/>
              <w:rPr>
                <w:rFonts w:ascii="Arial" w:eastAsia="Arial" w:hAnsi="Arial" w:cs="Arial"/>
                <w:b/>
                <w:sz w:val="20"/>
                <w:szCs w:val="20"/>
              </w:rPr>
            </w:pPr>
            <w:r>
              <w:rPr>
                <w:rFonts w:ascii="Arial" w:eastAsia="Arial" w:hAnsi="Arial" w:cs="Arial"/>
                <w:b/>
                <w:sz w:val="20"/>
                <w:szCs w:val="20"/>
              </w:rPr>
              <w:t>INCLUYE</w:t>
            </w:r>
          </w:p>
        </w:tc>
      </w:tr>
      <w:tr w:rsidR="009F0756">
        <w:trPr>
          <w:trHeight w:val="520"/>
        </w:trPr>
        <w:tc>
          <w:tcPr>
            <w:tcW w:w="9978" w:type="dxa"/>
            <w:gridSpan w:val="4"/>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Thermo Scientific MaxQ 4000 Shaker (SHKE4000-5), 18"x18" (45.7 x 45.7 cm) Plataforma Universal (30110) y kit de clamps (30129).</w:t>
            </w:r>
          </w:p>
          <w:tbl>
            <w:tblPr>
              <w:tblStyle w:val="af7"/>
              <w:tblW w:w="5287" w:type="dxa"/>
              <w:tblInd w:w="0" w:type="dxa"/>
              <w:tblLayout w:type="fixed"/>
              <w:tblLook w:val="0400" w:firstRow="0" w:lastRow="0" w:firstColumn="0" w:lastColumn="0" w:noHBand="0" w:noVBand="1"/>
            </w:tblPr>
            <w:tblGrid>
              <w:gridCol w:w="5287"/>
            </w:tblGrid>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El kit 30129 incluye los siguientes clamps:</w:t>
                  </w:r>
                </w:p>
              </w:tc>
            </w:tr>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2 x 125 mL</w:t>
                  </w:r>
                </w:p>
              </w:tc>
            </w:tr>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4 x 250 mL</w:t>
                  </w:r>
                </w:p>
              </w:tc>
            </w:tr>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4 x 500 mL</w:t>
                  </w:r>
                </w:p>
              </w:tc>
            </w:tr>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2 x 1 L</w:t>
                  </w:r>
                </w:p>
              </w:tc>
            </w:tr>
            <w:tr w:rsidR="009F0756">
              <w:trPr>
                <w:trHeight w:val="300"/>
              </w:trPr>
              <w:tc>
                <w:tcPr>
                  <w:tcW w:w="528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2 x 2 L</w:t>
                  </w:r>
                </w:p>
              </w:tc>
            </w:tr>
          </w:tbl>
          <w:p w:rsidR="009F0756" w:rsidRDefault="009F0756">
            <w:pPr>
              <w:jc w:val="center"/>
              <w:rPr>
                <w:rFonts w:ascii="Arial" w:eastAsia="Arial" w:hAnsi="Arial" w:cs="Arial"/>
                <w:sz w:val="20"/>
                <w:szCs w:val="20"/>
              </w:rPr>
            </w:pPr>
          </w:p>
          <w:p w:rsidR="009F0756" w:rsidRDefault="009F0756">
            <w:pPr>
              <w:jc w:val="center"/>
              <w:rPr>
                <w:rFonts w:ascii="Arial" w:eastAsia="Arial" w:hAnsi="Arial" w:cs="Arial"/>
                <w:sz w:val="20"/>
                <w:szCs w:val="20"/>
              </w:rPr>
            </w:pPr>
          </w:p>
        </w:tc>
      </w:tr>
      <w:tr w:rsidR="009F0756">
        <w:trPr>
          <w:trHeight w:val="220"/>
        </w:trPr>
        <w:tc>
          <w:tcPr>
            <w:tcW w:w="2183"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lastRenderedPageBreak/>
              <w:t> </w:t>
            </w:r>
          </w:p>
        </w:tc>
        <w:tc>
          <w:tcPr>
            <w:tcW w:w="5578"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2217" w:type="dxa"/>
            <w:gridSpan w:val="2"/>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bl>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 3 – VORTEX</w:t>
      </w:r>
      <w:r>
        <w:rPr>
          <w:noProof/>
        </w:rPr>
        <w:drawing>
          <wp:anchor distT="0" distB="0" distL="114300" distR="114300" simplePos="0" relativeHeight="251659264" behindDoc="0" locked="0" layoutInCell="1" hidden="0" allowOverlap="1">
            <wp:simplePos x="0" y="0"/>
            <wp:positionH relativeFrom="margin">
              <wp:posOffset>1826939</wp:posOffset>
            </wp:positionH>
            <wp:positionV relativeFrom="paragraph">
              <wp:posOffset>156210</wp:posOffset>
            </wp:positionV>
            <wp:extent cx="1466850" cy="1466850"/>
            <wp:effectExtent l="0" t="0" r="0" b="0"/>
            <wp:wrapNone/>
            <wp:docPr id="4" name="image17.jpg" descr="foto di TX4"/>
            <wp:cNvGraphicFramePr/>
            <a:graphic xmlns:a="http://schemas.openxmlformats.org/drawingml/2006/main">
              <a:graphicData uri="http://schemas.openxmlformats.org/drawingml/2006/picture">
                <pic:pic xmlns:pic="http://schemas.openxmlformats.org/drawingml/2006/picture">
                  <pic:nvPicPr>
                    <pic:cNvPr id="0" name="image17.jpg" descr="foto di TX4"/>
                    <pic:cNvPicPr preferRelativeResize="0"/>
                  </pic:nvPicPr>
                  <pic:blipFill>
                    <a:blip r:embed="rId11"/>
                    <a:srcRect/>
                    <a:stretch>
                      <a:fillRect/>
                    </a:stretch>
                  </pic:blipFill>
                  <pic:spPr>
                    <a:xfrm>
                      <a:off x="0" y="0"/>
                      <a:ext cx="1466850" cy="1466850"/>
                    </a:xfrm>
                    <a:prstGeom prst="rect">
                      <a:avLst/>
                    </a:prstGeom>
                    <a:ln/>
                  </pic:spPr>
                </pic:pic>
              </a:graphicData>
            </a:graphic>
          </wp:anchor>
        </w:drawing>
      </w: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tbl>
      <w:tblPr>
        <w:tblStyle w:val="af8"/>
        <w:tblW w:w="9054" w:type="dxa"/>
        <w:tblInd w:w="0" w:type="dxa"/>
        <w:tblLayout w:type="fixed"/>
        <w:tblLook w:val="0400" w:firstRow="0" w:lastRow="0" w:firstColumn="0" w:lastColumn="0" w:noHBand="0" w:noVBand="1"/>
      </w:tblPr>
      <w:tblGrid>
        <w:gridCol w:w="2432"/>
        <w:gridCol w:w="6622"/>
      </w:tblGrid>
      <w:tr w:rsidR="009F0756">
        <w:trPr>
          <w:trHeight w:val="200"/>
        </w:trPr>
        <w:tc>
          <w:tcPr>
            <w:tcW w:w="2432"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6622" w:type="dxa"/>
            <w:tcBorders>
              <w:top w:val="nil"/>
              <w:left w:val="nil"/>
              <w:bottom w:val="nil"/>
              <w:right w:val="nil"/>
            </w:tcBorders>
            <w:shd w:val="clear" w:color="auto" w:fill="FFFFFF"/>
          </w:tcPr>
          <w:p w:rsidR="009F0756" w:rsidRDefault="009F0756">
            <w:pPr>
              <w:rPr>
                <w:rFonts w:ascii="Arial" w:eastAsia="Arial" w:hAnsi="Arial" w:cs="Arial"/>
                <w:sz w:val="20"/>
                <w:szCs w:val="20"/>
              </w:rPr>
            </w:pPr>
          </w:p>
        </w:tc>
      </w:tr>
      <w:tr w:rsidR="009F0756">
        <w:trPr>
          <w:trHeight w:val="360"/>
        </w:trPr>
        <w:tc>
          <w:tcPr>
            <w:tcW w:w="2432" w:type="dxa"/>
            <w:tcBorders>
              <w:top w:val="nil"/>
              <w:left w:val="single" w:sz="8" w:space="0" w:color="000000"/>
              <w:bottom w:val="single" w:sz="8" w:space="0" w:color="000000"/>
              <w:right w:val="single" w:sz="4" w:space="0" w:color="000000"/>
            </w:tcBorders>
            <w:shd w:val="clear" w:color="auto" w:fill="B7DEE8"/>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CARACTERÍSTICAS</w:t>
            </w:r>
          </w:p>
        </w:tc>
        <w:tc>
          <w:tcPr>
            <w:tcW w:w="6622" w:type="dxa"/>
            <w:tcBorders>
              <w:top w:val="single" w:sz="4" w:space="0" w:color="000000"/>
              <w:left w:val="nil"/>
              <w:bottom w:val="single" w:sz="4" w:space="0" w:color="000000"/>
              <w:right w:val="single" w:sz="4" w:space="0" w:color="000000"/>
            </w:tcBorders>
            <w:shd w:val="clear" w:color="auto" w:fill="B7DEE8"/>
          </w:tcPr>
          <w:p w:rsidR="009F0756" w:rsidRDefault="00BC0DDF">
            <w:pPr>
              <w:jc w:val="center"/>
              <w:rPr>
                <w:rFonts w:ascii="Arial" w:eastAsia="Arial" w:hAnsi="Arial" w:cs="Arial"/>
                <w:b/>
                <w:sz w:val="20"/>
                <w:szCs w:val="20"/>
              </w:rPr>
            </w:pPr>
            <w:r>
              <w:rPr>
                <w:rFonts w:ascii="Arial" w:eastAsia="Arial" w:hAnsi="Arial" w:cs="Arial"/>
                <w:b/>
                <w:sz w:val="20"/>
                <w:szCs w:val="20"/>
              </w:rPr>
              <w:t>TX4  (F202A0270)</w:t>
            </w:r>
          </w:p>
        </w:tc>
      </w:tr>
      <w:tr w:rsidR="009F0756">
        <w:trPr>
          <w:trHeight w:val="360"/>
        </w:trPr>
        <w:tc>
          <w:tcPr>
            <w:tcW w:w="2432" w:type="dxa"/>
            <w:tcBorders>
              <w:top w:val="nil"/>
              <w:left w:val="single" w:sz="8" w:space="0" w:color="000000"/>
              <w:bottom w:val="single" w:sz="8" w:space="0" w:color="000000"/>
              <w:right w:val="single" w:sz="4" w:space="0" w:color="000000"/>
            </w:tcBorders>
            <w:shd w:val="clear" w:color="auto" w:fill="B7DEE8"/>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Referencia</w:t>
            </w:r>
          </w:p>
        </w:tc>
        <w:tc>
          <w:tcPr>
            <w:tcW w:w="6622" w:type="dxa"/>
            <w:tcBorders>
              <w:top w:val="single" w:sz="4" w:space="0" w:color="000000"/>
              <w:left w:val="nil"/>
              <w:bottom w:val="single" w:sz="4" w:space="0" w:color="000000"/>
              <w:right w:val="single" w:sz="4" w:space="0" w:color="000000"/>
            </w:tcBorders>
            <w:shd w:val="clear" w:color="auto" w:fill="B7DEE8"/>
          </w:tcPr>
          <w:p w:rsidR="009F0756" w:rsidRDefault="00BC0DDF">
            <w:pPr>
              <w:jc w:val="center"/>
              <w:rPr>
                <w:rFonts w:ascii="Arial" w:eastAsia="Arial" w:hAnsi="Arial" w:cs="Arial"/>
                <w:b/>
                <w:sz w:val="20"/>
                <w:szCs w:val="20"/>
              </w:rPr>
            </w:pPr>
            <w:r>
              <w:rPr>
                <w:rFonts w:ascii="Arial" w:eastAsia="Arial" w:hAnsi="Arial" w:cs="Arial"/>
                <w:b/>
                <w:sz w:val="20"/>
                <w:szCs w:val="20"/>
              </w:rPr>
              <w:t>F202A0270</w:t>
            </w:r>
          </w:p>
        </w:tc>
      </w:tr>
      <w:tr w:rsidR="009F0756">
        <w:trPr>
          <w:trHeight w:val="30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Material</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Estructura en Zamak y Tecno polímero</w:t>
            </w:r>
          </w:p>
        </w:tc>
      </w:tr>
      <w:tr w:rsidR="009F0756">
        <w:trPr>
          <w:trHeight w:val="10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Velocidad</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0 Hasta 3000rpm. Display LCD.  Con Temporizador 0 a 999:59</w:t>
            </w:r>
          </w:p>
        </w:tc>
      </w:tr>
      <w:tr w:rsidR="009F0756">
        <w:trPr>
          <w:trHeight w:val="5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Funcionamiento</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Sensor infrarrojo, continuo</w:t>
            </w:r>
          </w:p>
        </w:tc>
      </w:tr>
      <w:tr w:rsidR="009F0756">
        <w:trPr>
          <w:trHeight w:val="3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Diámetro Orbita, mm</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4,5</w:t>
            </w:r>
          </w:p>
        </w:tc>
      </w:tr>
      <w:tr w:rsidR="009F0756">
        <w:trPr>
          <w:trHeight w:val="3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Potencia (W)</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15</w:t>
            </w:r>
          </w:p>
        </w:tc>
      </w:tr>
      <w:tr w:rsidR="009F0756">
        <w:trPr>
          <w:trHeight w:val="3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Dimensiones (mm)</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150 x 130 x 165</w:t>
            </w:r>
          </w:p>
        </w:tc>
      </w:tr>
      <w:tr w:rsidR="009F0756">
        <w:trPr>
          <w:trHeight w:val="320"/>
        </w:trPr>
        <w:tc>
          <w:tcPr>
            <w:tcW w:w="2432"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Referencia</w:t>
            </w:r>
          </w:p>
        </w:tc>
        <w:tc>
          <w:tcPr>
            <w:tcW w:w="6622"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100-240 V / 50-60 Hz</w:t>
            </w:r>
          </w:p>
        </w:tc>
      </w:tr>
    </w:tbl>
    <w:p w:rsidR="009F0756" w:rsidRDefault="009F0756">
      <w:pPr>
        <w:jc w:val="both"/>
        <w:rPr>
          <w:rFonts w:ascii="Arial" w:eastAsia="Arial" w:hAnsi="Arial" w:cs="Arial"/>
          <w:b/>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BC0DDF">
      <w:pPr>
        <w:jc w:val="both"/>
        <w:rPr>
          <w:rFonts w:ascii="Arial" w:eastAsia="Arial" w:hAnsi="Arial" w:cs="Arial"/>
          <w:b/>
          <w:sz w:val="20"/>
          <w:szCs w:val="20"/>
        </w:rPr>
      </w:pPr>
      <w:r>
        <w:rPr>
          <w:rFonts w:ascii="Arial" w:eastAsia="Arial" w:hAnsi="Arial" w:cs="Arial"/>
          <w:b/>
          <w:sz w:val="20"/>
          <w:szCs w:val="20"/>
        </w:rPr>
        <w:t>Subitem 21-</w:t>
      </w:r>
      <w:r>
        <w:rPr>
          <w:rFonts w:ascii="Arial" w:eastAsia="Arial" w:hAnsi="Arial" w:cs="Arial"/>
          <w:sz w:val="20"/>
          <w:szCs w:val="20"/>
        </w:rPr>
        <w:t xml:space="preserve"> </w:t>
      </w:r>
      <w:r>
        <w:rPr>
          <w:rFonts w:ascii="Arial" w:eastAsia="Arial" w:hAnsi="Arial" w:cs="Arial"/>
          <w:b/>
          <w:sz w:val="20"/>
          <w:szCs w:val="20"/>
        </w:rPr>
        <w:t>BALANZA ANALÍTICA 220G</w:t>
      </w:r>
    </w:p>
    <w:p w:rsidR="009F0756" w:rsidRDefault="00BC0DDF">
      <w:pPr>
        <w:jc w:val="both"/>
        <w:rPr>
          <w:rFonts w:ascii="Arial" w:eastAsia="Arial" w:hAnsi="Arial" w:cs="Arial"/>
          <w:b/>
          <w:sz w:val="20"/>
          <w:szCs w:val="20"/>
        </w:rPr>
      </w:pPr>
      <w:r>
        <w:rPr>
          <w:noProof/>
        </w:rPr>
        <w:drawing>
          <wp:anchor distT="0" distB="0" distL="114300" distR="114300" simplePos="0" relativeHeight="251660288" behindDoc="0" locked="0" layoutInCell="1" hidden="0" allowOverlap="1">
            <wp:simplePos x="0" y="0"/>
            <wp:positionH relativeFrom="margin">
              <wp:posOffset>2266950</wp:posOffset>
            </wp:positionH>
            <wp:positionV relativeFrom="paragraph">
              <wp:posOffset>123825</wp:posOffset>
            </wp:positionV>
            <wp:extent cx="1419225" cy="1657350"/>
            <wp:effectExtent l="0" t="0" r="0" b="0"/>
            <wp:wrapSquare wrapText="bothSides" distT="0" distB="0" distL="114300" distR="11430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a:stretch>
                      <a:fillRect/>
                    </a:stretch>
                  </pic:blipFill>
                  <pic:spPr>
                    <a:xfrm>
                      <a:off x="0" y="0"/>
                      <a:ext cx="1419225" cy="1657350"/>
                    </a:xfrm>
                    <a:prstGeom prst="rect">
                      <a:avLst/>
                    </a:prstGeom>
                    <a:ln/>
                  </pic:spPr>
                </pic:pic>
              </a:graphicData>
            </a:graphic>
          </wp:anchor>
        </w:drawing>
      </w: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tbl>
      <w:tblPr>
        <w:tblStyle w:val="af9"/>
        <w:tblW w:w="9054" w:type="dxa"/>
        <w:tblInd w:w="0" w:type="dxa"/>
        <w:tblLayout w:type="fixed"/>
        <w:tblLook w:val="0400" w:firstRow="0" w:lastRow="0" w:firstColumn="0" w:lastColumn="0" w:noHBand="0" w:noVBand="1"/>
      </w:tblPr>
      <w:tblGrid>
        <w:gridCol w:w="4829"/>
        <w:gridCol w:w="4225"/>
      </w:tblGrid>
      <w:tr w:rsidR="009F0756">
        <w:trPr>
          <w:trHeight w:val="300"/>
        </w:trPr>
        <w:tc>
          <w:tcPr>
            <w:tcW w:w="4829" w:type="dxa"/>
            <w:tcBorders>
              <w:top w:val="single" w:sz="4" w:space="0" w:color="000000"/>
              <w:left w:val="single" w:sz="8" w:space="0" w:color="000000"/>
              <w:bottom w:val="single" w:sz="4" w:space="0" w:color="000000"/>
              <w:right w:val="single" w:sz="4" w:space="0" w:color="000000"/>
            </w:tcBorders>
            <w:shd w:val="clear" w:color="auto" w:fill="FCD5B4"/>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Modelo con Cal Int</w:t>
            </w:r>
          </w:p>
        </w:tc>
        <w:tc>
          <w:tcPr>
            <w:tcW w:w="4225" w:type="dxa"/>
            <w:tcBorders>
              <w:top w:val="single" w:sz="4" w:space="0" w:color="000000"/>
              <w:left w:val="nil"/>
              <w:bottom w:val="single" w:sz="4" w:space="0" w:color="000000"/>
              <w:right w:val="single" w:sz="4" w:space="0" w:color="000000"/>
            </w:tcBorders>
            <w:shd w:val="clear" w:color="auto" w:fill="FCD5B4"/>
          </w:tcPr>
          <w:p w:rsidR="009F0756" w:rsidRDefault="00BC0DDF">
            <w:pPr>
              <w:jc w:val="center"/>
              <w:rPr>
                <w:rFonts w:ascii="Arial" w:eastAsia="Arial" w:hAnsi="Arial" w:cs="Arial"/>
                <w:b/>
                <w:sz w:val="20"/>
                <w:szCs w:val="20"/>
              </w:rPr>
            </w:pPr>
            <w:r>
              <w:rPr>
                <w:rFonts w:ascii="Arial" w:eastAsia="Arial" w:hAnsi="Arial" w:cs="Arial"/>
                <w:b/>
                <w:sz w:val="20"/>
                <w:szCs w:val="20"/>
              </w:rPr>
              <w:t>PX224</w:t>
            </w:r>
          </w:p>
        </w:tc>
      </w:tr>
      <w:tr w:rsidR="009F0756">
        <w:trPr>
          <w:trHeight w:val="32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Capacidad (g)</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220</w:t>
            </w:r>
          </w:p>
        </w:tc>
      </w:tr>
      <w:tr w:rsidR="009F0756">
        <w:trPr>
          <w:trHeight w:val="32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Sesibilidad (g)</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0,0001</w:t>
            </w:r>
          </w:p>
        </w:tc>
      </w:tr>
      <w:tr w:rsidR="009F0756">
        <w:trPr>
          <w:trHeight w:val="5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Repetibilidad (desv.est.) (g)</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0,0001</w:t>
            </w:r>
          </w:p>
        </w:tc>
      </w:tr>
      <w:tr w:rsidR="009F0756">
        <w:trPr>
          <w:trHeight w:val="32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Linealidad (g)</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 0,0002</w:t>
            </w:r>
          </w:p>
        </w:tc>
      </w:tr>
      <w:tr w:rsidR="009F0756">
        <w:trPr>
          <w:trHeight w:val="5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Tiempo estabilización (s)</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10</w:t>
            </w:r>
          </w:p>
        </w:tc>
      </w:tr>
      <w:tr w:rsidR="009F0756">
        <w:trPr>
          <w:trHeight w:val="78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Unidades</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b/>
                <w:sz w:val="20"/>
                <w:szCs w:val="20"/>
              </w:rPr>
            </w:pPr>
            <w:r>
              <w:rPr>
                <w:rFonts w:ascii="Arial" w:eastAsia="Arial" w:hAnsi="Arial" w:cs="Arial"/>
                <w:sz w:val="20"/>
                <w:szCs w:val="20"/>
              </w:rPr>
              <w:t>Miligramos, gramos, kilogramos, onzas, libras, quilates, pennyweight, onza troy, grano, newton, tael</w:t>
            </w:r>
            <w:r>
              <w:rPr>
                <w:rFonts w:ascii="Arial" w:eastAsia="Arial" w:hAnsi="Arial" w:cs="Arial"/>
                <w:sz w:val="20"/>
                <w:szCs w:val="20"/>
              </w:rPr>
              <w:br/>
              <w:t>(Hong Kong), tael (Singapur), tael (Taiwán), Momme, tical (MM), Mesghal, tola (India), 1 unidad personalizada</w:t>
            </w:r>
          </w:p>
        </w:tc>
      </w:tr>
      <w:tr w:rsidR="009F0756">
        <w:trPr>
          <w:trHeight w:val="3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Aplicaciones</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Pesaje básico, conteo de piezas, pesaje porcentual, pesaje de animales, determinación de la densidad</w:t>
            </w:r>
          </w:p>
        </w:tc>
      </w:tr>
      <w:tr w:rsidR="009F0756">
        <w:trPr>
          <w:trHeight w:val="3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Tamaño del plato (Ø)</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3,54 in. / 90 mm</w:t>
            </w:r>
          </w:p>
        </w:tc>
      </w:tr>
      <w:tr w:rsidR="009F0756">
        <w:trPr>
          <w:trHeight w:val="76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Tamaño de la protección</w:t>
            </w:r>
            <w:r>
              <w:rPr>
                <w:rFonts w:ascii="Arial" w:eastAsia="Arial" w:hAnsi="Arial" w:cs="Arial"/>
                <w:sz w:val="20"/>
                <w:szCs w:val="20"/>
              </w:rPr>
              <w:br/>
              <w:t>contra corrientes</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6,8 × 5,2 × 8,1 in. / 172 × 131 × 205 mm</w:t>
            </w:r>
          </w:p>
        </w:tc>
      </w:tr>
      <w:tr w:rsidR="009F0756">
        <w:trPr>
          <w:trHeight w:val="28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Fuente de corriente</w:t>
            </w:r>
          </w:p>
        </w:tc>
        <w:tc>
          <w:tcPr>
            <w:tcW w:w="4225" w:type="dxa"/>
            <w:tcBorders>
              <w:top w:val="single" w:sz="4" w:space="0" w:color="000000"/>
              <w:left w:val="nil"/>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Entrada de corriente: 100–240V ~ 200mA 50–60Hz 12–18VA. Salida de corriente: 12 VCC 0,5A</w:t>
            </w:r>
          </w:p>
        </w:tc>
      </w:tr>
      <w:tr w:rsidR="009F0756">
        <w:trPr>
          <w:trHeight w:val="76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Dimensiones generales</w:t>
            </w:r>
            <w:r>
              <w:rPr>
                <w:rFonts w:ascii="Arial" w:eastAsia="Arial" w:hAnsi="Arial" w:cs="Arial"/>
                <w:sz w:val="20"/>
                <w:szCs w:val="20"/>
              </w:rPr>
              <w:br/>
              <w:t>(An × Pr × Al)</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8,2 × 12,6 × 12,2 in / 209 × 321 × 309 mm</w:t>
            </w:r>
          </w:p>
        </w:tc>
      </w:tr>
      <w:tr w:rsidR="009F0756">
        <w:trPr>
          <w:trHeight w:val="5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Condiciones de funcionamiento</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50 °F a 86 °F/10 °C a 30 °C</w:t>
            </w:r>
          </w:p>
        </w:tc>
      </w:tr>
      <w:tr w:rsidR="009F0756">
        <w:trPr>
          <w:trHeight w:val="500"/>
        </w:trPr>
        <w:tc>
          <w:tcPr>
            <w:tcW w:w="4829"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Condiciones de almacenamiento</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14 °F a 140 °F / -10 °C a 60 °C a 10 % a 90 % de humedad relativa, sin condensación</w:t>
            </w:r>
          </w:p>
        </w:tc>
      </w:tr>
      <w:tr w:rsidR="009F0756">
        <w:trPr>
          <w:trHeight w:val="300"/>
        </w:trPr>
        <w:tc>
          <w:tcPr>
            <w:tcW w:w="4829" w:type="dxa"/>
            <w:tcBorders>
              <w:top w:val="nil"/>
              <w:left w:val="single" w:sz="8" w:space="0" w:color="000000"/>
              <w:bottom w:val="single" w:sz="8"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Peso neto</w:t>
            </w:r>
          </w:p>
        </w:tc>
        <w:tc>
          <w:tcPr>
            <w:tcW w:w="4225" w:type="dxa"/>
            <w:tcBorders>
              <w:top w:val="single" w:sz="4" w:space="0" w:color="000000"/>
              <w:left w:val="nil"/>
              <w:bottom w:val="single" w:sz="4" w:space="0" w:color="000000"/>
              <w:right w:val="single" w:sz="4" w:space="0" w:color="000000"/>
            </w:tcBorders>
            <w:shd w:val="clear" w:color="auto" w:fill="FFFFFF"/>
          </w:tcPr>
          <w:p w:rsidR="009F0756" w:rsidRDefault="00BC0DDF">
            <w:pPr>
              <w:jc w:val="center"/>
              <w:rPr>
                <w:rFonts w:ascii="Arial" w:eastAsia="Arial" w:hAnsi="Arial" w:cs="Arial"/>
                <w:sz w:val="20"/>
                <w:szCs w:val="20"/>
              </w:rPr>
            </w:pPr>
            <w:r>
              <w:rPr>
                <w:rFonts w:ascii="Arial" w:eastAsia="Arial" w:hAnsi="Arial" w:cs="Arial"/>
                <w:sz w:val="20"/>
                <w:szCs w:val="20"/>
              </w:rPr>
              <w:t>10 lb / 4,5 kg</w:t>
            </w:r>
          </w:p>
        </w:tc>
      </w:tr>
    </w:tbl>
    <w:p w:rsidR="009F0756" w:rsidRDefault="009F0756">
      <w:pPr>
        <w:spacing w:after="200" w:line="276" w:lineRule="auto"/>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sz w:val="20"/>
          <w:szCs w:val="20"/>
        </w:rPr>
      </w:pPr>
      <w:r>
        <w:rPr>
          <w:rFonts w:ascii="Arial" w:eastAsia="Arial" w:hAnsi="Arial" w:cs="Arial"/>
          <w:b/>
          <w:sz w:val="20"/>
          <w:szCs w:val="20"/>
        </w:rPr>
        <w:t>Subitem 22- Mini-Sub® Cell GT, 7 x 10 tray. BIORAD</w:t>
      </w:r>
    </w:p>
    <w:p w:rsidR="009F0756" w:rsidRDefault="009F0756">
      <w:pPr>
        <w:rPr>
          <w:rFonts w:ascii="Arial" w:eastAsia="Arial" w:hAnsi="Arial" w:cs="Arial"/>
          <w:sz w:val="20"/>
          <w:szCs w:val="20"/>
        </w:rPr>
      </w:pPr>
    </w:p>
    <w:tbl>
      <w:tblPr>
        <w:tblStyle w:val="afa"/>
        <w:tblW w:w="9264" w:type="dxa"/>
        <w:tblInd w:w="0" w:type="dxa"/>
        <w:tblLayout w:type="fixed"/>
        <w:tblLook w:val="0400" w:firstRow="0" w:lastRow="0" w:firstColumn="0" w:lastColumn="0" w:noHBand="0" w:noVBand="1"/>
      </w:tblPr>
      <w:tblGrid>
        <w:gridCol w:w="8280"/>
        <w:gridCol w:w="984"/>
      </w:tblGrid>
      <w:tr w:rsidR="009F0756">
        <w:trPr>
          <w:trHeight w:val="360"/>
        </w:trPr>
        <w:tc>
          <w:tcPr>
            <w:tcW w:w="9264" w:type="dxa"/>
            <w:gridSpan w:val="2"/>
            <w:tcBorders>
              <w:top w:val="nil"/>
              <w:left w:val="nil"/>
              <w:bottom w:val="nil"/>
              <w:right w:val="nil"/>
            </w:tcBorders>
            <w:shd w:val="clear" w:color="auto" w:fill="FFFFFF"/>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CAMARAS DE ELECTROFORESIS HORIZONTALES</w:t>
            </w:r>
            <w:r>
              <w:rPr>
                <w:noProof/>
              </w:rPr>
              <w:drawing>
                <wp:anchor distT="0" distB="0" distL="114300" distR="114300" simplePos="0" relativeHeight="251661312" behindDoc="0" locked="0" layoutInCell="1" hidden="0" allowOverlap="1">
                  <wp:simplePos x="0" y="0"/>
                  <wp:positionH relativeFrom="margin">
                    <wp:posOffset>2141220</wp:posOffset>
                  </wp:positionH>
                  <wp:positionV relativeFrom="paragraph">
                    <wp:posOffset>719455</wp:posOffset>
                  </wp:positionV>
                  <wp:extent cx="1600200" cy="1238250"/>
                  <wp:effectExtent l="9525" t="9525" r="9525" b="9525"/>
                  <wp:wrapNone/>
                  <wp:docPr id="5" name="image18.jpg" descr="http://www.owlsci.com/horizontals/images/B1.jpg"/>
                  <wp:cNvGraphicFramePr/>
                  <a:graphic xmlns:a="http://schemas.openxmlformats.org/drawingml/2006/main">
                    <a:graphicData uri="http://schemas.openxmlformats.org/drawingml/2006/picture">
                      <pic:pic xmlns:pic="http://schemas.openxmlformats.org/drawingml/2006/picture">
                        <pic:nvPicPr>
                          <pic:cNvPr id="0" name="image18.jpg" descr="http://www.owlsci.com/horizontals/images/B1.jpg"/>
                          <pic:cNvPicPr preferRelativeResize="0"/>
                        </pic:nvPicPr>
                        <pic:blipFill>
                          <a:blip r:embed="rId13"/>
                          <a:srcRect/>
                          <a:stretch>
                            <a:fillRect/>
                          </a:stretch>
                        </pic:blipFill>
                        <pic:spPr>
                          <a:xfrm>
                            <a:off x="0" y="0"/>
                            <a:ext cx="1600200" cy="1238250"/>
                          </a:xfrm>
                          <a:prstGeom prst="rect">
                            <a:avLst/>
                          </a:prstGeom>
                          <a:ln w="9525">
                            <a:solidFill>
                              <a:srgbClr val="000000"/>
                            </a:solidFill>
                            <a:prstDash val="solid"/>
                          </a:ln>
                        </pic:spPr>
                      </pic:pic>
                    </a:graphicData>
                  </a:graphic>
                </wp:anchor>
              </w:drawing>
            </w: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p w:rsidR="009F0756" w:rsidRDefault="009F0756">
            <w:pPr>
              <w:jc w:val="center"/>
              <w:rPr>
                <w:rFonts w:ascii="Arial" w:eastAsia="Arial" w:hAnsi="Arial" w:cs="Arial"/>
                <w:b/>
                <w:sz w:val="20"/>
                <w:szCs w:val="20"/>
              </w:rPr>
            </w:pPr>
          </w:p>
        </w:tc>
      </w:tr>
      <w:tr w:rsidR="009F0756">
        <w:trPr>
          <w:trHeight w:val="240"/>
        </w:trPr>
        <w:tc>
          <w:tcPr>
            <w:tcW w:w="8280"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984"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r w:rsidR="009F0756">
        <w:trPr>
          <w:trHeight w:val="300"/>
        </w:trPr>
        <w:tc>
          <w:tcPr>
            <w:tcW w:w="8280" w:type="dxa"/>
            <w:tcBorders>
              <w:top w:val="single" w:sz="8" w:space="0" w:color="000000"/>
              <w:left w:val="single" w:sz="8" w:space="0" w:color="000000"/>
              <w:bottom w:val="single" w:sz="4" w:space="0" w:color="000000"/>
              <w:right w:val="single" w:sz="4" w:space="0" w:color="000000"/>
            </w:tcBorders>
            <w:shd w:val="clear" w:color="auto" w:fill="FFFF99"/>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Características</w:t>
            </w:r>
          </w:p>
        </w:tc>
        <w:tc>
          <w:tcPr>
            <w:tcW w:w="984" w:type="dxa"/>
            <w:tcBorders>
              <w:top w:val="single" w:sz="8" w:space="0" w:color="000000"/>
              <w:left w:val="nil"/>
              <w:bottom w:val="single" w:sz="4" w:space="0" w:color="000000"/>
              <w:right w:val="single" w:sz="8" w:space="0" w:color="000000"/>
            </w:tcBorders>
            <w:shd w:val="clear" w:color="auto" w:fill="FFFF99"/>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Sistema Mini Gel</w:t>
            </w:r>
          </w:p>
        </w:tc>
      </w:tr>
      <w:tr w:rsidR="009F0756">
        <w:trPr>
          <w:trHeight w:val="300"/>
        </w:trPr>
        <w:tc>
          <w:tcPr>
            <w:tcW w:w="8280"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Tamaño del Gel</w:t>
            </w:r>
          </w:p>
        </w:tc>
        <w:tc>
          <w:tcPr>
            <w:tcW w:w="984" w:type="dxa"/>
            <w:tcBorders>
              <w:top w:val="nil"/>
              <w:left w:val="nil"/>
              <w:bottom w:val="single" w:sz="4" w:space="0" w:color="000000"/>
              <w:right w:val="single" w:sz="8"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9cmW x 11cmL</w:t>
            </w:r>
          </w:p>
        </w:tc>
      </w:tr>
      <w:tr w:rsidR="009F0756">
        <w:trPr>
          <w:trHeight w:val="300"/>
        </w:trPr>
        <w:tc>
          <w:tcPr>
            <w:tcW w:w="8280"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Base</w:t>
            </w:r>
          </w:p>
        </w:tc>
        <w:tc>
          <w:tcPr>
            <w:tcW w:w="984" w:type="dxa"/>
            <w:tcBorders>
              <w:top w:val="nil"/>
              <w:left w:val="nil"/>
              <w:bottom w:val="single" w:sz="4" w:space="0" w:color="000000"/>
              <w:right w:val="single" w:sz="8"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15cmW x 22cmL x 9.5cmH</w:t>
            </w:r>
          </w:p>
        </w:tc>
      </w:tr>
      <w:tr w:rsidR="009F0756">
        <w:trPr>
          <w:trHeight w:val="300"/>
        </w:trPr>
        <w:tc>
          <w:tcPr>
            <w:tcW w:w="8280"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Volumen de Operación Buffer</w:t>
            </w:r>
          </w:p>
        </w:tc>
        <w:tc>
          <w:tcPr>
            <w:tcW w:w="984" w:type="dxa"/>
            <w:tcBorders>
              <w:top w:val="nil"/>
              <w:left w:val="nil"/>
              <w:bottom w:val="single" w:sz="4" w:space="0" w:color="000000"/>
              <w:right w:val="single" w:sz="8"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 xml:space="preserve"> 600 ml</w:t>
            </w:r>
          </w:p>
        </w:tc>
      </w:tr>
      <w:tr w:rsidR="009F0756">
        <w:trPr>
          <w:trHeight w:val="300"/>
        </w:trPr>
        <w:tc>
          <w:tcPr>
            <w:tcW w:w="9264" w:type="dxa"/>
            <w:gridSpan w:val="2"/>
            <w:tcBorders>
              <w:top w:val="nil"/>
              <w:left w:val="single" w:sz="8" w:space="0" w:color="000000"/>
              <w:bottom w:val="single" w:sz="4" w:space="0" w:color="000000"/>
              <w:right w:val="single" w:sz="8" w:space="0" w:color="000000"/>
            </w:tcBorders>
            <w:shd w:val="clear" w:color="auto" w:fill="FFFF99"/>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Referencia</w:t>
            </w:r>
          </w:p>
        </w:tc>
      </w:tr>
      <w:tr w:rsidR="009F0756">
        <w:trPr>
          <w:trHeight w:val="300"/>
        </w:trPr>
        <w:tc>
          <w:tcPr>
            <w:tcW w:w="9264" w:type="dxa"/>
            <w:gridSpan w:val="2"/>
            <w:tcBorders>
              <w:top w:val="nil"/>
              <w:left w:val="single" w:sz="8" w:space="0" w:color="000000"/>
              <w:bottom w:val="single" w:sz="8" w:space="0" w:color="000000"/>
              <w:right w:val="single" w:sz="8" w:space="0" w:color="000000"/>
            </w:tcBorders>
            <w:shd w:val="clear" w:color="auto" w:fill="FFFF99"/>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B1</w:t>
            </w:r>
          </w:p>
        </w:tc>
      </w:tr>
      <w:tr w:rsidR="009F0756">
        <w:trPr>
          <w:trHeight w:val="1680"/>
        </w:trPr>
        <w:tc>
          <w:tcPr>
            <w:tcW w:w="9264" w:type="dxa"/>
            <w:gridSpan w:val="2"/>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El sistema incluye Cámara Buffer, Cubierta con guías para la fuente de poder, Bandeja Gel transmisible (UVT) y 2 peines de 10 y 14 pozos de doble lado, de 1.0/1.5mm de espesor.       Este sistema corre de 5 a 34 muestras. Las 2 ranuras del peine en la bandeja del gel (UVT), duplica la capacidad de la muestra duplicando el número de pozos de las muestras. Peines resistentes de una sola pieza eliminan el ensamblaje de los mismos.</w:t>
            </w:r>
          </w:p>
        </w:tc>
      </w:tr>
    </w:tbl>
    <w:p w:rsidR="009F0756" w:rsidRDefault="009F0756">
      <w:pPr>
        <w:jc w:val="both"/>
        <w:rPr>
          <w:rFonts w:ascii="Arial" w:eastAsia="Arial" w:hAnsi="Arial" w:cs="Arial"/>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BIORAD.</w:t>
      </w:r>
    </w:p>
    <w:p w:rsidR="009F0756" w:rsidRDefault="00BC0DDF">
      <w:pPr>
        <w:jc w:val="both"/>
        <w:rPr>
          <w:rFonts w:ascii="Arial" w:eastAsia="Arial" w:hAnsi="Arial" w:cs="Arial"/>
          <w:b/>
          <w:sz w:val="20"/>
          <w:szCs w:val="20"/>
        </w:rPr>
      </w:pPr>
      <w:r>
        <w:rPr>
          <w:rFonts w:ascii="Arial" w:eastAsia="Arial" w:hAnsi="Arial" w:cs="Arial"/>
          <w:b/>
          <w:sz w:val="20"/>
          <w:szCs w:val="20"/>
        </w:rPr>
        <w:t xml:space="preserve">Subitem 23- FUENTE DE PODER POWER </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b/>
          <w:sz w:val="20"/>
          <w:szCs w:val="20"/>
        </w:rPr>
      </w:pPr>
      <w:r>
        <w:rPr>
          <w:noProof/>
        </w:rPr>
        <w:drawing>
          <wp:anchor distT="0" distB="0" distL="114300" distR="114300" simplePos="0" relativeHeight="251662336" behindDoc="0" locked="0" layoutInCell="1" hidden="0" allowOverlap="1">
            <wp:simplePos x="0" y="0"/>
            <wp:positionH relativeFrom="margin">
              <wp:posOffset>2371725</wp:posOffset>
            </wp:positionH>
            <wp:positionV relativeFrom="paragraph">
              <wp:posOffset>24381</wp:posOffset>
            </wp:positionV>
            <wp:extent cx="1828800" cy="1266825"/>
            <wp:effectExtent l="9525" t="9525" r="9525" b="9525"/>
            <wp:wrapNone/>
            <wp:docPr id="12" name="image25.jpg" descr="http://www.owlsci.com/p_supplies/images/EC-1000XL.jpg"/>
            <wp:cNvGraphicFramePr/>
            <a:graphic xmlns:a="http://schemas.openxmlformats.org/drawingml/2006/main">
              <a:graphicData uri="http://schemas.openxmlformats.org/drawingml/2006/picture">
                <pic:pic xmlns:pic="http://schemas.openxmlformats.org/drawingml/2006/picture">
                  <pic:nvPicPr>
                    <pic:cNvPr id="0" name="image25.jpg" descr="http://www.owlsci.com/p_supplies/images/EC-1000XL.jpg"/>
                    <pic:cNvPicPr preferRelativeResize="0"/>
                  </pic:nvPicPr>
                  <pic:blipFill>
                    <a:blip r:embed="rId14"/>
                    <a:srcRect/>
                    <a:stretch>
                      <a:fillRect/>
                    </a:stretch>
                  </pic:blipFill>
                  <pic:spPr>
                    <a:xfrm>
                      <a:off x="0" y="0"/>
                      <a:ext cx="1828800" cy="1266825"/>
                    </a:xfrm>
                    <a:prstGeom prst="rect">
                      <a:avLst/>
                    </a:prstGeom>
                    <a:ln w="9525">
                      <a:solidFill>
                        <a:srgbClr val="000000"/>
                      </a:solidFill>
                      <a:prstDash val="solid"/>
                    </a:ln>
                  </pic:spPr>
                </pic:pic>
              </a:graphicData>
            </a:graphic>
          </wp:anchor>
        </w:drawing>
      </w: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tbl>
      <w:tblPr>
        <w:tblStyle w:val="afb"/>
        <w:tblW w:w="9054" w:type="dxa"/>
        <w:tblInd w:w="0" w:type="dxa"/>
        <w:tblLayout w:type="fixed"/>
        <w:tblLook w:val="0400" w:firstRow="0" w:lastRow="0" w:firstColumn="0" w:lastColumn="0" w:noHBand="0" w:noVBand="1"/>
      </w:tblPr>
      <w:tblGrid>
        <w:gridCol w:w="5630"/>
        <w:gridCol w:w="3424"/>
      </w:tblGrid>
      <w:tr w:rsidR="009F0756">
        <w:trPr>
          <w:trHeight w:val="320"/>
        </w:trPr>
        <w:tc>
          <w:tcPr>
            <w:tcW w:w="5630" w:type="dxa"/>
            <w:tcBorders>
              <w:top w:val="single" w:sz="8" w:space="0" w:color="000000"/>
              <w:left w:val="single" w:sz="8" w:space="0" w:color="000000"/>
              <w:bottom w:val="single" w:sz="4" w:space="0" w:color="000000"/>
              <w:right w:val="single" w:sz="4" w:space="0" w:color="000000"/>
            </w:tcBorders>
            <w:shd w:val="clear" w:color="auto" w:fill="33CCCC"/>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Especificaciones</w:t>
            </w:r>
          </w:p>
        </w:tc>
        <w:tc>
          <w:tcPr>
            <w:tcW w:w="3424" w:type="dxa"/>
            <w:tcBorders>
              <w:top w:val="single" w:sz="8" w:space="0" w:color="000000"/>
              <w:left w:val="nil"/>
              <w:bottom w:val="single" w:sz="4" w:space="0" w:color="000000"/>
              <w:right w:val="single" w:sz="8" w:space="0" w:color="000000"/>
            </w:tcBorders>
            <w:shd w:val="clear" w:color="auto" w:fill="33CCCC"/>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EC1000XL</w:t>
            </w:r>
          </w:p>
        </w:tc>
      </w:tr>
      <w:tr w:rsidR="009F0756">
        <w:trPr>
          <w:trHeight w:val="320"/>
        </w:trPr>
        <w:tc>
          <w:tcPr>
            <w:tcW w:w="5630"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Maximo Voltaje/Corriete</w:t>
            </w:r>
          </w:p>
        </w:tc>
        <w:tc>
          <w:tcPr>
            <w:tcW w:w="3424" w:type="dxa"/>
            <w:tcBorders>
              <w:top w:val="nil"/>
              <w:left w:val="nil"/>
              <w:bottom w:val="single" w:sz="4" w:space="0" w:color="000000"/>
              <w:right w:val="single" w:sz="8"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1000 V / 500 mA.</w:t>
            </w:r>
          </w:p>
        </w:tc>
      </w:tr>
      <w:tr w:rsidR="009F0756">
        <w:trPr>
          <w:trHeight w:val="320"/>
        </w:trPr>
        <w:tc>
          <w:tcPr>
            <w:tcW w:w="5630"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Maxima Potencia</w:t>
            </w:r>
          </w:p>
        </w:tc>
        <w:tc>
          <w:tcPr>
            <w:tcW w:w="3424" w:type="dxa"/>
            <w:tcBorders>
              <w:top w:val="nil"/>
              <w:left w:val="nil"/>
              <w:bottom w:val="single" w:sz="4" w:space="0" w:color="000000"/>
              <w:right w:val="single" w:sz="8"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250 W</w:t>
            </w:r>
          </w:p>
        </w:tc>
      </w:tr>
      <w:tr w:rsidR="009F0756">
        <w:trPr>
          <w:trHeight w:val="960"/>
        </w:trPr>
        <w:tc>
          <w:tcPr>
            <w:tcW w:w="9054" w:type="dxa"/>
            <w:gridSpan w:val="2"/>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xml:space="preserve">Fuente ideal para Electroforesis AND/RNA y Proteinas. Esta es una fuente facil de usar, multiproposito y liviana. Posee una memoria que guarda los ajustes despues de apagada asi como un diseno apilable para ahorrar espacio. Posee un teclado suave y 4 salidas (enchufe). </w:t>
            </w:r>
          </w:p>
        </w:tc>
      </w:tr>
    </w:tbl>
    <w:p w:rsidR="009F0756" w:rsidRDefault="009F0756">
      <w:pPr>
        <w:jc w:val="both"/>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 24 CABINA MICROPROCESADA DE EXTRACCIÓN DE GASES</w:t>
      </w:r>
    </w:p>
    <w:p w:rsidR="009F0756" w:rsidRDefault="009F0756">
      <w:pPr>
        <w:jc w:val="both"/>
        <w:rPr>
          <w:rFonts w:ascii="Arial" w:eastAsia="Arial" w:hAnsi="Arial" w:cs="Arial"/>
          <w:b/>
          <w:sz w:val="20"/>
          <w:szCs w:val="20"/>
        </w:rPr>
      </w:pPr>
    </w:p>
    <w:p w:rsidR="009F0756" w:rsidRDefault="00BC0DDF">
      <w:pPr>
        <w:jc w:val="both"/>
        <w:rPr>
          <w:rFonts w:ascii="Arial" w:eastAsia="Arial" w:hAnsi="Arial" w:cs="Arial"/>
          <w:b/>
          <w:sz w:val="20"/>
          <w:szCs w:val="20"/>
        </w:rPr>
      </w:pPr>
      <w:r>
        <w:rPr>
          <w:noProof/>
        </w:rPr>
        <w:drawing>
          <wp:anchor distT="0" distB="0" distL="114300" distR="114300" simplePos="0" relativeHeight="251663360" behindDoc="0" locked="0" layoutInCell="1" hidden="0" allowOverlap="1">
            <wp:simplePos x="0" y="0"/>
            <wp:positionH relativeFrom="margin">
              <wp:posOffset>2309495</wp:posOffset>
            </wp:positionH>
            <wp:positionV relativeFrom="paragraph">
              <wp:posOffset>127635</wp:posOffset>
            </wp:positionV>
            <wp:extent cx="956945" cy="967740"/>
            <wp:effectExtent l="0" t="0" r="0" b="0"/>
            <wp:wrapSquare wrapText="bothSides" distT="0" distB="0" distL="114300" distR="114300"/>
            <wp:docPr id="6" name="image19.jpg" descr="http://172.16.0.7/include/images/5101C150X.jpg"/>
            <wp:cNvGraphicFramePr/>
            <a:graphic xmlns:a="http://schemas.openxmlformats.org/drawingml/2006/main">
              <a:graphicData uri="http://schemas.openxmlformats.org/drawingml/2006/picture">
                <pic:pic xmlns:pic="http://schemas.openxmlformats.org/drawingml/2006/picture">
                  <pic:nvPicPr>
                    <pic:cNvPr id="0" name="image19.jpg" descr="http://172.16.0.7/include/images/5101C150X.jpg"/>
                    <pic:cNvPicPr preferRelativeResize="0"/>
                  </pic:nvPicPr>
                  <pic:blipFill>
                    <a:blip r:embed="rId15"/>
                    <a:srcRect/>
                    <a:stretch>
                      <a:fillRect/>
                    </a:stretch>
                  </pic:blipFill>
                  <pic:spPr>
                    <a:xfrm>
                      <a:off x="0" y="0"/>
                      <a:ext cx="956945" cy="967740"/>
                    </a:xfrm>
                    <a:prstGeom prst="rect">
                      <a:avLst/>
                    </a:prstGeom>
                    <a:ln/>
                  </pic:spPr>
                </pic:pic>
              </a:graphicData>
            </a:graphic>
          </wp:anchor>
        </w:drawing>
      </w: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ind w:right="900"/>
        <w:rPr>
          <w:rFonts w:ascii="Arial" w:eastAsia="Arial" w:hAnsi="Arial" w:cs="Arial"/>
          <w:sz w:val="20"/>
          <w:szCs w:val="20"/>
        </w:rPr>
      </w:pPr>
    </w:p>
    <w:p w:rsidR="009F0756" w:rsidRDefault="00BC0DDF">
      <w:pPr>
        <w:ind w:right="900"/>
        <w:rPr>
          <w:rFonts w:ascii="Arial" w:eastAsia="Arial" w:hAnsi="Arial" w:cs="Arial"/>
          <w:sz w:val="20"/>
          <w:szCs w:val="20"/>
        </w:rPr>
      </w:pPr>
      <w:r>
        <w:rPr>
          <w:rFonts w:ascii="Arial" w:eastAsia="Arial" w:hAnsi="Arial" w:cs="Arial"/>
          <w:sz w:val="20"/>
          <w:szCs w:val="20"/>
        </w:rPr>
        <w:t xml:space="preserve">Genera una presión negativa pareja en toda el área de trabajo, permitiendo experimentar con reactivos, prepararlos y trasvasados sin exponerse a sus gases, vapores, humos tóxicos u olores indeseados. Tiene una capacidad típica de renovación del aire interno </w:t>
      </w:r>
      <w:r>
        <w:rPr>
          <w:rFonts w:ascii="Arial" w:eastAsia="Arial" w:hAnsi="Arial" w:cs="Arial"/>
          <w:sz w:val="20"/>
          <w:szCs w:val="20"/>
        </w:rPr>
        <w:lastRenderedPageBreak/>
        <w:t>hasta 50 veces por minuto, que garantiza la protección de los usuarios y evita la contaminación en el laboratorio. Fabricada bajo conformidad con las normas ANSI/ASHRAE 110-1995, NFPA 45 y ANSI Z9.5. </w:t>
      </w:r>
      <w:r>
        <w:rPr>
          <w:rFonts w:ascii="Arial" w:eastAsia="Arial" w:hAnsi="Arial" w:cs="Arial"/>
          <w:sz w:val="20"/>
          <w:szCs w:val="20"/>
        </w:rPr>
        <w:br/>
      </w:r>
      <w:r>
        <w:rPr>
          <w:rFonts w:ascii="Arial" w:eastAsia="Arial" w:hAnsi="Arial" w:cs="Arial"/>
          <w:sz w:val="20"/>
          <w:szCs w:val="20"/>
        </w:rPr>
        <w:br/>
        <w:t>Aerodinámica</w:t>
      </w:r>
      <w:r>
        <w:rPr>
          <w:rFonts w:ascii="Arial" w:eastAsia="Arial" w:hAnsi="Arial" w:cs="Arial"/>
          <w:sz w:val="20"/>
          <w:szCs w:val="20"/>
        </w:rPr>
        <w:br/>
      </w:r>
      <w:r>
        <w:rPr>
          <w:rFonts w:ascii="Arial" w:eastAsia="Arial" w:hAnsi="Arial" w:cs="Arial"/>
          <w:sz w:val="20"/>
          <w:szCs w:val="20"/>
        </w:rPr>
        <w:br/>
        <w:t>La cabina Extractora Airflux posee un exclusivo diseño aerodinámico que garantiza la extracción de gases pesados, permitiendo experimentar con reactivos, prepararlos,</w:t>
      </w:r>
      <w:r>
        <w:rPr>
          <w:rFonts w:ascii="Arial" w:eastAsia="Arial" w:hAnsi="Arial" w:cs="Arial"/>
          <w:sz w:val="20"/>
          <w:szCs w:val="20"/>
        </w:rPr>
        <w:br/>
        <w:t>envasarlos y reenvasarlos en un entorno libre de gases, vapores, olores y humos tóxicos, evitando la contaminación en el laboratorio y protegiendo a los usuarios.</w:t>
      </w:r>
      <w:r>
        <w:rPr>
          <w:rFonts w:ascii="Arial" w:eastAsia="Arial" w:hAnsi="Arial" w:cs="Arial"/>
          <w:sz w:val="20"/>
          <w:szCs w:val="20"/>
        </w:rPr>
        <w:br/>
      </w:r>
      <w:r>
        <w:rPr>
          <w:rFonts w:ascii="Arial" w:eastAsia="Arial" w:hAnsi="Arial" w:cs="Arial"/>
          <w:sz w:val="20"/>
          <w:szCs w:val="20"/>
        </w:rPr>
        <w:br/>
        <w:t>Sistema de extracción</w:t>
      </w:r>
      <w:r>
        <w:rPr>
          <w:rFonts w:ascii="Arial" w:eastAsia="Arial" w:hAnsi="Arial" w:cs="Arial"/>
          <w:sz w:val="20"/>
          <w:szCs w:val="20"/>
        </w:rPr>
        <w:br/>
        <w:t>• Extracción con moto ventilador trifásico centrifugo, acorde a las dimensiones de la</w:t>
      </w:r>
      <w:r>
        <w:rPr>
          <w:rFonts w:ascii="Arial" w:eastAsia="Arial" w:hAnsi="Arial" w:cs="Arial"/>
          <w:sz w:val="20"/>
          <w:szCs w:val="20"/>
        </w:rPr>
        <w:br/>
        <w:t>• cabina y las exigencias del laboratorio.</w:t>
      </w:r>
      <w:r>
        <w:rPr>
          <w:rFonts w:ascii="Arial" w:eastAsia="Arial" w:hAnsi="Arial" w:cs="Arial"/>
          <w:sz w:val="20"/>
          <w:szCs w:val="20"/>
        </w:rPr>
        <w:br/>
        <w:t>• Balanceado dinámicamente para minimizar vibración y ruido.</w:t>
      </w:r>
      <w:r>
        <w:rPr>
          <w:rFonts w:ascii="Arial" w:eastAsia="Arial" w:hAnsi="Arial" w:cs="Arial"/>
          <w:sz w:val="20"/>
          <w:szCs w:val="20"/>
        </w:rPr>
        <w:br/>
        <w:t>• Diseño aerodinámico.</w:t>
      </w:r>
      <w:r>
        <w:rPr>
          <w:rFonts w:ascii="Arial" w:eastAsia="Arial" w:hAnsi="Arial" w:cs="Arial"/>
          <w:sz w:val="20"/>
          <w:szCs w:val="20"/>
        </w:rPr>
        <w:br/>
        <w:t>• Genera una presión negativa pareja en toda el área e trabajo para extracción uniforme de gases livianos y pesados, renovando el aire interno hasta 55 veces por minuto</w:t>
      </w:r>
      <w:r>
        <w:rPr>
          <w:rFonts w:ascii="Arial" w:eastAsia="Arial" w:hAnsi="Arial" w:cs="Arial"/>
          <w:sz w:val="20"/>
          <w:szCs w:val="20"/>
        </w:rPr>
        <w:br/>
      </w:r>
      <w:r>
        <w:rPr>
          <w:rFonts w:ascii="Arial" w:eastAsia="Arial" w:hAnsi="Arial" w:cs="Arial"/>
          <w:sz w:val="20"/>
          <w:szCs w:val="20"/>
        </w:rPr>
        <w:br/>
        <w:t>Sistema eléctrico</w:t>
      </w:r>
      <w:r>
        <w:rPr>
          <w:rFonts w:ascii="Arial" w:eastAsia="Arial" w:hAnsi="Arial" w:cs="Arial"/>
          <w:sz w:val="20"/>
          <w:szCs w:val="20"/>
        </w:rPr>
        <w:br/>
      </w:r>
      <w:r>
        <w:rPr>
          <w:rFonts w:ascii="Arial" w:eastAsia="Arial" w:hAnsi="Arial" w:cs="Arial"/>
          <w:sz w:val="20"/>
          <w:szCs w:val="20"/>
        </w:rPr>
        <w:br/>
        <w:t>• Tablero frontal de control de fácil lectura y manejo.</w:t>
      </w:r>
      <w:r>
        <w:rPr>
          <w:rFonts w:ascii="Arial" w:eastAsia="Arial" w:hAnsi="Arial" w:cs="Arial"/>
          <w:sz w:val="20"/>
          <w:szCs w:val="20"/>
        </w:rPr>
        <w:br/>
        <w:t>• Interruptores e indicadores de funcionamiento del ventilador y la lámpara.</w:t>
      </w:r>
      <w:r>
        <w:rPr>
          <w:rFonts w:ascii="Arial" w:eastAsia="Arial" w:hAnsi="Arial" w:cs="Arial"/>
          <w:sz w:val="20"/>
          <w:szCs w:val="20"/>
        </w:rPr>
        <w:br/>
        <w:t>• Alimentación eléctrica bifásica 220 V / 60 Hz / 20 A.</w:t>
      </w:r>
      <w:r>
        <w:rPr>
          <w:rFonts w:ascii="Arial" w:eastAsia="Arial" w:hAnsi="Arial" w:cs="Arial"/>
          <w:sz w:val="20"/>
          <w:szCs w:val="20"/>
        </w:rPr>
        <w:br/>
        <w:t>• Toma eléctrico de seguridad para conexión de equipos dentro de la cabina de 110 V ó 220 V a 15 A, caja central de conexiones, panel de acceso lateral para mantenimiento rápido.</w:t>
      </w:r>
      <w:r>
        <w:rPr>
          <w:rFonts w:ascii="Arial" w:eastAsia="Arial" w:hAnsi="Arial" w:cs="Arial"/>
          <w:sz w:val="20"/>
          <w:szCs w:val="20"/>
        </w:rPr>
        <w:br/>
        <w:t>• Variador electrónico de velocidad.</w:t>
      </w:r>
      <w:r>
        <w:rPr>
          <w:rFonts w:ascii="Arial" w:eastAsia="Arial" w:hAnsi="Arial" w:cs="Arial"/>
          <w:sz w:val="20"/>
          <w:szCs w:val="20"/>
        </w:rPr>
        <w:br/>
        <w:t>• Protección contra sobrecargas.</w:t>
      </w:r>
      <w:r>
        <w:rPr>
          <w:rFonts w:ascii="Arial" w:eastAsia="Arial" w:hAnsi="Arial" w:cs="Arial"/>
          <w:sz w:val="20"/>
          <w:szCs w:val="20"/>
        </w:rPr>
        <w:br/>
      </w:r>
      <w:r>
        <w:rPr>
          <w:rFonts w:ascii="Arial" w:eastAsia="Arial" w:hAnsi="Arial" w:cs="Arial"/>
          <w:sz w:val="20"/>
          <w:szCs w:val="20"/>
        </w:rPr>
        <w:br/>
        <w:t>Especificaciones</w:t>
      </w:r>
      <w:r>
        <w:rPr>
          <w:rFonts w:ascii="Arial" w:eastAsia="Arial" w:hAnsi="Arial" w:cs="Arial"/>
          <w:sz w:val="20"/>
          <w:szCs w:val="20"/>
        </w:rPr>
        <w:br/>
      </w:r>
      <w:r>
        <w:rPr>
          <w:rFonts w:ascii="Arial" w:eastAsia="Arial" w:hAnsi="Arial" w:cs="Arial"/>
          <w:sz w:val="20"/>
          <w:szCs w:val="20"/>
        </w:rPr>
        <w:br/>
        <w:t>1. Campana: direcciona el flujo de aire al ducto de extracción aumentando su eficiencia.</w:t>
      </w:r>
      <w:r>
        <w:rPr>
          <w:rFonts w:ascii="Arial" w:eastAsia="Arial" w:hAnsi="Arial" w:cs="Arial"/>
          <w:sz w:val="20"/>
          <w:szCs w:val="20"/>
        </w:rPr>
        <w:br/>
        <w:t>2. Filtro de carbón activado</w:t>
      </w:r>
      <w:r>
        <w:rPr>
          <w:rFonts w:ascii="Arial" w:eastAsia="Arial" w:hAnsi="Arial" w:cs="Arial"/>
          <w:sz w:val="20"/>
          <w:szCs w:val="20"/>
        </w:rPr>
        <w:br/>
        <w:t>3. Bafles: direccionan el flujo de aire para una mayor eficiencia en la extracción; ajustados en fábrica para extracción eficiente de gases livianos y pesados.</w:t>
      </w:r>
      <w:r>
        <w:rPr>
          <w:rFonts w:ascii="Arial" w:eastAsia="Arial" w:hAnsi="Arial" w:cs="Arial"/>
          <w:sz w:val="20"/>
          <w:szCs w:val="20"/>
        </w:rPr>
        <w:br/>
        <w:t>4. Sistema de contrapeso: facilita la movilidad de la ventana frontal.</w:t>
      </w:r>
      <w:r>
        <w:rPr>
          <w:rFonts w:ascii="Arial" w:eastAsia="Arial" w:hAnsi="Arial" w:cs="Arial"/>
          <w:sz w:val="20"/>
          <w:szCs w:val="20"/>
        </w:rPr>
        <w:br/>
        <w:t>5. Superficie interna en resina de poliéster de alta resistencia química reforzada con fibra de vidrio. Aristas redondeadas para fácil limpieza.</w:t>
      </w:r>
      <w:r>
        <w:rPr>
          <w:rFonts w:ascii="Arial" w:eastAsia="Arial" w:hAnsi="Arial" w:cs="Arial"/>
          <w:sz w:val="20"/>
          <w:szCs w:val="20"/>
        </w:rPr>
        <w:br/>
        <w:t>6. Airfoil: genera una distribución más uniforme del flujo en la superficie de trabajo, aumentando la eficiencia.</w:t>
      </w:r>
      <w:r>
        <w:rPr>
          <w:rFonts w:ascii="Arial" w:eastAsia="Arial" w:hAnsi="Arial" w:cs="Arial"/>
          <w:sz w:val="20"/>
          <w:szCs w:val="20"/>
        </w:rPr>
        <w:br/>
        <w:t>7. Perfil aerodinámico: minimiza las pérdidas de presión y disminuye la turbulencia en la extracción.</w:t>
      </w:r>
      <w:r>
        <w:rPr>
          <w:rFonts w:ascii="Arial" w:eastAsia="Arial" w:hAnsi="Arial" w:cs="Arial"/>
          <w:sz w:val="20"/>
          <w:szCs w:val="20"/>
        </w:rPr>
        <w:br/>
        <w:t>8. Ventana frontal: puerta de vidrio templado de seguridad deslizable verticalmente.</w:t>
      </w:r>
      <w:r>
        <w:rPr>
          <w:rFonts w:ascii="Arial" w:eastAsia="Arial" w:hAnsi="Arial" w:cs="Arial"/>
          <w:sz w:val="20"/>
          <w:szCs w:val="20"/>
        </w:rPr>
        <w:br/>
        <w:t>9. Lámpara halógena de 15 W. Bypass: Permite el paso de aire aún con la persiana cerrada, aumenta la eficiencia</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t>Configuración Básica </w:t>
      </w:r>
      <w:r>
        <w:rPr>
          <w:rFonts w:ascii="Arial" w:eastAsia="Arial" w:hAnsi="Arial" w:cs="Arial"/>
          <w:sz w:val="20"/>
          <w:szCs w:val="20"/>
        </w:rPr>
        <w:br/>
        <w:t>Cabina para colocar sobre un mueble o base preexistente, dotada con sistema de extracción, iluminación antiexplosión y tomacorriente de seguridad interno doble a 110V. </w:t>
      </w:r>
      <w:r>
        <w:rPr>
          <w:rFonts w:ascii="Arial" w:eastAsia="Arial" w:hAnsi="Arial" w:cs="Arial"/>
          <w:sz w:val="20"/>
          <w:szCs w:val="20"/>
        </w:rPr>
        <w:br/>
        <w:t>Ancho: 100 cm</w:t>
      </w:r>
      <w:r>
        <w:rPr>
          <w:rFonts w:ascii="Arial" w:eastAsia="Arial" w:hAnsi="Arial" w:cs="Arial"/>
          <w:sz w:val="20"/>
          <w:szCs w:val="20"/>
        </w:rPr>
        <w:br/>
      </w:r>
      <w:r>
        <w:rPr>
          <w:rFonts w:ascii="Arial" w:eastAsia="Arial" w:hAnsi="Arial" w:cs="Arial"/>
          <w:sz w:val="20"/>
          <w:szCs w:val="20"/>
        </w:rPr>
        <w:lastRenderedPageBreak/>
        <w:t>Alto: 125 cm</w:t>
      </w:r>
      <w:r>
        <w:rPr>
          <w:rFonts w:ascii="Arial" w:eastAsia="Arial" w:hAnsi="Arial" w:cs="Arial"/>
          <w:sz w:val="20"/>
          <w:szCs w:val="20"/>
        </w:rPr>
        <w:br/>
        <w:t>Fondo: 90 cm. </w:t>
      </w:r>
      <w:r>
        <w:rPr>
          <w:rFonts w:ascii="Arial" w:eastAsia="Arial" w:hAnsi="Arial" w:cs="Arial"/>
          <w:sz w:val="20"/>
          <w:szCs w:val="20"/>
        </w:rPr>
        <w:br/>
        <w:t>Espacio útil: 90X60X70 cm. </w:t>
      </w:r>
      <w:r>
        <w:rPr>
          <w:rFonts w:ascii="Arial" w:eastAsia="Arial" w:hAnsi="Arial" w:cs="Arial"/>
          <w:sz w:val="20"/>
          <w:szCs w:val="20"/>
        </w:rPr>
        <w:br/>
        <w:t>Altura total si se incluye base: 230 cm </w:t>
      </w:r>
    </w:p>
    <w:p w:rsidR="009F0756" w:rsidRDefault="00BC0DDF">
      <w:pPr>
        <w:ind w:right="900"/>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Las dimensiones se personalizan según requerimientos del cliente DIMENSIONES EXTERIORES</w:t>
      </w:r>
      <w:r>
        <w:rPr>
          <w:rFonts w:ascii="Arial" w:eastAsia="Arial" w:hAnsi="Arial" w:cs="Arial"/>
          <w:sz w:val="20"/>
          <w:szCs w:val="20"/>
        </w:rPr>
        <w:br/>
        <w:t>Estructura y paredes exteriores de lámina Cold Rolled calibre 18. Acabados con pintura anticorrosiva y pintura electrostática. Cubierta anterior de vidrio de seguridad desplazable verticalmente.</w:t>
      </w:r>
    </w:p>
    <w:p w:rsidR="009F0756" w:rsidRDefault="00BC0DDF">
      <w:pPr>
        <w:spacing w:after="20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BC0DDF">
      <w:pPr>
        <w:rPr>
          <w:rFonts w:ascii="Arial" w:eastAsia="Arial" w:hAnsi="Arial" w:cs="Arial"/>
          <w:b/>
          <w:sz w:val="20"/>
          <w:szCs w:val="20"/>
        </w:rPr>
      </w:pPr>
      <w:r>
        <w:rPr>
          <w:rFonts w:ascii="Arial" w:eastAsia="Arial" w:hAnsi="Arial" w:cs="Arial"/>
          <w:b/>
          <w:sz w:val="20"/>
          <w:szCs w:val="20"/>
        </w:rPr>
        <w:t>Subitem 45 MULTIPARÁMETRO DE MESA STARA2155</w:t>
      </w:r>
      <w:r>
        <w:rPr>
          <w:noProof/>
        </w:rPr>
        <w:drawing>
          <wp:anchor distT="0" distB="0" distL="114300" distR="114300" simplePos="0" relativeHeight="251664384" behindDoc="0" locked="0" layoutInCell="1" hidden="0" allowOverlap="1">
            <wp:simplePos x="0" y="0"/>
            <wp:positionH relativeFrom="margin">
              <wp:posOffset>1400175</wp:posOffset>
            </wp:positionH>
            <wp:positionV relativeFrom="paragraph">
              <wp:posOffset>266700</wp:posOffset>
            </wp:positionV>
            <wp:extent cx="2593975" cy="2137410"/>
            <wp:effectExtent l="0" t="0" r="0" b="0"/>
            <wp:wrapSquare wrapText="bothSides" distT="0" distB="0" distL="114300" distR="114300"/>
            <wp:docPr id="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6"/>
                    <a:srcRect/>
                    <a:stretch>
                      <a:fillRect/>
                    </a:stretch>
                  </pic:blipFill>
                  <pic:spPr>
                    <a:xfrm>
                      <a:off x="0" y="0"/>
                      <a:ext cx="2593975" cy="2137410"/>
                    </a:xfrm>
                    <a:prstGeom prst="rect">
                      <a:avLst/>
                    </a:prstGeom>
                    <a:ln/>
                  </pic:spPr>
                </pic:pic>
              </a:graphicData>
            </a:graphic>
          </wp:anchor>
        </w:drawing>
      </w: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p w:rsidR="009F0756" w:rsidRDefault="009F0756">
      <w:pPr>
        <w:jc w:val="both"/>
        <w:rPr>
          <w:rFonts w:ascii="Arial" w:eastAsia="Arial" w:hAnsi="Arial" w:cs="Arial"/>
          <w:sz w:val="20"/>
          <w:szCs w:val="20"/>
        </w:rPr>
      </w:pPr>
    </w:p>
    <w:tbl>
      <w:tblPr>
        <w:tblStyle w:val="afc"/>
        <w:tblW w:w="9054" w:type="dxa"/>
        <w:tblInd w:w="0" w:type="dxa"/>
        <w:tblLayout w:type="fixed"/>
        <w:tblLook w:val="0400" w:firstRow="0" w:lastRow="0" w:firstColumn="0" w:lastColumn="0" w:noHBand="0" w:noVBand="1"/>
      </w:tblPr>
      <w:tblGrid>
        <w:gridCol w:w="5338"/>
        <w:gridCol w:w="3716"/>
      </w:tblGrid>
      <w:tr w:rsidR="009F0756">
        <w:trPr>
          <w:trHeight w:val="300"/>
        </w:trPr>
        <w:tc>
          <w:tcPr>
            <w:tcW w:w="5338" w:type="dxa"/>
            <w:tcBorders>
              <w:top w:val="nil"/>
              <w:left w:val="nil"/>
              <w:bottom w:val="nil"/>
              <w:right w:val="nil"/>
            </w:tcBorders>
            <w:shd w:val="clear" w:color="auto" w:fill="auto"/>
            <w:vAlign w:val="bottom"/>
          </w:tcPr>
          <w:p w:rsidR="009F0756" w:rsidRDefault="009F0756">
            <w:pPr>
              <w:rPr>
                <w:rFonts w:ascii="Arial" w:eastAsia="Arial" w:hAnsi="Arial" w:cs="Arial"/>
                <w:sz w:val="20"/>
                <w:szCs w:val="20"/>
              </w:rPr>
            </w:pPr>
          </w:p>
        </w:tc>
        <w:tc>
          <w:tcPr>
            <w:tcW w:w="3716" w:type="dxa"/>
            <w:tcBorders>
              <w:top w:val="nil"/>
              <w:left w:val="nil"/>
              <w:bottom w:val="nil"/>
              <w:right w:val="nil"/>
            </w:tcBorders>
            <w:shd w:val="clear" w:color="auto" w:fill="auto"/>
            <w:vAlign w:val="bottom"/>
          </w:tcPr>
          <w:p w:rsidR="009F0756" w:rsidRDefault="009F0756">
            <w:pPr>
              <w:rPr>
                <w:rFonts w:ascii="Arial" w:eastAsia="Arial" w:hAnsi="Arial" w:cs="Arial"/>
                <w:sz w:val="20"/>
                <w:szCs w:val="20"/>
              </w:rPr>
            </w:pPr>
          </w:p>
        </w:tc>
      </w:tr>
      <w:tr w:rsidR="009F0756">
        <w:trPr>
          <w:trHeight w:val="300"/>
        </w:trPr>
        <w:tc>
          <w:tcPr>
            <w:tcW w:w="5338" w:type="dxa"/>
            <w:tcBorders>
              <w:top w:val="single" w:sz="8" w:space="0" w:color="000000"/>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 xml:space="preserve">Rango pH </w:t>
            </w:r>
          </w:p>
        </w:tc>
        <w:tc>
          <w:tcPr>
            <w:tcW w:w="3716" w:type="dxa"/>
            <w:tcBorders>
              <w:top w:val="single" w:sz="8" w:space="0" w:color="000000"/>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-2.000 a 20.000</w:t>
            </w:r>
          </w:p>
        </w:tc>
      </w:tr>
      <w:tr w:rsidR="009F0756">
        <w:trPr>
          <w:trHeight w:val="6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Rango mV/Rel mV/ORP</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±2000.0 mV</w:t>
            </w:r>
          </w:p>
        </w:tc>
      </w:tr>
      <w:tr w:rsidR="009F0756">
        <w:trPr>
          <w:trHeight w:val="3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Rango Conductividad</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0.001 μS a 3000 mS</w:t>
            </w:r>
          </w:p>
        </w:tc>
      </w:tr>
      <w:tr w:rsidR="009F0756">
        <w:trPr>
          <w:trHeight w:val="3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Rango Resistividad</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2 ohm a 100 meg-ohm</w:t>
            </w:r>
          </w:p>
        </w:tc>
      </w:tr>
      <w:tr w:rsidR="009F0756">
        <w:trPr>
          <w:trHeight w:val="6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Rango Salinidad</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0.06 a 80 psu</w:t>
            </w:r>
            <w:r>
              <w:rPr>
                <w:rFonts w:ascii="Arial" w:eastAsia="Arial" w:hAnsi="Arial" w:cs="Arial"/>
                <w:sz w:val="20"/>
                <w:szCs w:val="20"/>
              </w:rPr>
              <w:br/>
              <w:t>0.05 a 42 ppt agua de mar</w:t>
            </w:r>
          </w:p>
        </w:tc>
      </w:tr>
      <w:tr w:rsidR="009F0756">
        <w:trPr>
          <w:trHeight w:val="3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Rango TDS</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0 a 200 ppt</w:t>
            </w:r>
          </w:p>
        </w:tc>
      </w:tr>
      <w:tr w:rsidR="009F0756">
        <w:trPr>
          <w:trHeight w:val="30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t>Temperatura</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t>(-) 5 a 105 °C, 23 a 221 ºF</w:t>
            </w:r>
          </w:p>
        </w:tc>
      </w:tr>
      <w:tr w:rsidR="009F0756">
        <w:trPr>
          <w:trHeight w:val="2360"/>
        </w:trPr>
        <w:tc>
          <w:tcPr>
            <w:tcW w:w="5338" w:type="dxa"/>
            <w:tcBorders>
              <w:top w:val="nil"/>
              <w:left w:val="single" w:sz="8" w:space="0" w:color="000000"/>
              <w:bottom w:val="single" w:sz="4" w:space="0" w:color="000000"/>
              <w:right w:val="single" w:sz="4" w:space="0" w:color="000000"/>
            </w:tcBorders>
            <w:shd w:val="clear" w:color="auto" w:fill="auto"/>
            <w:vAlign w:val="bottom"/>
          </w:tcPr>
          <w:p w:rsidR="009F0756" w:rsidRDefault="00BC0DDF">
            <w:pPr>
              <w:rPr>
                <w:rFonts w:ascii="Arial" w:eastAsia="Arial" w:hAnsi="Arial" w:cs="Arial"/>
                <w:sz w:val="20"/>
                <w:szCs w:val="20"/>
              </w:rPr>
            </w:pPr>
            <w:r>
              <w:rPr>
                <w:rFonts w:ascii="Arial" w:eastAsia="Arial" w:hAnsi="Arial" w:cs="Arial"/>
                <w:sz w:val="20"/>
                <w:szCs w:val="20"/>
              </w:rPr>
              <w:lastRenderedPageBreak/>
              <w:t xml:space="preserve">Incluye </w:t>
            </w:r>
          </w:p>
        </w:tc>
        <w:tc>
          <w:tcPr>
            <w:tcW w:w="3716" w:type="dxa"/>
            <w:tcBorders>
              <w:top w:val="nil"/>
              <w:left w:val="nil"/>
              <w:bottom w:val="single" w:sz="4" w:space="0" w:color="000000"/>
              <w:right w:val="single" w:sz="8" w:space="0" w:color="000000"/>
            </w:tcBorders>
            <w:shd w:val="clear" w:color="auto" w:fill="auto"/>
            <w:vAlign w:val="bottom"/>
          </w:tcPr>
          <w:p w:rsidR="009F0756" w:rsidRDefault="00BC0DDF">
            <w:pPr>
              <w:jc w:val="center"/>
              <w:rPr>
                <w:rFonts w:ascii="Arial" w:eastAsia="Arial" w:hAnsi="Arial" w:cs="Arial"/>
                <w:sz w:val="20"/>
                <w:szCs w:val="20"/>
              </w:rPr>
            </w:pPr>
            <w:r>
              <w:rPr>
                <w:rFonts w:ascii="Arial" w:eastAsia="Arial" w:hAnsi="Arial" w:cs="Arial"/>
                <w:sz w:val="20"/>
                <w:szCs w:val="20"/>
              </w:rPr>
              <w:br/>
              <w:t>--8157BNUMD electrodo pH/ATC Orion ROSS Ultra Triode</w:t>
            </w:r>
            <w:r>
              <w:rPr>
                <w:rFonts w:ascii="Arial" w:eastAsia="Arial" w:hAnsi="Arial" w:cs="Arial"/>
                <w:sz w:val="20"/>
                <w:szCs w:val="20"/>
              </w:rPr>
              <w:br/>
              <w:t>--013005MD Celda de conductividad Orion DuraProbe</w:t>
            </w:r>
            <w:r>
              <w:rPr>
                <w:rFonts w:ascii="Arial" w:eastAsia="Arial" w:hAnsi="Arial" w:cs="Arial"/>
                <w:sz w:val="20"/>
                <w:szCs w:val="20"/>
              </w:rPr>
              <w:br/>
              <w:t>--Kit de solución ROSS (475 ml 1x c/buffer de pH 4, 7 y 10; solución de almacenamiento; solución limpiadora; y botella de almacenamiento de electrodo pH)</w:t>
            </w:r>
            <w:r>
              <w:rPr>
                <w:rFonts w:ascii="Arial" w:eastAsia="Arial" w:hAnsi="Arial" w:cs="Arial"/>
                <w:sz w:val="20"/>
                <w:szCs w:val="20"/>
              </w:rPr>
              <w:br/>
              <w:t>--011007 Orion 1413 μS estándar de conductividad,</w:t>
            </w:r>
            <w:r>
              <w:rPr>
                <w:rFonts w:ascii="Arial" w:eastAsia="Arial" w:hAnsi="Arial" w:cs="Arial"/>
                <w:sz w:val="20"/>
                <w:szCs w:val="20"/>
              </w:rPr>
              <w:br/>
              <w:t>5 x 60 ml</w:t>
            </w:r>
            <w:r>
              <w:rPr>
                <w:rFonts w:ascii="Arial" w:eastAsia="Arial" w:hAnsi="Arial" w:cs="Arial"/>
                <w:sz w:val="20"/>
                <w:szCs w:val="20"/>
              </w:rPr>
              <w:br/>
              <w:t>--Brazo de electrodo con soporte rediseñado</w:t>
            </w:r>
            <w:r>
              <w:rPr>
                <w:rFonts w:ascii="Arial" w:eastAsia="Arial" w:hAnsi="Arial" w:cs="Arial"/>
                <w:sz w:val="20"/>
                <w:szCs w:val="20"/>
              </w:rPr>
              <w:br/>
              <w:t>--Adaptador universal de AC</w:t>
            </w:r>
          </w:p>
        </w:tc>
      </w:tr>
    </w:tbl>
    <w:p w:rsidR="009F0756" w:rsidRDefault="009F0756">
      <w:pPr>
        <w:ind w:left="360"/>
        <w:rPr>
          <w:rFonts w:ascii="Arial" w:eastAsia="Arial" w:hAnsi="Arial" w:cs="Arial"/>
          <w:b/>
          <w:sz w:val="20"/>
          <w:szCs w:val="20"/>
        </w:rPr>
      </w:pPr>
    </w:p>
    <w:p w:rsidR="009F0756" w:rsidRDefault="00BC0DDF">
      <w:pPr>
        <w:ind w:left="360"/>
        <w:rPr>
          <w:rFonts w:ascii="Arial" w:eastAsia="Arial" w:hAnsi="Arial" w:cs="Arial"/>
          <w:sz w:val="20"/>
          <w:szCs w:val="20"/>
        </w:rPr>
      </w:pPr>
      <w:r>
        <w:rPr>
          <w:rFonts w:ascii="Arial" w:eastAsia="Arial" w:hAnsi="Arial" w:cs="Arial"/>
          <w:b/>
          <w:sz w:val="20"/>
          <w:szCs w:val="20"/>
        </w:rPr>
        <w:t>Respuesta: Se acepta la marca y referencia propuesta por el proveedor.</w:t>
      </w:r>
    </w:p>
    <w:p w:rsidR="009F0756" w:rsidRDefault="009F0756">
      <w:pPr>
        <w:jc w:val="both"/>
        <w:rPr>
          <w:rFonts w:ascii="Arial" w:eastAsia="Arial" w:hAnsi="Arial" w:cs="Arial"/>
          <w:sz w:val="20"/>
          <w:szCs w:val="20"/>
        </w:rPr>
      </w:pPr>
    </w:p>
    <w:p w:rsidR="009F0756" w:rsidRDefault="00BC0DDF">
      <w:pPr>
        <w:jc w:val="both"/>
        <w:rPr>
          <w:rFonts w:ascii="Arial" w:eastAsia="Arial" w:hAnsi="Arial" w:cs="Arial"/>
          <w:b/>
          <w:sz w:val="20"/>
          <w:szCs w:val="20"/>
        </w:rPr>
      </w:pPr>
      <w:r>
        <w:rPr>
          <w:rFonts w:ascii="Arial" w:eastAsia="Arial" w:hAnsi="Arial" w:cs="Arial"/>
          <w:b/>
          <w:sz w:val="20"/>
          <w:szCs w:val="20"/>
        </w:rPr>
        <w:t>Subitem 50 PIPETA MULTICANAL</w:t>
      </w: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p w:rsidR="009F0756" w:rsidRDefault="009F0756">
      <w:pPr>
        <w:jc w:val="both"/>
        <w:rPr>
          <w:rFonts w:ascii="Arial" w:eastAsia="Arial" w:hAnsi="Arial" w:cs="Arial"/>
          <w:b/>
          <w:sz w:val="20"/>
          <w:szCs w:val="20"/>
        </w:rPr>
      </w:pPr>
    </w:p>
    <w:tbl>
      <w:tblPr>
        <w:tblStyle w:val="afd"/>
        <w:tblW w:w="8652" w:type="dxa"/>
        <w:tblInd w:w="0" w:type="dxa"/>
        <w:tblLayout w:type="fixed"/>
        <w:tblLook w:val="0400" w:firstRow="0" w:lastRow="0" w:firstColumn="0" w:lastColumn="0" w:noHBand="0" w:noVBand="1"/>
      </w:tblPr>
      <w:tblGrid>
        <w:gridCol w:w="1517"/>
        <w:gridCol w:w="2896"/>
        <w:gridCol w:w="1561"/>
        <w:gridCol w:w="1361"/>
        <w:gridCol w:w="1317"/>
      </w:tblGrid>
      <w:tr w:rsidR="009F0756">
        <w:trPr>
          <w:trHeight w:val="2560"/>
        </w:trPr>
        <w:tc>
          <w:tcPr>
            <w:tcW w:w="151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2896" w:type="dxa"/>
            <w:tcBorders>
              <w:top w:val="nil"/>
              <w:left w:val="nil"/>
              <w:bottom w:val="nil"/>
              <w:right w:val="nil"/>
            </w:tcBorders>
            <w:shd w:val="clear" w:color="auto" w:fill="auto"/>
            <w:vAlign w:val="bottom"/>
          </w:tcPr>
          <w:p w:rsidR="009F0756" w:rsidRDefault="00BC0DDF">
            <w:pPr>
              <w:rPr>
                <w:rFonts w:ascii="Arial" w:eastAsia="Arial" w:hAnsi="Arial" w:cs="Arial"/>
                <w:sz w:val="20"/>
                <w:szCs w:val="20"/>
              </w:rPr>
            </w:pPr>
            <w:r>
              <w:rPr>
                <w:noProof/>
              </w:rPr>
              <w:drawing>
                <wp:anchor distT="0" distB="0" distL="114300" distR="114300" simplePos="0" relativeHeight="251665408" behindDoc="0" locked="0" layoutInCell="1" hidden="0" allowOverlap="1">
                  <wp:simplePos x="0" y="0"/>
                  <wp:positionH relativeFrom="margin">
                    <wp:posOffset>133350</wp:posOffset>
                  </wp:positionH>
                  <wp:positionV relativeFrom="paragraph">
                    <wp:posOffset>-76198</wp:posOffset>
                  </wp:positionV>
                  <wp:extent cx="1895475" cy="1428750"/>
                  <wp:effectExtent l="0" t="0" r="0" b="0"/>
                  <wp:wrapNone/>
                  <wp:docPr id="1" name="image5.jpg" descr="https://assets.thermofisher.com/TFS-Assets/LCD/product-images/F101258~p.eps-650.jpg"/>
                  <wp:cNvGraphicFramePr/>
                  <a:graphic xmlns:a="http://schemas.openxmlformats.org/drawingml/2006/main">
                    <a:graphicData uri="http://schemas.openxmlformats.org/drawingml/2006/picture">
                      <pic:pic xmlns:pic="http://schemas.openxmlformats.org/drawingml/2006/picture">
                        <pic:nvPicPr>
                          <pic:cNvPr id="0" name="image5.jpg" descr="https://assets.thermofisher.com/TFS-Assets/LCD/product-images/F101258~p.eps-650.jpg"/>
                          <pic:cNvPicPr preferRelativeResize="0"/>
                        </pic:nvPicPr>
                        <pic:blipFill>
                          <a:blip r:embed="rId17"/>
                          <a:srcRect/>
                          <a:stretch>
                            <a:fillRect/>
                          </a:stretch>
                        </pic:blipFill>
                        <pic:spPr>
                          <a:xfrm>
                            <a:off x="0" y="0"/>
                            <a:ext cx="1895475" cy="1428750"/>
                          </a:xfrm>
                          <a:prstGeom prst="rect">
                            <a:avLst/>
                          </a:prstGeom>
                          <a:ln/>
                        </pic:spPr>
                      </pic:pic>
                    </a:graphicData>
                  </a:graphic>
                </wp:anchor>
              </w:drawing>
            </w:r>
          </w:p>
          <w:tbl>
            <w:tblPr>
              <w:tblStyle w:val="afe"/>
              <w:tblW w:w="2680" w:type="dxa"/>
              <w:tblInd w:w="0" w:type="dxa"/>
              <w:tblLayout w:type="fixed"/>
              <w:tblLook w:val="0400" w:firstRow="0" w:lastRow="0" w:firstColumn="0" w:lastColumn="0" w:noHBand="0" w:noVBand="1"/>
            </w:tblPr>
            <w:tblGrid>
              <w:gridCol w:w="2680"/>
            </w:tblGrid>
            <w:tr w:rsidR="009F0756">
              <w:trPr>
                <w:trHeight w:val="2560"/>
              </w:trPr>
              <w:tc>
                <w:tcPr>
                  <w:tcW w:w="2680"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bl>
          <w:p w:rsidR="009F0756" w:rsidRDefault="009F0756">
            <w:pPr>
              <w:rPr>
                <w:rFonts w:ascii="Arial" w:eastAsia="Arial" w:hAnsi="Arial" w:cs="Arial"/>
                <w:sz w:val="20"/>
                <w:szCs w:val="20"/>
              </w:rPr>
            </w:pPr>
          </w:p>
        </w:tc>
        <w:tc>
          <w:tcPr>
            <w:tcW w:w="1561"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1361"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131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r w:rsidR="009F0756">
        <w:trPr>
          <w:trHeight w:val="200"/>
        </w:trPr>
        <w:tc>
          <w:tcPr>
            <w:tcW w:w="151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2896"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1561"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1361"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c>
          <w:tcPr>
            <w:tcW w:w="1317" w:type="dxa"/>
            <w:tcBorders>
              <w:top w:val="nil"/>
              <w:left w:val="nil"/>
              <w:bottom w:val="nil"/>
              <w:right w:val="nil"/>
            </w:tcBorders>
            <w:shd w:val="clear" w:color="auto" w:fill="FFFFFF"/>
            <w:vAlign w:val="bottom"/>
          </w:tcPr>
          <w:p w:rsidR="009F0756" w:rsidRDefault="00BC0DDF">
            <w:pPr>
              <w:rPr>
                <w:rFonts w:ascii="Arial" w:eastAsia="Arial" w:hAnsi="Arial" w:cs="Arial"/>
                <w:sz w:val="20"/>
                <w:szCs w:val="20"/>
              </w:rPr>
            </w:pPr>
            <w:r>
              <w:rPr>
                <w:rFonts w:ascii="Arial" w:eastAsia="Arial" w:hAnsi="Arial" w:cs="Arial"/>
                <w:sz w:val="20"/>
                <w:szCs w:val="20"/>
              </w:rPr>
              <w:t> </w:t>
            </w:r>
          </w:p>
        </w:tc>
      </w:tr>
      <w:tr w:rsidR="009F0756">
        <w:trPr>
          <w:trHeight w:val="300"/>
        </w:trPr>
        <w:tc>
          <w:tcPr>
            <w:tcW w:w="1517" w:type="dxa"/>
            <w:tcBorders>
              <w:top w:val="single" w:sz="8" w:space="0" w:color="000000"/>
              <w:left w:val="single" w:sz="8" w:space="0" w:color="000000"/>
              <w:bottom w:val="single" w:sz="4" w:space="0" w:color="000000"/>
              <w:right w:val="single" w:sz="4" w:space="0" w:color="000000"/>
            </w:tcBorders>
            <w:shd w:val="clear" w:color="auto" w:fill="FFCC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REFERENCIA</w:t>
            </w:r>
          </w:p>
        </w:tc>
        <w:tc>
          <w:tcPr>
            <w:tcW w:w="2896" w:type="dxa"/>
            <w:tcBorders>
              <w:top w:val="single" w:sz="8" w:space="0" w:color="000000"/>
              <w:left w:val="nil"/>
              <w:bottom w:val="single" w:sz="4" w:space="0" w:color="000000"/>
              <w:right w:val="single" w:sz="4" w:space="0" w:color="000000"/>
            </w:tcBorders>
            <w:shd w:val="clear" w:color="auto" w:fill="FFCC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VOLUMEN FUNCIONAL</w:t>
            </w:r>
          </w:p>
        </w:tc>
        <w:tc>
          <w:tcPr>
            <w:tcW w:w="1561" w:type="dxa"/>
            <w:tcBorders>
              <w:top w:val="single" w:sz="8" w:space="0" w:color="000000"/>
              <w:left w:val="nil"/>
              <w:bottom w:val="single" w:sz="4" w:space="0" w:color="000000"/>
              <w:right w:val="single" w:sz="4" w:space="0" w:color="000000"/>
            </w:tcBorders>
            <w:shd w:val="clear" w:color="auto" w:fill="FFCC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INCREMENTO</w:t>
            </w:r>
          </w:p>
        </w:tc>
        <w:tc>
          <w:tcPr>
            <w:tcW w:w="1361" w:type="dxa"/>
            <w:tcBorders>
              <w:top w:val="single" w:sz="8" w:space="0" w:color="000000"/>
              <w:left w:val="nil"/>
              <w:bottom w:val="single" w:sz="4" w:space="0" w:color="000000"/>
              <w:right w:val="single" w:sz="4" w:space="0" w:color="000000"/>
            </w:tcBorders>
            <w:shd w:val="clear" w:color="auto" w:fill="FFCC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EXACTITUD</w:t>
            </w:r>
          </w:p>
        </w:tc>
        <w:tc>
          <w:tcPr>
            <w:tcW w:w="1317" w:type="dxa"/>
            <w:tcBorders>
              <w:top w:val="single" w:sz="8" w:space="0" w:color="000000"/>
              <w:left w:val="nil"/>
              <w:bottom w:val="single" w:sz="4" w:space="0" w:color="000000"/>
              <w:right w:val="single" w:sz="4" w:space="0" w:color="000000"/>
            </w:tcBorders>
            <w:shd w:val="clear" w:color="auto" w:fill="FFCC00"/>
            <w:vAlign w:val="bottom"/>
          </w:tcPr>
          <w:p w:rsidR="009F0756" w:rsidRDefault="00BC0DDF">
            <w:pPr>
              <w:jc w:val="center"/>
              <w:rPr>
                <w:rFonts w:ascii="Arial" w:eastAsia="Arial" w:hAnsi="Arial" w:cs="Arial"/>
                <w:b/>
                <w:sz w:val="20"/>
                <w:szCs w:val="20"/>
              </w:rPr>
            </w:pPr>
            <w:r>
              <w:rPr>
                <w:rFonts w:ascii="Arial" w:eastAsia="Arial" w:hAnsi="Arial" w:cs="Arial"/>
                <w:b/>
                <w:sz w:val="20"/>
                <w:szCs w:val="20"/>
              </w:rPr>
              <w:t>PRECISION</w:t>
            </w:r>
          </w:p>
        </w:tc>
      </w:tr>
      <w:tr w:rsidR="009F0756">
        <w:trPr>
          <w:trHeight w:val="300"/>
        </w:trPr>
        <w:tc>
          <w:tcPr>
            <w:tcW w:w="1517" w:type="dxa"/>
            <w:tcBorders>
              <w:top w:val="nil"/>
              <w:left w:val="single" w:sz="8" w:space="0" w:color="000000"/>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46200500</w:t>
            </w:r>
          </w:p>
        </w:tc>
        <w:tc>
          <w:tcPr>
            <w:tcW w:w="2896" w:type="dxa"/>
            <w:tcBorders>
              <w:top w:val="nil"/>
              <w:left w:val="nil"/>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15-300 µl</w:t>
            </w:r>
          </w:p>
        </w:tc>
        <w:tc>
          <w:tcPr>
            <w:tcW w:w="1561" w:type="dxa"/>
            <w:tcBorders>
              <w:top w:val="nil"/>
              <w:left w:val="nil"/>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1 ul</w:t>
            </w:r>
          </w:p>
        </w:tc>
        <w:tc>
          <w:tcPr>
            <w:tcW w:w="1361" w:type="dxa"/>
            <w:tcBorders>
              <w:top w:val="nil"/>
              <w:left w:val="nil"/>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1.8 ul</w:t>
            </w:r>
          </w:p>
        </w:tc>
        <w:tc>
          <w:tcPr>
            <w:tcW w:w="1317" w:type="dxa"/>
            <w:tcBorders>
              <w:top w:val="nil"/>
              <w:left w:val="nil"/>
              <w:bottom w:val="single" w:sz="4" w:space="0" w:color="000000"/>
              <w:right w:val="single" w:sz="4" w:space="0" w:color="000000"/>
            </w:tcBorders>
            <w:shd w:val="clear" w:color="auto" w:fill="FFFFFF"/>
            <w:vAlign w:val="bottom"/>
          </w:tcPr>
          <w:p w:rsidR="009F0756" w:rsidRDefault="00BC0DDF">
            <w:pPr>
              <w:jc w:val="center"/>
              <w:rPr>
                <w:rFonts w:ascii="Arial" w:eastAsia="Arial" w:hAnsi="Arial" w:cs="Arial"/>
                <w:sz w:val="20"/>
                <w:szCs w:val="20"/>
              </w:rPr>
            </w:pPr>
            <w:r>
              <w:rPr>
                <w:rFonts w:ascii="Arial" w:eastAsia="Arial" w:hAnsi="Arial" w:cs="Arial"/>
                <w:sz w:val="20"/>
                <w:szCs w:val="20"/>
              </w:rPr>
              <w:t>0.6 ul</w:t>
            </w:r>
          </w:p>
        </w:tc>
      </w:tr>
    </w:tbl>
    <w:p w:rsidR="009F0756" w:rsidRDefault="009F0756">
      <w:pPr>
        <w:jc w:val="both"/>
        <w:rPr>
          <w:rFonts w:ascii="Arial" w:eastAsia="Arial" w:hAnsi="Arial" w:cs="Arial"/>
          <w:b/>
          <w:sz w:val="20"/>
          <w:szCs w:val="20"/>
        </w:rPr>
      </w:pP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Eppendorf.</w:t>
      </w:r>
    </w:p>
    <w:p w:rsidR="009F0756" w:rsidRDefault="009F0756">
      <w:pPr>
        <w:jc w:val="both"/>
        <w:rPr>
          <w:rFonts w:ascii="Arial" w:eastAsia="Arial" w:hAnsi="Arial" w:cs="Arial"/>
          <w:sz w:val="20"/>
          <w:szCs w:val="20"/>
        </w:rPr>
      </w:pPr>
    </w:p>
    <w:p w:rsidR="009F0756" w:rsidRDefault="00BC0DDF">
      <w:pPr>
        <w:ind w:right="900"/>
        <w:rPr>
          <w:rFonts w:ascii="Arial" w:eastAsia="Arial" w:hAnsi="Arial" w:cs="Arial"/>
          <w:sz w:val="20"/>
          <w:szCs w:val="20"/>
        </w:rPr>
      </w:pPr>
      <w:r>
        <w:rPr>
          <w:rFonts w:ascii="Arial" w:eastAsia="Arial" w:hAnsi="Arial" w:cs="Arial"/>
          <w:sz w:val="20"/>
          <w:szCs w:val="20"/>
        </w:rPr>
        <w:t xml:space="preserve">Nos permitimos adjuntar Fichas técnicas de los equipos propuestos </w:t>
      </w:r>
    </w:p>
    <w:p w:rsidR="009F0756" w:rsidRDefault="009F0756">
      <w:pPr>
        <w:ind w:right="900"/>
        <w:rPr>
          <w:rFonts w:ascii="Arial" w:eastAsia="Arial" w:hAnsi="Arial" w:cs="Arial"/>
          <w:sz w:val="20"/>
          <w:szCs w:val="20"/>
        </w:rPr>
      </w:pPr>
    </w:p>
    <w:p w:rsidR="009F0756" w:rsidRDefault="00BC0DDF">
      <w:pPr>
        <w:spacing w:after="200" w:line="276" w:lineRule="auto"/>
        <w:rPr>
          <w:rFonts w:ascii="Arial" w:eastAsia="Arial" w:hAnsi="Arial" w:cs="Arial"/>
          <w:b/>
          <w:sz w:val="20"/>
          <w:szCs w:val="20"/>
        </w:rPr>
      </w:pPr>
      <w:r>
        <w:rPr>
          <w:rFonts w:ascii="Arial" w:eastAsia="Arial" w:hAnsi="Arial" w:cs="Arial"/>
          <w:b/>
          <w:sz w:val="20"/>
          <w:szCs w:val="20"/>
        </w:rPr>
        <w:t>PROVEEDOR 11</w:t>
      </w:r>
    </w:p>
    <w:p w:rsidR="009F0756" w:rsidRDefault="00BC0DDF">
      <w:pPr>
        <w:spacing w:after="200" w:line="276" w:lineRule="auto"/>
        <w:rPr>
          <w:rFonts w:ascii="Arial" w:eastAsia="Arial" w:hAnsi="Arial" w:cs="Arial"/>
          <w:sz w:val="20"/>
          <w:szCs w:val="20"/>
        </w:rPr>
      </w:pPr>
      <w:r>
        <w:rPr>
          <w:rFonts w:ascii="Arial" w:eastAsia="Arial" w:hAnsi="Arial" w:cs="Arial"/>
          <w:sz w:val="20"/>
          <w:szCs w:val="20"/>
        </w:rPr>
        <w:t>Enviamos las siguientes observaciones al Pliego de condiciones de la Convocatoria Pública No. 133, para el ÍTEM 2:</w:t>
      </w:r>
    </w:p>
    <w:p w:rsidR="009F0756" w:rsidRDefault="00BC0DDF">
      <w:pPr>
        <w:spacing w:after="200" w:line="276" w:lineRule="auto"/>
        <w:rPr>
          <w:rFonts w:ascii="Arial" w:eastAsia="Arial" w:hAnsi="Arial" w:cs="Arial"/>
          <w:sz w:val="20"/>
          <w:szCs w:val="20"/>
        </w:rPr>
      </w:pPr>
      <w:r>
        <w:rPr>
          <w:rFonts w:ascii="Arial" w:eastAsia="Arial" w:hAnsi="Arial" w:cs="Arial"/>
          <w:sz w:val="20"/>
          <w:szCs w:val="20"/>
        </w:rPr>
        <w:t>Subitem 6. Termociclador con gradiente de temperatura. Nos permitimos solicitar incluir el termociclador C-1000 de BIORAD, equipo que cumple las características técnicas requeridas.</w:t>
      </w: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Applied Biosystems.</w:t>
      </w:r>
    </w:p>
    <w:p w:rsidR="009F0756" w:rsidRDefault="009F0756">
      <w:pPr>
        <w:spacing w:after="200" w:line="276" w:lineRule="auto"/>
        <w:rPr>
          <w:rFonts w:ascii="Arial" w:eastAsia="Arial" w:hAnsi="Arial" w:cs="Arial"/>
          <w:sz w:val="20"/>
          <w:szCs w:val="20"/>
        </w:rPr>
      </w:pPr>
    </w:p>
    <w:p w:rsidR="009F0756" w:rsidRDefault="00BC0DDF">
      <w:pPr>
        <w:spacing w:after="200" w:line="276" w:lineRule="auto"/>
        <w:rPr>
          <w:rFonts w:ascii="Arial" w:eastAsia="Arial" w:hAnsi="Arial" w:cs="Arial"/>
          <w:sz w:val="20"/>
          <w:szCs w:val="20"/>
        </w:rPr>
      </w:pPr>
      <w:r>
        <w:rPr>
          <w:rFonts w:ascii="Arial" w:eastAsia="Arial" w:hAnsi="Arial" w:cs="Arial"/>
          <w:sz w:val="20"/>
          <w:szCs w:val="20"/>
        </w:rPr>
        <w:t>2. Subitem 50. Micropipeta Multicanal de 8 canales. Nos permitimos solicitar incluir la micropipeta de INTEGRA # 4623, que cumple con las características técnicas requeridas.</w:t>
      </w: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Eppendorf.</w:t>
      </w:r>
    </w:p>
    <w:p w:rsidR="009F0756" w:rsidRDefault="00BC0DDF">
      <w:pPr>
        <w:spacing w:after="200" w:line="276" w:lineRule="auto"/>
        <w:rPr>
          <w:rFonts w:ascii="Arial" w:eastAsia="Arial" w:hAnsi="Arial" w:cs="Arial"/>
          <w:b/>
          <w:sz w:val="20"/>
          <w:szCs w:val="20"/>
        </w:rPr>
      </w:pPr>
      <w:r>
        <w:rPr>
          <w:rFonts w:ascii="Arial" w:eastAsia="Arial" w:hAnsi="Arial" w:cs="Arial"/>
          <w:sz w:val="20"/>
          <w:szCs w:val="20"/>
        </w:rPr>
        <w:t>Anexo especificaciones técnicas de los equipos</w:t>
      </w:r>
      <w:r>
        <w:rPr>
          <w:rFonts w:ascii="Arial" w:eastAsia="Arial" w:hAnsi="Arial" w:cs="Arial"/>
          <w:b/>
          <w:sz w:val="20"/>
          <w:szCs w:val="20"/>
        </w:rPr>
        <w:t>.</w:t>
      </w:r>
    </w:p>
    <w:p w:rsidR="009F0756" w:rsidRDefault="009F0756">
      <w:pPr>
        <w:spacing w:after="200" w:line="276" w:lineRule="auto"/>
        <w:rPr>
          <w:rFonts w:ascii="Arial" w:eastAsia="Arial" w:hAnsi="Arial" w:cs="Arial"/>
          <w:b/>
          <w:sz w:val="20"/>
          <w:szCs w:val="20"/>
        </w:rPr>
      </w:pPr>
    </w:p>
    <w:p w:rsidR="009F0756" w:rsidRDefault="00BC0DDF">
      <w:pPr>
        <w:spacing w:after="200" w:line="276" w:lineRule="auto"/>
        <w:rPr>
          <w:rFonts w:ascii="Arial" w:eastAsia="Arial" w:hAnsi="Arial" w:cs="Arial"/>
          <w:sz w:val="20"/>
          <w:szCs w:val="20"/>
        </w:rPr>
      </w:pPr>
      <w:bookmarkStart w:id="4" w:name="_3znysh7" w:colFirst="0" w:colLast="0"/>
      <w:bookmarkEnd w:id="4"/>
      <w:r>
        <w:rPr>
          <w:rFonts w:ascii="Arial" w:eastAsia="Arial" w:hAnsi="Arial" w:cs="Arial"/>
          <w:b/>
          <w:sz w:val="20"/>
          <w:szCs w:val="20"/>
        </w:rPr>
        <w:t>PROVEEDOR 12</w:t>
      </w:r>
    </w:p>
    <w:p w:rsidR="009F0756" w:rsidRDefault="00BC0DDF">
      <w:pPr>
        <w:pStyle w:val="Ttulo2"/>
        <w:keepNext w:val="0"/>
        <w:keepLines w:val="0"/>
        <w:spacing w:before="80" w:line="240" w:lineRule="auto"/>
        <w:jc w:val="both"/>
        <w:rPr>
          <w:rFonts w:ascii="Arial" w:eastAsia="Arial" w:hAnsi="Arial" w:cs="Arial"/>
          <w:sz w:val="20"/>
          <w:szCs w:val="20"/>
          <w:u w:val="single"/>
        </w:rPr>
      </w:pPr>
      <w:r>
        <w:rPr>
          <w:rFonts w:ascii="Arial" w:eastAsia="Arial" w:hAnsi="Arial" w:cs="Arial"/>
          <w:sz w:val="20"/>
          <w:szCs w:val="20"/>
        </w:rPr>
        <w:t xml:space="preserve"> </w:t>
      </w:r>
      <w:r>
        <w:rPr>
          <w:rFonts w:ascii="Arial" w:eastAsia="Arial" w:hAnsi="Arial" w:cs="Arial"/>
          <w:sz w:val="20"/>
          <w:szCs w:val="20"/>
          <w:u w:val="single"/>
        </w:rPr>
        <w:t>OBSERVACIONES JURÍDICAS</w:t>
      </w:r>
    </w:p>
    <w:p w:rsidR="009F0756" w:rsidRDefault="00BC0DDF">
      <w:pPr>
        <w:pStyle w:val="Ttulo2"/>
        <w:keepNext w:val="0"/>
        <w:keepLines w:val="0"/>
        <w:spacing w:before="80" w:line="240" w:lineRule="auto"/>
        <w:jc w:val="both"/>
        <w:rPr>
          <w:rFonts w:ascii="Arial" w:eastAsia="Arial" w:hAnsi="Arial" w:cs="Arial"/>
          <w:sz w:val="20"/>
          <w:szCs w:val="20"/>
        </w:rPr>
      </w:pPr>
      <w:bookmarkStart w:id="5" w:name="_mogwyzaqzvfm" w:colFirst="0" w:colLast="0"/>
      <w:bookmarkEnd w:id="5"/>
      <w:r>
        <w:rPr>
          <w:rFonts w:ascii="Arial" w:eastAsia="Arial" w:hAnsi="Arial" w:cs="Arial"/>
          <w:sz w:val="20"/>
          <w:szCs w:val="20"/>
        </w:rPr>
        <w:t xml:space="preserve"> </w:t>
      </w:r>
    </w:p>
    <w:p w:rsidR="009F0756" w:rsidRDefault="00BC0DDF">
      <w:pPr>
        <w:pStyle w:val="Ttulo2"/>
        <w:keepNext w:val="0"/>
        <w:keepLines w:val="0"/>
        <w:spacing w:before="80" w:after="0" w:line="276" w:lineRule="auto"/>
        <w:ind w:left="360"/>
        <w:jc w:val="both"/>
        <w:rPr>
          <w:rFonts w:ascii="Arial" w:eastAsia="Arial" w:hAnsi="Arial" w:cs="Arial"/>
          <w:b w:val="0"/>
          <w:sz w:val="20"/>
          <w:szCs w:val="20"/>
        </w:rPr>
      </w:pPr>
      <w:r>
        <w:rPr>
          <w:rFonts w:ascii="Arial" w:eastAsia="Arial" w:hAnsi="Arial" w:cs="Arial"/>
          <w:b w:val="0"/>
          <w:sz w:val="20"/>
          <w:szCs w:val="20"/>
        </w:rPr>
        <w:t xml:space="preserve">1.      </w:t>
      </w:r>
      <w:r>
        <w:rPr>
          <w:rFonts w:ascii="Arial" w:eastAsia="Arial" w:hAnsi="Arial" w:cs="Arial"/>
          <w:b w:val="0"/>
          <w:sz w:val="20"/>
          <w:szCs w:val="20"/>
          <w:u w:val="single"/>
        </w:rPr>
        <w:t xml:space="preserve">CONDICIONES DE PAGO: </w:t>
      </w:r>
      <w:r>
        <w:rPr>
          <w:rFonts w:ascii="Arial" w:eastAsia="Arial" w:hAnsi="Arial" w:cs="Arial"/>
          <w:b w:val="0"/>
          <w:sz w:val="20"/>
          <w:szCs w:val="20"/>
        </w:rPr>
        <w:t>En virtud del principio de transparencia se agradecería establecer un plazo cierto en días para llevar a cabo el pago al Contratista, con el objeto de brindar certeza respecto a la obligación en cabeza de la Universidad.</w:t>
      </w:r>
    </w:p>
    <w:p w:rsidR="009F0756" w:rsidRDefault="00BC0DDF">
      <w:pPr>
        <w:pStyle w:val="Ttulo2"/>
        <w:keepNext w:val="0"/>
        <w:keepLines w:val="0"/>
        <w:spacing w:before="80" w:after="0" w:line="276" w:lineRule="auto"/>
        <w:jc w:val="both"/>
        <w:rPr>
          <w:rFonts w:ascii="Arial" w:eastAsia="Arial" w:hAnsi="Arial" w:cs="Arial"/>
          <w:b w:val="0"/>
          <w:color w:val="333333"/>
          <w:sz w:val="20"/>
          <w:szCs w:val="20"/>
          <w:highlight w:val="white"/>
        </w:rPr>
      </w:pPr>
      <w:r>
        <w:rPr>
          <w:rFonts w:ascii="Arial" w:eastAsia="Arial" w:hAnsi="Arial" w:cs="Arial"/>
          <w:b w:val="0"/>
          <w:sz w:val="20"/>
          <w:szCs w:val="20"/>
        </w:rPr>
        <w:t xml:space="preserve">No es posible atender favorablemente su observación teniendo en cuenta que los recursos provienen de un tercero como es el Ministerio de Hacienda y Crédito Público. Cabe anotar que la Universidad al momento de publicar el proceso licitatorio cuenta con un certificado de disponibilidad presupuestal que </w:t>
      </w:r>
      <w:r>
        <w:rPr>
          <w:rFonts w:ascii="Arial" w:eastAsia="Arial" w:hAnsi="Arial" w:cs="Arial"/>
          <w:b w:val="0"/>
          <w:color w:val="333333"/>
          <w:sz w:val="20"/>
          <w:szCs w:val="20"/>
          <w:highlight w:val="white"/>
        </w:rPr>
        <w:t xml:space="preserve">garantiza la existencia de apropiación presupuestal disponible y libre de afectación para la asunción del compromiso contractual.  </w:t>
      </w:r>
    </w:p>
    <w:p w:rsidR="009F0756" w:rsidRDefault="00BC0DDF">
      <w:pPr>
        <w:pStyle w:val="Ttulo2"/>
        <w:keepNext w:val="0"/>
        <w:keepLines w:val="0"/>
        <w:spacing w:before="80" w:after="0" w:line="276" w:lineRule="auto"/>
        <w:ind w:left="360"/>
        <w:jc w:val="both"/>
        <w:rPr>
          <w:rFonts w:ascii="Arial" w:eastAsia="Arial" w:hAnsi="Arial" w:cs="Arial"/>
          <w:b w:val="0"/>
          <w:sz w:val="20"/>
          <w:szCs w:val="20"/>
        </w:rPr>
      </w:pPr>
      <w:r>
        <w:rPr>
          <w:rFonts w:ascii="Arial" w:eastAsia="Arial" w:hAnsi="Arial" w:cs="Arial"/>
          <w:b w:val="0"/>
          <w:sz w:val="20"/>
          <w:szCs w:val="20"/>
        </w:rPr>
        <w:t>2.      Se reitera la observación ya formulada a este respecto.</w:t>
      </w:r>
    </w:p>
    <w:p w:rsidR="009F0756" w:rsidRDefault="009F0756"/>
    <w:p w:rsidR="009F0756" w:rsidRDefault="00BC0DDF">
      <w:r>
        <w:rPr>
          <w:noProof/>
        </w:rPr>
        <w:lastRenderedPageBreak/>
        <w:drawing>
          <wp:inline distT="114300" distB="114300" distL="114300" distR="114300">
            <wp:extent cx="4010025" cy="3276600"/>
            <wp:effectExtent l="0" t="0" r="0" b="0"/>
            <wp:docPr id="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4010025" cy="3276600"/>
                    </a:xfrm>
                    <a:prstGeom prst="rect">
                      <a:avLst/>
                    </a:prstGeom>
                    <a:ln/>
                  </pic:spPr>
                </pic:pic>
              </a:graphicData>
            </a:graphic>
          </wp:inline>
        </w:drawing>
      </w:r>
    </w:p>
    <w:p w:rsidR="009F0756" w:rsidRDefault="009F0756"/>
    <w:p w:rsidR="009F0756" w:rsidRDefault="009F0756"/>
    <w:p w:rsidR="009F0756" w:rsidRDefault="00BC0DDF">
      <w:pPr>
        <w:pStyle w:val="Ttulo2"/>
        <w:keepNext w:val="0"/>
        <w:keepLines w:val="0"/>
        <w:spacing w:before="80" w:after="0" w:line="276" w:lineRule="auto"/>
        <w:ind w:left="360"/>
        <w:jc w:val="both"/>
        <w:rPr>
          <w:rFonts w:ascii="Arial" w:eastAsia="Arial" w:hAnsi="Arial" w:cs="Arial"/>
          <w:b w:val="0"/>
          <w:sz w:val="20"/>
          <w:szCs w:val="20"/>
        </w:rPr>
      </w:pPr>
      <w:r>
        <w:rPr>
          <w:rFonts w:ascii="Arial" w:eastAsia="Arial" w:hAnsi="Arial" w:cs="Arial"/>
          <w:b w:val="0"/>
          <w:sz w:val="20"/>
          <w:szCs w:val="20"/>
        </w:rPr>
        <w:t>3.      Favor aclarar cuál es el procedimiento aplicable a la imposición de multas o exigibilidad de la cláusula penal que se aplicará para garantizar el derecho de defensa y el debido proceso al Contratista.</w:t>
      </w:r>
    </w:p>
    <w:p w:rsidR="009F0756" w:rsidRDefault="00BC0DDF">
      <w:pPr>
        <w:pStyle w:val="Ttulo2"/>
        <w:keepNext w:val="0"/>
        <w:keepLines w:val="0"/>
        <w:spacing w:before="80" w:after="0" w:line="276" w:lineRule="auto"/>
        <w:jc w:val="both"/>
        <w:rPr>
          <w:rFonts w:ascii="Arial" w:eastAsia="Arial" w:hAnsi="Arial" w:cs="Arial"/>
          <w:sz w:val="20"/>
          <w:szCs w:val="20"/>
        </w:rPr>
      </w:pPr>
      <w:bookmarkStart w:id="6" w:name="_2et92p0" w:colFirst="0" w:colLast="0"/>
      <w:bookmarkEnd w:id="6"/>
      <w:r>
        <w:rPr>
          <w:rFonts w:ascii="Arial" w:eastAsia="Arial" w:hAnsi="Arial" w:cs="Arial"/>
          <w:sz w:val="20"/>
          <w:szCs w:val="20"/>
        </w:rPr>
        <w:t xml:space="preserve"> </w:t>
      </w:r>
      <w:r>
        <w:rPr>
          <w:rFonts w:ascii="Arial" w:eastAsia="Arial" w:hAnsi="Arial" w:cs="Arial"/>
          <w:noProof/>
          <w:sz w:val="20"/>
          <w:szCs w:val="20"/>
        </w:rPr>
        <w:drawing>
          <wp:inline distT="114300" distB="114300" distL="114300" distR="114300">
            <wp:extent cx="5153025" cy="1647825"/>
            <wp:effectExtent l="0" t="0" r="0" b="0"/>
            <wp:docPr id="1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
                    <a:srcRect/>
                    <a:stretch>
                      <a:fillRect/>
                    </a:stretch>
                  </pic:blipFill>
                  <pic:spPr>
                    <a:xfrm>
                      <a:off x="0" y="0"/>
                      <a:ext cx="5153025" cy="1647825"/>
                    </a:xfrm>
                    <a:prstGeom prst="rect">
                      <a:avLst/>
                    </a:prstGeom>
                    <a:ln/>
                  </pic:spPr>
                </pic:pic>
              </a:graphicData>
            </a:graphic>
          </wp:inline>
        </w:drawing>
      </w:r>
    </w:p>
    <w:p w:rsidR="009F0756" w:rsidRDefault="00BC0DDF">
      <w:pPr>
        <w:pStyle w:val="Ttulo2"/>
        <w:keepNext w:val="0"/>
        <w:keepLines w:val="0"/>
        <w:spacing w:before="80" w:after="0" w:line="276" w:lineRule="auto"/>
        <w:jc w:val="both"/>
        <w:rPr>
          <w:rFonts w:ascii="Arial" w:eastAsia="Arial" w:hAnsi="Arial" w:cs="Arial"/>
          <w:sz w:val="20"/>
          <w:szCs w:val="20"/>
        </w:rPr>
      </w:pPr>
      <w:bookmarkStart w:id="7" w:name="_dufodmtjbtg7" w:colFirst="0" w:colLast="0"/>
      <w:bookmarkEnd w:id="7"/>
      <w:r>
        <w:rPr>
          <w:rFonts w:ascii="Arial" w:eastAsia="Arial" w:hAnsi="Arial" w:cs="Arial"/>
          <w:sz w:val="20"/>
          <w:szCs w:val="20"/>
        </w:rPr>
        <w:t>Respuesta: En caso de incumplimiento parcial o total de las obligaciones contractuales por parte del contratista, la Universidad celebrará audiencia de conciliación con el fin de garantizar su derecho al debido proceso y al de defensa y contradicción.</w:t>
      </w:r>
    </w:p>
    <w:p w:rsidR="009F0756" w:rsidRDefault="009F0756"/>
    <w:p w:rsidR="009F0756" w:rsidRDefault="00BC0DDF">
      <w:pPr>
        <w:pStyle w:val="Ttulo2"/>
        <w:keepNext w:val="0"/>
        <w:keepLines w:val="0"/>
        <w:spacing w:before="80" w:line="240" w:lineRule="auto"/>
        <w:ind w:left="1080" w:hanging="360"/>
        <w:jc w:val="both"/>
        <w:rPr>
          <w:rFonts w:ascii="Arial" w:eastAsia="Arial" w:hAnsi="Arial" w:cs="Arial"/>
          <w:b w:val="0"/>
          <w:sz w:val="20"/>
          <w:szCs w:val="20"/>
        </w:rPr>
      </w:pPr>
      <w:bookmarkStart w:id="8" w:name="_nz8ljecfn4sw" w:colFirst="0" w:colLast="0"/>
      <w:bookmarkEnd w:id="8"/>
      <w:r>
        <w:rPr>
          <w:b w:val="0"/>
          <w:sz w:val="24"/>
          <w:szCs w:val="24"/>
        </w:rPr>
        <w:t xml:space="preserve">4.  </w:t>
      </w:r>
      <w:r>
        <w:rPr>
          <w:b w:val="0"/>
          <w:sz w:val="24"/>
          <w:szCs w:val="24"/>
        </w:rPr>
        <w:tab/>
      </w:r>
      <w:r>
        <w:rPr>
          <w:rFonts w:ascii="Arial" w:eastAsia="Arial" w:hAnsi="Arial" w:cs="Arial"/>
          <w:b w:val="0"/>
          <w:sz w:val="20"/>
          <w:szCs w:val="20"/>
        </w:rPr>
        <w:t>Favor agregar: "... debidamente comprobados. (</w:t>
      </w:r>
      <w:proofErr w:type="gramStart"/>
      <w:r>
        <w:rPr>
          <w:rFonts w:ascii="Arial" w:eastAsia="Arial" w:hAnsi="Arial" w:cs="Arial"/>
          <w:b w:val="0"/>
          <w:sz w:val="20"/>
          <w:szCs w:val="20"/>
        </w:rPr>
        <w:t>lo</w:t>
      </w:r>
      <w:proofErr w:type="gramEnd"/>
      <w:r>
        <w:rPr>
          <w:rFonts w:ascii="Arial" w:eastAsia="Arial" w:hAnsi="Arial" w:cs="Arial"/>
          <w:b w:val="0"/>
          <w:sz w:val="20"/>
          <w:szCs w:val="20"/>
        </w:rPr>
        <w:t xml:space="preserve"> que está señalado en amarillo)</w:t>
      </w:r>
    </w:p>
    <w:p w:rsidR="009F0756" w:rsidRDefault="00BC0DDF">
      <w:pPr>
        <w:pStyle w:val="Ttulo2"/>
        <w:keepNext w:val="0"/>
        <w:keepLines w:val="0"/>
        <w:spacing w:before="80" w:line="240" w:lineRule="auto"/>
        <w:ind w:left="720"/>
        <w:jc w:val="both"/>
        <w:rPr>
          <w:rFonts w:ascii="Arial" w:eastAsia="Arial" w:hAnsi="Arial" w:cs="Arial"/>
          <w:sz w:val="20"/>
          <w:szCs w:val="20"/>
        </w:rPr>
      </w:pPr>
      <w:bookmarkStart w:id="9" w:name="_54v4y5fj4i8d" w:colFirst="0" w:colLast="0"/>
      <w:bookmarkEnd w:id="9"/>
      <w:r>
        <w:rPr>
          <w:rFonts w:ascii="Arial" w:eastAsia="Arial" w:hAnsi="Arial" w:cs="Arial"/>
          <w:sz w:val="20"/>
          <w:szCs w:val="20"/>
        </w:rPr>
        <w:t xml:space="preserve">Respuesta: Se reitera que en caso de incumplimiento parcial o total de las obligaciones contractuales a cargo del Contratista la Universidad garantizará su derecho al debido proceso y al de defensa y contradicción. Después de surtir esta etapa y llegándose a declarar la caducidad o incumplimiento del contrato, las partes de común acuerdo podrán señalar los términos de aplicación de la Cláusula en </w:t>
      </w:r>
      <w:r>
        <w:rPr>
          <w:rFonts w:ascii="Arial" w:eastAsia="Arial" w:hAnsi="Arial" w:cs="Arial"/>
          <w:sz w:val="20"/>
          <w:szCs w:val="20"/>
        </w:rPr>
        <w:lastRenderedPageBreak/>
        <w:t>mención, en caso contrario, por vía judicial se iniciará el proceso respectivo y la aplicación de las multas o sanciones a que hubiere lugar.</w:t>
      </w:r>
    </w:p>
    <w:p w:rsidR="009F0756" w:rsidRDefault="009F0756"/>
    <w:p w:rsidR="009F0756" w:rsidRDefault="00BC0DDF">
      <w:r>
        <w:rPr>
          <w:noProof/>
        </w:rPr>
        <w:drawing>
          <wp:inline distT="114300" distB="114300" distL="114300" distR="114300">
            <wp:extent cx="5229225" cy="2924175"/>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5229225" cy="2924175"/>
                    </a:xfrm>
                    <a:prstGeom prst="rect">
                      <a:avLst/>
                    </a:prstGeom>
                    <a:ln/>
                  </pic:spPr>
                </pic:pic>
              </a:graphicData>
            </a:graphic>
          </wp:inline>
        </w:drawing>
      </w:r>
    </w:p>
    <w:p w:rsidR="009F0756" w:rsidRDefault="00BC0DDF">
      <w:pPr>
        <w:pStyle w:val="Ttulo2"/>
        <w:keepNext w:val="0"/>
        <w:keepLines w:val="0"/>
        <w:spacing w:before="80" w:line="240" w:lineRule="auto"/>
        <w:jc w:val="both"/>
        <w:rPr>
          <w:sz w:val="24"/>
          <w:szCs w:val="24"/>
        </w:rPr>
      </w:pPr>
      <w:bookmarkStart w:id="10" w:name="_5teq7aqhty9a" w:colFirst="0" w:colLast="0"/>
      <w:bookmarkEnd w:id="10"/>
      <w:r>
        <w:rPr>
          <w:sz w:val="24"/>
          <w:szCs w:val="24"/>
        </w:rPr>
        <w:t xml:space="preserve"> </w:t>
      </w:r>
    </w:p>
    <w:p w:rsidR="009F0756" w:rsidRDefault="00BC0DDF">
      <w:pPr>
        <w:pStyle w:val="Ttulo2"/>
        <w:keepNext w:val="0"/>
        <w:keepLines w:val="0"/>
        <w:spacing w:before="80" w:line="240" w:lineRule="auto"/>
        <w:ind w:left="1080" w:hanging="360"/>
        <w:jc w:val="both"/>
        <w:rPr>
          <w:rFonts w:ascii="Arial" w:eastAsia="Arial" w:hAnsi="Arial" w:cs="Arial"/>
          <w:b w:val="0"/>
          <w:sz w:val="20"/>
          <w:szCs w:val="20"/>
        </w:rPr>
      </w:pPr>
      <w:bookmarkStart w:id="11" w:name="_fxpstlz77v12" w:colFirst="0" w:colLast="0"/>
      <w:bookmarkEnd w:id="11"/>
      <w:r>
        <w:rPr>
          <w:b w:val="0"/>
          <w:sz w:val="24"/>
          <w:szCs w:val="24"/>
        </w:rPr>
        <w:t xml:space="preserve">5.  </w:t>
      </w:r>
      <w:r>
        <w:rPr>
          <w:b w:val="0"/>
          <w:sz w:val="24"/>
          <w:szCs w:val="24"/>
        </w:rPr>
        <w:tab/>
      </w:r>
      <w:r>
        <w:rPr>
          <w:rFonts w:ascii="Arial" w:eastAsia="Arial" w:hAnsi="Arial" w:cs="Arial"/>
          <w:b w:val="0"/>
          <w:sz w:val="20"/>
          <w:szCs w:val="20"/>
        </w:rPr>
        <w:t>Favor agregar: "... debidamente comprobados. (</w:t>
      </w:r>
      <w:proofErr w:type="gramStart"/>
      <w:r>
        <w:rPr>
          <w:rFonts w:ascii="Arial" w:eastAsia="Arial" w:hAnsi="Arial" w:cs="Arial"/>
          <w:b w:val="0"/>
          <w:sz w:val="20"/>
          <w:szCs w:val="20"/>
        </w:rPr>
        <w:t>lo</w:t>
      </w:r>
      <w:proofErr w:type="gramEnd"/>
      <w:r>
        <w:rPr>
          <w:rFonts w:ascii="Arial" w:eastAsia="Arial" w:hAnsi="Arial" w:cs="Arial"/>
          <w:b w:val="0"/>
          <w:sz w:val="20"/>
          <w:szCs w:val="20"/>
        </w:rPr>
        <w:t xml:space="preserve"> que está señalado en amarillo)</w:t>
      </w:r>
    </w:p>
    <w:p w:rsidR="009F0756" w:rsidRDefault="00BC0DDF">
      <w:pPr>
        <w:pStyle w:val="Ttulo2"/>
        <w:keepNext w:val="0"/>
        <w:keepLines w:val="0"/>
        <w:spacing w:before="80" w:line="240" w:lineRule="auto"/>
        <w:ind w:left="720"/>
        <w:jc w:val="both"/>
        <w:rPr>
          <w:rFonts w:ascii="Arial" w:eastAsia="Arial" w:hAnsi="Arial" w:cs="Arial"/>
          <w:b w:val="0"/>
          <w:sz w:val="20"/>
          <w:szCs w:val="20"/>
        </w:rPr>
      </w:pPr>
      <w:bookmarkStart w:id="12" w:name="_eevyhtkbyxm4" w:colFirst="0" w:colLast="0"/>
      <w:bookmarkEnd w:id="12"/>
      <w:r>
        <w:rPr>
          <w:rFonts w:ascii="Arial" w:eastAsia="Arial" w:hAnsi="Arial" w:cs="Arial"/>
          <w:b w:val="0"/>
          <w:sz w:val="20"/>
          <w:szCs w:val="20"/>
        </w:rPr>
        <w:t>La Universidad</w:t>
      </w:r>
    </w:p>
    <w:p w:rsidR="009F0756" w:rsidRDefault="00BC0DDF">
      <w:r>
        <w:rPr>
          <w:noProof/>
        </w:rPr>
        <w:drawing>
          <wp:inline distT="114300" distB="114300" distL="114300" distR="114300">
            <wp:extent cx="5191125" cy="809625"/>
            <wp:effectExtent l="0" t="0" r="0" b="0"/>
            <wp:docPr id="1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1"/>
                    <a:srcRect/>
                    <a:stretch>
                      <a:fillRect/>
                    </a:stretch>
                  </pic:blipFill>
                  <pic:spPr>
                    <a:xfrm>
                      <a:off x="0" y="0"/>
                      <a:ext cx="5191125" cy="809625"/>
                    </a:xfrm>
                    <a:prstGeom prst="rect">
                      <a:avLst/>
                    </a:prstGeom>
                    <a:ln/>
                  </pic:spPr>
                </pic:pic>
              </a:graphicData>
            </a:graphic>
          </wp:inline>
        </w:drawing>
      </w:r>
    </w:p>
    <w:p w:rsidR="009F0756" w:rsidRDefault="00BC0DDF">
      <w:pPr>
        <w:pStyle w:val="Ttulo2"/>
        <w:keepNext w:val="0"/>
        <w:keepLines w:val="0"/>
        <w:spacing w:before="80" w:line="240" w:lineRule="auto"/>
        <w:ind w:left="720"/>
        <w:jc w:val="both"/>
        <w:rPr>
          <w:sz w:val="24"/>
          <w:szCs w:val="24"/>
        </w:rPr>
      </w:pPr>
      <w:bookmarkStart w:id="13" w:name="_mqx5pop82svl" w:colFirst="0" w:colLast="0"/>
      <w:bookmarkEnd w:id="13"/>
      <w:r>
        <w:rPr>
          <w:sz w:val="24"/>
          <w:szCs w:val="24"/>
        </w:rPr>
        <w:t xml:space="preserve">Respuesta: No es procedente atender esta solicitud toda vez que la relación jurídica que nace con la adjudicación del proceso de selección genera responsabilidades para la Universidad única y exclusivamente con el contratista, así las cosas, es este último, </w:t>
      </w:r>
      <w:r>
        <w:rPr>
          <w:sz w:val="22"/>
          <w:szCs w:val="22"/>
        </w:rPr>
        <w:t>sus subcontratistas o proveedores</w:t>
      </w:r>
      <w:r>
        <w:rPr>
          <w:sz w:val="24"/>
          <w:szCs w:val="24"/>
        </w:rPr>
        <w:t xml:space="preserve"> quienes deberán aportar el material probatorio correspondiente que permita demostrar su responsabilidad o no frente a reclamaciones de terceros. </w:t>
      </w:r>
    </w:p>
    <w:p w:rsidR="009F0756" w:rsidRDefault="009F0756">
      <w:pPr>
        <w:pStyle w:val="Ttulo2"/>
        <w:keepNext w:val="0"/>
        <w:keepLines w:val="0"/>
        <w:spacing w:before="80" w:line="240" w:lineRule="auto"/>
        <w:jc w:val="both"/>
        <w:rPr>
          <w:rFonts w:ascii="Arial" w:eastAsia="Arial" w:hAnsi="Arial" w:cs="Arial"/>
          <w:sz w:val="20"/>
          <w:szCs w:val="20"/>
        </w:rPr>
      </w:pPr>
      <w:bookmarkStart w:id="14" w:name="_fwnnukn667z1" w:colFirst="0" w:colLast="0"/>
      <w:bookmarkEnd w:id="14"/>
    </w:p>
    <w:p w:rsidR="009F0756" w:rsidRDefault="009F0756"/>
    <w:p w:rsidR="009F0756" w:rsidRDefault="009F0756"/>
    <w:p w:rsidR="009F0756" w:rsidRDefault="00BC0DDF">
      <w:pPr>
        <w:pStyle w:val="Ttulo2"/>
        <w:keepNext w:val="0"/>
        <w:keepLines w:val="0"/>
        <w:spacing w:before="80" w:line="240" w:lineRule="auto"/>
        <w:jc w:val="both"/>
        <w:rPr>
          <w:rFonts w:ascii="Arial" w:eastAsia="Arial" w:hAnsi="Arial" w:cs="Arial"/>
          <w:sz w:val="20"/>
          <w:szCs w:val="20"/>
          <w:u w:val="single"/>
        </w:rPr>
      </w:pPr>
      <w:bookmarkStart w:id="15" w:name="_tyjcwt" w:colFirst="0" w:colLast="0"/>
      <w:bookmarkEnd w:id="15"/>
      <w:r>
        <w:rPr>
          <w:rFonts w:ascii="Arial" w:eastAsia="Arial" w:hAnsi="Arial" w:cs="Arial"/>
          <w:sz w:val="20"/>
          <w:szCs w:val="20"/>
          <w:u w:val="single"/>
        </w:rPr>
        <w:t>OBSERVACIONES TECNICAS:</w:t>
      </w:r>
    </w:p>
    <w:p w:rsidR="009F0756" w:rsidRDefault="00BC0DDF">
      <w:pPr>
        <w:pStyle w:val="Ttulo2"/>
        <w:keepNext w:val="0"/>
        <w:keepLines w:val="0"/>
        <w:spacing w:before="80" w:line="240" w:lineRule="auto"/>
        <w:jc w:val="both"/>
        <w:rPr>
          <w:rFonts w:ascii="Arial" w:eastAsia="Arial" w:hAnsi="Arial" w:cs="Arial"/>
          <w:sz w:val="20"/>
          <w:szCs w:val="20"/>
        </w:rPr>
      </w:pPr>
      <w:bookmarkStart w:id="16" w:name="_3dy6vkm" w:colFirst="0" w:colLast="0"/>
      <w:bookmarkEnd w:id="16"/>
      <w:r>
        <w:rPr>
          <w:rFonts w:ascii="Arial" w:eastAsia="Arial" w:hAnsi="Arial" w:cs="Arial"/>
          <w:sz w:val="20"/>
          <w:szCs w:val="20"/>
        </w:rPr>
        <w:t xml:space="preserve"> </w:t>
      </w:r>
    </w:p>
    <w:p w:rsidR="009F0756" w:rsidRDefault="00BC0DDF">
      <w:pPr>
        <w:pStyle w:val="Ttulo2"/>
        <w:keepNext w:val="0"/>
        <w:keepLines w:val="0"/>
        <w:spacing w:before="80" w:line="240" w:lineRule="auto"/>
        <w:jc w:val="both"/>
        <w:rPr>
          <w:rFonts w:ascii="Arial" w:eastAsia="Arial" w:hAnsi="Arial" w:cs="Arial"/>
          <w:sz w:val="20"/>
          <w:szCs w:val="20"/>
          <w:u w:val="single"/>
        </w:rPr>
      </w:pPr>
      <w:bookmarkStart w:id="17" w:name="_1t3h5sf" w:colFirst="0" w:colLast="0"/>
      <w:bookmarkEnd w:id="17"/>
      <w:r>
        <w:rPr>
          <w:rFonts w:ascii="Arial" w:eastAsia="Arial" w:hAnsi="Arial" w:cs="Arial"/>
          <w:sz w:val="20"/>
          <w:szCs w:val="20"/>
          <w:u w:val="single"/>
        </w:rPr>
        <w:t>ÍTEM 1  CIENCIAS AMBIENTALES</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18" w:name="_4d34og8" w:colFirst="0" w:colLast="0"/>
      <w:bookmarkEnd w:id="18"/>
      <w:r>
        <w:rPr>
          <w:rFonts w:ascii="Arial" w:eastAsia="Arial" w:hAnsi="Arial" w:cs="Arial"/>
          <w:b w:val="0"/>
          <w:sz w:val="20"/>
          <w:szCs w:val="20"/>
        </w:rPr>
        <w:t xml:space="preserve"> </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19" w:name="_2s8eyo1" w:colFirst="0" w:colLast="0"/>
      <w:bookmarkEnd w:id="19"/>
      <w:r>
        <w:rPr>
          <w:rFonts w:ascii="Arial" w:eastAsia="Arial" w:hAnsi="Arial" w:cs="Arial"/>
          <w:b w:val="0"/>
          <w:sz w:val="20"/>
          <w:szCs w:val="20"/>
        </w:rPr>
        <w:t xml:space="preserve"> </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0" w:name="_17dp8vu" w:colFirst="0" w:colLast="0"/>
      <w:bookmarkEnd w:id="20"/>
      <w:r>
        <w:rPr>
          <w:rFonts w:ascii="Arial" w:eastAsia="Arial" w:hAnsi="Arial" w:cs="Arial"/>
          <w:sz w:val="20"/>
          <w:szCs w:val="20"/>
        </w:rPr>
        <w:lastRenderedPageBreak/>
        <w:t xml:space="preserve">SUBÍTEM 2 </w:t>
      </w:r>
      <w:r>
        <w:rPr>
          <w:rFonts w:ascii="Arial" w:eastAsia="Arial" w:hAnsi="Arial" w:cs="Arial"/>
          <w:b w:val="0"/>
          <w:sz w:val="20"/>
          <w:szCs w:val="20"/>
        </w:rPr>
        <w:t>En aras de permitir la pluralidad de oferentes, se solicita sea permitido ofertar productos homólogos a los solicitados para este ítem:</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1" w:name="_3rdcrjn" w:colFirst="0" w:colLast="0"/>
      <w:bookmarkEnd w:id="21"/>
      <w:r>
        <w:rPr>
          <w:rFonts w:ascii="Arial" w:eastAsia="Arial" w:hAnsi="Arial" w:cs="Arial"/>
          <w:b w:val="0"/>
          <w:sz w:val="20"/>
          <w:szCs w:val="20"/>
        </w:rPr>
        <w:t xml:space="preserve"> </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2" w:name="_26in1rg" w:colFirst="0" w:colLast="0"/>
      <w:bookmarkEnd w:id="22"/>
      <w:r>
        <w:rPr>
          <w:rFonts w:ascii="Arial" w:eastAsia="Arial" w:hAnsi="Arial" w:cs="Arial"/>
          <w:b w:val="0"/>
          <w:sz w:val="20"/>
          <w:szCs w:val="20"/>
        </w:rPr>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PRODUCTO HOMÓLOGO</w:t>
      </w:r>
      <w:r>
        <w:rPr>
          <w:rFonts w:ascii="Arial" w:eastAsia="Arial" w:hAnsi="Arial" w:cs="Arial"/>
          <w:sz w:val="20"/>
          <w:szCs w:val="20"/>
        </w:rPr>
        <w:t>: ESTEREOMICROSCOPIO SZ51LEDC MARCA OLYMPUS</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Oculares fijos de alto punto focal 10x/22</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zoom</w:t>
      </w:r>
      <w:proofErr w:type="gramEnd"/>
      <w:r>
        <w:rPr>
          <w:rFonts w:ascii="Arial" w:eastAsia="Arial" w:hAnsi="Arial" w:cs="Arial"/>
          <w:sz w:val="20"/>
          <w:szCs w:val="20"/>
        </w:rPr>
        <w:t xml:space="preserve"> 5:1 y rango de aumentos 8x-40x.</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Distancia interpupilar 52-76 mm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Distancia de trabajo 110 mm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Diseño compacto</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Iluminación regulable LED incidente y transmitida, utilizables separada o conjuntamente.</w:t>
      </w:r>
    </w:p>
    <w:p w:rsidR="009F0756" w:rsidRDefault="00BC0DDF">
      <w:pPr>
        <w:spacing w:after="0" w:line="276" w:lineRule="auto"/>
        <w:ind w:left="360"/>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76" w:lineRule="auto"/>
        <w:ind w:left="360"/>
        <w:rPr>
          <w:rFonts w:ascii="Arial" w:eastAsia="Arial" w:hAnsi="Arial" w:cs="Arial"/>
          <w:b/>
          <w:sz w:val="20"/>
          <w:szCs w:val="20"/>
        </w:rPr>
      </w:pPr>
      <w:r>
        <w:rPr>
          <w:rFonts w:ascii="Arial" w:eastAsia="Arial" w:hAnsi="Arial" w:cs="Arial"/>
          <w:b/>
          <w:sz w:val="20"/>
          <w:szCs w:val="20"/>
        </w:rPr>
        <w:t>SE ADJUNTA FICHA TÉCNICA</w:t>
      </w:r>
    </w:p>
    <w:p w:rsidR="009F0756" w:rsidRDefault="009F0756">
      <w:pPr>
        <w:spacing w:after="0" w:line="276" w:lineRule="auto"/>
        <w:ind w:left="360"/>
        <w:rPr>
          <w:rFonts w:ascii="Arial" w:eastAsia="Arial" w:hAnsi="Arial" w:cs="Arial"/>
          <w:b/>
          <w:sz w:val="20"/>
          <w:szCs w:val="20"/>
        </w:rPr>
      </w:pPr>
    </w:p>
    <w:p w:rsidR="009F0756" w:rsidRDefault="00BC0DDF">
      <w:pPr>
        <w:spacing w:after="0" w:line="276" w:lineRule="auto"/>
        <w:ind w:left="360"/>
        <w:jc w:val="both"/>
        <w:rPr>
          <w:rFonts w:ascii="Arial" w:eastAsia="Arial" w:hAnsi="Arial" w:cs="Arial"/>
          <w:sz w:val="20"/>
          <w:szCs w:val="20"/>
        </w:rPr>
      </w:pPr>
      <w:r>
        <w:rPr>
          <w:rFonts w:ascii="Arial" w:eastAsia="Arial" w:hAnsi="Arial" w:cs="Arial"/>
          <w:sz w:val="20"/>
          <w:szCs w:val="20"/>
        </w:rPr>
        <w:t>Respuesta: No se acepta la oferta de la marca OLYMPUS propuesta para el estereomicroscopio, puesto que, los accesorios que se encuentran en el laboratorio son específicos para la marca solicitada.</w:t>
      </w:r>
    </w:p>
    <w:p w:rsidR="009F0756" w:rsidRDefault="009F0756">
      <w:pPr>
        <w:spacing w:after="0" w:line="276" w:lineRule="auto"/>
        <w:rPr>
          <w:rFonts w:ascii="Arial" w:eastAsia="Arial" w:hAnsi="Arial" w:cs="Arial"/>
          <w:sz w:val="20"/>
          <w:szCs w:val="20"/>
        </w:rPr>
      </w:pP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3" w:name="_lnxbz9" w:colFirst="0" w:colLast="0"/>
      <w:bookmarkEnd w:id="23"/>
      <w:r>
        <w:rPr>
          <w:rFonts w:ascii="Arial" w:eastAsia="Arial" w:hAnsi="Arial" w:cs="Arial"/>
          <w:sz w:val="20"/>
          <w:szCs w:val="20"/>
        </w:rPr>
        <w:t>SUBITEM 3:</w:t>
      </w:r>
      <w:r>
        <w:rPr>
          <w:rFonts w:ascii="Arial" w:eastAsia="Arial" w:hAnsi="Arial" w:cs="Arial"/>
          <w:b w:val="0"/>
          <w:sz w:val="20"/>
          <w:szCs w:val="20"/>
        </w:rPr>
        <w:t xml:space="preserve"> En aras de permitir la pluralidad de oferentes, se solicita sea permitido ofertar productos homólogos a los solicitados para este ítem:</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rPr>
          <w:rFonts w:ascii="Arial" w:eastAsia="Arial" w:hAnsi="Arial" w:cs="Arial"/>
          <w:sz w:val="20"/>
          <w:szCs w:val="20"/>
        </w:rPr>
      </w:pPr>
      <w:r>
        <w:rPr>
          <w:rFonts w:ascii="Arial" w:eastAsia="Arial" w:hAnsi="Arial" w:cs="Arial"/>
          <w:b/>
          <w:sz w:val="20"/>
          <w:szCs w:val="20"/>
          <w:u w:val="single"/>
        </w:rPr>
        <w:t>PRODUCTO HOMOLOGO</w:t>
      </w:r>
      <w:r>
        <w:rPr>
          <w:rFonts w:ascii="Arial" w:eastAsia="Arial" w:hAnsi="Arial" w:cs="Arial"/>
          <w:sz w:val="20"/>
          <w:szCs w:val="20"/>
        </w:rPr>
        <w:t>: TERMOCICLADOR MARCA CLEAVER REFERENCIA: GTC96S110V</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Máxima Rampa, °C/seg: 5</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Rango de temperatura: 4-99.9°C</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Display LCD</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Memoria: 200 programas</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SE ADJUNTA FICHA TÉCNICA</w:t>
      </w:r>
    </w:p>
    <w:p w:rsidR="009F0756" w:rsidRDefault="009F0756">
      <w:pPr>
        <w:spacing w:after="0" w:line="240" w:lineRule="auto"/>
        <w:rPr>
          <w:rFonts w:ascii="Arial" w:eastAsia="Arial" w:hAnsi="Arial" w:cs="Arial"/>
          <w:b/>
          <w:sz w:val="20"/>
          <w:szCs w:val="20"/>
        </w:rPr>
      </w:pP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Respuesta: Se acepta la oferta del termociclador marca Cleaver, con número de referencia GTC96S110V.</w:t>
      </w:r>
    </w:p>
    <w:p w:rsidR="009F0756" w:rsidRDefault="009F0756">
      <w:pPr>
        <w:spacing w:after="0" w:line="240" w:lineRule="auto"/>
        <w:rPr>
          <w:rFonts w:ascii="Arial" w:eastAsia="Arial" w:hAnsi="Arial" w:cs="Arial"/>
          <w:b/>
          <w:sz w:val="20"/>
          <w:szCs w:val="20"/>
        </w:rPr>
      </w:pPr>
    </w:p>
    <w:p w:rsidR="009F0756" w:rsidRDefault="009F0756">
      <w:pPr>
        <w:spacing w:after="0" w:line="240" w:lineRule="auto"/>
        <w:rPr>
          <w:rFonts w:ascii="Arial" w:eastAsia="Arial" w:hAnsi="Arial" w:cs="Arial"/>
          <w:b/>
          <w:sz w:val="20"/>
          <w:szCs w:val="20"/>
        </w:rPr>
      </w:pP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ÍTEM 2  CIENCIAS DE LA SALUD</w:t>
      </w:r>
    </w:p>
    <w:p w:rsidR="009F0756" w:rsidRDefault="00BC0DDF">
      <w:pPr>
        <w:pStyle w:val="Ttulo2"/>
        <w:keepNext w:val="0"/>
        <w:keepLines w:val="0"/>
        <w:spacing w:before="80" w:line="240" w:lineRule="auto"/>
        <w:ind w:left="360"/>
        <w:jc w:val="both"/>
        <w:rPr>
          <w:rFonts w:ascii="Arial" w:eastAsia="Arial" w:hAnsi="Arial" w:cs="Arial"/>
          <w:b w:val="0"/>
          <w:sz w:val="20"/>
          <w:szCs w:val="20"/>
        </w:rPr>
      </w:pPr>
      <w:bookmarkStart w:id="24" w:name="_35nkun2" w:colFirst="0" w:colLast="0"/>
      <w:bookmarkEnd w:id="24"/>
      <w:r>
        <w:rPr>
          <w:rFonts w:ascii="Arial" w:eastAsia="Arial" w:hAnsi="Arial" w:cs="Arial"/>
          <w:sz w:val="20"/>
          <w:szCs w:val="20"/>
        </w:rPr>
        <w:t>SUBÍTEM 3 VORTEX</w:t>
      </w:r>
      <w:r>
        <w:rPr>
          <w:rFonts w:ascii="Arial" w:eastAsia="Arial" w:hAnsi="Arial" w:cs="Arial"/>
          <w:b w:val="0"/>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u w:val="single"/>
        </w:rPr>
        <w:t>PRODUCTO HOMÓLOGO</w:t>
      </w:r>
      <w:r>
        <w:rPr>
          <w:rFonts w:ascii="Arial" w:eastAsia="Arial" w:hAnsi="Arial" w:cs="Arial"/>
          <w:b/>
          <w:sz w:val="20"/>
          <w:szCs w:val="20"/>
        </w:rPr>
        <w:t>: VORTEX MARCA CLEAVER REFERENCIA CSLVORTEX</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115V: 0 - 3400RPM230V: 0 - 2850RPM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Ideal para aplicaciones que demandan resultados repetibles.</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Modos de operación: Touch or Continuous</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Requerimiento eléctrico: 115V</w:t>
      </w:r>
    </w:p>
    <w:p w:rsidR="009F0756" w:rsidRDefault="00BC0DDF">
      <w:pPr>
        <w:spacing w:after="0" w:line="240" w:lineRule="auto"/>
        <w:ind w:left="36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13 MESES</w:t>
      </w:r>
      <w:r>
        <w:rPr>
          <w:rFonts w:ascii="Arial" w:eastAsia="Arial" w:hAnsi="Arial" w:cs="Arial"/>
          <w:sz w:val="20"/>
          <w:szCs w:val="20"/>
        </w:rPr>
        <w:t xml:space="preserve"> de garantía Incluye: cabeza de copa y cable de poder de 1.8m</w:t>
      </w:r>
    </w:p>
    <w:p w:rsidR="009F0756" w:rsidRDefault="00BC0DDF">
      <w:pPr>
        <w:spacing w:after="0" w:line="240" w:lineRule="auto"/>
        <w:ind w:left="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r>
        <w:rPr>
          <w:rFonts w:ascii="Arial" w:eastAsia="Arial" w:hAnsi="Arial" w:cs="Arial"/>
          <w:sz w:val="20"/>
          <w:szCs w:val="20"/>
        </w:rPr>
        <w:t xml:space="preserve"> </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5" w:name="_1ksv4uv" w:colFirst="0" w:colLast="0"/>
      <w:bookmarkEnd w:id="25"/>
      <w:r>
        <w:rPr>
          <w:rFonts w:ascii="Arial" w:eastAsia="Arial" w:hAnsi="Arial" w:cs="Arial"/>
          <w:sz w:val="20"/>
          <w:szCs w:val="20"/>
        </w:rPr>
        <w:t xml:space="preserve">SUBÍTEM 4 </w:t>
      </w:r>
      <w:r>
        <w:rPr>
          <w:rFonts w:ascii="Arial" w:eastAsia="Arial" w:hAnsi="Arial" w:cs="Arial"/>
          <w:b w:val="0"/>
          <w:sz w:val="20"/>
          <w:szCs w:val="20"/>
        </w:rPr>
        <w:t>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lastRenderedPageBreak/>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Plancha de calentamiento con agitación  MARCA CLEAVER REFERENCIA: CSLDHOTSTIR</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Rango de agitación: 200-1500 rpm</w:t>
      </w:r>
    </w:p>
    <w:p w:rsidR="009F0756" w:rsidRDefault="00BC0DDF">
      <w:pPr>
        <w:spacing w:after="0" w:line="240" w:lineRule="auto"/>
        <w:ind w:left="360"/>
        <w:rPr>
          <w:rFonts w:ascii="Arial" w:eastAsia="Arial" w:hAnsi="Arial" w:cs="Arial"/>
          <w:sz w:val="20"/>
          <w:szCs w:val="20"/>
        </w:rPr>
      </w:pPr>
      <w:r>
        <w:rPr>
          <w:rFonts w:ascii="Arial" w:eastAsia="Arial" w:hAnsi="Arial" w:cs="Arial"/>
          <w:sz w:val="20"/>
          <w:szCs w:val="20"/>
        </w:rPr>
        <w:t>·         Dimensiones de la superficie: 6.5 x 6.5 in</w:t>
      </w:r>
      <w:proofErr w:type="gramStart"/>
      <w:r>
        <w:rPr>
          <w:rFonts w:ascii="Arial" w:eastAsia="Arial" w:hAnsi="Arial" w:cs="Arial"/>
          <w:sz w:val="20"/>
          <w:szCs w:val="20"/>
        </w:rPr>
        <w:t>./</w:t>
      </w:r>
      <w:proofErr w:type="gramEnd"/>
      <w:r>
        <w:rPr>
          <w:rFonts w:ascii="Arial" w:eastAsia="Arial" w:hAnsi="Arial" w:cs="Arial"/>
          <w:sz w:val="20"/>
          <w:szCs w:val="20"/>
        </w:rPr>
        <w:t xml:space="preserve"> 16.6 x 16.5 cm</w:t>
      </w:r>
    </w:p>
    <w:p w:rsidR="009F0756" w:rsidRDefault="00BC0DDF">
      <w:pPr>
        <w:spacing w:after="0" w:line="240" w:lineRule="auto"/>
        <w:ind w:left="360"/>
        <w:rPr>
          <w:rFonts w:ascii="Arial" w:eastAsia="Arial" w:hAnsi="Arial" w:cs="Arial"/>
          <w:sz w:val="20"/>
          <w:szCs w:val="20"/>
        </w:rPr>
      </w:pPr>
      <w:r>
        <w:rPr>
          <w:rFonts w:ascii="Arial" w:eastAsia="Arial" w:hAnsi="Arial" w:cs="Arial"/>
          <w:sz w:val="20"/>
          <w:szCs w:val="20"/>
        </w:rPr>
        <w:t>·         Dimensiones totales: 7 x 10.5 x 4 in. 18 x 26 x 10.1 cm</w:t>
      </w:r>
    </w:p>
    <w:p w:rsidR="009F0756" w:rsidRDefault="00BC0DDF">
      <w:pPr>
        <w:spacing w:after="0" w:line="240" w:lineRule="auto"/>
        <w:ind w:left="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Respuesta: No cumple especificaciones técnicas, por tanto no se acepta.</w:t>
      </w:r>
    </w:p>
    <w:p w:rsidR="009F0756" w:rsidRDefault="009F0756">
      <w:pPr>
        <w:spacing w:after="0" w:line="276" w:lineRule="auto"/>
        <w:rPr>
          <w:rFonts w:ascii="Arial" w:eastAsia="Arial" w:hAnsi="Arial" w:cs="Arial"/>
          <w:b/>
          <w:sz w:val="20"/>
          <w:szCs w:val="20"/>
        </w:rPr>
      </w:pP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6" w:name="_44sinio" w:colFirst="0" w:colLast="0"/>
      <w:bookmarkEnd w:id="26"/>
      <w:r>
        <w:rPr>
          <w:rFonts w:ascii="Arial" w:eastAsia="Arial" w:hAnsi="Arial" w:cs="Arial"/>
          <w:sz w:val="20"/>
          <w:szCs w:val="20"/>
        </w:rPr>
        <w:t xml:space="preserve">SUBÍTEM 6 </w:t>
      </w:r>
      <w:r>
        <w:rPr>
          <w:rFonts w:ascii="Arial" w:eastAsia="Arial" w:hAnsi="Arial" w:cs="Arial"/>
          <w:b w:val="0"/>
          <w:sz w:val="20"/>
          <w:szCs w:val="20"/>
        </w:rPr>
        <w:t>En aras de permitir la pluralidad de oferentes, se solicita sea permitido ofertar productos homólogos a los solicitados para este ítem:</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HOMOLOGO: </w:t>
      </w:r>
      <w:r>
        <w:rPr>
          <w:rFonts w:ascii="Arial" w:eastAsia="Arial" w:hAnsi="Arial" w:cs="Arial"/>
          <w:sz w:val="20"/>
          <w:szCs w:val="20"/>
        </w:rPr>
        <w:t>TERMOCICLADOR MARCA CLEAVER REFERENCIA: GTC96S110V</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Pantalla LCD</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Máxima Rampa, °C/seg: 5</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Rango de temperatura: 4-99.9°C</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Display LCD</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Memoria: 200 programas</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SE ADJUNTA FICHA TÉCNICA</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280" w:line="240"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Applied Biosystems.</w:t>
      </w: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7" w:name="_2jxsxqh" w:colFirst="0" w:colLast="0"/>
      <w:bookmarkEnd w:id="27"/>
      <w:r>
        <w:rPr>
          <w:rFonts w:ascii="Arial" w:eastAsia="Arial" w:hAnsi="Arial" w:cs="Arial"/>
          <w:sz w:val="20"/>
          <w:szCs w:val="20"/>
        </w:rPr>
        <w:t xml:space="preserve">SUBÍTEM 7 </w:t>
      </w:r>
      <w:r>
        <w:rPr>
          <w:rFonts w:ascii="Arial" w:eastAsia="Arial" w:hAnsi="Arial" w:cs="Arial"/>
          <w:b w:val="0"/>
          <w:sz w:val="20"/>
          <w:szCs w:val="20"/>
        </w:rPr>
        <w:t>En aras de permitir la pluralidad de oferentes, se solicita sea permitido ofertar productos homólogos a los solicitados para este ítem: Multiskan GO sin Cubeta THERMO SCIENTIFIC REF. 51119200</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rPr>
          <w:rFonts w:ascii="Arial" w:eastAsia="Arial" w:hAnsi="Arial" w:cs="Arial"/>
          <w:b/>
          <w:sz w:val="20"/>
          <w:szCs w:val="20"/>
          <w:u w:val="single"/>
        </w:rPr>
      </w:pPr>
      <w:r>
        <w:rPr>
          <w:rFonts w:ascii="Arial" w:eastAsia="Arial" w:hAnsi="Arial" w:cs="Arial"/>
          <w:sz w:val="20"/>
          <w:szCs w:val="20"/>
        </w:rPr>
        <w:t xml:space="preserve"> </w:t>
      </w:r>
      <w:r>
        <w:rPr>
          <w:rFonts w:ascii="Arial" w:eastAsia="Arial" w:hAnsi="Arial" w:cs="Arial"/>
          <w:b/>
          <w:sz w:val="20"/>
          <w:szCs w:val="20"/>
          <w:u w:val="single"/>
        </w:rPr>
        <w:t>PRODUCTO HOMOLOGO: Lector espectrofotómetro MARCA BIOTEK REFERENCIA: EPOCH2T</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Rango de longitud de onda 200-999nm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Incubación hasta 65°C</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Control de PC: Software Gen%</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Modelos con pantalla táctil: 15.5" F x 12.5" A x 13" A (39.3 x 32 x 33 cm), Modelos con pantalla táctil: 25 lbs (11.3 kg)</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Incluye placa Take3 que tiene la misma función</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NOTA: LA PROPUESTA INCLUYE ENVÍO, CAPACITACIÓN E INSTALACIÓN DEL EQUIPO EN SITIO</w:t>
      </w:r>
    </w:p>
    <w:p w:rsidR="009F0756" w:rsidRDefault="00BC0DDF">
      <w:pPr>
        <w:spacing w:after="0" w:line="240" w:lineRule="auto"/>
        <w:ind w:left="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Respuesta: Se acepta la marca y referencia propuesta por el proveedor.</w:t>
      </w:r>
    </w:p>
    <w:p w:rsidR="009F0756" w:rsidRDefault="009F0756">
      <w:pPr>
        <w:spacing w:after="0" w:line="240" w:lineRule="auto"/>
        <w:rPr>
          <w:rFonts w:ascii="Arial" w:eastAsia="Arial" w:hAnsi="Arial" w:cs="Arial"/>
          <w:sz w:val="20"/>
          <w:szCs w:val="20"/>
        </w:rPr>
      </w:pPr>
    </w:p>
    <w:p w:rsidR="009F0756" w:rsidRDefault="009F0756">
      <w:pPr>
        <w:spacing w:after="0" w:line="276" w:lineRule="auto"/>
        <w:rPr>
          <w:rFonts w:ascii="Arial" w:eastAsia="Arial" w:hAnsi="Arial" w:cs="Arial"/>
          <w:sz w:val="20"/>
          <w:szCs w:val="20"/>
        </w:rPr>
      </w:pPr>
    </w:p>
    <w:p w:rsidR="009F0756" w:rsidRDefault="00BC0DDF">
      <w:pPr>
        <w:pStyle w:val="Ttulo2"/>
        <w:keepNext w:val="0"/>
        <w:keepLines w:val="0"/>
        <w:spacing w:before="80" w:line="240" w:lineRule="auto"/>
        <w:jc w:val="both"/>
        <w:rPr>
          <w:rFonts w:ascii="Arial" w:eastAsia="Arial" w:hAnsi="Arial" w:cs="Arial"/>
          <w:b w:val="0"/>
          <w:sz w:val="20"/>
          <w:szCs w:val="20"/>
        </w:rPr>
      </w:pPr>
      <w:bookmarkStart w:id="28" w:name="_3j2qqm3" w:colFirst="0" w:colLast="0"/>
      <w:bookmarkEnd w:id="28"/>
      <w:r>
        <w:rPr>
          <w:rFonts w:ascii="Arial" w:eastAsia="Arial" w:hAnsi="Arial" w:cs="Arial"/>
          <w:sz w:val="20"/>
          <w:szCs w:val="20"/>
        </w:rPr>
        <w:t xml:space="preserve">SUBÍTEM 22 </w:t>
      </w:r>
      <w:r>
        <w:rPr>
          <w:rFonts w:ascii="Arial" w:eastAsia="Arial" w:hAnsi="Arial" w:cs="Arial"/>
          <w:b w:val="0"/>
          <w:sz w:val="20"/>
          <w:szCs w:val="20"/>
        </w:rPr>
        <w:t>En aras de permitir la pluralidad de oferentes, se solicita sea permitido ofertar productos homólogos a los solicitados para este ítem:</w:t>
      </w:r>
    </w:p>
    <w:p w:rsidR="009F0756" w:rsidRDefault="00BC0DDF">
      <w:pPr>
        <w:spacing w:after="0" w:line="240" w:lineRule="auto"/>
        <w:ind w:left="360"/>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Cámara de electroforesis MARCA CLEAVER REF: MSMINI710</w:t>
      </w:r>
    </w:p>
    <w:p w:rsidR="009F0756" w:rsidRDefault="00BC0DDF">
      <w:pPr>
        <w:spacing w:after="0" w:line="240" w:lineRule="auto"/>
        <w:ind w:left="1440" w:hanging="360"/>
        <w:rPr>
          <w:rFonts w:ascii="Arial" w:eastAsia="Arial" w:hAnsi="Arial" w:cs="Arial"/>
          <w:sz w:val="20"/>
          <w:szCs w:val="20"/>
        </w:rPr>
      </w:pPr>
      <w:r>
        <w:rPr>
          <w:rFonts w:ascii="Arial" w:eastAsia="Arial" w:hAnsi="Arial" w:cs="Arial"/>
          <w:sz w:val="20"/>
          <w:szCs w:val="20"/>
        </w:rPr>
        <w:t>·         Peine para 16 muestras</w:t>
      </w:r>
    </w:p>
    <w:p w:rsidR="009F0756" w:rsidRDefault="00BC0DDF">
      <w:pPr>
        <w:spacing w:after="0" w:line="240" w:lineRule="auto"/>
        <w:ind w:left="1440" w:hanging="36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ideal</w:t>
      </w:r>
      <w:proofErr w:type="gramEnd"/>
      <w:r>
        <w:rPr>
          <w:rFonts w:ascii="Arial" w:eastAsia="Arial" w:hAnsi="Arial" w:cs="Arial"/>
          <w:sz w:val="20"/>
          <w:szCs w:val="20"/>
        </w:rPr>
        <w:t xml:space="preserve"> para una separación rápida y económica de ácidos nucleicos. Permite el uso de Ready Agarose precast gels.</w:t>
      </w:r>
    </w:p>
    <w:p w:rsidR="009F0756" w:rsidRDefault="00BC0DDF">
      <w:pPr>
        <w:spacing w:after="0" w:line="240" w:lineRule="auto"/>
        <w:ind w:left="1440" w:hanging="360"/>
        <w:rPr>
          <w:rFonts w:ascii="Arial" w:eastAsia="Arial" w:hAnsi="Arial" w:cs="Arial"/>
          <w:sz w:val="20"/>
          <w:szCs w:val="20"/>
        </w:rPr>
      </w:pPr>
      <w:r>
        <w:rPr>
          <w:rFonts w:ascii="Arial" w:eastAsia="Arial" w:hAnsi="Arial" w:cs="Arial"/>
          <w:sz w:val="20"/>
          <w:szCs w:val="20"/>
        </w:rPr>
        <w:lastRenderedPageBreak/>
        <w:t>·         Multi Mini Sub, 7 x 10 cm Bandeja UV, 2 x 8 de la muestra, 1 mm de espesor peines, guías de carga.</w:t>
      </w:r>
    </w:p>
    <w:p w:rsidR="009F0756" w:rsidRDefault="00BC0DDF">
      <w:pPr>
        <w:spacing w:after="0" w:line="240" w:lineRule="auto"/>
        <w:ind w:left="1440" w:hanging="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9F0756">
      <w:pPr>
        <w:spacing w:after="0" w:line="240" w:lineRule="auto"/>
        <w:rPr>
          <w:rFonts w:ascii="Arial" w:eastAsia="Arial" w:hAnsi="Arial" w:cs="Arial"/>
          <w:b/>
          <w:sz w:val="20"/>
          <w:szCs w:val="20"/>
        </w:rPr>
      </w:pPr>
    </w:p>
    <w:p w:rsidR="009F0756" w:rsidRDefault="00BC0DDF">
      <w:pPr>
        <w:spacing w:after="0" w:line="240" w:lineRule="auto"/>
        <w:rPr>
          <w:rFonts w:ascii="Arial" w:eastAsia="Arial" w:hAnsi="Arial" w:cs="Arial"/>
          <w:sz w:val="20"/>
          <w:szCs w:val="20"/>
        </w:rPr>
      </w:pPr>
      <w:r>
        <w:rPr>
          <w:rFonts w:ascii="Arial" w:eastAsia="Arial" w:hAnsi="Arial" w:cs="Arial"/>
          <w:b/>
          <w:sz w:val="20"/>
          <w:szCs w:val="20"/>
        </w:rPr>
        <w:t xml:space="preserve">SUBÍTEM 23 </w:t>
      </w:r>
      <w:r>
        <w:rPr>
          <w:rFonts w:ascii="Arial" w:eastAsia="Arial" w:hAnsi="Arial" w:cs="Arial"/>
          <w:sz w:val="20"/>
          <w:szCs w:val="20"/>
        </w:rPr>
        <w:t>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Fuente de poder REF: POWERPRO300 MARCA CLEAVER</w:t>
      </w:r>
    </w:p>
    <w:p w:rsidR="009F0756" w:rsidRDefault="00BC0DDF">
      <w:pPr>
        <w:spacing w:after="0" w:line="240" w:lineRule="auto"/>
        <w:ind w:left="360"/>
        <w:rPr>
          <w:rFonts w:ascii="Arial" w:eastAsia="Arial" w:hAnsi="Arial" w:cs="Arial"/>
          <w:sz w:val="20"/>
          <w:szCs w:val="20"/>
        </w:rPr>
      </w:pPr>
      <w:r>
        <w:rPr>
          <w:rFonts w:ascii="Arial" w:eastAsia="Arial" w:hAnsi="Arial" w:cs="Arial"/>
          <w:sz w:val="20"/>
          <w:szCs w:val="20"/>
        </w:rPr>
        <w:t>·         Cinco puestos de salida</w:t>
      </w:r>
    </w:p>
    <w:p w:rsidR="009F0756" w:rsidRDefault="00BC0DDF">
      <w:pPr>
        <w:spacing w:after="0" w:line="240" w:lineRule="auto"/>
        <w:ind w:left="360"/>
        <w:rPr>
          <w:rFonts w:ascii="Arial" w:eastAsia="Arial" w:hAnsi="Arial" w:cs="Arial"/>
          <w:sz w:val="20"/>
          <w:szCs w:val="20"/>
        </w:rPr>
      </w:pPr>
      <w:r>
        <w:rPr>
          <w:rFonts w:ascii="Arial" w:eastAsia="Arial" w:hAnsi="Arial" w:cs="Arial"/>
          <w:sz w:val="20"/>
          <w:szCs w:val="20"/>
        </w:rPr>
        <w:t>·         Salida</w:t>
      </w:r>
      <w:proofErr w:type="gramStart"/>
      <w:r>
        <w:rPr>
          <w:rFonts w:ascii="Arial" w:eastAsia="Arial" w:hAnsi="Arial" w:cs="Arial"/>
          <w:sz w:val="20"/>
          <w:szCs w:val="20"/>
        </w:rPr>
        <w:t>:  5</w:t>
      </w:r>
      <w:proofErr w:type="gramEnd"/>
      <w:r>
        <w:rPr>
          <w:rFonts w:ascii="Arial" w:eastAsia="Arial" w:hAnsi="Arial" w:cs="Arial"/>
          <w:sz w:val="20"/>
          <w:szCs w:val="20"/>
        </w:rPr>
        <w:t xml:space="preserve"> - 300V / 1V,  1 - 700mA / 1mA,  150W / 1W máximo</w:t>
      </w:r>
    </w:p>
    <w:p w:rsidR="009F0756" w:rsidRDefault="00BC0DDF">
      <w:pPr>
        <w:spacing w:after="0" w:line="240" w:lineRule="auto"/>
        <w:ind w:left="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 xml:space="preserve"> </w:t>
      </w:r>
    </w:p>
    <w:p w:rsidR="009F0756" w:rsidRDefault="009F0756">
      <w:pPr>
        <w:spacing w:after="0" w:line="240" w:lineRule="auto"/>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rPr>
        <w:t>SUBÍTEM 35</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HOMOLOGO </w:t>
      </w:r>
      <w:r>
        <w:rPr>
          <w:rFonts w:ascii="Arial" w:eastAsia="Arial" w:hAnsi="Arial" w:cs="Arial"/>
          <w:sz w:val="20"/>
          <w:szCs w:val="20"/>
        </w:rPr>
        <w:t>Centrifuga multiuso refrigerada REF: CR2000R24 MARCA CLEAVER</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Centrifugación a alta velocidad: hasta 22.000 x g</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NÚMERO DE TUBOS DE 15 ML POR ADAPTADOR/ROTOR: 8/24</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NÚMERO DE TUBOS DE 50 ML POR ADAPTADOR/ROTOR: 8</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SE ADJUNTA FICHA TÉCNICA</w:t>
      </w:r>
    </w:p>
    <w:p w:rsidR="009F0756" w:rsidRDefault="009F0756">
      <w:pPr>
        <w:spacing w:after="0" w:line="240" w:lineRule="auto"/>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Eppendorf.</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 xml:space="preserve"> </w:t>
      </w:r>
    </w:p>
    <w:p w:rsidR="009F0756" w:rsidRDefault="009F0756">
      <w:pPr>
        <w:spacing w:after="0" w:line="276" w:lineRule="auto"/>
        <w:rPr>
          <w:rFonts w:ascii="Arial" w:eastAsia="Arial" w:hAnsi="Arial" w:cs="Arial"/>
          <w:sz w:val="20"/>
          <w:szCs w:val="20"/>
        </w:rPr>
      </w:pP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t>SUBÍTEM 40</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Plancha de calentamiento con agitación REF: CSLDHOTSTIR MARCA CLEAVER</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Rango de agitación: 200-1500 rpm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6.5 x 6.5 in</w:t>
      </w:r>
      <w:proofErr w:type="gramStart"/>
      <w:r>
        <w:rPr>
          <w:rFonts w:ascii="Arial" w:eastAsia="Arial" w:hAnsi="Arial" w:cs="Arial"/>
          <w:sz w:val="20"/>
          <w:szCs w:val="20"/>
        </w:rPr>
        <w:t>./</w:t>
      </w:r>
      <w:proofErr w:type="gramEnd"/>
      <w:r>
        <w:rPr>
          <w:rFonts w:ascii="Arial" w:eastAsia="Arial" w:hAnsi="Arial" w:cs="Arial"/>
          <w:sz w:val="20"/>
          <w:szCs w:val="20"/>
        </w:rPr>
        <w:t xml:space="preserve"> 16.6 x 16.5 cm</w:t>
      </w:r>
    </w:p>
    <w:p w:rsidR="009F0756" w:rsidRDefault="00BC0DDF">
      <w:pPr>
        <w:spacing w:after="0" w:line="276" w:lineRule="auto"/>
        <w:ind w:left="360"/>
        <w:rPr>
          <w:rFonts w:ascii="Arial" w:eastAsia="Arial" w:hAnsi="Arial" w:cs="Arial"/>
          <w:sz w:val="20"/>
          <w:szCs w:val="20"/>
        </w:rPr>
      </w:pPr>
      <w:r>
        <w:rPr>
          <w:rFonts w:ascii="Arial" w:eastAsia="Arial" w:hAnsi="Arial" w:cs="Arial"/>
          <w:sz w:val="20"/>
          <w:szCs w:val="20"/>
        </w:rPr>
        <w:t>·         7 x 10.5 x 4 in. 18 x 26 x 10.1 cm</w:t>
      </w:r>
    </w:p>
    <w:p w:rsidR="009F0756" w:rsidRDefault="00BC0DDF">
      <w:pPr>
        <w:spacing w:after="0" w:line="240" w:lineRule="auto"/>
        <w:ind w:left="360"/>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SE ADJUNTA FICHA TÉCNICA</w:t>
      </w:r>
    </w:p>
    <w:p w:rsidR="009F0756" w:rsidRDefault="00BC0DDF">
      <w:pPr>
        <w:spacing w:after="0" w:line="276"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rPr>
          <w:rFonts w:ascii="Arial" w:eastAsia="Arial" w:hAnsi="Arial" w:cs="Arial"/>
          <w:b/>
          <w:sz w:val="20"/>
          <w:szCs w:val="20"/>
        </w:rPr>
      </w:pPr>
      <w:r>
        <w:rPr>
          <w:rFonts w:ascii="Arial" w:eastAsia="Arial" w:hAnsi="Arial" w:cs="Arial"/>
          <w:b/>
          <w:sz w:val="20"/>
          <w:szCs w:val="20"/>
        </w:rPr>
        <w:t>Respuesta: No cumple especificaciones técnicas, por tanto no se acepta.</w:t>
      </w:r>
    </w:p>
    <w:p w:rsidR="009F0756" w:rsidRDefault="009F0756">
      <w:pPr>
        <w:spacing w:after="0" w:line="276" w:lineRule="auto"/>
        <w:rPr>
          <w:rFonts w:ascii="Arial" w:eastAsia="Arial" w:hAnsi="Arial" w:cs="Arial"/>
          <w:b/>
          <w:sz w:val="20"/>
          <w:szCs w:val="20"/>
        </w:rPr>
      </w:pP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t>SUBÍTEM 45</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ind w:left="360"/>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sz w:val="20"/>
          <w:szCs w:val="20"/>
          <w:u w:val="single"/>
        </w:rPr>
        <w:t xml:space="preserve">PRODUCTO HOMÓLOGO MARCA </w:t>
      </w:r>
      <w:r>
        <w:rPr>
          <w:rFonts w:ascii="Arial" w:eastAsia="Arial" w:hAnsi="Arial" w:cs="Arial"/>
          <w:sz w:val="20"/>
          <w:szCs w:val="20"/>
        </w:rPr>
        <w:t>Bante,  Teniendo en cuenta las diferentes opciones de salidas existentes, se solicita amablemente incluir una segunda opción para la salida RS232 solicitada para el pHmetro multiparámetro. La solicitud específica es incluir la opción de puerto USB, es decir RS232 o puerto USB.</w:t>
      </w:r>
    </w:p>
    <w:p w:rsidR="009F0756" w:rsidRDefault="009F0756">
      <w:pPr>
        <w:spacing w:after="0" w:line="240" w:lineRule="auto"/>
        <w:rPr>
          <w:rFonts w:ascii="Arial" w:eastAsia="Arial" w:hAnsi="Arial" w:cs="Arial"/>
          <w:sz w:val="20"/>
          <w:szCs w:val="20"/>
        </w:rPr>
      </w:pP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t>Respuesta: No cumple especificaciones técnicas, por tanto no se acepta.</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lastRenderedPageBreak/>
        <w:t>SUBÍTEM 46</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Micro centrifuga REF: C1010T MARCA CLEAVER</w:t>
      </w:r>
    </w:p>
    <w:p w:rsidR="009F0756" w:rsidRDefault="00BC0DDF">
      <w:pPr>
        <w:spacing w:after="0" w:line="240" w:lineRule="auto"/>
        <w:rPr>
          <w:rFonts w:ascii="Arial" w:eastAsia="Arial" w:hAnsi="Arial" w:cs="Arial"/>
          <w:b/>
          <w:sz w:val="20"/>
          <w:szCs w:val="20"/>
        </w:rPr>
      </w:pPr>
      <w:r>
        <w:rPr>
          <w:rFonts w:ascii="Arial" w:eastAsia="Arial" w:hAnsi="Arial" w:cs="Arial"/>
          <w:sz w:val="20"/>
          <w:szCs w:val="20"/>
        </w:rPr>
        <w:t xml:space="preserve">CUMPLE CON LAS CARACTERÍSTICAS SOLICITADAS, </w:t>
      </w:r>
      <w:r>
        <w:rPr>
          <w:rFonts w:ascii="Arial" w:eastAsia="Arial" w:hAnsi="Arial" w:cs="Arial"/>
          <w:b/>
          <w:sz w:val="20"/>
          <w:szCs w:val="20"/>
        </w:rPr>
        <w:t>SE ADJUNTA FICHA TÉCNICA.</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rPr>
        <w:t xml:space="preserve"> No se acepta la marca debido a que el laboratorio tiene experiencia con la solicitada. Adicionalmente se tienen accesorios para la marca Eppendorf.</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t>SUBÍTEM 47</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b/>
          <w:sz w:val="20"/>
          <w:szCs w:val="20"/>
          <w:u w:val="single"/>
        </w:rPr>
        <w:t xml:space="preserve">PRODUCTO HOMÓLOGO </w:t>
      </w:r>
      <w:r>
        <w:rPr>
          <w:rFonts w:ascii="Arial" w:eastAsia="Arial" w:hAnsi="Arial" w:cs="Arial"/>
          <w:sz w:val="20"/>
          <w:szCs w:val="20"/>
        </w:rPr>
        <w:t>Cámara de electroforesis vertical REF</w:t>
      </w:r>
      <w:proofErr w:type="gramStart"/>
      <w:r>
        <w:rPr>
          <w:rFonts w:ascii="Arial" w:eastAsia="Arial" w:hAnsi="Arial" w:cs="Arial"/>
          <w:sz w:val="20"/>
          <w:szCs w:val="20"/>
        </w:rPr>
        <w:t>:  CVS10DSYS</w:t>
      </w:r>
      <w:proofErr w:type="gramEnd"/>
      <w:r>
        <w:rPr>
          <w:rFonts w:ascii="Arial" w:eastAsia="Arial" w:hAnsi="Arial" w:cs="Arial"/>
          <w:sz w:val="20"/>
          <w:szCs w:val="20"/>
        </w:rPr>
        <w:t>-CU MARCA CLEAVER</w:t>
      </w:r>
    </w:p>
    <w:p w:rsidR="009F0756" w:rsidRDefault="00BC0DDF">
      <w:pPr>
        <w:spacing w:after="0" w:line="240" w:lineRule="auto"/>
        <w:rPr>
          <w:rFonts w:ascii="Arial" w:eastAsia="Arial" w:hAnsi="Arial" w:cs="Arial"/>
          <w:b/>
          <w:sz w:val="20"/>
          <w:szCs w:val="20"/>
        </w:rPr>
      </w:pPr>
      <w:r>
        <w:rPr>
          <w:rFonts w:ascii="Arial" w:eastAsia="Arial" w:hAnsi="Arial" w:cs="Arial"/>
          <w:sz w:val="20"/>
          <w:szCs w:val="20"/>
        </w:rPr>
        <w:t xml:space="preserve">CUMPLE CON LAS CARACTERÍSTICAS SOLICITADAS, </w:t>
      </w:r>
      <w:r>
        <w:rPr>
          <w:rFonts w:ascii="Arial" w:eastAsia="Arial" w:hAnsi="Arial" w:cs="Arial"/>
          <w:b/>
          <w:sz w:val="20"/>
          <w:szCs w:val="20"/>
        </w:rPr>
        <w:t>SE ADJUNTA FICHA TÉCNICA.</w:t>
      </w:r>
    </w:p>
    <w:p w:rsidR="009F0756" w:rsidRDefault="009F0756">
      <w:pPr>
        <w:spacing w:after="0" w:line="276" w:lineRule="auto"/>
        <w:rPr>
          <w:rFonts w:ascii="Arial" w:eastAsia="Arial" w:hAnsi="Arial" w:cs="Arial"/>
          <w:b/>
          <w:sz w:val="20"/>
          <w:szCs w:val="20"/>
        </w:rPr>
      </w:pPr>
    </w:p>
    <w:p w:rsidR="009F0756" w:rsidRDefault="00BC0DDF">
      <w:pPr>
        <w:spacing w:after="280" w:line="240" w:lineRule="auto"/>
        <w:jc w:val="both"/>
        <w:rPr>
          <w:rFonts w:ascii="Arial" w:eastAsia="Arial" w:hAnsi="Arial" w:cs="Arial"/>
          <w:b/>
          <w:sz w:val="20"/>
          <w:szCs w:val="20"/>
        </w:rPr>
      </w:pPr>
      <w:r>
        <w:rPr>
          <w:rFonts w:ascii="Arial" w:eastAsia="Arial" w:hAnsi="Arial" w:cs="Arial"/>
          <w:b/>
          <w:sz w:val="20"/>
          <w:szCs w:val="20"/>
        </w:rPr>
        <w:t>Respuesta: No se acepta ya que se tienen accesorios para la marca BIORAD.</w:t>
      </w:r>
    </w:p>
    <w:p w:rsidR="009F0756" w:rsidRDefault="00BC0DDF">
      <w:pPr>
        <w:spacing w:after="0" w:line="276" w:lineRule="auto"/>
        <w:rPr>
          <w:rFonts w:ascii="Arial" w:eastAsia="Arial" w:hAnsi="Arial" w:cs="Arial"/>
          <w:sz w:val="20"/>
          <w:szCs w:val="20"/>
        </w:rPr>
      </w:pPr>
      <w:r>
        <w:rPr>
          <w:rFonts w:ascii="Arial" w:eastAsia="Arial" w:hAnsi="Arial" w:cs="Arial"/>
          <w:b/>
          <w:sz w:val="20"/>
          <w:szCs w:val="20"/>
        </w:rPr>
        <w:t>SUBÍTEM 31</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PRODUCTO HOMÓLOGO: EQUIPO ADVANCE 4 REF: 68227C MARCA TELSTAR</w:t>
      </w:r>
    </w:p>
    <w:p w:rsidR="009F0756" w:rsidRDefault="00BC0DDF">
      <w:pPr>
        <w:spacing w:after="0" w:line="240" w:lineRule="auto"/>
        <w:ind w:left="360"/>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40" w:lineRule="auto"/>
        <w:ind w:left="360"/>
        <w:jc w:val="both"/>
        <w:rPr>
          <w:rFonts w:ascii="Arial" w:eastAsia="Arial" w:hAnsi="Arial" w:cs="Arial"/>
          <w:b/>
          <w:sz w:val="20"/>
          <w:szCs w:val="20"/>
        </w:rPr>
      </w:pPr>
      <w:r>
        <w:rPr>
          <w:rFonts w:ascii="Arial" w:eastAsia="Arial" w:hAnsi="Arial" w:cs="Arial"/>
          <w:sz w:val="20"/>
          <w:szCs w:val="20"/>
        </w:rPr>
        <w:t xml:space="preserve">CABINA DE SEGURIDAD BIOLÓGICA BIO II A, MARCA TELSTAR CLASE IIA2, CON RECIRCULACIÓN DEL 70% DE AIRE, AIRE CLASE 10, EQUIPADA CON 2 ETAPAS DE FILTRACIÓN HEPA/ULPA Eficiencia &gt;99.999%. DIMENSIONES EXTERNAS: (AXPXH) 1354X759X1260mm. DIMENSIONES INTERNAS </w:t>
      </w:r>
      <w:r>
        <w:rPr>
          <w:rFonts w:ascii="Arial" w:eastAsia="Arial" w:hAnsi="Arial" w:cs="Arial"/>
          <w:b/>
          <w:sz w:val="20"/>
          <w:szCs w:val="20"/>
        </w:rPr>
        <w:t>SE ADJUNTA FICHA TÉCNICA.</w:t>
      </w:r>
    </w:p>
    <w:p w:rsidR="009F0756" w:rsidRDefault="009F0756">
      <w:pPr>
        <w:spacing w:after="0" w:line="276" w:lineRule="auto"/>
        <w:ind w:left="360"/>
        <w:rPr>
          <w:rFonts w:ascii="Arial" w:eastAsia="Arial" w:hAnsi="Arial" w:cs="Arial"/>
          <w:b/>
          <w:sz w:val="20"/>
          <w:szCs w:val="20"/>
        </w:rPr>
      </w:pPr>
    </w:p>
    <w:p w:rsidR="009F0756" w:rsidRDefault="00BC0DDF">
      <w:pPr>
        <w:spacing w:after="0" w:line="240" w:lineRule="auto"/>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Respuesta: Se acepta la marca y referencia propuesta por el proveedor.</w:t>
      </w:r>
    </w:p>
    <w:p w:rsidR="009F0756" w:rsidRDefault="009F0756">
      <w:pPr>
        <w:spacing w:after="0" w:line="276" w:lineRule="auto"/>
        <w:ind w:left="360"/>
        <w:rPr>
          <w:rFonts w:ascii="Arial" w:eastAsia="Arial" w:hAnsi="Arial" w:cs="Arial"/>
          <w:b/>
          <w:sz w:val="20"/>
          <w:szCs w:val="20"/>
        </w:rPr>
      </w:pPr>
    </w:p>
    <w:p w:rsidR="009F0756" w:rsidRDefault="00BC0DDF">
      <w:pPr>
        <w:spacing w:after="0" w:line="276" w:lineRule="auto"/>
        <w:ind w:left="360"/>
        <w:rPr>
          <w:rFonts w:ascii="Arial" w:eastAsia="Arial" w:hAnsi="Arial" w:cs="Arial"/>
          <w:sz w:val="20"/>
          <w:szCs w:val="20"/>
        </w:rPr>
      </w:pPr>
      <w:r>
        <w:rPr>
          <w:rFonts w:ascii="Arial" w:eastAsia="Arial" w:hAnsi="Arial" w:cs="Arial"/>
          <w:b/>
          <w:sz w:val="20"/>
          <w:szCs w:val="20"/>
        </w:rPr>
        <w:t>SUBÍTEM 48</w:t>
      </w:r>
      <w:r>
        <w:rPr>
          <w:rFonts w:ascii="Arial" w:eastAsia="Arial" w:hAnsi="Arial" w:cs="Arial"/>
          <w:sz w:val="20"/>
          <w:szCs w:val="20"/>
        </w:rPr>
        <w:t xml:space="preserve"> En aras de permitir la pluralidad de oferentes, se solicita sea permitido ofertar productos homólogos a los solicitados para este ítem:</w:t>
      </w:r>
    </w:p>
    <w:p w:rsidR="009F0756" w:rsidRDefault="009F0756">
      <w:pPr>
        <w:spacing w:after="0" w:line="240" w:lineRule="auto"/>
        <w:rPr>
          <w:rFonts w:ascii="Arial" w:eastAsia="Arial" w:hAnsi="Arial" w:cs="Arial"/>
          <w:b/>
          <w:sz w:val="20"/>
          <w:szCs w:val="20"/>
        </w:rPr>
      </w:pPr>
    </w:p>
    <w:p w:rsidR="009F0756" w:rsidRDefault="00BC0DDF">
      <w:pPr>
        <w:spacing w:after="0" w:line="240" w:lineRule="auto"/>
        <w:rPr>
          <w:rFonts w:ascii="Arial" w:eastAsia="Arial" w:hAnsi="Arial" w:cs="Arial"/>
          <w:sz w:val="20"/>
          <w:szCs w:val="20"/>
        </w:rPr>
      </w:pPr>
      <w:r>
        <w:rPr>
          <w:rFonts w:ascii="Arial" w:eastAsia="Arial" w:hAnsi="Arial" w:cs="Arial"/>
          <w:b/>
          <w:sz w:val="20"/>
          <w:szCs w:val="20"/>
        </w:rPr>
        <w:t>PRODUCTO HOMOLOGO:</w:t>
      </w:r>
      <w:r>
        <w:rPr>
          <w:rFonts w:ascii="Arial" w:eastAsia="Arial" w:hAnsi="Arial" w:cs="Arial"/>
          <w:sz w:val="20"/>
          <w:szCs w:val="20"/>
        </w:rPr>
        <w:t xml:space="preserve"> REF: AEOLUS V3 medidas 1048x798x1220mm MARCA TELSTAR</w:t>
      </w:r>
    </w:p>
    <w:p w:rsidR="009F0756" w:rsidRDefault="00BC0DDF">
      <w:pPr>
        <w:spacing w:after="0" w:line="240" w:lineRule="auto"/>
        <w:rPr>
          <w:rFonts w:ascii="Arial" w:eastAsia="Arial" w:hAnsi="Arial" w:cs="Arial"/>
          <w:b/>
          <w:sz w:val="20"/>
          <w:szCs w:val="20"/>
        </w:rPr>
      </w:pPr>
      <w:r>
        <w:rPr>
          <w:rFonts w:ascii="Arial" w:eastAsia="Arial" w:hAnsi="Arial" w:cs="Arial"/>
          <w:b/>
          <w:sz w:val="20"/>
          <w:szCs w:val="20"/>
        </w:rPr>
        <w:t>SE ADJUNTA FICHA TÉCNICA.</w:t>
      </w:r>
    </w:p>
    <w:p w:rsidR="009F0756" w:rsidRDefault="009F0756">
      <w:pPr>
        <w:spacing w:after="0" w:line="240" w:lineRule="auto"/>
        <w:rPr>
          <w:rFonts w:ascii="Arial" w:eastAsia="Arial" w:hAnsi="Arial" w:cs="Arial"/>
          <w:sz w:val="20"/>
          <w:szCs w:val="20"/>
        </w:rPr>
      </w:pPr>
    </w:p>
    <w:p w:rsidR="009F0756" w:rsidRDefault="00BC0DDF">
      <w:pPr>
        <w:spacing w:after="0" w:line="240" w:lineRule="auto"/>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Respuesta: Se acepta la marca y referencia propuesta por el proveedor.</w:t>
      </w:r>
    </w:p>
    <w:p w:rsidR="009F0756" w:rsidRDefault="009F0756">
      <w:pPr>
        <w:spacing w:after="200" w:line="276" w:lineRule="auto"/>
        <w:rPr>
          <w:rFonts w:ascii="Arial" w:eastAsia="Arial" w:hAnsi="Arial" w:cs="Arial"/>
          <w:sz w:val="20"/>
          <w:szCs w:val="20"/>
        </w:rPr>
      </w:pP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Proveedor 13</w:t>
      </w:r>
    </w:p>
    <w:p w:rsidR="009F0756" w:rsidRDefault="009F0756">
      <w:pPr>
        <w:spacing w:after="200" w:line="276" w:lineRule="auto"/>
        <w:jc w:val="both"/>
        <w:rPr>
          <w:rFonts w:ascii="Arial" w:eastAsia="Arial" w:hAnsi="Arial" w:cs="Arial"/>
          <w:b/>
          <w:sz w:val="20"/>
          <w:szCs w:val="20"/>
        </w:rPr>
      </w:pPr>
    </w:p>
    <w:p w:rsidR="009F0756" w:rsidRDefault="00BC0DDF">
      <w:pPr>
        <w:spacing w:after="0" w:line="276" w:lineRule="auto"/>
        <w:ind w:left="360"/>
        <w:jc w:val="both"/>
        <w:rPr>
          <w:rFonts w:ascii="Arial" w:eastAsia="Arial" w:hAnsi="Arial" w:cs="Arial"/>
          <w:b/>
          <w:sz w:val="20"/>
          <w:szCs w:val="20"/>
        </w:rPr>
      </w:pPr>
      <w:r>
        <w:rPr>
          <w:rFonts w:ascii="Arial" w:eastAsia="Arial" w:hAnsi="Arial" w:cs="Arial"/>
          <w:b/>
          <w:sz w:val="20"/>
          <w:szCs w:val="20"/>
        </w:rPr>
        <w:t>1.    Item 2: Subitem 6:</w:t>
      </w:r>
      <w:r>
        <w:rPr>
          <w:rFonts w:ascii="Arial" w:eastAsia="Arial" w:hAnsi="Arial" w:cs="Arial"/>
          <w:sz w:val="20"/>
          <w:szCs w:val="20"/>
        </w:rPr>
        <w:t xml:space="preserve"> </w:t>
      </w:r>
      <w:r>
        <w:rPr>
          <w:rFonts w:ascii="Arial" w:eastAsia="Arial" w:hAnsi="Arial" w:cs="Arial"/>
          <w:b/>
          <w:sz w:val="20"/>
          <w:szCs w:val="20"/>
        </w:rPr>
        <w:t xml:space="preserve">TERMOCICLADOR DE GRADIENTE DE TEMPERATURA, VERITI 96-WELL THERMAL CYCLER  </w:t>
      </w:r>
      <w:proofErr w:type="gramStart"/>
      <w:r>
        <w:rPr>
          <w:rFonts w:ascii="Arial" w:eastAsia="Arial" w:hAnsi="Arial" w:cs="Arial"/>
          <w:b/>
          <w:sz w:val="20"/>
          <w:szCs w:val="20"/>
        </w:rPr>
        <w:t>Marca :</w:t>
      </w:r>
      <w:proofErr w:type="gramEnd"/>
      <w:r>
        <w:rPr>
          <w:rFonts w:ascii="Arial" w:eastAsia="Arial" w:hAnsi="Arial" w:cs="Arial"/>
          <w:b/>
          <w:sz w:val="20"/>
          <w:szCs w:val="20"/>
        </w:rPr>
        <w:t xml:space="preserve"> LIFE TECHNOLOGIES</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u w:val="single"/>
        </w:rPr>
        <w:t>Solicitamos se acepte: Termociclador de gradientes Sure  Cycler 8800. Marca Agilent</w:t>
      </w:r>
    </w:p>
    <w:p w:rsidR="009F0756" w:rsidRDefault="00BC0DDF">
      <w:pPr>
        <w:spacing w:after="200" w:line="276" w:lineRule="auto"/>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Características Técnicas:</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El termociclador </w:t>
      </w:r>
      <w:r>
        <w:rPr>
          <w:rFonts w:ascii="Arial" w:eastAsia="Arial" w:hAnsi="Arial" w:cs="Arial"/>
          <w:b/>
          <w:sz w:val="20"/>
          <w:szCs w:val="20"/>
        </w:rPr>
        <w:t>SURECYCLER</w:t>
      </w:r>
      <w:r>
        <w:rPr>
          <w:rFonts w:ascii="Arial" w:eastAsia="Arial" w:hAnsi="Arial" w:cs="Arial"/>
          <w:sz w:val="20"/>
          <w:szCs w:val="20"/>
        </w:rPr>
        <w:t xml:space="preserve"> </w:t>
      </w:r>
      <w:r>
        <w:rPr>
          <w:rFonts w:ascii="Arial" w:eastAsia="Arial" w:hAnsi="Arial" w:cs="Arial"/>
          <w:b/>
          <w:sz w:val="20"/>
          <w:szCs w:val="20"/>
        </w:rPr>
        <w:t>8800</w:t>
      </w:r>
      <w:r>
        <w:rPr>
          <w:rFonts w:ascii="Arial" w:eastAsia="Arial" w:hAnsi="Arial" w:cs="Arial"/>
          <w:sz w:val="20"/>
          <w:szCs w:val="20"/>
        </w:rPr>
        <w:t xml:space="preserve"> puede ejecutar incluso las más complejas técnicas de ciclaje térmico incluyendo incrementos de tiempo (incubaciones largas), PCR touchdown, y gradientes de temperatura. Es un equipo que permite escoger entre módulo 96 pozos y 384 pozos, intercambiables sobre la misma base. Incluye Pantalla touch de 7" de alta definición, Contiene Software intuitivo, que permite:</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lastRenderedPageBreak/>
        <w:t xml:space="preserve"> </w:t>
      </w:r>
    </w:p>
    <w:p w:rsidR="009F0756" w:rsidRDefault="00BC0DDF">
      <w:pPr>
        <w:spacing w:after="0" w:line="276" w:lineRule="auto"/>
        <w:ind w:left="720" w:hanging="360"/>
        <w:jc w:val="both"/>
        <w:rPr>
          <w:rFonts w:ascii="Arial" w:eastAsia="Arial" w:hAnsi="Arial" w:cs="Arial"/>
          <w:sz w:val="20"/>
          <w:szCs w:val="20"/>
        </w:rPr>
      </w:pPr>
      <w:r>
        <w:rPr>
          <w:rFonts w:ascii="Arial" w:eastAsia="Arial" w:hAnsi="Arial" w:cs="Arial"/>
          <w:sz w:val="20"/>
          <w:szCs w:val="20"/>
        </w:rPr>
        <w:t>-        Programar  termociclaje remotamente, en otro termociclador, computador, o iPhone.</w:t>
      </w:r>
    </w:p>
    <w:p w:rsidR="009F0756" w:rsidRDefault="00BC0DDF">
      <w:pPr>
        <w:spacing w:after="0" w:line="276" w:lineRule="auto"/>
        <w:ind w:left="720" w:hanging="360"/>
        <w:jc w:val="both"/>
        <w:rPr>
          <w:rFonts w:ascii="Arial" w:eastAsia="Arial" w:hAnsi="Arial" w:cs="Arial"/>
          <w:sz w:val="20"/>
          <w:szCs w:val="20"/>
        </w:rPr>
      </w:pPr>
      <w:r>
        <w:rPr>
          <w:rFonts w:ascii="Arial" w:eastAsia="Arial" w:hAnsi="Arial" w:cs="Arial"/>
          <w:sz w:val="20"/>
          <w:szCs w:val="20"/>
        </w:rPr>
        <w:t>-        Introducir la longitud del producto para que el asistente le ayude a ajustar el tiempo de extensión de PCR, y también  puede introducir el DNA de origen, para que el asistente le ayude a determinar  la duración del inicio en caliente o del paso de desnaturalización inicial y del paso de extensión.</w:t>
      </w:r>
    </w:p>
    <w:p w:rsidR="009F0756" w:rsidRDefault="00BC0DDF">
      <w:pPr>
        <w:spacing w:after="0" w:line="276" w:lineRule="auto"/>
        <w:ind w:left="720" w:hanging="360"/>
        <w:jc w:val="both"/>
        <w:rPr>
          <w:rFonts w:ascii="Arial" w:eastAsia="Arial" w:hAnsi="Arial" w:cs="Arial"/>
          <w:sz w:val="20"/>
          <w:szCs w:val="20"/>
        </w:rPr>
      </w:pPr>
      <w:r>
        <w:rPr>
          <w:rFonts w:ascii="Arial" w:eastAsia="Arial" w:hAnsi="Arial" w:cs="Arial"/>
          <w:sz w:val="20"/>
          <w:szCs w:val="20"/>
        </w:rPr>
        <w:t>-        Programar gradientes que permiten una diferencia de temperatura de la primera a la última columna hasta de 30°C, obteniendo hasta 12 temperaturas de hibridación diferentes (1 por cada columna). A diferencia de otros equipos que solo permiten 6 temperaturas (1 por cada 2 columnas).</w:t>
      </w:r>
    </w:p>
    <w:p w:rsidR="009F0756" w:rsidRDefault="00BC0DDF">
      <w:pPr>
        <w:spacing w:after="0" w:line="276" w:lineRule="auto"/>
        <w:ind w:left="720" w:hanging="360"/>
        <w:jc w:val="both"/>
        <w:rPr>
          <w:rFonts w:ascii="Arial" w:eastAsia="Arial" w:hAnsi="Arial" w:cs="Arial"/>
          <w:sz w:val="20"/>
          <w:szCs w:val="20"/>
        </w:rPr>
      </w:pPr>
      <w:r>
        <w:rPr>
          <w:rFonts w:ascii="Arial" w:eastAsia="Arial" w:hAnsi="Arial" w:cs="Arial"/>
          <w:sz w:val="20"/>
          <w:szCs w:val="20"/>
        </w:rPr>
        <w:t>-        Protocolos precargados y facilidad de añadir nuevos protocolos adaptados a su investigación (hasta 10.000 protocolos)</w:t>
      </w:r>
    </w:p>
    <w:p w:rsidR="009F0756" w:rsidRDefault="00BC0DDF">
      <w:pPr>
        <w:spacing w:after="0" w:line="276" w:lineRule="auto"/>
        <w:ind w:left="720" w:hanging="360"/>
        <w:jc w:val="both"/>
        <w:rPr>
          <w:rFonts w:ascii="Arial" w:eastAsia="Arial" w:hAnsi="Arial" w:cs="Arial"/>
          <w:sz w:val="20"/>
          <w:szCs w:val="20"/>
        </w:rPr>
      </w:pPr>
      <w:r>
        <w:rPr>
          <w:rFonts w:ascii="Arial" w:eastAsia="Arial" w:hAnsi="Arial" w:cs="Arial"/>
          <w:sz w:val="20"/>
          <w:szCs w:val="20"/>
        </w:rPr>
        <w:t>-        El SureCycler 8800 elimina gastos innecesarios de reactivo al funcionar con volúmenes muy bajos de master mix: desde 10ul a 100ul</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ESPECIFICACIONES TÉCNICAS DEL TERMOCICLADOR SURECYCLER 8800</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tbl>
      <w:tblPr>
        <w:tblStyle w:val="aff"/>
        <w:tblW w:w="883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67"/>
        <w:gridCol w:w="4471"/>
      </w:tblGrid>
      <w:tr w:rsidR="009F0756">
        <w:trPr>
          <w:trHeight w:val="500"/>
        </w:trPr>
        <w:tc>
          <w:tcPr>
            <w:tcW w:w="4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Velocidad máxima del bloque</w:t>
            </w:r>
          </w:p>
        </w:tc>
        <w:tc>
          <w:tcPr>
            <w:tcW w:w="447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6° C / segundos</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Rango de temperatura del bloque</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4° C to 99° C</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Exactitud de la temperatura</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 0.2° (@ 95° C)</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Temperatura uniforme</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 0.4° (@ 95° C)</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Gradiente</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Sí (12 temperaturas)</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Rango de temperatura del gradiente</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30° C to 99° C</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Máximo gradiente</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30°C</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Capacidad de volumen</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10 - 100 µL</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Capacidad de memoria</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10,000 protocolos</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Protocolos precargados</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Sí</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lastRenderedPageBreak/>
              <w:t>Asistente PCR</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Sí</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Tamaño de la pantalla</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7 pulgadas</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Resolución de la pantalla</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800 x 480</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Tipo de pantalla</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Pantalla táctil</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Puertos</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2 x USB 2.0</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Dimensiones</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26 x 41 x 27 cm</w:t>
            </w:r>
          </w:p>
        </w:tc>
      </w:tr>
      <w:tr w:rsidR="009F0756">
        <w:trPr>
          <w:trHeight w:val="500"/>
        </w:trPr>
        <w:tc>
          <w:tcPr>
            <w:tcW w:w="43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Peso</w:t>
            </w:r>
          </w:p>
        </w:tc>
        <w:tc>
          <w:tcPr>
            <w:tcW w:w="4471"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ind w:left="100"/>
              <w:jc w:val="both"/>
              <w:rPr>
                <w:rFonts w:ascii="Arial" w:eastAsia="Arial" w:hAnsi="Arial" w:cs="Arial"/>
                <w:sz w:val="20"/>
                <w:szCs w:val="20"/>
              </w:rPr>
            </w:pPr>
            <w:r>
              <w:rPr>
                <w:rFonts w:ascii="Arial" w:eastAsia="Arial" w:hAnsi="Arial" w:cs="Arial"/>
                <w:sz w:val="20"/>
                <w:szCs w:val="20"/>
              </w:rPr>
              <w:t>12,4 Kilogramos</w:t>
            </w:r>
          </w:p>
        </w:tc>
      </w:tr>
    </w:tbl>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Respuesta: No se acepta ya que se tienen accesorios para la marca Applied Biosystems.</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ind w:left="360"/>
        <w:jc w:val="both"/>
        <w:rPr>
          <w:rFonts w:ascii="Arial" w:eastAsia="Arial" w:hAnsi="Arial" w:cs="Arial"/>
          <w:b/>
          <w:sz w:val="20"/>
          <w:szCs w:val="20"/>
        </w:rPr>
      </w:pPr>
      <w:r>
        <w:rPr>
          <w:rFonts w:ascii="Arial" w:eastAsia="Arial" w:hAnsi="Arial" w:cs="Arial"/>
          <w:b/>
          <w:sz w:val="20"/>
          <w:szCs w:val="20"/>
        </w:rPr>
        <w:t>2.</w:t>
      </w:r>
      <w:r>
        <w:rPr>
          <w:rFonts w:ascii="Arial" w:eastAsia="Arial" w:hAnsi="Arial" w:cs="Arial"/>
          <w:b/>
          <w:sz w:val="20"/>
          <w:szCs w:val="20"/>
        </w:rPr>
        <w:tab/>
        <w:t>Item 2: Subitem 22: Mini-Sub® Cell GT, 7 x 10 tray. Marca: BIORAD</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rPr>
        <w:t xml:space="preserve"> </w:t>
      </w:r>
      <w:r>
        <w:rPr>
          <w:rFonts w:ascii="Arial" w:eastAsia="Arial" w:hAnsi="Arial" w:cs="Arial"/>
          <w:sz w:val="20"/>
          <w:szCs w:val="20"/>
          <w:u w:val="single"/>
        </w:rPr>
        <w:t>Solicitamos se acepte</w:t>
      </w:r>
      <w:proofErr w:type="gramStart"/>
      <w:r>
        <w:rPr>
          <w:rFonts w:ascii="Arial" w:eastAsia="Arial" w:hAnsi="Arial" w:cs="Arial"/>
          <w:sz w:val="20"/>
          <w:szCs w:val="20"/>
          <w:u w:val="single"/>
        </w:rPr>
        <w:t>:  HE33</w:t>
      </w:r>
      <w:proofErr w:type="gramEnd"/>
      <w:r>
        <w:rPr>
          <w:rFonts w:ascii="Arial" w:eastAsia="Arial" w:hAnsi="Arial" w:cs="Arial"/>
          <w:sz w:val="20"/>
          <w:szCs w:val="20"/>
          <w:u w:val="single"/>
        </w:rPr>
        <w:t>-8-1.5</w:t>
      </w:r>
      <w:r>
        <w:rPr>
          <w:rFonts w:ascii="Arial" w:eastAsia="Arial" w:hAnsi="Arial" w:cs="Arial"/>
          <w:sz w:val="20"/>
          <w:szCs w:val="20"/>
          <w:u w:val="single"/>
        </w:rPr>
        <w:tab/>
        <w:t>Cámara  HE 33 Mini Submarine Electrophoresis Unit. Marca General Electric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Solicitamos e acepte con un peine de 8 pozos debido a que la cámara solicitada es pequeña normalmente usan el peine de 8 pozos y es poco usual el uso de 15 pozos</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rPr>
        <w:t xml:space="preserve"> </w:t>
      </w:r>
      <w:r>
        <w:rPr>
          <w:rFonts w:ascii="Arial" w:eastAsia="Arial" w:hAnsi="Arial" w:cs="Arial"/>
          <w:sz w:val="20"/>
          <w:szCs w:val="20"/>
          <w:u w:val="single"/>
        </w:rPr>
        <w:t>Características Técnicas:</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Unidad de electroforesis horizontal con sistema de enfriamiento pasivo mejorado, lo que permite ejecutar geles a altos voltajes para excelente velocidad y resolución en una unidad submarina mini-gel. Con bandejas a prueba de fugas, fundición rápida de gel sin cinta adhesiva.</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HE 33 Mini Submarine Unit, incluye:</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Cámara de Buffer</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Tapa de seguridad a alta tensión</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correr 7 x 10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fundición 7 x 10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peinilla de 8  pozos 1.5 mm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Peine trasero.</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Especificaciones Técnicas:</w:t>
      </w:r>
    </w:p>
    <w:tbl>
      <w:tblPr>
        <w:tblStyle w:val="aff0"/>
        <w:tblW w:w="883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19"/>
        <w:gridCol w:w="4419"/>
      </w:tblGrid>
      <w:tr w:rsidR="009F0756">
        <w:trPr>
          <w:trHeight w:val="500"/>
        </w:trPr>
        <w:tc>
          <w:tcPr>
            <w:tcW w:w="4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lastRenderedPageBreak/>
              <w:t xml:space="preserve"> </w:t>
            </w:r>
            <w:r>
              <w:rPr>
                <w:rFonts w:ascii="Arial" w:eastAsia="Arial" w:hAnsi="Arial" w:cs="Arial"/>
                <w:sz w:val="20"/>
                <w:szCs w:val="20"/>
              </w:rPr>
              <w:t>-Máximo voltaje:</w:t>
            </w:r>
          </w:p>
        </w:tc>
        <w:tc>
          <w:tcPr>
            <w:tcW w:w="44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500 V x 5 minutos o menos</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potencia:</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15 W</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corriente:</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500 mA</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temperatura de operación:</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50°C</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-Máximo volumen de buffer:</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250 ml</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-Tamaño del gel: </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10 x 7 cm</w:t>
            </w:r>
          </w:p>
        </w:tc>
      </w:tr>
      <w:tr w:rsidR="009F0756">
        <w:trPr>
          <w:trHeight w:val="104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-Condiciones ambientales de operación:</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Temperatura: 4–40 °C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Humedad: hasta 80%</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-Dimensiones en cm</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ancho 24 × largo 13 × alto 7</w:t>
            </w:r>
          </w:p>
        </w:tc>
      </w:tr>
      <w:tr w:rsidR="009F0756">
        <w:trPr>
          <w:trHeight w:val="5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-Peso:</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0.4 kg (0.9 lbs)</w:t>
            </w:r>
          </w:p>
        </w:tc>
      </w:tr>
      <w:tr w:rsidR="009F0756">
        <w:trPr>
          <w:trHeight w:val="800"/>
        </w:trPr>
        <w:tc>
          <w:tcPr>
            <w:tcW w:w="441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-Certificaciones</w:t>
            </w:r>
          </w:p>
        </w:tc>
        <w:tc>
          <w:tcPr>
            <w:tcW w:w="4419"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EN61010–1, UL61010A-1, CSA C22.2 1010.1, CE Certified</w:t>
            </w:r>
          </w:p>
        </w:tc>
      </w:tr>
    </w:tbl>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ind w:left="60"/>
        <w:jc w:val="both"/>
        <w:rPr>
          <w:rFonts w:ascii="Arial" w:eastAsia="Arial" w:hAnsi="Arial" w:cs="Arial"/>
          <w:b/>
          <w:sz w:val="20"/>
          <w:szCs w:val="20"/>
        </w:rPr>
      </w:pPr>
      <w:r>
        <w:rPr>
          <w:rFonts w:ascii="Arial" w:eastAsia="Arial" w:hAnsi="Arial" w:cs="Arial"/>
          <w:b/>
          <w:sz w:val="20"/>
          <w:szCs w:val="20"/>
        </w:rPr>
        <w:t>HE 33 Mini Submarine Unit, incluye:</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Cámara de Buffer</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Tapa de seguridad a alta tensión</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correr 7 x 10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fundición 7 x 10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peinilla de 8  pozos 1.5 mm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Peine trasero.</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 No se acepta ya que se tienen accesorios para la marca BIORAD.</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0" w:line="276" w:lineRule="auto"/>
        <w:ind w:left="360"/>
        <w:jc w:val="both"/>
        <w:rPr>
          <w:rFonts w:ascii="Arial" w:eastAsia="Arial" w:hAnsi="Arial" w:cs="Arial"/>
          <w:b/>
          <w:sz w:val="20"/>
          <w:szCs w:val="20"/>
        </w:rPr>
      </w:pPr>
      <w:r>
        <w:rPr>
          <w:rFonts w:ascii="Arial" w:eastAsia="Arial" w:hAnsi="Arial" w:cs="Arial"/>
          <w:b/>
          <w:sz w:val="20"/>
          <w:szCs w:val="20"/>
        </w:rPr>
        <w:t>3.</w:t>
      </w:r>
      <w:r>
        <w:rPr>
          <w:rFonts w:ascii="Arial" w:eastAsia="Arial" w:hAnsi="Arial" w:cs="Arial"/>
          <w:b/>
          <w:sz w:val="20"/>
          <w:szCs w:val="20"/>
        </w:rPr>
        <w:tab/>
        <w:t>ítem 2, Subitem 23: FUENTE DE PODER POWER PAC BASIC. MARCA BIORAD</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rPr>
        <w:t xml:space="preserve"> </w:t>
      </w:r>
      <w:r>
        <w:rPr>
          <w:rFonts w:ascii="Arial" w:eastAsia="Arial" w:hAnsi="Arial" w:cs="Arial"/>
          <w:sz w:val="20"/>
          <w:szCs w:val="20"/>
          <w:u w:val="single"/>
        </w:rPr>
        <w:t>Solicitamos se acepte ofertar Fuente de poder Ref: 18113001  Power Supply EPS 301 marca General Electric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lastRenderedPageBreak/>
        <w:t xml:space="preserve"> Esta Fuente permite conectar 2 camaras </w:t>
      </w:r>
      <w:proofErr w:type="gramStart"/>
      <w:r>
        <w:rPr>
          <w:rFonts w:ascii="Arial" w:eastAsia="Arial" w:hAnsi="Arial" w:cs="Arial"/>
          <w:sz w:val="20"/>
          <w:szCs w:val="20"/>
        </w:rPr>
        <w:t>simultaneas</w:t>
      </w:r>
      <w:proofErr w:type="gramEnd"/>
      <w:r>
        <w:rPr>
          <w:rFonts w:ascii="Arial" w:eastAsia="Arial" w:hAnsi="Arial" w:cs="Arial"/>
          <w:sz w:val="20"/>
          <w:szCs w:val="20"/>
        </w:rPr>
        <w:t>.</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La fuente de poder </w:t>
      </w:r>
      <w:r>
        <w:rPr>
          <w:rFonts w:ascii="Arial" w:eastAsia="Arial" w:hAnsi="Arial" w:cs="Arial"/>
          <w:b/>
          <w:sz w:val="20"/>
          <w:szCs w:val="20"/>
        </w:rPr>
        <w:t xml:space="preserve">EPS 301, </w:t>
      </w:r>
      <w:r>
        <w:rPr>
          <w:rFonts w:ascii="Arial" w:eastAsia="Arial" w:hAnsi="Arial" w:cs="Arial"/>
          <w:sz w:val="20"/>
          <w:szCs w:val="20"/>
        </w:rPr>
        <w:t>cubre una amplia gama de aplicaciones de electroforesis y transferencia</w:t>
      </w:r>
      <w:r>
        <w:rPr>
          <w:rFonts w:ascii="Arial" w:eastAsia="Arial" w:hAnsi="Arial" w:cs="Arial"/>
          <w:b/>
          <w:sz w:val="20"/>
          <w:szCs w:val="20"/>
        </w:rPr>
        <w:t xml:space="preserve">. </w:t>
      </w:r>
      <w:r>
        <w:rPr>
          <w:rFonts w:ascii="Arial" w:eastAsia="Arial" w:hAnsi="Arial" w:cs="Arial"/>
          <w:sz w:val="20"/>
          <w:szCs w:val="20"/>
        </w:rPr>
        <w:t>El Diseño de esta fuente permite excelente rendimiento, garantiza seguridad y reproducibilidad de los resultados.</w:t>
      </w:r>
    </w:p>
    <w:p w:rsidR="009F0756" w:rsidRDefault="00BC0DDF">
      <w:pPr>
        <w:spacing w:after="200" w:line="276" w:lineRule="auto"/>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Especificaciones técnicas:</w:t>
      </w:r>
    </w:p>
    <w:tbl>
      <w:tblPr>
        <w:tblStyle w:val="aff1"/>
        <w:tblW w:w="883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5"/>
        <w:gridCol w:w="5553"/>
      </w:tblGrid>
      <w:tr w:rsidR="009F0756">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Máxima potencia de salida</w:t>
            </w:r>
          </w:p>
        </w:tc>
        <w:tc>
          <w:tcPr>
            <w:tcW w:w="555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80 W</w:t>
            </w:r>
          </w:p>
        </w:tc>
      </w:tr>
      <w:tr w:rsidR="009F0756">
        <w:trPr>
          <w:trHeight w:val="158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Rango de programación</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Voltaje: 5–300 V DC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Corriente: 10–400 mA</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Tiempo: 00.01–23.59 h or off (- - - -)</w:t>
            </w:r>
          </w:p>
        </w:tc>
      </w:tr>
      <w:tr w:rsidR="009F0756">
        <w:trPr>
          <w:trHeight w:val="104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Resolución de Salida</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Voltaje: 1 V</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Corriente: 1 mA</w:t>
            </w:r>
          </w:p>
        </w:tc>
      </w:tr>
      <w:tr w:rsidR="009F0756">
        <w:trPr>
          <w:trHeight w:val="158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Resolución de programación</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Voltaje: 1 V</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Corriente: 1 mA</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Tiempo: 1 min</w:t>
            </w:r>
          </w:p>
        </w:tc>
      </w:tr>
      <w:tr w:rsidR="009F0756">
        <w:trPr>
          <w:trHeight w:val="158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Exactitud</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Voltaje: 4%, ± 2 V</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Corriente: 4%, ± 4 mA</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Tiempo: 0.1% ± 1 min</w:t>
            </w:r>
          </w:p>
        </w:tc>
      </w:tr>
      <w:tr w:rsidR="009F0756">
        <w:trPr>
          <w:trHeight w:val="8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Protección de salida</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Totalmente protegido contra cualquier condición de sobrecarga</w:t>
            </w:r>
          </w:p>
        </w:tc>
      </w:tr>
      <w:tr w:rsidR="009F0756">
        <w:trPr>
          <w:trHeight w:val="8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Recuperación después de falla eléctrica</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El programa continúa automáticamente</w:t>
            </w:r>
          </w:p>
        </w:tc>
      </w:tr>
      <w:tr w:rsidR="009F0756">
        <w:trPr>
          <w:trHeight w:val="8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Temperatura ambiente de operación</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4–40 °C</w:t>
            </w:r>
          </w:p>
        </w:tc>
      </w:tr>
      <w:tr w:rsidR="009F0756">
        <w:trPr>
          <w:trHeight w:val="8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lastRenderedPageBreak/>
              <w:t>Humedad ambiente de operación</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0-95%</w:t>
            </w:r>
          </w:p>
        </w:tc>
      </w:tr>
      <w:tr w:rsidR="009F0756">
        <w:trPr>
          <w:trHeight w:val="5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Principales requerimientos</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100–120 V/220–240 V; 50/60 Hz</w:t>
            </w:r>
          </w:p>
        </w:tc>
      </w:tr>
      <w:tr w:rsidR="009F0756">
        <w:trPr>
          <w:trHeight w:val="8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Consumo máximo de Potencia</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120 W</w:t>
            </w:r>
          </w:p>
        </w:tc>
      </w:tr>
      <w:tr w:rsidR="009F0756">
        <w:trPr>
          <w:trHeight w:val="5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Dimensiones en cm</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25 profundo x 21,5 ancho x 9,5 alto</w:t>
            </w:r>
          </w:p>
        </w:tc>
      </w:tr>
      <w:tr w:rsidR="009F0756">
        <w:trPr>
          <w:trHeight w:val="5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Peso</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3 Kg</w:t>
            </w:r>
          </w:p>
        </w:tc>
      </w:tr>
      <w:tr w:rsidR="009F0756">
        <w:trPr>
          <w:trHeight w:val="1100"/>
        </w:trPr>
        <w:tc>
          <w:tcPr>
            <w:tcW w:w="32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Certificaciones y normas</w:t>
            </w:r>
          </w:p>
        </w:tc>
        <w:tc>
          <w:tcPr>
            <w:tcW w:w="5553"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CE, EN 61010-1,  IEC 61010-1, CAN/CSA-C22.2 No. 61010-1, UL61010-1, EN 61326, EN 55011, GR 1, Classe A</w:t>
            </w:r>
          </w:p>
        </w:tc>
      </w:tr>
    </w:tbl>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Respuesta</w:t>
      </w:r>
      <w:proofErr w:type="gramStart"/>
      <w:r>
        <w:rPr>
          <w:rFonts w:ascii="Arial" w:eastAsia="Arial" w:hAnsi="Arial" w:cs="Arial"/>
          <w:b/>
          <w:sz w:val="20"/>
          <w:szCs w:val="20"/>
        </w:rPr>
        <w:t xml:space="preserve">: </w:t>
      </w:r>
      <w:r>
        <w:rPr>
          <w:rFonts w:ascii="Arial" w:eastAsia="Arial" w:hAnsi="Arial" w:cs="Arial"/>
          <w:sz w:val="20"/>
          <w:szCs w:val="20"/>
        </w:rPr>
        <w:t xml:space="preserve"> </w:t>
      </w:r>
      <w:r>
        <w:rPr>
          <w:rFonts w:ascii="Arial" w:eastAsia="Arial" w:hAnsi="Arial" w:cs="Arial"/>
          <w:b/>
          <w:sz w:val="20"/>
          <w:szCs w:val="20"/>
        </w:rPr>
        <w:t>No</w:t>
      </w:r>
      <w:proofErr w:type="gramEnd"/>
      <w:r>
        <w:rPr>
          <w:rFonts w:ascii="Arial" w:eastAsia="Arial" w:hAnsi="Arial" w:cs="Arial"/>
          <w:b/>
          <w:sz w:val="20"/>
          <w:szCs w:val="20"/>
        </w:rPr>
        <w:t xml:space="preserve"> se acepta ya que se tienen accesorios para la marca BIORAD.</w:t>
      </w:r>
    </w:p>
    <w:p w:rsidR="009F0756" w:rsidRDefault="00BC0DDF">
      <w:pPr>
        <w:spacing w:after="0" w:line="276" w:lineRule="auto"/>
        <w:ind w:left="360"/>
        <w:jc w:val="both"/>
        <w:rPr>
          <w:rFonts w:ascii="Arial" w:eastAsia="Arial" w:hAnsi="Arial" w:cs="Arial"/>
          <w:b/>
          <w:sz w:val="20"/>
          <w:szCs w:val="20"/>
        </w:rPr>
      </w:pPr>
      <w:r>
        <w:rPr>
          <w:rFonts w:ascii="Arial" w:eastAsia="Arial" w:hAnsi="Arial" w:cs="Arial"/>
          <w:b/>
          <w:sz w:val="20"/>
          <w:szCs w:val="20"/>
        </w:rPr>
        <w:t>4.</w:t>
      </w:r>
      <w:r>
        <w:rPr>
          <w:rFonts w:ascii="Arial" w:eastAsia="Arial" w:hAnsi="Arial" w:cs="Arial"/>
          <w:b/>
          <w:sz w:val="20"/>
          <w:szCs w:val="20"/>
        </w:rPr>
        <w:tab/>
        <w:t>Ítem 2, Subítem 36: Wide Mini-Sub® Cell GT, 15 X 10 tray. BIORAD</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u w:val="single"/>
        </w:rPr>
        <w:t>Solicitamos se acpete HE99X-15-1.5 CAMARA DE ELECTROFORESIS HORIZONTAL HE 99X Max Submarine Unit, Marca General Electric</w:t>
      </w:r>
    </w:p>
    <w:p w:rsidR="009F0756" w:rsidRDefault="00BC0DDF">
      <w:pPr>
        <w:spacing w:after="200" w:line="276" w:lineRule="auto"/>
        <w:ind w:left="60"/>
        <w:jc w:val="both"/>
        <w:rPr>
          <w:rFonts w:ascii="Arial" w:eastAsia="Arial" w:hAnsi="Arial" w:cs="Arial"/>
          <w:sz w:val="20"/>
          <w:szCs w:val="20"/>
        </w:rPr>
      </w:pPr>
      <w:r>
        <w:rPr>
          <w:rFonts w:ascii="Arial" w:eastAsia="Arial" w:hAnsi="Arial" w:cs="Arial"/>
          <w:sz w:val="20"/>
          <w:szCs w:val="20"/>
        </w:rPr>
        <w:t>Cámara de electroforesis horizontal  versátil, ideal para cualquier laboratorio de biología molecular. Permite la separación de ácidos nucleicos en gel.</w:t>
      </w:r>
    </w:p>
    <w:p w:rsidR="009F0756" w:rsidRDefault="00BC0DDF">
      <w:pPr>
        <w:spacing w:after="200" w:line="276" w:lineRule="auto"/>
        <w:ind w:left="60"/>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Cada detalle de diseño contribuye a la fiabilidad y la durabilidad:</w:t>
      </w:r>
    </w:p>
    <w:p w:rsidR="009F0756" w:rsidRDefault="00BC0DDF">
      <w:pPr>
        <w:spacing w:after="200" w:line="276" w:lineRule="auto"/>
        <w:ind w:left="60"/>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0" w:line="276" w:lineRule="auto"/>
        <w:ind w:left="1220" w:hanging="580"/>
        <w:jc w:val="both"/>
        <w:rPr>
          <w:rFonts w:ascii="Arial" w:eastAsia="Arial" w:hAnsi="Arial" w:cs="Arial"/>
          <w:sz w:val="20"/>
          <w:szCs w:val="20"/>
        </w:rPr>
      </w:pPr>
      <w:r>
        <w:rPr>
          <w:rFonts w:ascii="Arial" w:eastAsia="Arial" w:hAnsi="Arial" w:cs="Arial"/>
          <w:sz w:val="20"/>
          <w:szCs w:val="20"/>
        </w:rPr>
        <w:t>-               Plástico de alto impacto que protege la bandeja</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Tapones a prueba de corrosión.</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Protector para los electrodos de platino.</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Porta electrodos para un reemplazo simple del electrodo.</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Tapa rugosa con protectores de seguridad contra riesgos eléctricos.</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Con nivel de burbuja y pies niveladores.</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Cables de alimentación de alta tensión aliviados por deformaciones.</w:t>
      </w:r>
    </w:p>
    <w:p w:rsidR="009F0756" w:rsidRDefault="00BC0DDF">
      <w:pPr>
        <w:spacing w:after="0" w:line="276" w:lineRule="auto"/>
        <w:ind w:left="1220" w:hanging="580"/>
        <w:jc w:val="both"/>
        <w:rPr>
          <w:rFonts w:ascii="Arial" w:eastAsia="Arial" w:hAnsi="Arial" w:cs="Arial"/>
          <w:sz w:val="20"/>
          <w:szCs w:val="20"/>
        </w:rPr>
      </w:pPr>
      <w:r>
        <w:rPr>
          <w:rFonts w:ascii="Arial" w:eastAsia="Arial" w:hAnsi="Arial" w:cs="Arial"/>
          <w:sz w:val="20"/>
          <w:szCs w:val="20"/>
        </w:rPr>
        <w:t>-               Detalles rojos y negros en las bandejas de funcionamiento y la cámara de amortiguador  para la orientación.</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Bandejas durables de acrílico UVT grueso.</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Guías de auto-localización / centrado para evitar que la bandeja flote o se deslice.</w:t>
      </w:r>
    </w:p>
    <w:p w:rsidR="009F0756" w:rsidRDefault="00BC0DDF">
      <w:pPr>
        <w:spacing w:after="0" w:line="276" w:lineRule="auto"/>
        <w:ind w:left="1220" w:hanging="580"/>
        <w:jc w:val="both"/>
        <w:rPr>
          <w:rFonts w:ascii="Arial" w:eastAsia="Arial" w:hAnsi="Arial" w:cs="Arial"/>
          <w:sz w:val="20"/>
          <w:szCs w:val="20"/>
        </w:rPr>
      </w:pPr>
      <w:r>
        <w:rPr>
          <w:rFonts w:ascii="Arial" w:eastAsia="Arial" w:hAnsi="Arial" w:cs="Arial"/>
          <w:sz w:val="20"/>
          <w:szCs w:val="20"/>
        </w:rPr>
        <w:t>-               Manijas de bandeja que alinean los peines en ángulo recto en cada extremo o en el centro del gel.</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lastRenderedPageBreak/>
        <w:t>-        No se requiere cinta o partes sueltas</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La agarosa permanece donde pertenece - en la bandeja de correr.</w:t>
      </w:r>
    </w:p>
    <w:p w:rsidR="009F0756" w:rsidRDefault="00BC0DDF">
      <w:pPr>
        <w:spacing w:after="200" w:line="276" w:lineRule="auto"/>
        <w:ind w:left="60"/>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ind w:left="60"/>
        <w:jc w:val="both"/>
        <w:rPr>
          <w:rFonts w:ascii="Arial" w:eastAsia="Arial" w:hAnsi="Arial" w:cs="Arial"/>
          <w:b/>
          <w:sz w:val="20"/>
          <w:szCs w:val="20"/>
        </w:rPr>
      </w:pPr>
      <w:r>
        <w:rPr>
          <w:rFonts w:ascii="Arial" w:eastAsia="Arial" w:hAnsi="Arial" w:cs="Arial"/>
          <w:b/>
          <w:sz w:val="20"/>
          <w:szCs w:val="20"/>
        </w:rPr>
        <w:t>HE 99X Max Submarine Unit, complete incluye:</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Cámara de Buffer</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Tapa de seguridad  alta tensión</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correr 15 x 20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Bandeja de fundición 15 x 20 cm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peinilla de 15 pozos 1.5 mm</w:t>
      </w:r>
    </w:p>
    <w:p w:rsidR="009F0756" w:rsidRDefault="00BC0DDF">
      <w:pPr>
        <w:spacing w:after="0" w:line="276" w:lineRule="auto"/>
        <w:ind w:left="780" w:hanging="360"/>
        <w:jc w:val="both"/>
        <w:rPr>
          <w:rFonts w:ascii="Arial" w:eastAsia="Arial" w:hAnsi="Arial" w:cs="Arial"/>
          <w:sz w:val="20"/>
          <w:szCs w:val="20"/>
        </w:rPr>
      </w:pPr>
      <w:r>
        <w:rPr>
          <w:rFonts w:ascii="Arial" w:eastAsia="Arial" w:hAnsi="Arial" w:cs="Arial"/>
          <w:sz w:val="20"/>
          <w:szCs w:val="20"/>
        </w:rPr>
        <w:t>-        1 Peine trasero.</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Especificaciones técnicas:</w:t>
      </w:r>
    </w:p>
    <w:tbl>
      <w:tblPr>
        <w:tblStyle w:val="aff2"/>
        <w:tblW w:w="883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34"/>
        <w:gridCol w:w="4404"/>
      </w:tblGrid>
      <w:tr w:rsidR="009F0756">
        <w:trPr>
          <w:trHeight w:val="500"/>
        </w:trPr>
        <w:tc>
          <w:tcPr>
            <w:tcW w:w="4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-Máximo voltaje:</w:t>
            </w:r>
          </w:p>
        </w:tc>
        <w:tc>
          <w:tcPr>
            <w:tcW w:w="440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200 V</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potencia:</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20 W</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corriente:</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100 mA</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-Máxima temperatura de operación:</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45°C</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-Máximo volumen de buffer:</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1.2 litros</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-Tamaño del gel: </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15 x 20cm</w:t>
            </w:r>
          </w:p>
        </w:tc>
      </w:tr>
      <w:tr w:rsidR="009F0756">
        <w:trPr>
          <w:trHeight w:val="104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-Condiciones ambientales de operación:</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Temperatura 4–40 °C,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Humedad: hasta 80%</w:t>
            </w:r>
          </w:p>
        </w:tc>
      </w:tr>
      <w:tr w:rsidR="009F0756">
        <w:trPr>
          <w:trHeight w:val="8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Dimensiones (w × l × d) :</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18.2cm ancho x  36cm largo x 14 cm alto</w:t>
            </w:r>
          </w:p>
        </w:tc>
      </w:tr>
      <w:tr w:rsidR="009F0756">
        <w:trPr>
          <w:trHeight w:val="5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-Peso:</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0,82 kg (1,8 lbs)</w:t>
            </w:r>
          </w:p>
        </w:tc>
      </w:tr>
      <w:tr w:rsidR="009F0756">
        <w:trPr>
          <w:trHeight w:val="800"/>
        </w:trPr>
        <w:tc>
          <w:tcPr>
            <w:tcW w:w="4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-Certificaciones:</w:t>
            </w:r>
          </w:p>
        </w:tc>
        <w:tc>
          <w:tcPr>
            <w:tcW w:w="4404" w:type="dxa"/>
            <w:tcBorders>
              <w:bottom w:val="single" w:sz="8" w:space="0" w:color="000000"/>
              <w:right w:val="single" w:sz="8" w:space="0" w:color="000000"/>
            </w:tcBorders>
            <w:tcMar>
              <w:top w:w="100" w:type="dxa"/>
              <w:left w:w="100" w:type="dxa"/>
              <w:bottom w:w="100" w:type="dxa"/>
              <w:right w:w="100" w:type="dxa"/>
            </w:tcMar>
          </w:tcPr>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EN61010–1, UL61010A-1, CSA C22.2 1010.1, CE Certified</w:t>
            </w:r>
          </w:p>
        </w:tc>
      </w:tr>
    </w:tbl>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 xml:space="preserve"> </w:t>
      </w:r>
    </w:p>
    <w:p w:rsidR="009F0756" w:rsidRDefault="00BC0DDF">
      <w:pPr>
        <w:spacing w:after="200" w:line="276" w:lineRule="auto"/>
        <w:jc w:val="both"/>
        <w:rPr>
          <w:rFonts w:ascii="Arial" w:eastAsia="Arial" w:hAnsi="Arial" w:cs="Arial"/>
          <w:b/>
          <w:sz w:val="20"/>
          <w:szCs w:val="20"/>
        </w:rPr>
      </w:pPr>
      <w:r>
        <w:rPr>
          <w:rFonts w:ascii="Arial" w:eastAsia="Arial" w:hAnsi="Arial" w:cs="Arial"/>
          <w:b/>
          <w:sz w:val="20"/>
          <w:szCs w:val="20"/>
        </w:rPr>
        <w:t>Características Técnicas</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lastRenderedPageBreak/>
        <w:t xml:space="preserve">             Plástico de alto impacto que protege la bandeja</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Tapones a prueba de corrosión.</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Protector para los electrodos de platino.</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Bandejas durables de acrílico UVT grueso.</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Manijas de bandeja que alinean los peines en ángulo recto en cada extremo o en el centro del gel.</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No se requiere cinta o partes sueltas</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HE 99X Max Submarine Unit, complete incluye:</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Cámara de Buffer</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Tapa de seguridad  alta tensión</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Bandeja de correr 15 x 20 cm</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Bandeja de fundición 15 x 20 cm</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peinilla de 15 pozos 1.5 mm</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1 Peine trasero.</w:t>
      </w:r>
    </w:p>
    <w:p w:rsidR="009F0756" w:rsidRDefault="00BC0DDF">
      <w:pPr>
        <w:spacing w:after="200" w:line="276" w:lineRule="auto"/>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Respuesta</w:t>
      </w:r>
      <w:proofErr w:type="gramStart"/>
      <w:r>
        <w:rPr>
          <w:rFonts w:ascii="Arial" w:eastAsia="Arial" w:hAnsi="Arial" w:cs="Arial"/>
          <w:b/>
          <w:sz w:val="20"/>
          <w:szCs w:val="20"/>
        </w:rPr>
        <w:t xml:space="preserve">: </w:t>
      </w:r>
      <w:r>
        <w:rPr>
          <w:rFonts w:ascii="Arial" w:eastAsia="Arial" w:hAnsi="Arial" w:cs="Arial"/>
          <w:sz w:val="20"/>
          <w:szCs w:val="20"/>
        </w:rPr>
        <w:t xml:space="preserve"> </w:t>
      </w:r>
      <w:r>
        <w:rPr>
          <w:rFonts w:ascii="Arial" w:eastAsia="Arial" w:hAnsi="Arial" w:cs="Arial"/>
          <w:b/>
          <w:sz w:val="20"/>
          <w:szCs w:val="20"/>
        </w:rPr>
        <w:t>Se</w:t>
      </w:r>
      <w:proofErr w:type="gramEnd"/>
      <w:r>
        <w:rPr>
          <w:rFonts w:ascii="Arial" w:eastAsia="Arial" w:hAnsi="Arial" w:cs="Arial"/>
          <w:b/>
          <w:sz w:val="20"/>
          <w:szCs w:val="20"/>
        </w:rPr>
        <w:t xml:space="preserve"> tienen accesorios para la marca BIORAD.</w:t>
      </w:r>
    </w:p>
    <w:p w:rsidR="009F0756" w:rsidRDefault="009F0756">
      <w:pPr>
        <w:spacing w:after="200" w:line="276" w:lineRule="auto"/>
        <w:jc w:val="both"/>
        <w:rPr>
          <w:rFonts w:ascii="Arial" w:eastAsia="Arial" w:hAnsi="Arial" w:cs="Arial"/>
          <w:b/>
          <w:sz w:val="20"/>
          <w:szCs w:val="20"/>
        </w:rPr>
      </w:pPr>
    </w:p>
    <w:p w:rsidR="009F0756" w:rsidRDefault="00BC0DDF">
      <w:pPr>
        <w:spacing w:after="0" w:line="276" w:lineRule="auto"/>
        <w:ind w:left="360"/>
        <w:jc w:val="both"/>
        <w:rPr>
          <w:rFonts w:ascii="Arial" w:eastAsia="Arial" w:hAnsi="Arial" w:cs="Arial"/>
          <w:b/>
          <w:sz w:val="20"/>
          <w:szCs w:val="20"/>
        </w:rPr>
      </w:pPr>
      <w:r>
        <w:rPr>
          <w:rFonts w:ascii="Arial" w:eastAsia="Arial" w:hAnsi="Arial" w:cs="Arial"/>
          <w:b/>
          <w:sz w:val="20"/>
          <w:szCs w:val="20"/>
        </w:rPr>
        <w:t>5.</w:t>
      </w:r>
      <w:r>
        <w:rPr>
          <w:rFonts w:ascii="Arial" w:eastAsia="Arial" w:hAnsi="Arial" w:cs="Arial"/>
          <w:b/>
          <w:sz w:val="20"/>
          <w:szCs w:val="20"/>
        </w:rPr>
        <w:tab/>
        <w:t xml:space="preserve">Ítem </w:t>
      </w:r>
      <w:proofErr w:type="gramStart"/>
      <w:r>
        <w:rPr>
          <w:rFonts w:ascii="Arial" w:eastAsia="Arial" w:hAnsi="Arial" w:cs="Arial"/>
          <w:b/>
          <w:sz w:val="20"/>
          <w:szCs w:val="20"/>
        </w:rPr>
        <w:t>2 ,Subitem</w:t>
      </w:r>
      <w:proofErr w:type="gramEnd"/>
      <w:r>
        <w:rPr>
          <w:rFonts w:ascii="Arial" w:eastAsia="Arial" w:hAnsi="Arial" w:cs="Arial"/>
          <w:b/>
          <w:sz w:val="20"/>
          <w:szCs w:val="20"/>
        </w:rPr>
        <w:t xml:space="preserve"> 47: CÁMARA DE ELECTROFORESIS MINI-PROTEAN TETRA, PEINES DE 10 POZOS, 0.75MM. MARCA. BIORAD</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jc w:val="both"/>
        <w:rPr>
          <w:rFonts w:ascii="Arial" w:eastAsia="Arial" w:hAnsi="Arial" w:cs="Arial"/>
          <w:sz w:val="20"/>
          <w:szCs w:val="20"/>
          <w:u w:val="single"/>
        </w:rPr>
      </w:pPr>
      <w:r>
        <w:rPr>
          <w:rFonts w:ascii="Arial" w:eastAsia="Arial" w:hAnsi="Arial" w:cs="Arial"/>
          <w:sz w:val="20"/>
          <w:szCs w:val="20"/>
          <w:u w:val="single"/>
        </w:rPr>
        <w:t xml:space="preserve">Solicitamos se </w:t>
      </w:r>
      <w:proofErr w:type="gramStart"/>
      <w:r>
        <w:rPr>
          <w:rFonts w:ascii="Arial" w:eastAsia="Arial" w:hAnsi="Arial" w:cs="Arial"/>
          <w:sz w:val="20"/>
          <w:szCs w:val="20"/>
          <w:u w:val="single"/>
        </w:rPr>
        <w:t>acepte :</w:t>
      </w:r>
      <w:proofErr w:type="gramEnd"/>
      <w:r>
        <w:rPr>
          <w:rFonts w:ascii="Arial" w:eastAsia="Arial" w:hAnsi="Arial" w:cs="Arial"/>
          <w:sz w:val="20"/>
          <w:szCs w:val="20"/>
          <w:u w:val="single"/>
        </w:rPr>
        <w:t xml:space="preserve"> SE250-10A-.75 cámara electrophoresis vertical MIGHTY SMALL II 10X8CM GELS Marca General Electric</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Características Técnicas</w:t>
      </w:r>
      <w:r>
        <w:rPr>
          <w:rFonts w:ascii="Arial" w:eastAsia="Arial" w:hAnsi="Arial" w:cs="Arial"/>
          <w:sz w:val="20"/>
          <w:szCs w:val="20"/>
        </w:rPr>
        <w:t>:</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Sistema para 2 geles. Completo con 2 peines de 10 pozos x 0.75 mm, set de vidrios, múltiple gel caster, pinzas y demás accesorios para su funcionamiento.</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Respuesta: Se tienen accesorios para la marca BIORAD.</w:t>
      </w:r>
    </w:p>
    <w:p w:rsidR="009F0756" w:rsidRDefault="00BC0DDF">
      <w:pPr>
        <w:spacing w:after="200" w:line="276" w:lineRule="auto"/>
        <w:jc w:val="both"/>
        <w:rPr>
          <w:rFonts w:ascii="Arial" w:eastAsia="Arial" w:hAnsi="Arial" w:cs="Arial"/>
          <w:sz w:val="20"/>
          <w:szCs w:val="20"/>
        </w:rPr>
      </w:pPr>
      <w:r>
        <w:rPr>
          <w:rFonts w:ascii="Arial" w:eastAsia="Arial" w:hAnsi="Arial" w:cs="Arial"/>
          <w:sz w:val="20"/>
          <w:szCs w:val="20"/>
        </w:rPr>
        <w:t xml:space="preserve"> </w:t>
      </w:r>
    </w:p>
    <w:p w:rsidR="009F0756" w:rsidRDefault="00BC0DDF">
      <w:pPr>
        <w:spacing w:after="200" w:line="276" w:lineRule="auto"/>
        <w:rPr>
          <w:rFonts w:ascii="Times New Roman" w:eastAsia="Times New Roman" w:hAnsi="Times New Roman" w:cs="Times New Roman"/>
          <w:sz w:val="20"/>
          <w:szCs w:val="20"/>
        </w:rPr>
      </w:pPr>
      <w:bookmarkStart w:id="29" w:name="_1y810tw" w:colFirst="0" w:colLast="0"/>
      <w:bookmarkEnd w:id="29"/>
      <w:r>
        <w:rPr>
          <w:rFonts w:ascii="Times New Roman" w:eastAsia="Times New Roman" w:hAnsi="Times New Roman" w:cs="Times New Roman"/>
          <w:sz w:val="20"/>
          <w:szCs w:val="20"/>
        </w:rPr>
        <w:t xml:space="preserve"> </w:t>
      </w:r>
    </w:p>
    <w:p w:rsidR="009F0756" w:rsidRPr="00BC0DDF" w:rsidRDefault="00BC0DDF">
      <w:pPr>
        <w:spacing w:after="200" w:line="276" w:lineRule="auto"/>
        <w:rPr>
          <w:rFonts w:ascii="Arial" w:eastAsia="Times New Roman" w:hAnsi="Arial" w:cs="Arial"/>
          <w:sz w:val="20"/>
          <w:szCs w:val="20"/>
        </w:rPr>
      </w:pPr>
      <w:bookmarkStart w:id="30" w:name="_wnwpfog7bqkx" w:colFirst="0" w:colLast="0"/>
      <w:bookmarkEnd w:id="30"/>
      <w:r w:rsidRPr="00BC0DDF">
        <w:rPr>
          <w:rFonts w:ascii="Arial" w:eastAsia="Times New Roman" w:hAnsi="Arial" w:cs="Arial"/>
          <w:sz w:val="20"/>
          <w:szCs w:val="20"/>
        </w:rPr>
        <w:t xml:space="preserve"> Pereira, 5 de septiembre de 2018</w:t>
      </w:r>
    </w:p>
    <w:p w:rsidR="009F0756" w:rsidRDefault="00BC0DDF">
      <w:pPr>
        <w:spacing w:after="200" w:line="276" w:lineRule="auto"/>
        <w:rPr>
          <w:rFonts w:ascii="Times New Roman" w:eastAsia="Times New Roman" w:hAnsi="Times New Roman" w:cs="Times New Roman"/>
          <w:sz w:val="20"/>
          <w:szCs w:val="20"/>
        </w:rPr>
      </w:pPr>
      <w:bookmarkStart w:id="31" w:name="_xf7982wdvxxr" w:colFirst="0" w:colLast="0"/>
      <w:bookmarkEnd w:id="31"/>
      <w:r>
        <w:rPr>
          <w:rFonts w:ascii="Times New Roman" w:eastAsia="Times New Roman" w:hAnsi="Times New Roman" w:cs="Times New Roman"/>
          <w:sz w:val="20"/>
          <w:szCs w:val="20"/>
        </w:rPr>
        <w:t xml:space="preserve"> </w:t>
      </w:r>
    </w:p>
    <w:p w:rsidR="009F0756" w:rsidRDefault="009F0756">
      <w:pPr>
        <w:spacing w:after="200" w:line="276" w:lineRule="auto"/>
        <w:rPr>
          <w:rFonts w:ascii="Arial" w:eastAsia="Arial" w:hAnsi="Arial" w:cs="Arial"/>
          <w:sz w:val="20"/>
          <w:szCs w:val="20"/>
        </w:rPr>
      </w:pPr>
      <w:bookmarkStart w:id="32" w:name="_sln1yclaozyj" w:colFirst="0" w:colLast="0"/>
      <w:bookmarkEnd w:id="32"/>
    </w:p>
    <w:sectPr w:rsidR="009F075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67B15"/>
    <w:multiLevelType w:val="multilevel"/>
    <w:tmpl w:val="35C2A2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CB52B5C"/>
    <w:multiLevelType w:val="multilevel"/>
    <w:tmpl w:val="29226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D45FC1"/>
    <w:multiLevelType w:val="multilevel"/>
    <w:tmpl w:val="5E566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43693B"/>
    <w:multiLevelType w:val="multilevel"/>
    <w:tmpl w:val="9F0885D0"/>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4" w15:restartNumberingAfterBreak="0">
    <w:nsid w:val="66017ED8"/>
    <w:multiLevelType w:val="multilevel"/>
    <w:tmpl w:val="05DA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756301"/>
    <w:multiLevelType w:val="multilevel"/>
    <w:tmpl w:val="B5BA3E82"/>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56"/>
    <w:rsid w:val="006D7342"/>
    <w:rsid w:val="009F0756"/>
    <w:rsid w:val="00BC0D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F0FB7-2B28-48EB-B7ED-CFEDFF65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brands.com/" TargetMode="Externa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labbrands.com/" TargetMode="Externa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www.labbrands.com/" TargetMode="External"/><Relationship Id="rId11" Type="http://schemas.openxmlformats.org/officeDocument/2006/relationships/image" Target="media/image3.jpg"/><Relationship Id="rId5" Type="http://schemas.openxmlformats.org/officeDocument/2006/relationships/image" Target="media/image1.png"/><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labbrands.com/multiparametros-portatiles/683-multiparametro-hl680-ph-condversat-si-analytics.html"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13688</Words>
  <Characters>75290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Usuarios invitados</dc:creator>
  <cp:lastModifiedBy>Usuarios invitados</cp:lastModifiedBy>
  <cp:revision>3</cp:revision>
  <dcterms:created xsi:type="dcterms:W3CDTF">2018-09-05T23:57:00Z</dcterms:created>
  <dcterms:modified xsi:type="dcterms:W3CDTF">2018-09-05T23:57:00Z</dcterms:modified>
</cp:coreProperties>
</file>