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B0E6" w14:textId="77777777" w:rsidR="005B7C12" w:rsidRPr="0002653C" w:rsidRDefault="000265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b/>
          <w:sz w:val="24"/>
          <w:szCs w:val="24"/>
        </w:rPr>
        <w:t>ADENDA 2</w:t>
      </w:r>
    </w:p>
    <w:p w14:paraId="31DE424B" w14:textId="77777777" w:rsidR="005B7C12" w:rsidRPr="0002653C" w:rsidRDefault="005B7C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20FD0" w14:textId="77777777" w:rsidR="005B7C12" w:rsidRPr="0002653C" w:rsidRDefault="005B7C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56CDE" w14:textId="77777777" w:rsidR="005B7C12" w:rsidRPr="0002653C" w:rsidRDefault="000265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b/>
          <w:sz w:val="24"/>
          <w:szCs w:val="24"/>
        </w:rPr>
        <w:t>INVITACIÓN PÚBLICA NÚMERO 13</w:t>
      </w:r>
    </w:p>
    <w:p w14:paraId="3C6E2D02" w14:textId="77777777" w:rsidR="005B7C12" w:rsidRPr="0002653C" w:rsidRDefault="005B7C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16D95" w14:textId="77777777" w:rsidR="005B7C12" w:rsidRPr="0002653C" w:rsidRDefault="00026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sz w:val="24"/>
          <w:szCs w:val="24"/>
        </w:rPr>
        <w:t xml:space="preserve">Objeto: </w:t>
      </w:r>
      <w:r w:rsidRPr="0002653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Contratar </w:t>
      </w:r>
      <w:r w:rsidRPr="0002653C">
        <w:rPr>
          <w:rFonts w:ascii="Times New Roman" w:eastAsia="Times New Roman" w:hAnsi="Times New Roman" w:cs="Times New Roman"/>
          <w:sz w:val="24"/>
          <w:szCs w:val="24"/>
        </w:rPr>
        <w:t xml:space="preserve">los servicios de Transporte Terrestre automotor de Pasajeros, para atender desplazamientos requeridos </w:t>
      </w: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para el desarrollo de las visitas académicas bajo el registro presupuestal 220133-2.1.2.02.02.006-20 “Servicios de alojamiento; servicios de suministros de comidas y bebidas; servicios de transporte; y servicios de distribución de electricidad, gas y agua”.</w:t>
      </w:r>
    </w:p>
    <w:p w14:paraId="3C95E564" w14:textId="77777777" w:rsidR="005B7C12" w:rsidRPr="0002653C" w:rsidRDefault="005B7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8DF542" w14:textId="77777777" w:rsidR="005B7C12" w:rsidRPr="0002653C" w:rsidRDefault="00026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53C">
        <w:rPr>
          <w:rFonts w:ascii="Times New Roman" w:hAnsi="Times New Roman" w:cs="Times New Roman"/>
          <w:sz w:val="24"/>
          <w:szCs w:val="24"/>
        </w:rPr>
        <w:t xml:space="preserve">Se aclara: </w:t>
      </w:r>
    </w:p>
    <w:p w14:paraId="2A06CD34" w14:textId="77777777" w:rsidR="005B7C12" w:rsidRPr="0002653C" w:rsidRDefault="005B7C1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1FB10C4" w14:textId="77777777" w:rsidR="005B7C12" w:rsidRPr="0002653C" w:rsidRDefault="0002653C" w:rsidP="0002653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2653C">
        <w:rPr>
          <w:rFonts w:ascii="Times New Roman" w:hAnsi="Times New Roman" w:cs="Times New Roman"/>
          <w:b/>
          <w:sz w:val="24"/>
          <w:szCs w:val="24"/>
        </w:rPr>
        <w:t>COMITÉ EVALUADOR:</w:t>
      </w:r>
      <w:r w:rsidRPr="0002653C">
        <w:rPr>
          <w:rFonts w:ascii="Times New Roman" w:hAnsi="Times New Roman" w:cs="Times New Roman"/>
          <w:sz w:val="24"/>
          <w:szCs w:val="24"/>
        </w:rPr>
        <w:t xml:space="preserve"> El Señor </w:t>
      </w:r>
      <w:r w:rsidRPr="0002653C">
        <w:rPr>
          <w:rFonts w:ascii="Times New Roman" w:hAnsi="Times New Roman" w:cs="Times New Roman"/>
          <w:sz w:val="24"/>
          <w:szCs w:val="24"/>
          <w:u w:val="single"/>
        </w:rPr>
        <w:t>RECTOR</w:t>
      </w:r>
      <w:r w:rsidRPr="0002653C">
        <w:rPr>
          <w:rFonts w:ascii="Times New Roman" w:hAnsi="Times New Roman" w:cs="Times New Roman"/>
          <w:sz w:val="24"/>
          <w:szCs w:val="24"/>
        </w:rPr>
        <w:t xml:space="preserve"> a través de resolución nombrará un comité evaluador, previa recomendación por parte del Consejo de la Facultad de Ciencias Ambientales, quienes evaluarán las propuestas y darán respuesta a las observaciones que presenten los oferentes.</w:t>
      </w:r>
    </w:p>
    <w:p w14:paraId="77BF16FA" w14:textId="77777777" w:rsidR="005B7C12" w:rsidRPr="0002653C" w:rsidRDefault="005B7C1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8E1649C" w14:textId="77777777" w:rsidR="005B7C12" w:rsidRPr="0002653C" w:rsidRDefault="005B7C1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79DDB52C" w14:textId="77777777" w:rsidR="005B7C12" w:rsidRPr="0002653C" w:rsidRDefault="000265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Comité Evaluador.</w:t>
      </w:r>
    </w:p>
    <w:p w14:paraId="497C469B" w14:textId="77777777" w:rsidR="005B7C12" w:rsidRPr="0002653C" w:rsidRDefault="0002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9162704" wp14:editId="21E39B5F">
            <wp:extent cx="1478280" cy="369570"/>
            <wp:effectExtent l="0" t="0" r="0" b="0"/>
            <wp:docPr id="1" name="image1.png" descr="C:\Users\Usuario UTP\Pictures\Firma Carlos Igna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 UTP\Pictures\Firma Carlos Ignaci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369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AD7842" w14:textId="77777777" w:rsidR="005B7C12" w:rsidRPr="0002653C" w:rsidRDefault="0002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Carlos Ignacio Jiménez Montoya</w:t>
      </w: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5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7CEB4E8B" w14:textId="77777777" w:rsidR="005B7C12" w:rsidRPr="0002653C" w:rsidRDefault="0002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Programa Administración Ambiental</w:t>
      </w: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A313124" w14:textId="77777777" w:rsidR="005B7C12" w:rsidRPr="0002653C" w:rsidRDefault="005B7C1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371BA6" w14:textId="77777777" w:rsidR="005B7C12" w:rsidRPr="0002653C" w:rsidRDefault="000265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CC59F6" wp14:editId="41A41306">
            <wp:extent cx="1150238" cy="299470"/>
            <wp:effectExtent l="0" t="0" r="0" b="0"/>
            <wp:docPr id="2" name="image2.png" descr="C:\Users\Usuario UTP\Downloads\Juan Cami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uario UTP\Downloads\Juan Camil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238" cy="29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2CACE2" w14:textId="77777777" w:rsidR="005B7C12" w:rsidRPr="0002653C" w:rsidRDefault="0002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Juan Camilo Rivera </w:t>
      </w:r>
      <w:proofErr w:type="spellStart"/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Aranzazu</w:t>
      </w:r>
      <w:proofErr w:type="spellEnd"/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1F1446C" w14:textId="77777777" w:rsidR="005B7C12" w:rsidRPr="0002653C" w:rsidRDefault="0002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Programa Turismo Sostenible</w:t>
      </w: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FDAD9C5" w14:textId="77777777" w:rsidR="005B7C12" w:rsidRPr="0002653C" w:rsidRDefault="005B7C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14232" w14:textId="77777777" w:rsidR="005B7C12" w:rsidRPr="0002653C" w:rsidRDefault="005B7C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533A8" w14:textId="77777777" w:rsidR="005B7C12" w:rsidRPr="0002653C" w:rsidRDefault="0002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Ana María Cifuentes Garcés </w:t>
      </w:r>
    </w:p>
    <w:p w14:paraId="4F8B9669" w14:textId="77777777" w:rsidR="005B7C12" w:rsidRPr="0002653C" w:rsidRDefault="00026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53C">
        <w:rPr>
          <w:rFonts w:ascii="Times New Roman" w:eastAsia="Times New Roman" w:hAnsi="Times New Roman" w:cs="Times New Roman"/>
          <w:color w:val="000000"/>
          <w:sz w:val="24"/>
          <w:szCs w:val="24"/>
        </w:rPr>
        <w:t>Oficina Jurídica</w:t>
      </w:r>
    </w:p>
    <w:sectPr w:rsidR="005B7C12" w:rsidRPr="0002653C">
      <w:pgSz w:w="12240" w:h="15840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12"/>
    <w:rsid w:val="0002653C"/>
    <w:rsid w:val="005B7C12"/>
    <w:rsid w:val="00E2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E789"/>
  <w15:docId w15:val="{7514CEB6-F9E1-4B5B-830D-9BBF1D1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222"/>
      <w:outlineLvl w:val="0"/>
    </w:pPr>
    <w:rPr>
      <w:rFonts w:ascii="Verdana" w:eastAsia="Verdana" w:hAnsi="Verdana" w:cs="Verdana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Cifuentes</dc:creator>
  <cp:lastModifiedBy>Ana Maria Cifuentes</cp:lastModifiedBy>
  <cp:revision>2</cp:revision>
  <dcterms:created xsi:type="dcterms:W3CDTF">2022-05-06T22:37:00Z</dcterms:created>
  <dcterms:modified xsi:type="dcterms:W3CDTF">2022-05-06T22:37:00Z</dcterms:modified>
</cp:coreProperties>
</file>